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E16" w:rsidRPr="003E735B" w:rsidRDefault="00E32BA2" w:rsidP="00142E16">
      <w:pPr>
        <w:spacing w:line="240" w:lineRule="auto"/>
        <w:ind w:firstLine="0"/>
        <w:jc w:val="center"/>
        <w:rPr>
          <w:b/>
          <w:sz w:val="36"/>
          <w:szCs w:val="36"/>
        </w:rPr>
      </w:pPr>
      <w:r>
        <w:rPr>
          <w:noProof/>
          <w:lang w:val="lt-LT" w:eastAsia="lt-LT"/>
        </w:rPr>
        <w:drawing>
          <wp:inline distT="0" distB="0" distL="0" distR="0">
            <wp:extent cx="723900" cy="1390650"/>
            <wp:effectExtent l="19050" t="0" r="0" b="0"/>
            <wp:docPr id="1" name="Picture 1" descr="Nespalvotas%20KTU%20zenklas%20su%20universiteto%20pavadini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spalvotas%20KTU%20zenklas%20su%20universiteto%20pavadinimu"/>
                    <pic:cNvPicPr>
                      <a:picLocks noChangeAspect="1" noChangeArrowheads="1"/>
                    </pic:cNvPicPr>
                  </pic:nvPicPr>
                  <pic:blipFill>
                    <a:blip r:embed="rId8" cstate="print"/>
                    <a:srcRect/>
                    <a:stretch>
                      <a:fillRect/>
                    </a:stretch>
                  </pic:blipFill>
                  <pic:spPr bwMode="auto">
                    <a:xfrm>
                      <a:off x="0" y="0"/>
                      <a:ext cx="723900" cy="1390650"/>
                    </a:xfrm>
                    <a:prstGeom prst="rect">
                      <a:avLst/>
                    </a:prstGeom>
                    <a:noFill/>
                    <a:ln w="9525">
                      <a:noFill/>
                      <a:miter lim="800000"/>
                      <a:headEnd/>
                      <a:tailEnd/>
                    </a:ln>
                  </pic:spPr>
                </pic:pic>
              </a:graphicData>
            </a:graphic>
          </wp:inline>
        </w:drawing>
      </w:r>
    </w:p>
    <w:p w:rsidR="00142E16" w:rsidRPr="003E735B" w:rsidRDefault="00142E16" w:rsidP="00142E16">
      <w:pPr>
        <w:spacing w:line="240" w:lineRule="auto"/>
        <w:ind w:firstLine="0"/>
        <w:jc w:val="center"/>
        <w:rPr>
          <w:b/>
          <w:sz w:val="36"/>
          <w:szCs w:val="36"/>
        </w:rPr>
      </w:pPr>
      <w:r w:rsidRPr="003E735B">
        <w:rPr>
          <w:b/>
          <w:sz w:val="36"/>
          <w:szCs w:val="36"/>
        </w:rPr>
        <w:t>KAUNO TECHNOLOGIJOS UNIVERSITETAS</w:t>
      </w:r>
    </w:p>
    <w:p w:rsidR="00142E16" w:rsidRPr="003E735B" w:rsidRDefault="00142E16" w:rsidP="00142E16">
      <w:pPr>
        <w:spacing w:line="240" w:lineRule="auto"/>
        <w:ind w:firstLine="0"/>
        <w:jc w:val="center"/>
        <w:rPr>
          <w:b/>
          <w:sz w:val="32"/>
          <w:szCs w:val="32"/>
        </w:rPr>
      </w:pPr>
      <w:r w:rsidRPr="003E735B">
        <w:rPr>
          <w:b/>
          <w:sz w:val="32"/>
          <w:szCs w:val="32"/>
        </w:rPr>
        <w:t>INFORMATIKOS FAKULTETAS</w:t>
      </w:r>
    </w:p>
    <w:p w:rsidR="00142E16" w:rsidRPr="003E735B" w:rsidRDefault="00142E16" w:rsidP="00142E16">
      <w:pPr>
        <w:spacing w:line="240" w:lineRule="auto"/>
        <w:ind w:firstLine="0"/>
        <w:jc w:val="center"/>
        <w:rPr>
          <w:b/>
          <w:sz w:val="28"/>
          <w:szCs w:val="28"/>
        </w:rPr>
      </w:pPr>
      <w:r w:rsidRPr="003E735B">
        <w:rPr>
          <w:b/>
          <w:sz w:val="28"/>
          <w:szCs w:val="28"/>
        </w:rPr>
        <w:t>KOMPIUTERIŲ TINKLŲ KATEDRA</w:t>
      </w:r>
    </w:p>
    <w:p w:rsidR="00142E16" w:rsidRPr="003E735B" w:rsidRDefault="00142E16" w:rsidP="00142E16">
      <w:pPr>
        <w:spacing w:line="240" w:lineRule="auto"/>
        <w:ind w:firstLine="0"/>
        <w:jc w:val="center"/>
        <w:rPr>
          <w:b/>
          <w:sz w:val="2"/>
          <w:szCs w:val="44"/>
        </w:rPr>
      </w:pPr>
    </w:p>
    <w:p w:rsidR="00142E16" w:rsidRPr="003E735B" w:rsidRDefault="00142E16" w:rsidP="00142E16">
      <w:pPr>
        <w:tabs>
          <w:tab w:val="left" w:pos="6660"/>
          <w:tab w:val="left" w:pos="7380"/>
        </w:tabs>
        <w:spacing w:line="240" w:lineRule="auto"/>
        <w:ind w:firstLine="0"/>
        <w:rPr>
          <w:b/>
        </w:rPr>
      </w:pPr>
      <w:r w:rsidRPr="003E735B">
        <w:rPr>
          <w:b/>
          <w:sz w:val="28"/>
          <w:szCs w:val="28"/>
        </w:rPr>
        <w:tab/>
      </w:r>
    </w:p>
    <w:p w:rsidR="00142E16" w:rsidRPr="003E735B" w:rsidRDefault="00142E16" w:rsidP="00142E16">
      <w:pPr>
        <w:tabs>
          <w:tab w:val="left" w:pos="6660"/>
          <w:tab w:val="left" w:pos="7380"/>
        </w:tabs>
        <w:spacing w:line="240" w:lineRule="auto"/>
        <w:ind w:firstLine="0"/>
        <w:jc w:val="center"/>
        <w:rPr>
          <w:sz w:val="32"/>
          <w:szCs w:val="32"/>
        </w:rPr>
      </w:pPr>
      <w:proofErr w:type="spellStart"/>
      <w:r w:rsidRPr="003E735B">
        <w:rPr>
          <w:sz w:val="32"/>
          <w:szCs w:val="32"/>
        </w:rPr>
        <w:t>Jurgita</w:t>
      </w:r>
      <w:proofErr w:type="spellEnd"/>
      <w:r w:rsidRPr="003E735B">
        <w:rPr>
          <w:sz w:val="32"/>
          <w:szCs w:val="32"/>
        </w:rPr>
        <w:t xml:space="preserve"> </w:t>
      </w:r>
      <w:proofErr w:type="spellStart"/>
      <w:r w:rsidRPr="003E735B">
        <w:rPr>
          <w:sz w:val="32"/>
          <w:szCs w:val="32"/>
        </w:rPr>
        <w:t>Bertulienė</w:t>
      </w:r>
      <w:proofErr w:type="spellEnd"/>
    </w:p>
    <w:p w:rsidR="00142E16" w:rsidRPr="003E735B" w:rsidRDefault="00142E16" w:rsidP="00142E16">
      <w:pPr>
        <w:tabs>
          <w:tab w:val="left" w:pos="6660"/>
          <w:tab w:val="left" w:pos="7380"/>
        </w:tabs>
        <w:spacing w:line="240" w:lineRule="auto"/>
        <w:ind w:firstLine="0"/>
        <w:jc w:val="center"/>
        <w:rPr>
          <w:b/>
          <w:caps/>
          <w:sz w:val="40"/>
          <w:szCs w:val="28"/>
        </w:rPr>
      </w:pPr>
    </w:p>
    <w:p w:rsidR="00142E16" w:rsidRPr="003E735B" w:rsidRDefault="00142E16" w:rsidP="00C27049">
      <w:pPr>
        <w:jc w:val="center"/>
        <w:rPr>
          <w:b/>
          <w:caps/>
          <w:sz w:val="36"/>
        </w:rPr>
      </w:pPr>
      <w:r w:rsidRPr="003E735B">
        <w:rPr>
          <w:b/>
          <w:caps/>
          <w:sz w:val="36"/>
        </w:rPr>
        <w:t>Integruota daugialypė informacinė terpė kalbos mokymosi priemonėms kurti ir palaikyti</w:t>
      </w:r>
    </w:p>
    <w:p w:rsidR="00142E16" w:rsidRPr="003E735B" w:rsidRDefault="00142E16" w:rsidP="00142E16">
      <w:pPr>
        <w:tabs>
          <w:tab w:val="left" w:pos="6660"/>
          <w:tab w:val="left" w:pos="7380"/>
        </w:tabs>
        <w:spacing w:line="240" w:lineRule="auto"/>
        <w:ind w:firstLine="0"/>
        <w:jc w:val="center"/>
        <w:rPr>
          <w:sz w:val="32"/>
          <w:szCs w:val="32"/>
        </w:rPr>
      </w:pPr>
      <w:proofErr w:type="spellStart"/>
      <w:r w:rsidRPr="003E735B">
        <w:rPr>
          <w:sz w:val="32"/>
          <w:szCs w:val="32"/>
        </w:rPr>
        <w:t>Magistro</w:t>
      </w:r>
      <w:proofErr w:type="spellEnd"/>
      <w:r w:rsidRPr="003E735B">
        <w:rPr>
          <w:sz w:val="32"/>
          <w:szCs w:val="32"/>
        </w:rPr>
        <w:t xml:space="preserve"> </w:t>
      </w:r>
      <w:proofErr w:type="spellStart"/>
      <w:r w:rsidRPr="003E735B">
        <w:rPr>
          <w:sz w:val="32"/>
          <w:szCs w:val="32"/>
        </w:rPr>
        <w:t>darbas</w:t>
      </w:r>
      <w:proofErr w:type="spellEnd"/>
    </w:p>
    <w:p w:rsidR="00142E16" w:rsidRPr="003E735B" w:rsidRDefault="00142E16" w:rsidP="00142E16">
      <w:pPr>
        <w:tabs>
          <w:tab w:val="left" w:pos="6660"/>
          <w:tab w:val="left" w:pos="7380"/>
        </w:tabs>
        <w:spacing w:line="240" w:lineRule="auto"/>
        <w:ind w:firstLine="0"/>
        <w:jc w:val="center"/>
        <w:rPr>
          <w:sz w:val="32"/>
          <w:szCs w:val="32"/>
        </w:rPr>
      </w:pPr>
    </w:p>
    <w:p w:rsidR="00142E16" w:rsidRPr="003E735B" w:rsidRDefault="00142E16" w:rsidP="00142E16">
      <w:pPr>
        <w:tabs>
          <w:tab w:val="left" w:pos="6660"/>
          <w:tab w:val="left" w:pos="7380"/>
        </w:tabs>
        <w:spacing w:line="240" w:lineRule="auto"/>
        <w:ind w:firstLine="0"/>
        <w:rPr>
          <w:sz w:val="32"/>
          <w:szCs w:val="32"/>
        </w:rPr>
      </w:pPr>
      <w:r w:rsidRPr="003E735B">
        <w:rPr>
          <w:b/>
        </w:rPr>
        <w:t xml:space="preserve">      </w:t>
      </w:r>
      <w:proofErr w:type="spellStart"/>
      <w:r w:rsidR="00E70C84">
        <w:rPr>
          <w:b/>
        </w:rPr>
        <w:t>Recenzentas</w:t>
      </w:r>
      <w:proofErr w:type="spellEnd"/>
      <w:r w:rsidR="00E70C84">
        <w:rPr>
          <w:b/>
        </w:rPr>
        <w:t xml:space="preserve"> </w:t>
      </w:r>
      <w:r w:rsidRPr="003E735B">
        <w:rPr>
          <w:b/>
        </w:rPr>
        <w:t xml:space="preserve">                                                                                   </w:t>
      </w:r>
      <w:proofErr w:type="spellStart"/>
      <w:r w:rsidRPr="003E735B">
        <w:rPr>
          <w:b/>
        </w:rPr>
        <w:t>Vadovas</w:t>
      </w:r>
      <w:proofErr w:type="spellEnd"/>
    </w:p>
    <w:p w:rsidR="00142E16" w:rsidRPr="003E735B" w:rsidRDefault="00142E16" w:rsidP="00142E16">
      <w:pPr>
        <w:tabs>
          <w:tab w:val="left" w:pos="993"/>
          <w:tab w:val="left" w:pos="6663"/>
          <w:tab w:val="left" w:pos="7740"/>
        </w:tabs>
        <w:spacing w:line="240" w:lineRule="auto"/>
        <w:ind w:firstLine="0"/>
        <w:rPr>
          <w:b/>
        </w:rPr>
      </w:pPr>
      <w:r w:rsidRPr="003E735B">
        <w:rPr>
          <w:b/>
        </w:rPr>
        <w:t xml:space="preserve">      </w:t>
      </w:r>
      <w:proofErr w:type="gramStart"/>
      <w:r w:rsidR="00E70C84">
        <w:rPr>
          <w:b/>
        </w:rPr>
        <w:t xml:space="preserve">doc. </w:t>
      </w:r>
      <w:proofErr w:type="spellStart"/>
      <w:r w:rsidR="00E70C84">
        <w:rPr>
          <w:b/>
        </w:rPr>
        <w:t>A.Ostreika</w:t>
      </w:r>
      <w:proofErr w:type="spellEnd"/>
      <w:r w:rsidRPr="003E735B">
        <w:rPr>
          <w:b/>
        </w:rPr>
        <w:t xml:space="preserve">                                       </w:t>
      </w:r>
      <w:r w:rsidRPr="003E735B">
        <w:rPr>
          <w:b/>
        </w:rPr>
        <w:tab/>
        <w:t>doc.</w:t>
      </w:r>
      <w:proofErr w:type="gramEnd"/>
      <w:r w:rsidRPr="003E735B">
        <w:rPr>
          <w:b/>
        </w:rPr>
        <w:t xml:space="preserve">  B. </w:t>
      </w:r>
      <w:proofErr w:type="spellStart"/>
      <w:r w:rsidRPr="003E735B">
        <w:rPr>
          <w:b/>
        </w:rPr>
        <w:t>Tamulynas</w:t>
      </w:r>
      <w:proofErr w:type="spellEnd"/>
    </w:p>
    <w:p w:rsidR="00142E16" w:rsidRPr="003E735B" w:rsidRDefault="00E70C84" w:rsidP="00E70C84">
      <w:pPr>
        <w:tabs>
          <w:tab w:val="left" w:pos="426"/>
          <w:tab w:val="left" w:pos="900"/>
          <w:tab w:val="left" w:pos="1980"/>
          <w:tab w:val="left" w:pos="6660"/>
          <w:tab w:val="left" w:pos="7380"/>
        </w:tabs>
        <w:spacing w:line="240" w:lineRule="auto"/>
        <w:ind w:firstLine="0"/>
        <w:rPr>
          <w:b/>
        </w:rPr>
      </w:pPr>
      <w:r>
        <w:rPr>
          <w:b/>
        </w:rPr>
        <w:t xml:space="preserve">      </w:t>
      </w:r>
      <w:r w:rsidRPr="003E735B">
        <w:rPr>
          <w:b/>
        </w:rPr>
        <w:t>2010-05-</w:t>
      </w:r>
      <w:r>
        <w:rPr>
          <w:b/>
        </w:rPr>
        <w:t>27</w:t>
      </w:r>
      <w:r w:rsidR="00142E16" w:rsidRPr="003E735B">
        <w:rPr>
          <w:b/>
        </w:rPr>
        <w:t xml:space="preserve"> </w:t>
      </w:r>
      <w:r w:rsidR="00142E16" w:rsidRPr="003E735B">
        <w:rPr>
          <w:b/>
        </w:rPr>
        <w:tab/>
      </w:r>
      <w:r w:rsidR="00142E16" w:rsidRPr="003E735B">
        <w:rPr>
          <w:b/>
        </w:rPr>
        <w:tab/>
        <w:t>2010-05-</w:t>
      </w:r>
      <w:r>
        <w:rPr>
          <w:b/>
        </w:rPr>
        <w:t>27</w:t>
      </w:r>
    </w:p>
    <w:p w:rsidR="00142E16" w:rsidRPr="003E735B" w:rsidRDefault="00142E16" w:rsidP="00142E16">
      <w:pPr>
        <w:tabs>
          <w:tab w:val="left" w:pos="900"/>
          <w:tab w:val="left" w:pos="1980"/>
          <w:tab w:val="left" w:pos="6660"/>
          <w:tab w:val="left" w:pos="7380"/>
        </w:tabs>
        <w:spacing w:line="240" w:lineRule="auto"/>
        <w:ind w:firstLine="0"/>
        <w:rPr>
          <w:b/>
        </w:rPr>
      </w:pPr>
    </w:p>
    <w:p w:rsidR="00142E16" w:rsidRPr="003E735B" w:rsidRDefault="00142E16" w:rsidP="00142E16">
      <w:pPr>
        <w:tabs>
          <w:tab w:val="left" w:pos="900"/>
          <w:tab w:val="left" w:pos="1980"/>
          <w:tab w:val="left" w:pos="6660"/>
          <w:tab w:val="left" w:pos="7380"/>
        </w:tabs>
        <w:spacing w:line="240" w:lineRule="auto"/>
        <w:ind w:firstLine="0"/>
        <w:rPr>
          <w:b/>
        </w:rPr>
      </w:pPr>
      <w:r w:rsidRPr="003E735B">
        <w:rPr>
          <w:b/>
        </w:rPr>
        <w:tab/>
      </w:r>
      <w:r w:rsidRPr="003E735B">
        <w:rPr>
          <w:b/>
        </w:rPr>
        <w:tab/>
      </w:r>
      <w:r w:rsidRPr="003E735B">
        <w:rPr>
          <w:b/>
        </w:rPr>
        <w:tab/>
      </w:r>
      <w:proofErr w:type="spellStart"/>
      <w:r w:rsidRPr="003E735B">
        <w:rPr>
          <w:b/>
        </w:rPr>
        <w:t>Atliko</w:t>
      </w:r>
      <w:proofErr w:type="spellEnd"/>
    </w:p>
    <w:p w:rsidR="00142E16" w:rsidRPr="003E735B" w:rsidRDefault="00142E16" w:rsidP="00142E16">
      <w:pPr>
        <w:tabs>
          <w:tab w:val="left" w:pos="900"/>
          <w:tab w:val="left" w:pos="1980"/>
          <w:tab w:val="left" w:pos="6660"/>
          <w:tab w:val="left" w:pos="7380"/>
        </w:tabs>
        <w:spacing w:line="240" w:lineRule="auto"/>
        <w:ind w:firstLine="0"/>
        <w:rPr>
          <w:b/>
        </w:rPr>
      </w:pPr>
      <w:r w:rsidRPr="003E735B">
        <w:rPr>
          <w:b/>
        </w:rPr>
        <w:tab/>
      </w:r>
      <w:r w:rsidRPr="003E735B">
        <w:rPr>
          <w:b/>
        </w:rPr>
        <w:tab/>
      </w:r>
      <w:r w:rsidRPr="003E735B">
        <w:rPr>
          <w:b/>
        </w:rPr>
        <w:tab/>
      </w:r>
      <w:proofErr w:type="gramStart"/>
      <w:r w:rsidRPr="003E735B">
        <w:rPr>
          <w:b/>
        </w:rPr>
        <w:t>IFT 8 gr. stud.</w:t>
      </w:r>
      <w:proofErr w:type="gramEnd"/>
    </w:p>
    <w:p w:rsidR="00142E16" w:rsidRPr="003E735B" w:rsidRDefault="00142E16" w:rsidP="00142E16">
      <w:pPr>
        <w:tabs>
          <w:tab w:val="left" w:pos="900"/>
          <w:tab w:val="left" w:pos="1980"/>
          <w:tab w:val="left" w:pos="6660"/>
          <w:tab w:val="left" w:pos="7740"/>
        </w:tabs>
        <w:spacing w:line="240" w:lineRule="auto"/>
        <w:ind w:firstLine="0"/>
        <w:rPr>
          <w:b/>
        </w:rPr>
      </w:pPr>
      <w:r w:rsidRPr="003E735B">
        <w:rPr>
          <w:b/>
        </w:rPr>
        <w:tab/>
      </w:r>
      <w:r w:rsidRPr="003E735B">
        <w:rPr>
          <w:b/>
        </w:rPr>
        <w:tab/>
      </w:r>
      <w:r w:rsidRPr="003E735B">
        <w:rPr>
          <w:b/>
        </w:rPr>
        <w:tab/>
        <w:t xml:space="preserve">J. </w:t>
      </w:r>
      <w:proofErr w:type="spellStart"/>
      <w:r w:rsidRPr="003E735B">
        <w:rPr>
          <w:b/>
        </w:rPr>
        <w:t>Bertulienė</w:t>
      </w:r>
      <w:proofErr w:type="spellEnd"/>
    </w:p>
    <w:p w:rsidR="00142E16" w:rsidRPr="003E735B" w:rsidRDefault="00142E16" w:rsidP="00142E16">
      <w:pPr>
        <w:tabs>
          <w:tab w:val="left" w:pos="900"/>
          <w:tab w:val="left" w:pos="1980"/>
          <w:tab w:val="left" w:pos="6660"/>
          <w:tab w:val="left" w:pos="7740"/>
        </w:tabs>
        <w:spacing w:line="240" w:lineRule="auto"/>
        <w:ind w:firstLine="0"/>
        <w:rPr>
          <w:b/>
        </w:rPr>
      </w:pPr>
      <w:r w:rsidRPr="003E735B">
        <w:rPr>
          <w:b/>
        </w:rPr>
        <w:tab/>
      </w:r>
      <w:r w:rsidRPr="003E735B">
        <w:rPr>
          <w:b/>
        </w:rPr>
        <w:tab/>
      </w:r>
      <w:r w:rsidRPr="003E735B">
        <w:rPr>
          <w:b/>
        </w:rPr>
        <w:tab/>
        <w:t>2010-05-</w:t>
      </w:r>
      <w:r w:rsidR="00E70C84">
        <w:rPr>
          <w:b/>
        </w:rPr>
        <w:t>27</w:t>
      </w:r>
    </w:p>
    <w:p w:rsidR="00142E16" w:rsidRPr="003E735B" w:rsidRDefault="00142E16" w:rsidP="00142E16">
      <w:pPr>
        <w:tabs>
          <w:tab w:val="left" w:pos="6660"/>
        </w:tabs>
        <w:spacing w:line="240" w:lineRule="auto"/>
        <w:ind w:firstLine="0"/>
        <w:jc w:val="center"/>
        <w:rPr>
          <w:b/>
          <w:sz w:val="32"/>
          <w:szCs w:val="32"/>
        </w:rPr>
      </w:pPr>
      <w:r w:rsidRPr="003E735B">
        <w:rPr>
          <w:b/>
          <w:sz w:val="32"/>
          <w:szCs w:val="32"/>
        </w:rPr>
        <w:t>KAUNAS, 2010</w:t>
      </w:r>
    </w:p>
    <w:p w:rsidR="006F2672" w:rsidRPr="003E735B" w:rsidRDefault="00E32BA2" w:rsidP="006F2672">
      <w:pPr>
        <w:spacing w:line="240" w:lineRule="auto"/>
        <w:ind w:firstLine="0"/>
        <w:jc w:val="center"/>
        <w:rPr>
          <w:b/>
          <w:sz w:val="36"/>
          <w:szCs w:val="36"/>
        </w:rPr>
      </w:pPr>
      <w:r>
        <w:rPr>
          <w:noProof/>
          <w:lang w:val="lt-LT" w:eastAsia="lt-LT"/>
        </w:rPr>
        <w:lastRenderedPageBreak/>
        <w:drawing>
          <wp:inline distT="0" distB="0" distL="0" distR="0">
            <wp:extent cx="723900" cy="1390650"/>
            <wp:effectExtent l="19050" t="0" r="0" b="0"/>
            <wp:docPr id="2" name="Picture 12" descr="Nespalvotas%20KTU%20zenklas%20su%20universiteto%20pavadini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espalvotas%20KTU%20zenklas%20su%20universiteto%20pavadinimu"/>
                    <pic:cNvPicPr>
                      <a:picLocks noChangeAspect="1" noChangeArrowheads="1"/>
                    </pic:cNvPicPr>
                  </pic:nvPicPr>
                  <pic:blipFill>
                    <a:blip r:embed="rId8" cstate="print"/>
                    <a:srcRect/>
                    <a:stretch>
                      <a:fillRect/>
                    </a:stretch>
                  </pic:blipFill>
                  <pic:spPr bwMode="auto">
                    <a:xfrm>
                      <a:off x="0" y="0"/>
                      <a:ext cx="723900" cy="1390650"/>
                    </a:xfrm>
                    <a:prstGeom prst="rect">
                      <a:avLst/>
                    </a:prstGeom>
                    <a:noFill/>
                    <a:ln w="9525">
                      <a:noFill/>
                      <a:miter lim="800000"/>
                      <a:headEnd/>
                      <a:tailEnd/>
                    </a:ln>
                  </pic:spPr>
                </pic:pic>
              </a:graphicData>
            </a:graphic>
          </wp:inline>
        </w:drawing>
      </w:r>
    </w:p>
    <w:p w:rsidR="006F2672" w:rsidRPr="003E735B" w:rsidRDefault="006F2672" w:rsidP="006F2672">
      <w:pPr>
        <w:spacing w:line="240" w:lineRule="auto"/>
        <w:ind w:firstLine="0"/>
        <w:jc w:val="center"/>
        <w:rPr>
          <w:b/>
          <w:sz w:val="36"/>
          <w:szCs w:val="36"/>
        </w:rPr>
      </w:pPr>
      <w:r w:rsidRPr="003E735B">
        <w:rPr>
          <w:b/>
          <w:sz w:val="36"/>
          <w:szCs w:val="36"/>
        </w:rPr>
        <w:t>KAUNAS UNIVERSITY OF TECHNOLOGY</w:t>
      </w:r>
    </w:p>
    <w:p w:rsidR="006F2672" w:rsidRPr="003E735B" w:rsidRDefault="006F2672" w:rsidP="006F2672">
      <w:pPr>
        <w:spacing w:line="240" w:lineRule="auto"/>
        <w:ind w:firstLine="0"/>
        <w:jc w:val="center"/>
        <w:rPr>
          <w:b/>
          <w:sz w:val="32"/>
          <w:szCs w:val="32"/>
        </w:rPr>
      </w:pPr>
      <w:r w:rsidRPr="003E735B">
        <w:rPr>
          <w:b/>
          <w:sz w:val="32"/>
          <w:szCs w:val="32"/>
        </w:rPr>
        <w:t>FACULTY OF INFORMATICS</w:t>
      </w:r>
    </w:p>
    <w:p w:rsidR="006F2672" w:rsidRPr="003E735B" w:rsidRDefault="00217C68" w:rsidP="006F2672">
      <w:pPr>
        <w:spacing w:line="240" w:lineRule="auto"/>
        <w:ind w:firstLine="0"/>
        <w:jc w:val="center"/>
        <w:rPr>
          <w:b/>
          <w:caps/>
          <w:sz w:val="28"/>
          <w:szCs w:val="28"/>
        </w:rPr>
      </w:pPr>
      <w:r w:rsidRPr="003E735B">
        <w:rPr>
          <w:b/>
          <w:caps/>
          <w:sz w:val="28"/>
          <w:szCs w:val="28"/>
        </w:rPr>
        <w:t>Computer networking department</w:t>
      </w:r>
    </w:p>
    <w:p w:rsidR="006F2672" w:rsidRPr="003E735B" w:rsidRDefault="006F2672" w:rsidP="006F2672">
      <w:pPr>
        <w:tabs>
          <w:tab w:val="left" w:pos="6660"/>
          <w:tab w:val="left" w:pos="7380"/>
        </w:tabs>
        <w:spacing w:line="240" w:lineRule="auto"/>
        <w:ind w:firstLine="0"/>
        <w:rPr>
          <w:b/>
        </w:rPr>
      </w:pPr>
    </w:p>
    <w:p w:rsidR="006F2672" w:rsidRPr="003E735B" w:rsidRDefault="006F2672" w:rsidP="006F2672">
      <w:pPr>
        <w:tabs>
          <w:tab w:val="left" w:pos="6660"/>
          <w:tab w:val="left" w:pos="7380"/>
        </w:tabs>
        <w:spacing w:line="240" w:lineRule="auto"/>
        <w:ind w:firstLine="0"/>
        <w:jc w:val="center"/>
        <w:rPr>
          <w:sz w:val="32"/>
          <w:szCs w:val="32"/>
        </w:rPr>
      </w:pPr>
      <w:proofErr w:type="spellStart"/>
      <w:r w:rsidRPr="003E735B">
        <w:rPr>
          <w:sz w:val="32"/>
          <w:szCs w:val="32"/>
        </w:rPr>
        <w:t>Jurgita</w:t>
      </w:r>
      <w:proofErr w:type="spellEnd"/>
      <w:r w:rsidRPr="003E735B">
        <w:rPr>
          <w:sz w:val="32"/>
          <w:szCs w:val="32"/>
        </w:rPr>
        <w:t xml:space="preserve"> </w:t>
      </w:r>
      <w:proofErr w:type="spellStart"/>
      <w:r w:rsidRPr="003E735B">
        <w:rPr>
          <w:sz w:val="32"/>
          <w:szCs w:val="32"/>
        </w:rPr>
        <w:t>Bertulienė</w:t>
      </w:r>
      <w:proofErr w:type="spellEnd"/>
    </w:p>
    <w:p w:rsidR="006F2672" w:rsidRPr="003E735B" w:rsidRDefault="006F2672" w:rsidP="006F2672">
      <w:pPr>
        <w:tabs>
          <w:tab w:val="left" w:pos="6660"/>
          <w:tab w:val="left" w:pos="7380"/>
        </w:tabs>
        <w:spacing w:line="240" w:lineRule="auto"/>
        <w:ind w:firstLine="0"/>
        <w:rPr>
          <w:b/>
          <w:sz w:val="28"/>
          <w:szCs w:val="28"/>
        </w:rPr>
      </w:pPr>
      <w:r w:rsidRPr="003E735B">
        <w:rPr>
          <w:b/>
          <w:sz w:val="28"/>
          <w:szCs w:val="28"/>
        </w:rPr>
        <w:tab/>
      </w:r>
    </w:p>
    <w:p w:rsidR="006F2672" w:rsidRPr="003E735B" w:rsidRDefault="00645215" w:rsidP="00C27049">
      <w:pPr>
        <w:ind w:firstLine="0"/>
        <w:jc w:val="center"/>
        <w:rPr>
          <w:b/>
          <w:bCs/>
          <w:iCs/>
          <w:caps/>
          <w:sz w:val="36"/>
          <w:szCs w:val="36"/>
        </w:rPr>
      </w:pPr>
      <w:r w:rsidRPr="003E735B">
        <w:rPr>
          <w:b/>
          <w:bCs/>
          <w:iCs/>
          <w:caps/>
          <w:sz w:val="36"/>
          <w:szCs w:val="36"/>
        </w:rPr>
        <w:t>INTEGRATED MULTIMEDIA ENVIRONMENT FOR design and support of LANGUAGE learning tools</w:t>
      </w:r>
    </w:p>
    <w:p w:rsidR="006F2672" w:rsidRPr="003E735B" w:rsidRDefault="00B91B72" w:rsidP="00B91B72">
      <w:pPr>
        <w:ind w:firstLine="3828"/>
        <w:rPr>
          <w:sz w:val="28"/>
        </w:rPr>
      </w:pPr>
      <w:r>
        <w:rPr>
          <w:sz w:val="28"/>
        </w:rPr>
        <w:t xml:space="preserve">Master </w:t>
      </w:r>
      <w:r w:rsidR="006F2672" w:rsidRPr="003E735B">
        <w:rPr>
          <w:sz w:val="28"/>
        </w:rPr>
        <w:t>Th</w:t>
      </w:r>
      <w:r w:rsidR="008B03B0">
        <w:rPr>
          <w:sz w:val="28"/>
        </w:rPr>
        <w:t>ese</w:t>
      </w:r>
      <w:r w:rsidR="006F2672" w:rsidRPr="003E735B">
        <w:rPr>
          <w:sz w:val="28"/>
        </w:rPr>
        <w:t>s</w:t>
      </w:r>
    </w:p>
    <w:p w:rsidR="006F2672" w:rsidRPr="003E735B" w:rsidRDefault="006F2672" w:rsidP="006F2672">
      <w:pPr>
        <w:tabs>
          <w:tab w:val="left" w:pos="6660"/>
          <w:tab w:val="left" w:pos="7380"/>
        </w:tabs>
        <w:spacing w:line="240" w:lineRule="auto"/>
        <w:ind w:firstLine="0"/>
        <w:jc w:val="center"/>
        <w:rPr>
          <w:sz w:val="32"/>
          <w:szCs w:val="32"/>
        </w:rPr>
      </w:pPr>
    </w:p>
    <w:p w:rsidR="006F2672" w:rsidRPr="003E735B" w:rsidRDefault="006F2672" w:rsidP="00142F0E">
      <w:pPr>
        <w:tabs>
          <w:tab w:val="left" w:pos="426"/>
          <w:tab w:val="left" w:pos="2340"/>
          <w:tab w:val="left" w:pos="6096"/>
          <w:tab w:val="left" w:pos="6663"/>
          <w:tab w:val="left" w:pos="7380"/>
        </w:tabs>
        <w:spacing w:line="240" w:lineRule="auto"/>
        <w:ind w:firstLine="0"/>
        <w:rPr>
          <w:b/>
        </w:rPr>
      </w:pPr>
      <w:r w:rsidRPr="003E735B">
        <w:rPr>
          <w:b/>
        </w:rPr>
        <w:tab/>
      </w:r>
      <w:r w:rsidR="00142F0E" w:rsidRPr="00142F0E">
        <w:rPr>
          <w:b/>
        </w:rPr>
        <w:t>Reviewer</w:t>
      </w:r>
      <w:r w:rsidR="00142F0E">
        <w:rPr>
          <w:b/>
        </w:rPr>
        <w:t xml:space="preserve"> </w:t>
      </w:r>
      <w:r w:rsidR="00142F0E" w:rsidRPr="00142F0E">
        <w:rPr>
          <w:b/>
        </w:rPr>
        <w:t xml:space="preserve"> </w:t>
      </w:r>
      <w:r w:rsidRPr="003E735B">
        <w:rPr>
          <w:b/>
        </w:rPr>
        <w:t xml:space="preserve"> </w:t>
      </w:r>
      <w:r w:rsidRPr="003E735B">
        <w:rPr>
          <w:b/>
        </w:rPr>
        <w:tab/>
      </w:r>
      <w:r w:rsidRPr="003E735B">
        <w:rPr>
          <w:b/>
        </w:rPr>
        <w:tab/>
      </w:r>
      <w:r w:rsidRPr="003E735B">
        <w:rPr>
          <w:b/>
        </w:rPr>
        <w:tab/>
        <w:t>Academic advisor:</w:t>
      </w:r>
    </w:p>
    <w:p w:rsidR="006F2672" w:rsidRPr="003E735B" w:rsidRDefault="00142F0E" w:rsidP="00142F0E">
      <w:pPr>
        <w:tabs>
          <w:tab w:val="left" w:pos="426"/>
          <w:tab w:val="left" w:pos="900"/>
          <w:tab w:val="left" w:pos="993"/>
          <w:tab w:val="left" w:pos="6663"/>
          <w:tab w:val="left" w:pos="7740"/>
        </w:tabs>
        <w:spacing w:line="240" w:lineRule="auto"/>
        <w:ind w:firstLine="0"/>
        <w:rPr>
          <w:b/>
        </w:rPr>
      </w:pPr>
      <w:r>
        <w:rPr>
          <w:b/>
        </w:rPr>
        <w:t xml:space="preserve">       </w:t>
      </w:r>
      <w:proofErr w:type="gramStart"/>
      <w:r>
        <w:rPr>
          <w:b/>
        </w:rPr>
        <w:t xml:space="preserve">doc. </w:t>
      </w:r>
      <w:proofErr w:type="spellStart"/>
      <w:r>
        <w:rPr>
          <w:b/>
        </w:rPr>
        <w:t>A.Ostreika</w:t>
      </w:r>
      <w:proofErr w:type="spellEnd"/>
      <w:r w:rsidR="006F2672" w:rsidRPr="003E735B">
        <w:rPr>
          <w:b/>
        </w:rPr>
        <w:t xml:space="preserve">                                                                             </w:t>
      </w:r>
      <w:r w:rsidR="006F2672" w:rsidRPr="003E735B">
        <w:rPr>
          <w:b/>
        </w:rPr>
        <w:tab/>
        <w:t>doc.</w:t>
      </w:r>
      <w:proofErr w:type="gramEnd"/>
      <w:r w:rsidR="006F2672" w:rsidRPr="003E735B">
        <w:rPr>
          <w:b/>
        </w:rPr>
        <w:t xml:space="preserve">  B. </w:t>
      </w:r>
      <w:proofErr w:type="spellStart"/>
      <w:r w:rsidR="006F2672" w:rsidRPr="003E735B">
        <w:rPr>
          <w:b/>
        </w:rPr>
        <w:t>Tamulynas</w:t>
      </w:r>
      <w:proofErr w:type="spellEnd"/>
    </w:p>
    <w:p w:rsidR="006F2672" w:rsidRPr="003E735B" w:rsidRDefault="00142F0E" w:rsidP="006F2672">
      <w:pPr>
        <w:tabs>
          <w:tab w:val="left" w:pos="900"/>
          <w:tab w:val="left" w:pos="6096"/>
          <w:tab w:val="left" w:pos="6663"/>
          <w:tab w:val="left" w:pos="7740"/>
        </w:tabs>
        <w:spacing w:line="240" w:lineRule="auto"/>
        <w:ind w:firstLine="0"/>
        <w:rPr>
          <w:b/>
        </w:rPr>
      </w:pPr>
      <w:r>
        <w:rPr>
          <w:b/>
        </w:rPr>
        <w:t xml:space="preserve">       </w:t>
      </w:r>
      <w:r w:rsidRPr="003E735B">
        <w:rPr>
          <w:b/>
        </w:rPr>
        <w:t>2010-05-</w:t>
      </w:r>
      <w:r>
        <w:rPr>
          <w:b/>
        </w:rPr>
        <w:t>27</w:t>
      </w:r>
      <w:r w:rsidR="006F2672" w:rsidRPr="003E735B">
        <w:rPr>
          <w:b/>
        </w:rPr>
        <w:tab/>
      </w:r>
      <w:r w:rsidR="006F2672" w:rsidRPr="003E735B">
        <w:rPr>
          <w:b/>
        </w:rPr>
        <w:tab/>
        <w:t>2010-</w:t>
      </w:r>
      <w:r w:rsidR="00D95950" w:rsidRPr="003E735B">
        <w:rPr>
          <w:b/>
        </w:rPr>
        <w:t>0</w:t>
      </w:r>
      <w:r w:rsidR="00FD1259" w:rsidRPr="003E735B">
        <w:rPr>
          <w:b/>
        </w:rPr>
        <w:t>5</w:t>
      </w:r>
      <w:r w:rsidR="006F2672" w:rsidRPr="003E735B">
        <w:rPr>
          <w:b/>
        </w:rPr>
        <w:t>-</w:t>
      </w:r>
      <w:r>
        <w:rPr>
          <w:b/>
        </w:rPr>
        <w:t>27</w:t>
      </w:r>
    </w:p>
    <w:p w:rsidR="006F2672" w:rsidRPr="003E735B" w:rsidRDefault="006F2672" w:rsidP="006F2672">
      <w:pPr>
        <w:tabs>
          <w:tab w:val="left" w:pos="900"/>
          <w:tab w:val="left" w:pos="1980"/>
          <w:tab w:val="left" w:pos="6660"/>
          <w:tab w:val="left" w:pos="7380"/>
        </w:tabs>
        <w:spacing w:line="240" w:lineRule="auto"/>
        <w:ind w:firstLine="0"/>
        <w:rPr>
          <w:b/>
        </w:rPr>
      </w:pPr>
      <w:r w:rsidRPr="003E735B">
        <w:rPr>
          <w:b/>
        </w:rPr>
        <w:tab/>
      </w:r>
    </w:p>
    <w:p w:rsidR="006F2672" w:rsidRPr="003E735B" w:rsidRDefault="006F2672" w:rsidP="006F2672">
      <w:pPr>
        <w:tabs>
          <w:tab w:val="left" w:pos="900"/>
          <w:tab w:val="left" w:pos="1980"/>
          <w:tab w:val="left" w:pos="6660"/>
          <w:tab w:val="left" w:pos="7380"/>
        </w:tabs>
        <w:spacing w:line="240" w:lineRule="auto"/>
        <w:ind w:firstLine="0"/>
        <w:rPr>
          <w:b/>
        </w:rPr>
      </w:pPr>
      <w:r w:rsidRPr="003E735B">
        <w:rPr>
          <w:b/>
        </w:rPr>
        <w:tab/>
      </w:r>
      <w:r w:rsidRPr="003E735B">
        <w:rPr>
          <w:b/>
        </w:rPr>
        <w:tab/>
      </w:r>
      <w:r w:rsidRPr="003E735B">
        <w:rPr>
          <w:b/>
        </w:rPr>
        <w:tab/>
        <w:t>Student:</w:t>
      </w:r>
    </w:p>
    <w:p w:rsidR="006F2672" w:rsidRPr="003E735B" w:rsidRDefault="006F2672" w:rsidP="006F2672">
      <w:pPr>
        <w:tabs>
          <w:tab w:val="left" w:pos="900"/>
          <w:tab w:val="left" w:pos="1980"/>
          <w:tab w:val="left" w:pos="6660"/>
          <w:tab w:val="left" w:pos="7380"/>
        </w:tabs>
        <w:spacing w:line="240" w:lineRule="auto"/>
        <w:ind w:firstLine="0"/>
        <w:rPr>
          <w:b/>
        </w:rPr>
      </w:pPr>
      <w:r w:rsidRPr="003E735B">
        <w:rPr>
          <w:b/>
        </w:rPr>
        <w:tab/>
      </w:r>
      <w:r w:rsidRPr="003E735B">
        <w:rPr>
          <w:b/>
        </w:rPr>
        <w:tab/>
      </w:r>
      <w:r w:rsidRPr="003E735B">
        <w:rPr>
          <w:b/>
        </w:rPr>
        <w:tab/>
      </w:r>
      <w:proofErr w:type="gramStart"/>
      <w:r w:rsidRPr="003E735B">
        <w:rPr>
          <w:b/>
        </w:rPr>
        <w:t>IFT 8gr. stud.</w:t>
      </w:r>
      <w:proofErr w:type="gramEnd"/>
    </w:p>
    <w:p w:rsidR="006F2672" w:rsidRPr="003E735B" w:rsidRDefault="006F2672" w:rsidP="006F2672">
      <w:pPr>
        <w:tabs>
          <w:tab w:val="left" w:pos="900"/>
          <w:tab w:val="left" w:pos="1980"/>
          <w:tab w:val="left" w:pos="6660"/>
          <w:tab w:val="left" w:pos="7740"/>
        </w:tabs>
        <w:spacing w:line="240" w:lineRule="auto"/>
        <w:ind w:firstLine="0"/>
        <w:rPr>
          <w:b/>
        </w:rPr>
      </w:pPr>
      <w:r w:rsidRPr="003E735B">
        <w:rPr>
          <w:b/>
        </w:rPr>
        <w:tab/>
      </w:r>
      <w:r w:rsidRPr="003E735B">
        <w:rPr>
          <w:b/>
        </w:rPr>
        <w:tab/>
      </w:r>
      <w:r w:rsidRPr="003E735B">
        <w:rPr>
          <w:b/>
        </w:rPr>
        <w:tab/>
        <w:t xml:space="preserve">J. </w:t>
      </w:r>
      <w:proofErr w:type="spellStart"/>
      <w:r w:rsidRPr="003E735B">
        <w:rPr>
          <w:b/>
        </w:rPr>
        <w:t>Bertulienė</w:t>
      </w:r>
      <w:proofErr w:type="spellEnd"/>
    </w:p>
    <w:p w:rsidR="006F2672" w:rsidRPr="003E735B" w:rsidRDefault="006F2672" w:rsidP="006F2672">
      <w:pPr>
        <w:tabs>
          <w:tab w:val="left" w:pos="900"/>
          <w:tab w:val="left" w:pos="1980"/>
          <w:tab w:val="left" w:pos="6660"/>
          <w:tab w:val="left" w:pos="7740"/>
        </w:tabs>
        <w:spacing w:line="240" w:lineRule="auto"/>
        <w:ind w:firstLine="0"/>
        <w:rPr>
          <w:b/>
        </w:rPr>
      </w:pPr>
      <w:r w:rsidRPr="003E735B">
        <w:rPr>
          <w:b/>
        </w:rPr>
        <w:tab/>
      </w:r>
      <w:r w:rsidRPr="003E735B">
        <w:rPr>
          <w:b/>
        </w:rPr>
        <w:tab/>
      </w:r>
      <w:r w:rsidRPr="003E735B">
        <w:rPr>
          <w:b/>
        </w:rPr>
        <w:tab/>
        <w:t>2010-</w:t>
      </w:r>
      <w:r w:rsidR="00D95950" w:rsidRPr="003E735B">
        <w:rPr>
          <w:b/>
        </w:rPr>
        <w:t>0</w:t>
      </w:r>
      <w:r w:rsidR="00FD1259" w:rsidRPr="003E735B">
        <w:rPr>
          <w:b/>
        </w:rPr>
        <w:t>5</w:t>
      </w:r>
      <w:r w:rsidRPr="003E735B">
        <w:rPr>
          <w:b/>
        </w:rPr>
        <w:t>-</w:t>
      </w:r>
      <w:r w:rsidR="00142F0E">
        <w:rPr>
          <w:b/>
        </w:rPr>
        <w:t>27</w:t>
      </w:r>
    </w:p>
    <w:p w:rsidR="006F2672" w:rsidRPr="003E735B" w:rsidRDefault="006F2672" w:rsidP="00C27049">
      <w:pPr>
        <w:tabs>
          <w:tab w:val="left" w:pos="6660"/>
        </w:tabs>
        <w:spacing w:line="240" w:lineRule="auto"/>
        <w:ind w:firstLine="0"/>
        <w:jc w:val="center"/>
        <w:rPr>
          <w:b/>
          <w:sz w:val="32"/>
          <w:szCs w:val="32"/>
        </w:rPr>
      </w:pPr>
      <w:r w:rsidRPr="003E735B">
        <w:rPr>
          <w:b/>
          <w:sz w:val="32"/>
          <w:szCs w:val="32"/>
        </w:rPr>
        <w:t>KAUNAS, 2010</w:t>
      </w:r>
    </w:p>
    <w:p w:rsidR="00DE5F14" w:rsidRPr="007C5893" w:rsidRDefault="00DE5F14" w:rsidP="00DE5F14">
      <w:r w:rsidRPr="007C5893">
        <w:lastRenderedPageBreak/>
        <w:t>SANTRAUKA</w:t>
      </w:r>
    </w:p>
    <w:p w:rsidR="00DE5F14" w:rsidRPr="007C5893" w:rsidRDefault="00DE5F14" w:rsidP="00132DFF">
      <w:pPr>
        <w:jc w:val="both"/>
      </w:pPr>
      <w:proofErr w:type="spellStart"/>
      <w:r w:rsidRPr="007C5893">
        <w:t>Globalizacija</w:t>
      </w:r>
      <w:proofErr w:type="spellEnd"/>
      <w:r w:rsidRPr="007C5893">
        <w:t xml:space="preserve"> </w:t>
      </w:r>
      <w:proofErr w:type="spellStart"/>
      <w:r w:rsidRPr="007C5893">
        <w:t>bei</w:t>
      </w:r>
      <w:proofErr w:type="spellEnd"/>
      <w:r w:rsidRPr="007C5893">
        <w:t xml:space="preserve"> </w:t>
      </w:r>
      <w:proofErr w:type="spellStart"/>
      <w:r w:rsidRPr="007C5893">
        <w:t>pakitimai</w:t>
      </w:r>
      <w:proofErr w:type="spellEnd"/>
      <w:r w:rsidRPr="007C5893">
        <w:t xml:space="preserve"> </w:t>
      </w:r>
      <w:proofErr w:type="spellStart"/>
      <w:r w:rsidRPr="007C5893">
        <w:t>Lietuvos</w:t>
      </w:r>
      <w:proofErr w:type="spellEnd"/>
      <w:r w:rsidRPr="007C5893">
        <w:t xml:space="preserve"> </w:t>
      </w:r>
      <w:proofErr w:type="spellStart"/>
      <w:r w:rsidRPr="007C5893">
        <w:t>švietimo</w:t>
      </w:r>
      <w:proofErr w:type="spellEnd"/>
      <w:r w:rsidRPr="007C5893">
        <w:t xml:space="preserve"> </w:t>
      </w:r>
      <w:proofErr w:type="spellStart"/>
      <w:r w:rsidRPr="007C5893">
        <w:t>sistemoje</w:t>
      </w:r>
      <w:proofErr w:type="spellEnd"/>
      <w:r w:rsidRPr="007C5893">
        <w:t xml:space="preserve"> </w:t>
      </w:r>
      <w:proofErr w:type="spellStart"/>
      <w:r w:rsidRPr="007C5893">
        <w:t>kelia</w:t>
      </w:r>
      <w:proofErr w:type="spellEnd"/>
      <w:r w:rsidRPr="007C5893">
        <w:t xml:space="preserve"> </w:t>
      </w:r>
      <w:proofErr w:type="spellStart"/>
      <w:r w:rsidRPr="007C5893">
        <w:t>naujus</w:t>
      </w:r>
      <w:proofErr w:type="spellEnd"/>
      <w:r w:rsidRPr="007C5893">
        <w:t xml:space="preserve"> </w:t>
      </w:r>
      <w:proofErr w:type="spellStart"/>
      <w:r w:rsidRPr="007C5893">
        <w:t>reikalavimus</w:t>
      </w:r>
      <w:proofErr w:type="spellEnd"/>
      <w:r w:rsidRPr="007C5893">
        <w:t xml:space="preserve"> </w:t>
      </w:r>
      <w:proofErr w:type="spellStart"/>
      <w:r w:rsidRPr="007C5893">
        <w:t>kalbos</w:t>
      </w:r>
      <w:proofErr w:type="spellEnd"/>
      <w:r w:rsidRPr="007C5893">
        <w:t xml:space="preserve"> </w:t>
      </w:r>
      <w:proofErr w:type="spellStart"/>
      <w:proofErr w:type="gramStart"/>
      <w:r w:rsidRPr="007C5893">
        <w:t>mokymui</w:t>
      </w:r>
      <w:proofErr w:type="spellEnd"/>
      <w:r w:rsidRPr="007C5893">
        <w:t>(</w:t>
      </w:r>
      <w:proofErr w:type="spellStart"/>
      <w:proofErr w:type="gramEnd"/>
      <w:r w:rsidRPr="007C5893">
        <w:t>si</w:t>
      </w:r>
      <w:proofErr w:type="spellEnd"/>
      <w:r w:rsidRPr="007C5893">
        <w:t xml:space="preserve">). </w:t>
      </w:r>
      <w:proofErr w:type="spellStart"/>
      <w:proofErr w:type="gramStart"/>
      <w:r w:rsidRPr="007C5893">
        <w:t>Nepakanka</w:t>
      </w:r>
      <w:proofErr w:type="spellEnd"/>
      <w:r w:rsidRPr="007C5893">
        <w:t xml:space="preserve"> </w:t>
      </w:r>
      <w:proofErr w:type="spellStart"/>
      <w:r w:rsidRPr="007C5893">
        <w:t>vien</w:t>
      </w:r>
      <w:proofErr w:type="spellEnd"/>
      <w:r w:rsidRPr="007C5893">
        <w:t xml:space="preserve"> </w:t>
      </w:r>
      <w:proofErr w:type="spellStart"/>
      <w:r w:rsidRPr="007C5893">
        <w:t>interaktyvių</w:t>
      </w:r>
      <w:proofErr w:type="spellEnd"/>
      <w:r w:rsidRPr="007C5893">
        <w:t xml:space="preserve"> </w:t>
      </w:r>
      <w:proofErr w:type="spellStart"/>
      <w:r w:rsidRPr="007C5893">
        <w:t>pratimų</w:t>
      </w:r>
      <w:proofErr w:type="spellEnd"/>
      <w:r w:rsidRPr="007C5893">
        <w:t xml:space="preserve"> </w:t>
      </w:r>
      <w:proofErr w:type="spellStart"/>
      <w:r w:rsidRPr="007C5893">
        <w:t>ar</w:t>
      </w:r>
      <w:proofErr w:type="spellEnd"/>
      <w:r w:rsidRPr="007C5893">
        <w:t xml:space="preserve"> </w:t>
      </w:r>
      <w:proofErr w:type="spellStart"/>
      <w:r w:rsidRPr="007C5893">
        <w:t>garso</w:t>
      </w:r>
      <w:proofErr w:type="spellEnd"/>
      <w:r w:rsidRPr="007C5893">
        <w:t xml:space="preserve"> </w:t>
      </w:r>
      <w:proofErr w:type="spellStart"/>
      <w:r w:rsidRPr="007C5893">
        <w:t>įrašų</w:t>
      </w:r>
      <w:proofErr w:type="spellEnd"/>
      <w:r w:rsidRPr="007C5893">
        <w:t xml:space="preserve"> </w:t>
      </w:r>
      <w:proofErr w:type="spellStart"/>
      <w:r w:rsidRPr="007C5893">
        <w:t>atsitiktinėmis</w:t>
      </w:r>
      <w:proofErr w:type="spellEnd"/>
      <w:r w:rsidRPr="007C5893">
        <w:t xml:space="preserve"> </w:t>
      </w:r>
      <w:proofErr w:type="spellStart"/>
      <w:r w:rsidRPr="007C5893">
        <w:t>temomis</w:t>
      </w:r>
      <w:proofErr w:type="spellEnd"/>
      <w:r w:rsidRPr="007C5893">
        <w:t xml:space="preserve">, </w:t>
      </w:r>
      <w:proofErr w:type="spellStart"/>
      <w:r w:rsidRPr="007C5893">
        <w:t>reikalinga</w:t>
      </w:r>
      <w:proofErr w:type="spellEnd"/>
      <w:r w:rsidRPr="007C5893">
        <w:t xml:space="preserve"> </w:t>
      </w:r>
      <w:proofErr w:type="spellStart"/>
      <w:r w:rsidRPr="007C5893">
        <w:t>vientisa</w:t>
      </w:r>
      <w:proofErr w:type="spellEnd"/>
      <w:r w:rsidRPr="007C5893">
        <w:t xml:space="preserve"> </w:t>
      </w:r>
      <w:proofErr w:type="spellStart"/>
      <w:r w:rsidRPr="007C5893">
        <w:t>sistema</w:t>
      </w:r>
      <w:proofErr w:type="spellEnd"/>
      <w:r w:rsidRPr="007C5893">
        <w:t xml:space="preserve"> </w:t>
      </w:r>
      <w:proofErr w:type="spellStart"/>
      <w:r w:rsidRPr="007C5893">
        <w:t>apimanti</w:t>
      </w:r>
      <w:proofErr w:type="spellEnd"/>
      <w:r w:rsidRPr="007C5893">
        <w:t xml:space="preserve"> </w:t>
      </w:r>
      <w:proofErr w:type="spellStart"/>
      <w:r w:rsidRPr="007C5893">
        <w:t>ir</w:t>
      </w:r>
      <w:proofErr w:type="spellEnd"/>
      <w:r w:rsidRPr="007C5893">
        <w:t xml:space="preserve"> </w:t>
      </w:r>
      <w:proofErr w:type="spellStart"/>
      <w:r w:rsidRPr="007C5893">
        <w:t>tekstą</w:t>
      </w:r>
      <w:proofErr w:type="spellEnd"/>
      <w:r w:rsidRPr="007C5893">
        <w:t xml:space="preserve">, </w:t>
      </w:r>
      <w:proofErr w:type="spellStart"/>
      <w:r w:rsidRPr="007C5893">
        <w:t>ir</w:t>
      </w:r>
      <w:proofErr w:type="spellEnd"/>
      <w:r w:rsidRPr="007C5893">
        <w:t xml:space="preserve"> </w:t>
      </w:r>
      <w:proofErr w:type="spellStart"/>
      <w:r w:rsidRPr="007C5893">
        <w:t>vaizdą</w:t>
      </w:r>
      <w:proofErr w:type="spellEnd"/>
      <w:r w:rsidRPr="007C5893">
        <w:t xml:space="preserve">, </w:t>
      </w:r>
      <w:proofErr w:type="spellStart"/>
      <w:r w:rsidRPr="007C5893">
        <w:t>ir</w:t>
      </w:r>
      <w:proofErr w:type="spellEnd"/>
      <w:r w:rsidRPr="007C5893">
        <w:t xml:space="preserve"> </w:t>
      </w:r>
      <w:proofErr w:type="spellStart"/>
      <w:r w:rsidRPr="007C5893">
        <w:t>garsą</w:t>
      </w:r>
      <w:proofErr w:type="spellEnd"/>
      <w:r w:rsidRPr="007C5893">
        <w:t xml:space="preserve">, </w:t>
      </w:r>
      <w:proofErr w:type="spellStart"/>
      <w:r w:rsidRPr="007C5893">
        <w:t>bei</w:t>
      </w:r>
      <w:proofErr w:type="spellEnd"/>
      <w:r w:rsidRPr="007C5893">
        <w:t xml:space="preserve"> </w:t>
      </w:r>
      <w:proofErr w:type="spellStart"/>
      <w:r w:rsidRPr="007C5893">
        <w:t>turinti</w:t>
      </w:r>
      <w:proofErr w:type="spellEnd"/>
      <w:r w:rsidRPr="007C5893">
        <w:t xml:space="preserve"> </w:t>
      </w:r>
      <w:proofErr w:type="spellStart"/>
      <w:r w:rsidRPr="007C5893">
        <w:t>bendravimo</w:t>
      </w:r>
      <w:proofErr w:type="spellEnd"/>
      <w:r w:rsidRPr="007C5893">
        <w:t xml:space="preserve"> </w:t>
      </w:r>
      <w:proofErr w:type="spellStart"/>
      <w:r w:rsidRPr="007C5893">
        <w:t>galimybę</w:t>
      </w:r>
      <w:proofErr w:type="spellEnd"/>
      <w:r w:rsidRPr="007C5893">
        <w:t>.</w:t>
      </w:r>
      <w:proofErr w:type="gramEnd"/>
      <w:r w:rsidRPr="007C5893">
        <w:t xml:space="preserve"> </w:t>
      </w:r>
      <w:proofErr w:type="spellStart"/>
      <w:proofErr w:type="gramStart"/>
      <w:r w:rsidRPr="007C5893">
        <w:t>Šio</w:t>
      </w:r>
      <w:proofErr w:type="spellEnd"/>
      <w:r w:rsidRPr="007C5893">
        <w:t xml:space="preserve"> </w:t>
      </w:r>
      <w:proofErr w:type="spellStart"/>
      <w:r w:rsidRPr="007C5893">
        <w:t>darbo</w:t>
      </w:r>
      <w:proofErr w:type="spellEnd"/>
      <w:r w:rsidRPr="007C5893">
        <w:t xml:space="preserve"> </w:t>
      </w:r>
      <w:proofErr w:type="spellStart"/>
      <w:r w:rsidRPr="007C5893">
        <w:t>tikslas</w:t>
      </w:r>
      <w:proofErr w:type="spellEnd"/>
      <w:r w:rsidRPr="007C5893">
        <w:t xml:space="preserve"> – </w:t>
      </w:r>
      <w:proofErr w:type="spellStart"/>
      <w:r w:rsidRPr="007C5893">
        <w:t>integruota</w:t>
      </w:r>
      <w:proofErr w:type="spellEnd"/>
      <w:r w:rsidRPr="007C5893">
        <w:t xml:space="preserve"> </w:t>
      </w:r>
      <w:proofErr w:type="spellStart"/>
      <w:r w:rsidRPr="007C5893">
        <w:t>daugialypė</w:t>
      </w:r>
      <w:proofErr w:type="spellEnd"/>
      <w:r w:rsidRPr="007C5893">
        <w:t xml:space="preserve"> </w:t>
      </w:r>
      <w:proofErr w:type="spellStart"/>
      <w:r w:rsidRPr="007C5893">
        <w:t>informacinė</w:t>
      </w:r>
      <w:proofErr w:type="spellEnd"/>
      <w:r w:rsidRPr="007C5893">
        <w:t xml:space="preserve"> </w:t>
      </w:r>
      <w:proofErr w:type="spellStart"/>
      <w:r w:rsidRPr="007C5893">
        <w:t>terpė</w:t>
      </w:r>
      <w:proofErr w:type="spellEnd"/>
      <w:r w:rsidRPr="007C5893">
        <w:t xml:space="preserve"> </w:t>
      </w:r>
      <w:proofErr w:type="spellStart"/>
      <w:r w:rsidRPr="007C5893">
        <w:t>skirta</w:t>
      </w:r>
      <w:proofErr w:type="spellEnd"/>
      <w:r w:rsidRPr="007C5893">
        <w:t xml:space="preserve"> </w:t>
      </w:r>
      <w:proofErr w:type="spellStart"/>
      <w:r w:rsidRPr="007C5893">
        <w:t>kalbos</w:t>
      </w:r>
      <w:proofErr w:type="spellEnd"/>
      <w:r w:rsidRPr="007C5893">
        <w:t xml:space="preserve"> </w:t>
      </w:r>
      <w:proofErr w:type="spellStart"/>
      <w:r w:rsidRPr="007C5893">
        <w:t>mokymosi</w:t>
      </w:r>
      <w:proofErr w:type="spellEnd"/>
      <w:r w:rsidRPr="007C5893">
        <w:t xml:space="preserve"> </w:t>
      </w:r>
      <w:proofErr w:type="spellStart"/>
      <w:r w:rsidRPr="007C5893">
        <w:t>priemonėms</w:t>
      </w:r>
      <w:proofErr w:type="spellEnd"/>
      <w:r w:rsidRPr="007C5893">
        <w:t xml:space="preserve"> </w:t>
      </w:r>
      <w:proofErr w:type="spellStart"/>
      <w:r w:rsidRPr="007C5893">
        <w:t>kurti</w:t>
      </w:r>
      <w:proofErr w:type="spellEnd"/>
      <w:r w:rsidRPr="007C5893">
        <w:t xml:space="preserve"> </w:t>
      </w:r>
      <w:proofErr w:type="spellStart"/>
      <w:r w:rsidRPr="007C5893">
        <w:t>ir</w:t>
      </w:r>
      <w:proofErr w:type="spellEnd"/>
      <w:r w:rsidRPr="007C5893">
        <w:t xml:space="preserve"> </w:t>
      </w:r>
      <w:proofErr w:type="spellStart"/>
      <w:r w:rsidRPr="007C5893">
        <w:t>palaikyti</w:t>
      </w:r>
      <w:proofErr w:type="spellEnd"/>
      <w:r w:rsidRPr="007C5893">
        <w:t>.</w:t>
      </w:r>
      <w:proofErr w:type="gramEnd"/>
      <w:r w:rsidRPr="007C5893">
        <w:t xml:space="preserve"> </w:t>
      </w:r>
      <w:proofErr w:type="spellStart"/>
      <w:r w:rsidRPr="007C5893">
        <w:t>Siekiant</w:t>
      </w:r>
      <w:proofErr w:type="spellEnd"/>
      <w:r w:rsidRPr="007C5893">
        <w:t xml:space="preserve"> </w:t>
      </w:r>
      <w:proofErr w:type="spellStart"/>
      <w:r w:rsidRPr="007C5893">
        <w:t>tikslo</w:t>
      </w:r>
      <w:proofErr w:type="spellEnd"/>
      <w:r w:rsidRPr="007C5893">
        <w:t xml:space="preserve"> </w:t>
      </w:r>
      <w:proofErr w:type="spellStart"/>
      <w:r w:rsidRPr="007C5893">
        <w:t>buvo</w:t>
      </w:r>
      <w:proofErr w:type="spellEnd"/>
      <w:r w:rsidRPr="007C5893">
        <w:t xml:space="preserve"> </w:t>
      </w:r>
      <w:proofErr w:type="spellStart"/>
      <w:r w:rsidRPr="007C5893">
        <w:t>vykdomi</w:t>
      </w:r>
      <w:proofErr w:type="spellEnd"/>
      <w:r w:rsidRPr="007C5893">
        <w:t xml:space="preserve"> </w:t>
      </w:r>
      <w:proofErr w:type="spellStart"/>
      <w:r w:rsidRPr="007C5893">
        <w:t>išsikelti</w:t>
      </w:r>
      <w:proofErr w:type="spellEnd"/>
      <w:r w:rsidRPr="007C5893">
        <w:t xml:space="preserve"> </w:t>
      </w:r>
      <w:proofErr w:type="spellStart"/>
      <w:r w:rsidRPr="007C5893">
        <w:t>uždaviniai</w:t>
      </w:r>
      <w:proofErr w:type="spellEnd"/>
      <w:r w:rsidRPr="007C5893">
        <w:t xml:space="preserve"> </w:t>
      </w:r>
      <w:proofErr w:type="spellStart"/>
      <w:r w:rsidRPr="007C5893">
        <w:t>ir</w:t>
      </w:r>
      <w:proofErr w:type="spellEnd"/>
      <w:r w:rsidRPr="007C5893">
        <w:t xml:space="preserve"> </w:t>
      </w:r>
      <w:proofErr w:type="spellStart"/>
      <w:r w:rsidRPr="007C5893">
        <w:t>gautos</w:t>
      </w:r>
      <w:proofErr w:type="spellEnd"/>
      <w:r w:rsidRPr="007C5893">
        <w:t xml:space="preserve"> </w:t>
      </w:r>
      <w:proofErr w:type="spellStart"/>
      <w:r w:rsidRPr="007C5893">
        <w:t>šios</w:t>
      </w:r>
      <w:proofErr w:type="spellEnd"/>
      <w:r w:rsidRPr="007C5893">
        <w:t xml:space="preserve"> </w:t>
      </w:r>
      <w:proofErr w:type="spellStart"/>
      <w:r w:rsidRPr="007C5893">
        <w:t>išvados</w:t>
      </w:r>
      <w:proofErr w:type="spellEnd"/>
      <w:r w:rsidRPr="007C5893">
        <w:t>:</w:t>
      </w:r>
    </w:p>
    <w:p w:rsidR="00DE5F14" w:rsidRPr="007C5893" w:rsidRDefault="00DE5F14" w:rsidP="00132DFF">
      <w:pPr>
        <w:pStyle w:val="ListParagraph"/>
        <w:numPr>
          <w:ilvl w:val="0"/>
          <w:numId w:val="15"/>
        </w:numPr>
        <w:jc w:val="both"/>
        <w:rPr>
          <w:szCs w:val="24"/>
        </w:rPr>
      </w:pPr>
      <w:proofErr w:type="spellStart"/>
      <w:r w:rsidRPr="007C5893">
        <w:rPr>
          <w:szCs w:val="24"/>
        </w:rPr>
        <w:t>Atlikta</w:t>
      </w:r>
      <w:proofErr w:type="spellEnd"/>
      <w:r w:rsidRPr="007C5893">
        <w:rPr>
          <w:szCs w:val="24"/>
        </w:rPr>
        <w:t xml:space="preserve"> </w:t>
      </w:r>
      <w:proofErr w:type="spellStart"/>
      <w:r w:rsidRPr="007C5893">
        <w:rPr>
          <w:szCs w:val="24"/>
        </w:rPr>
        <w:t>analizė</w:t>
      </w:r>
      <w:proofErr w:type="spellEnd"/>
      <w:r w:rsidRPr="007C5893">
        <w:rPr>
          <w:szCs w:val="24"/>
        </w:rPr>
        <w:t xml:space="preserve"> </w:t>
      </w:r>
      <w:proofErr w:type="spellStart"/>
      <w:r w:rsidRPr="007C5893">
        <w:rPr>
          <w:szCs w:val="24"/>
        </w:rPr>
        <w:t>esamų</w:t>
      </w:r>
      <w:proofErr w:type="spellEnd"/>
      <w:r w:rsidRPr="007C5893">
        <w:rPr>
          <w:szCs w:val="24"/>
        </w:rPr>
        <w:t xml:space="preserve"> </w:t>
      </w:r>
      <w:proofErr w:type="spellStart"/>
      <w:r w:rsidRPr="007C5893">
        <w:rPr>
          <w:szCs w:val="24"/>
        </w:rPr>
        <w:t>skaitmenizuotų</w:t>
      </w:r>
      <w:proofErr w:type="spellEnd"/>
      <w:r w:rsidRPr="007C5893">
        <w:rPr>
          <w:szCs w:val="24"/>
        </w:rPr>
        <w:t xml:space="preserve"> </w:t>
      </w:r>
      <w:proofErr w:type="spellStart"/>
      <w:r w:rsidRPr="007C5893">
        <w:rPr>
          <w:szCs w:val="24"/>
        </w:rPr>
        <w:t>programų</w:t>
      </w:r>
      <w:proofErr w:type="spellEnd"/>
      <w:r w:rsidRPr="007C5893">
        <w:rPr>
          <w:szCs w:val="24"/>
        </w:rPr>
        <w:t xml:space="preserve">, </w:t>
      </w:r>
      <w:proofErr w:type="spellStart"/>
      <w:r w:rsidRPr="007C5893">
        <w:rPr>
          <w:szCs w:val="24"/>
        </w:rPr>
        <w:t>skirtu</w:t>
      </w:r>
      <w:proofErr w:type="spellEnd"/>
      <w:r w:rsidRPr="007C5893">
        <w:rPr>
          <w:szCs w:val="24"/>
        </w:rPr>
        <w:t xml:space="preserve"> </w:t>
      </w:r>
      <w:proofErr w:type="spellStart"/>
      <w:r w:rsidRPr="007C5893">
        <w:rPr>
          <w:szCs w:val="24"/>
        </w:rPr>
        <w:t>anglų</w:t>
      </w:r>
      <w:proofErr w:type="spellEnd"/>
      <w:r w:rsidRPr="007C5893">
        <w:rPr>
          <w:szCs w:val="24"/>
        </w:rPr>
        <w:t xml:space="preserve"> </w:t>
      </w:r>
      <w:proofErr w:type="spellStart"/>
      <w:r w:rsidRPr="007C5893">
        <w:rPr>
          <w:szCs w:val="24"/>
        </w:rPr>
        <w:t>kalbos</w:t>
      </w:r>
      <w:proofErr w:type="spellEnd"/>
      <w:r w:rsidRPr="007C5893">
        <w:rPr>
          <w:szCs w:val="24"/>
        </w:rPr>
        <w:t xml:space="preserve"> </w:t>
      </w:r>
      <w:proofErr w:type="spellStart"/>
      <w:proofErr w:type="gramStart"/>
      <w:r w:rsidRPr="007C5893">
        <w:rPr>
          <w:szCs w:val="24"/>
        </w:rPr>
        <w:t>mokymui</w:t>
      </w:r>
      <w:proofErr w:type="spellEnd"/>
      <w:r w:rsidRPr="007C5893">
        <w:rPr>
          <w:szCs w:val="24"/>
        </w:rPr>
        <w:t>(</w:t>
      </w:r>
      <w:proofErr w:type="spellStart"/>
      <w:proofErr w:type="gramEnd"/>
      <w:r w:rsidRPr="007C5893">
        <w:rPr>
          <w:szCs w:val="24"/>
        </w:rPr>
        <w:t>si</w:t>
      </w:r>
      <w:proofErr w:type="spellEnd"/>
      <w:r w:rsidRPr="007C5893">
        <w:rPr>
          <w:szCs w:val="24"/>
        </w:rPr>
        <w:t xml:space="preserve">) </w:t>
      </w:r>
      <w:proofErr w:type="spellStart"/>
      <w:r w:rsidRPr="007C5893">
        <w:rPr>
          <w:szCs w:val="24"/>
        </w:rPr>
        <w:t>pagal</w:t>
      </w:r>
      <w:proofErr w:type="spellEnd"/>
      <w:r w:rsidRPr="007C5893">
        <w:rPr>
          <w:szCs w:val="24"/>
        </w:rPr>
        <w:t xml:space="preserve"> </w:t>
      </w:r>
      <w:proofErr w:type="spellStart"/>
      <w:r w:rsidRPr="007C5893">
        <w:rPr>
          <w:szCs w:val="24"/>
        </w:rPr>
        <w:t>edukacinius</w:t>
      </w:r>
      <w:proofErr w:type="spellEnd"/>
      <w:r w:rsidRPr="007C5893">
        <w:rPr>
          <w:szCs w:val="24"/>
        </w:rPr>
        <w:t xml:space="preserve"> </w:t>
      </w:r>
      <w:proofErr w:type="spellStart"/>
      <w:r w:rsidRPr="007C5893">
        <w:rPr>
          <w:szCs w:val="24"/>
        </w:rPr>
        <w:t>ir</w:t>
      </w:r>
      <w:proofErr w:type="spellEnd"/>
      <w:r w:rsidRPr="007C5893">
        <w:rPr>
          <w:szCs w:val="24"/>
        </w:rPr>
        <w:t xml:space="preserve"> </w:t>
      </w:r>
      <w:proofErr w:type="spellStart"/>
      <w:r w:rsidRPr="007C5893">
        <w:rPr>
          <w:szCs w:val="24"/>
        </w:rPr>
        <w:t>technologinius</w:t>
      </w:r>
      <w:proofErr w:type="spellEnd"/>
      <w:r w:rsidRPr="007C5893">
        <w:rPr>
          <w:szCs w:val="24"/>
        </w:rPr>
        <w:t xml:space="preserve"> </w:t>
      </w:r>
      <w:proofErr w:type="spellStart"/>
      <w:r w:rsidRPr="007C5893">
        <w:rPr>
          <w:szCs w:val="24"/>
        </w:rPr>
        <w:t>kriterijus</w:t>
      </w:r>
      <w:proofErr w:type="spellEnd"/>
      <w:r w:rsidRPr="007C5893">
        <w:rPr>
          <w:szCs w:val="24"/>
        </w:rPr>
        <w:t xml:space="preserve"> </w:t>
      </w:r>
      <w:proofErr w:type="spellStart"/>
      <w:r w:rsidRPr="007C5893">
        <w:rPr>
          <w:szCs w:val="24"/>
        </w:rPr>
        <w:t>bei</w:t>
      </w:r>
      <w:proofErr w:type="spellEnd"/>
      <w:r w:rsidRPr="007C5893">
        <w:rPr>
          <w:szCs w:val="24"/>
        </w:rPr>
        <w:t xml:space="preserve"> </w:t>
      </w:r>
      <w:proofErr w:type="spellStart"/>
      <w:r w:rsidRPr="007C5893">
        <w:rPr>
          <w:szCs w:val="24"/>
        </w:rPr>
        <w:t>įvertinta</w:t>
      </w:r>
      <w:proofErr w:type="spellEnd"/>
      <w:r w:rsidRPr="007C5893">
        <w:rPr>
          <w:szCs w:val="24"/>
        </w:rPr>
        <w:t xml:space="preserve"> </w:t>
      </w:r>
      <w:proofErr w:type="spellStart"/>
      <w:r w:rsidRPr="007C5893">
        <w:rPr>
          <w:szCs w:val="24"/>
        </w:rPr>
        <w:t>svetimos</w:t>
      </w:r>
      <w:proofErr w:type="spellEnd"/>
      <w:r w:rsidRPr="007C5893">
        <w:rPr>
          <w:szCs w:val="24"/>
        </w:rPr>
        <w:t xml:space="preserve"> </w:t>
      </w:r>
      <w:proofErr w:type="spellStart"/>
      <w:r w:rsidRPr="007C5893">
        <w:rPr>
          <w:szCs w:val="24"/>
        </w:rPr>
        <w:t>kalbos</w:t>
      </w:r>
      <w:proofErr w:type="spellEnd"/>
      <w:r w:rsidRPr="007C5893">
        <w:rPr>
          <w:szCs w:val="24"/>
        </w:rPr>
        <w:t xml:space="preserve"> </w:t>
      </w:r>
      <w:proofErr w:type="spellStart"/>
      <w:r w:rsidRPr="007C5893">
        <w:rPr>
          <w:szCs w:val="24"/>
        </w:rPr>
        <w:t>mokymo</w:t>
      </w:r>
      <w:proofErr w:type="spellEnd"/>
      <w:r w:rsidRPr="007C5893">
        <w:rPr>
          <w:szCs w:val="24"/>
        </w:rPr>
        <w:t>(</w:t>
      </w:r>
      <w:proofErr w:type="spellStart"/>
      <w:r w:rsidRPr="007C5893">
        <w:rPr>
          <w:szCs w:val="24"/>
        </w:rPr>
        <w:t>si</w:t>
      </w:r>
      <w:proofErr w:type="spellEnd"/>
      <w:r w:rsidRPr="007C5893">
        <w:rPr>
          <w:szCs w:val="24"/>
        </w:rPr>
        <w:t xml:space="preserve">) </w:t>
      </w:r>
      <w:proofErr w:type="spellStart"/>
      <w:r w:rsidRPr="007C5893">
        <w:rPr>
          <w:szCs w:val="24"/>
        </w:rPr>
        <w:t>tendencijos</w:t>
      </w:r>
      <w:proofErr w:type="spellEnd"/>
      <w:r w:rsidRPr="007C5893">
        <w:rPr>
          <w:szCs w:val="24"/>
        </w:rPr>
        <w:t xml:space="preserve"> </w:t>
      </w:r>
      <w:proofErr w:type="spellStart"/>
      <w:r w:rsidRPr="007C5893">
        <w:rPr>
          <w:szCs w:val="24"/>
        </w:rPr>
        <w:t>Lietuvoje</w:t>
      </w:r>
      <w:proofErr w:type="spellEnd"/>
      <w:r w:rsidRPr="007C5893">
        <w:rPr>
          <w:szCs w:val="24"/>
        </w:rPr>
        <w:t xml:space="preserve">. </w:t>
      </w:r>
      <w:proofErr w:type="spellStart"/>
      <w:r w:rsidRPr="007C5893">
        <w:rPr>
          <w:szCs w:val="24"/>
        </w:rPr>
        <w:t>Tyrimo</w:t>
      </w:r>
      <w:proofErr w:type="spellEnd"/>
      <w:r w:rsidRPr="007C5893">
        <w:rPr>
          <w:szCs w:val="24"/>
        </w:rPr>
        <w:t xml:space="preserve"> </w:t>
      </w:r>
      <w:proofErr w:type="spellStart"/>
      <w:r w:rsidRPr="007C5893">
        <w:rPr>
          <w:szCs w:val="24"/>
        </w:rPr>
        <w:t>rezultatai</w:t>
      </w:r>
      <w:proofErr w:type="spellEnd"/>
      <w:r w:rsidRPr="007C5893">
        <w:rPr>
          <w:szCs w:val="24"/>
        </w:rPr>
        <w:t xml:space="preserve"> </w:t>
      </w:r>
      <w:proofErr w:type="spellStart"/>
      <w:r w:rsidRPr="007C5893">
        <w:rPr>
          <w:szCs w:val="24"/>
        </w:rPr>
        <w:t>rodo</w:t>
      </w:r>
      <w:proofErr w:type="spellEnd"/>
      <w:r w:rsidRPr="007C5893">
        <w:rPr>
          <w:szCs w:val="24"/>
        </w:rPr>
        <w:t xml:space="preserve">, </w:t>
      </w:r>
      <w:proofErr w:type="spellStart"/>
      <w:r w:rsidRPr="007C5893">
        <w:rPr>
          <w:szCs w:val="24"/>
        </w:rPr>
        <w:t>kad</w:t>
      </w:r>
      <w:proofErr w:type="spellEnd"/>
      <w:r w:rsidRPr="007C5893">
        <w:rPr>
          <w:szCs w:val="24"/>
        </w:rPr>
        <w:t xml:space="preserve"> </w:t>
      </w:r>
      <w:proofErr w:type="spellStart"/>
      <w:r w:rsidRPr="007C5893">
        <w:rPr>
          <w:szCs w:val="24"/>
        </w:rPr>
        <w:t>esamos</w:t>
      </w:r>
      <w:proofErr w:type="spellEnd"/>
      <w:r w:rsidRPr="007C5893">
        <w:rPr>
          <w:szCs w:val="24"/>
        </w:rPr>
        <w:t xml:space="preserve"> </w:t>
      </w:r>
      <w:proofErr w:type="spellStart"/>
      <w:r w:rsidRPr="007C5893">
        <w:rPr>
          <w:szCs w:val="24"/>
        </w:rPr>
        <w:t>programos</w:t>
      </w:r>
      <w:proofErr w:type="spellEnd"/>
      <w:r w:rsidRPr="007C5893">
        <w:rPr>
          <w:szCs w:val="24"/>
        </w:rPr>
        <w:t xml:space="preserve"> </w:t>
      </w:r>
      <w:proofErr w:type="spellStart"/>
      <w:r w:rsidRPr="007C5893">
        <w:rPr>
          <w:szCs w:val="24"/>
        </w:rPr>
        <w:t>neatitinka</w:t>
      </w:r>
      <w:proofErr w:type="spellEnd"/>
      <w:r w:rsidRPr="007C5893">
        <w:rPr>
          <w:szCs w:val="24"/>
        </w:rPr>
        <w:t xml:space="preserve"> </w:t>
      </w:r>
      <w:proofErr w:type="spellStart"/>
      <w:r w:rsidRPr="007C5893">
        <w:rPr>
          <w:szCs w:val="24"/>
        </w:rPr>
        <w:t>edukacinių</w:t>
      </w:r>
      <w:proofErr w:type="spellEnd"/>
      <w:r w:rsidRPr="007C5893">
        <w:rPr>
          <w:szCs w:val="24"/>
        </w:rPr>
        <w:t xml:space="preserve"> </w:t>
      </w:r>
      <w:proofErr w:type="spellStart"/>
      <w:r w:rsidRPr="007C5893">
        <w:rPr>
          <w:szCs w:val="24"/>
        </w:rPr>
        <w:t>reikalavimų</w:t>
      </w:r>
      <w:proofErr w:type="spellEnd"/>
      <w:r w:rsidRPr="007C5893">
        <w:rPr>
          <w:szCs w:val="24"/>
        </w:rPr>
        <w:t xml:space="preserve"> </w:t>
      </w:r>
      <w:proofErr w:type="spellStart"/>
      <w:r w:rsidRPr="007C5893">
        <w:rPr>
          <w:szCs w:val="24"/>
        </w:rPr>
        <w:t>pagal</w:t>
      </w:r>
      <w:proofErr w:type="spellEnd"/>
      <w:r w:rsidRPr="007C5893">
        <w:rPr>
          <w:szCs w:val="24"/>
        </w:rPr>
        <w:t xml:space="preserve"> </w:t>
      </w:r>
      <w:proofErr w:type="spellStart"/>
      <w:r w:rsidRPr="007C5893">
        <w:rPr>
          <w:szCs w:val="24"/>
        </w:rPr>
        <w:t>šiuolaikinius</w:t>
      </w:r>
      <w:proofErr w:type="spellEnd"/>
      <w:r w:rsidRPr="007C5893">
        <w:rPr>
          <w:szCs w:val="24"/>
        </w:rPr>
        <w:t xml:space="preserve"> </w:t>
      </w:r>
      <w:proofErr w:type="spellStart"/>
      <w:r w:rsidRPr="007C5893">
        <w:rPr>
          <w:szCs w:val="24"/>
        </w:rPr>
        <w:t>kalbų</w:t>
      </w:r>
      <w:proofErr w:type="spellEnd"/>
      <w:r w:rsidRPr="007C5893">
        <w:rPr>
          <w:szCs w:val="24"/>
        </w:rPr>
        <w:t xml:space="preserve"> </w:t>
      </w:r>
      <w:proofErr w:type="spellStart"/>
      <w:r w:rsidRPr="007C5893">
        <w:rPr>
          <w:szCs w:val="24"/>
        </w:rPr>
        <w:t>ugdymo</w:t>
      </w:r>
      <w:proofErr w:type="spellEnd"/>
      <w:r w:rsidRPr="007C5893">
        <w:rPr>
          <w:szCs w:val="24"/>
        </w:rPr>
        <w:t xml:space="preserve"> </w:t>
      </w:r>
      <w:proofErr w:type="spellStart"/>
      <w:r w:rsidRPr="007C5893">
        <w:rPr>
          <w:szCs w:val="24"/>
        </w:rPr>
        <w:t>standartus</w:t>
      </w:r>
      <w:proofErr w:type="spellEnd"/>
      <w:r w:rsidRPr="007C5893">
        <w:rPr>
          <w:szCs w:val="24"/>
        </w:rPr>
        <w:t xml:space="preserve">. </w:t>
      </w:r>
      <w:proofErr w:type="spellStart"/>
      <w:r w:rsidRPr="007C5893">
        <w:rPr>
          <w:szCs w:val="24"/>
        </w:rPr>
        <w:t>Mokiniai</w:t>
      </w:r>
      <w:proofErr w:type="spellEnd"/>
      <w:r w:rsidRPr="007C5893">
        <w:rPr>
          <w:szCs w:val="24"/>
        </w:rPr>
        <w:t xml:space="preserve"> </w:t>
      </w:r>
      <w:proofErr w:type="spellStart"/>
      <w:r w:rsidRPr="007C5893">
        <w:rPr>
          <w:szCs w:val="24"/>
        </w:rPr>
        <w:t>pasigenda</w:t>
      </w:r>
      <w:proofErr w:type="spellEnd"/>
      <w:r w:rsidRPr="007C5893">
        <w:rPr>
          <w:szCs w:val="24"/>
        </w:rPr>
        <w:t xml:space="preserve"> e-</w:t>
      </w:r>
      <w:proofErr w:type="spellStart"/>
      <w:r w:rsidRPr="007C5893">
        <w:rPr>
          <w:szCs w:val="24"/>
        </w:rPr>
        <w:t>priemonių</w:t>
      </w:r>
      <w:proofErr w:type="spellEnd"/>
      <w:r w:rsidRPr="007C5893">
        <w:rPr>
          <w:szCs w:val="24"/>
        </w:rPr>
        <w:t xml:space="preserve"> </w:t>
      </w:r>
      <w:proofErr w:type="spellStart"/>
      <w:r w:rsidRPr="007C5893">
        <w:rPr>
          <w:szCs w:val="24"/>
        </w:rPr>
        <w:t>ir</w:t>
      </w:r>
      <w:proofErr w:type="spellEnd"/>
      <w:r w:rsidRPr="007C5893">
        <w:rPr>
          <w:szCs w:val="24"/>
        </w:rPr>
        <w:t xml:space="preserve"> </w:t>
      </w:r>
      <w:proofErr w:type="spellStart"/>
      <w:r w:rsidRPr="007C5893">
        <w:rPr>
          <w:szCs w:val="24"/>
        </w:rPr>
        <w:t>leksinio</w:t>
      </w:r>
      <w:proofErr w:type="spellEnd"/>
      <w:r w:rsidRPr="007C5893">
        <w:rPr>
          <w:szCs w:val="24"/>
        </w:rPr>
        <w:t xml:space="preserve"> </w:t>
      </w:r>
      <w:proofErr w:type="spellStart"/>
      <w:r w:rsidRPr="007C5893">
        <w:rPr>
          <w:szCs w:val="24"/>
        </w:rPr>
        <w:t>bei</w:t>
      </w:r>
      <w:proofErr w:type="spellEnd"/>
      <w:r w:rsidRPr="007C5893">
        <w:rPr>
          <w:szCs w:val="24"/>
        </w:rPr>
        <w:t xml:space="preserve"> </w:t>
      </w:r>
      <w:proofErr w:type="spellStart"/>
      <w:r w:rsidRPr="007C5893">
        <w:rPr>
          <w:szCs w:val="24"/>
        </w:rPr>
        <w:t>gramatinio</w:t>
      </w:r>
      <w:proofErr w:type="spellEnd"/>
      <w:r w:rsidRPr="007C5893">
        <w:rPr>
          <w:szCs w:val="24"/>
        </w:rPr>
        <w:t xml:space="preserve"> </w:t>
      </w:r>
      <w:proofErr w:type="spellStart"/>
      <w:r w:rsidRPr="007C5893">
        <w:rPr>
          <w:szCs w:val="24"/>
        </w:rPr>
        <w:t>vadovėlių</w:t>
      </w:r>
      <w:proofErr w:type="spellEnd"/>
      <w:r w:rsidRPr="007C5893">
        <w:rPr>
          <w:szCs w:val="24"/>
        </w:rPr>
        <w:t xml:space="preserve"> </w:t>
      </w:r>
      <w:proofErr w:type="spellStart"/>
      <w:r w:rsidRPr="007C5893">
        <w:rPr>
          <w:szCs w:val="24"/>
        </w:rPr>
        <w:t>suderinamumo</w:t>
      </w:r>
      <w:proofErr w:type="spellEnd"/>
      <w:r w:rsidRPr="007C5893">
        <w:rPr>
          <w:szCs w:val="24"/>
        </w:rPr>
        <w:t xml:space="preserve">. </w:t>
      </w:r>
      <w:proofErr w:type="spellStart"/>
      <w:r w:rsidRPr="007C5893">
        <w:rPr>
          <w:szCs w:val="24"/>
        </w:rPr>
        <w:t>Mokytojams</w:t>
      </w:r>
      <w:proofErr w:type="spellEnd"/>
      <w:r w:rsidRPr="007C5893">
        <w:rPr>
          <w:szCs w:val="24"/>
        </w:rPr>
        <w:t xml:space="preserve"> </w:t>
      </w:r>
      <w:proofErr w:type="spellStart"/>
      <w:r w:rsidRPr="007C5893">
        <w:rPr>
          <w:szCs w:val="24"/>
        </w:rPr>
        <w:t>trūksta</w:t>
      </w:r>
      <w:proofErr w:type="spellEnd"/>
      <w:r w:rsidRPr="007C5893">
        <w:rPr>
          <w:szCs w:val="24"/>
        </w:rPr>
        <w:t xml:space="preserve"> </w:t>
      </w:r>
      <w:proofErr w:type="spellStart"/>
      <w:r w:rsidRPr="007C5893">
        <w:rPr>
          <w:szCs w:val="24"/>
        </w:rPr>
        <w:t>naujų</w:t>
      </w:r>
      <w:proofErr w:type="spellEnd"/>
      <w:r w:rsidRPr="007C5893">
        <w:rPr>
          <w:szCs w:val="24"/>
        </w:rPr>
        <w:t xml:space="preserve"> </w:t>
      </w:r>
      <w:proofErr w:type="spellStart"/>
      <w:r w:rsidRPr="007C5893">
        <w:rPr>
          <w:szCs w:val="24"/>
        </w:rPr>
        <w:t>privalomų</w:t>
      </w:r>
      <w:proofErr w:type="spellEnd"/>
      <w:r w:rsidRPr="007C5893">
        <w:rPr>
          <w:szCs w:val="24"/>
        </w:rPr>
        <w:t xml:space="preserve"> </w:t>
      </w:r>
      <w:proofErr w:type="spellStart"/>
      <w:r w:rsidRPr="007C5893">
        <w:rPr>
          <w:szCs w:val="24"/>
        </w:rPr>
        <w:t>temų</w:t>
      </w:r>
      <w:proofErr w:type="spellEnd"/>
      <w:r w:rsidRPr="007C5893">
        <w:rPr>
          <w:szCs w:val="24"/>
        </w:rPr>
        <w:t xml:space="preserve"> </w:t>
      </w:r>
      <w:proofErr w:type="spellStart"/>
      <w:r w:rsidRPr="007C5893">
        <w:rPr>
          <w:szCs w:val="24"/>
        </w:rPr>
        <w:t>pagal</w:t>
      </w:r>
      <w:proofErr w:type="spellEnd"/>
      <w:r w:rsidRPr="007C5893">
        <w:rPr>
          <w:szCs w:val="24"/>
        </w:rPr>
        <w:t xml:space="preserve"> </w:t>
      </w:r>
      <w:proofErr w:type="spellStart"/>
      <w:r w:rsidRPr="007C5893">
        <w:rPr>
          <w:szCs w:val="24"/>
        </w:rPr>
        <w:t>atnaujintas</w:t>
      </w:r>
      <w:proofErr w:type="spellEnd"/>
      <w:r w:rsidRPr="007C5893">
        <w:rPr>
          <w:szCs w:val="24"/>
        </w:rPr>
        <w:t xml:space="preserve"> </w:t>
      </w:r>
      <w:proofErr w:type="spellStart"/>
      <w:r w:rsidRPr="007C5893">
        <w:rPr>
          <w:i/>
          <w:szCs w:val="24"/>
        </w:rPr>
        <w:t>Bendrąsias</w:t>
      </w:r>
      <w:proofErr w:type="spellEnd"/>
      <w:r w:rsidRPr="007C5893">
        <w:rPr>
          <w:i/>
          <w:szCs w:val="24"/>
        </w:rPr>
        <w:t xml:space="preserve"> </w:t>
      </w:r>
      <w:proofErr w:type="spellStart"/>
      <w:r w:rsidRPr="007C5893">
        <w:rPr>
          <w:i/>
          <w:szCs w:val="24"/>
        </w:rPr>
        <w:t>Programas</w:t>
      </w:r>
      <w:proofErr w:type="spellEnd"/>
      <w:r w:rsidRPr="007C5893">
        <w:rPr>
          <w:i/>
          <w:szCs w:val="24"/>
        </w:rPr>
        <w:t xml:space="preserve">, </w:t>
      </w:r>
      <w:proofErr w:type="spellStart"/>
      <w:r w:rsidRPr="007C5893">
        <w:rPr>
          <w:szCs w:val="24"/>
        </w:rPr>
        <w:t>praktinės</w:t>
      </w:r>
      <w:proofErr w:type="spellEnd"/>
      <w:r w:rsidRPr="007C5893">
        <w:rPr>
          <w:szCs w:val="24"/>
        </w:rPr>
        <w:t xml:space="preserve"> </w:t>
      </w:r>
      <w:proofErr w:type="spellStart"/>
      <w:r w:rsidRPr="007C5893">
        <w:rPr>
          <w:szCs w:val="24"/>
        </w:rPr>
        <w:t>užduotys</w:t>
      </w:r>
      <w:proofErr w:type="spellEnd"/>
      <w:r w:rsidRPr="007C5893">
        <w:rPr>
          <w:szCs w:val="24"/>
        </w:rPr>
        <w:t xml:space="preserve"> </w:t>
      </w:r>
      <w:proofErr w:type="spellStart"/>
      <w:r w:rsidRPr="007C5893">
        <w:rPr>
          <w:szCs w:val="24"/>
        </w:rPr>
        <w:t>nėra</w:t>
      </w:r>
      <w:proofErr w:type="spellEnd"/>
      <w:r w:rsidRPr="007C5893">
        <w:rPr>
          <w:szCs w:val="24"/>
        </w:rPr>
        <w:t xml:space="preserve"> </w:t>
      </w:r>
      <w:proofErr w:type="spellStart"/>
      <w:r w:rsidRPr="007C5893">
        <w:rPr>
          <w:szCs w:val="24"/>
        </w:rPr>
        <w:t>identifikuotos</w:t>
      </w:r>
      <w:proofErr w:type="spellEnd"/>
      <w:r w:rsidRPr="007C5893">
        <w:rPr>
          <w:szCs w:val="24"/>
        </w:rPr>
        <w:t xml:space="preserve"> </w:t>
      </w:r>
      <w:proofErr w:type="spellStart"/>
      <w:r w:rsidRPr="007C5893">
        <w:rPr>
          <w:szCs w:val="24"/>
        </w:rPr>
        <w:t>pagal</w:t>
      </w:r>
      <w:proofErr w:type="spellEnd"/>
      <w:r w:rsidRPr="007C5893">
        <w:rPr>
          <w:szCs w:val="24"/>
        </w:rPr>
        <w:t xml:space="preserve"> </w:t>
      </w:r>
      <w:proofErr w:type="spellStart"/>
      <w:r w:rsidRPr="007C5893">
        <w:rPr>
          <w:szCs w:val="24"/>
        </w:rPr>
        <w:t>Bendruosius</w:t>
      </w:r>
      <w:proofErr w:type="spellEnd"/>
      <w:r w:rsidRPr="007C5893">
        <w:rPr>
          <w:szCs w:val="24"/>
        </w:rPr>
        <w:t xml:space="preserve"> </w:t>
      </w:r>
      <w:proofErr w:type="spellStart"/>
      <w:r w:rsidRPr="007C5893">
        <w:rPr>
          <w:szCs w:val="24"/>
        </w:rPr>
        <w:t>Europos</w:t>
      </w:r>
      <w:proofErr w:type="spellEnd"/>
      <w:r w:rsidRPr="007C5893">
        <w:rPr>
          <w:szCs w:val="24"/>
        </w:rPr>
        <w:t xml:space="preserve"> </w:t>
      </w:r>
      <w:proofErr w:type="spellStart"/>
      <w:r w:rsidRPr="007C5893">
        <w:rPr>
          <w:szCs w:val="24"/>
        </w:rPr>
        <w:t>Kalbų</w:t>
      </w:r>
      <w:proofErr w:type="spellEnd"/>
      <w:r w:rsidRPr="007C5893">
        <w:rPr>
          <w:szCs w:val="24"/>
        </w:rPr>
        <w:t xml:space="preserve"> </w:t>
      </w:r>
      <w:proofErr w:type="spellStart"/>
      <w:r w:rsidRPr="007C5893">
        <w:rPr>
          <w:szCs w:val="24"/>
        </w:rPr>
        <w:t>Metmenis</w:t>
      </w:r>
      <w:proofErr w:type="spellEnd"/>
      <w:r w:rsidRPr="007C5893">
        <w:rPr>
          <w:szCs w:val="24"/>
        </w:rPr>
        <w:t xml:space="preserve"> (CEFR).</w:t>
      </w:r>
    </w:p>
    <w:p w:rsidR="00DE5F14" w:rsidRPr="007C5893" w:rsidRDefault="00DE5F14" w:rsidP="00132DFF">
      <w:pPr>
        <w:pStyle w:val="ListParagraph"/>
        <w:numPr>
          <w:ilvl w:val="0"/>
          <w:numId w:val="15"/>
        </w:numPr>
        <w:jc w:val="both"/>
        <w:rPr>
          <w:szCs w:val="24"/>
        </w:rPr>
      </w:pPr>
      <w:proofErr w:type="spellStart"/>
      <w:r w:rsidRPr="007C5893">
        <w:rPr>
          <w:szCs w:val="24"/>
        </w:rPr>
        <w:t>Sukurta</w:t>
      </w:r>
      <w:proofErr w:type="spellEnd"/>
      <w:r w:rsidRPr="007C5893">
        <w:rPr>
          <w:szCs w:val="24"/>
        </w:rPr>
        <w:t xml:space="preserve"> </w:t>
      </w:r>
      <w:proofErr w:type="spellStart"/>
      <w:r w:rsidRPr="007C5893">
        <w:rPr>
          <w:szCs w:val="24"/>
        </w:rPr>
        <w:t>integruota</w:t>
      </w:r>
      <w:proofErr w:type="spellEnd"/>
      <w:r w:rsidRPr="007C5893">
        <w:rPr>
          <w:szCs w:val="24"/>
        </w:rPr>
        <w:t xml:space="preserve"> </w:t>
      </w:r>
      <w:proofErr w:type="spellStart"/>
      <w:r w:rsidRPr="007C5893">
        <w:rPr>
          <w:szCs w:val="24"/>
        </w:rPr>
        <w:t>daugialypė</w:t>
      </w:r>
      <w:proofErr w:type="spellEnd"/>
      <w:r w:rsidRPr="007C5893">
        <w:rPr>
          <w:szCs w:val="24"/>
        </w:rPr>
        <w:t xml:space="preserve"> </w:t>
      </w:r>
      <w:proofErr w:type="spellStart"/>
      <w:r w:rsidRPr="007C5893">
        <w:rPr>
          <w:szCs w:val="24"/>
        </w:rPr>
        <w:t>informacinė</w:t>
      </w:r>
      <w:proofErr w:type="spellEnd"/>
      <w:r w:rsidRPr="007C5893">
        <w:rPr>
          <w:szCs w:val="24"/>
        </w:rPr>
        <w:t xml:space="preserve"> </w:t>
      </w:r>
      <w:proofErr w:type="spellStart"/>
      <w:r w:rsidRPr="007C5893">
        <w:rPr>
          <w:szCs w:val="24"/>
        </w:rPr>
        <w:t>terpė</w:t>
      </w:r>
      <w:proofErr w:type="spellEnd"/>
      <w:r w:rsidRPr="007C5893">
        <w:rPr>
          <w:szCs w:val="24"/>
        </w:rPr>
        <w:t xml:space="preserve"> </w:t>
      </w:r>
      <w:proofErr w:type="spellStart"/>
      <w:r w:rsidRPr="007C5893">
        <w:rPr>
          <w:szCs w:val="24"/>
        </w:rPr>
        <w:t>kalbos</w:t>
      </w:r>
      <w:proofErr w:type="spellEnd"/>
      <w:r w:rsidRPr="007C5893">
        <w:rPr>
          <w:szCs w:val="24"/>
        </w:rPr>
        <w:t xml:space="preserve"> </w:t>
      </w:r>
      <w:proofErr w:type="spellStart"/>
      <w:r w:rsidRPr="007C5893">
        <w:rPr>
          <w:szCs w:val="24"/>
        </w:rPr>
        <w:t>mokymosi</w:t>
      </w:r>
      <w:proofErr w:type="spellEnd"/>
      <w:r w:rsidRPr="007C5893">
        <w:rPr>
          <w:szCs w:val="24"/>
        </w:rPr>
        <w:t xml:space="preserve"> </w:t>
      </w:r>
      <w:proofErr w:type="spellStart"/>
      <w:r w:rsidRPr="007C5893">
        <w:rPr>
          <w:szCs w:val="24"/>
        </w:rPr>
        <w:t>priemonėms</w:t>
      </w:r>
      <w:proofErr w:type="spellEnd"/>
      <w:r w:rsidRPr="007C5893">
        <w:rPr>
          <w:szCs w:val="24"/>
        </w:rPr>
        <w:t xml:space="preserve"> </w:t>
      </w:r>
      <w:proofErr w:type="spellStart"/>
      <w:r w:rsidRPr="007C5893">
        <w:rPr>
          <w:szCs w:val="24"/>
        </w:rPr>
        <w:t>kurti</w:t>
      </w:r>
      <w:proofErr w:type="spellEnd"/>
      <w:r w:rsidRPr="007C5893">
        <w:rPr>
          <w:szCs w:val="24"/>
        </w:rPr>
        <w:t xml:space="preserve"> </w:t>
      </w:r>
      <w:proofErr w:type="spellStart"/>
      <w:r w:rsidRPr="007C5893">
        <w:rPr>
          <w:szCs w:val="24"/>
        </w:rPr>
        <w:t>ir</w:t>
      </w:r>
      <w:proofErr w:type="spellEnd"/>
      <w:r w:rsidRPr="007C5893">
        <w:rPr>
          <w:szCs w:val="24"/>
        </w:rPr>
        <w:t xml:space="preserve"> </w:t>
      </w:r>
      <w:proofErr w:type="spellStart"/>
      <w:r w:rsidRPr="007C5893">
        <w:rPr>
          <w:szCs w:val="24"/>
        </w:rPr>
        <w:t>palaikyti</w:t>
      </w:r>
      <w:proofErr w:type="spellEnd"/>
      <w:r w:rsidRPr="007C5893">
        <w:rPr>
          <w:szCs w:val="24"/>
        </w:rPr>
        <w:t xml:space="preserve"> (</w:t>
      </w:r>
      <w:hyperlink r:id="rId9" w:history="1">
        <w:r w:rsidRPr="007C5893">
          <w:rPr>
            <w:rStyle w:val="Hyperlink"/>
            <w:color w:val="auto"/>
            <w:szCs w:val="24"/>
          </w:rPr>
          <w:t>www.bandymas4.us.lt/moodle</w:t>
        </w:r>
      </w:hyperlink>
      <w:r w:rsidRPr="007C5893">
        <w:rPr>
          <w:szCs w:val="24"/>
        </w:rPr>
        <w:t xml:space="preserve">) </w:t>
      </w:r>
      <w:proofErr w:type="spellStart"/>
      <w:r w:rsidRPr="007C5893">
        <w:rPr>
          <w:szCs w:val="24"/>
        </w:rPr>
        <w:t>remiasi</w:t>
      </w:r>
      <w:proofErr w:type="spellEnd"/>
      <w:r w:rsidRPr="007C5893">
        <w:rPr>
          <w:szCs w:val="24"/>
        </w:rPr>
        <w:t xml:space="preserve"> </w:t>
      </w:r>
      <w:proofErr w:type="spellStart"/>
      <w:r w:rsidRPr="007C5893">
        <w:rPr>
          <w:szCs w:val="24"/>
        </w:rPr>
        <w:t>šiais</w:t>
      </w:r>
      <w:proofErr w:type="spellEnd"/>
      <w:r w:rsidRPr="007C5893">
        <w:rPr>
          <w:szCs w:val="24"/>
        </w:rPr>
        <w:t xml:space="preserve"> </w:t>
      </w:r>
      <w:proofErr w:type="spellStart"/>
      <w:r w:rsidRPr="007C5893">
        <w:rPr>
          <w:szCs w:val="24"/>
        </w:rPr>
        <w:t>principais</w:t>
      </w:r>
      <w:proofErr w:type="spellEnd"/>
      <w:r w:rsidRPr="007C5893">
        <w:rPr>
          <w:szCs w:val="24"/>
        </w:rPr>
        <w:t xml:space="preserve">: </w:t>
      </w:r>
    </w:p>
    <w:p w:rsidR="00DE5F14" w:rsidRPr="007C5893" w:rsidRDefault="00DE5F14" w:rsidP="00132DFF">
      <w:pPr>
        <w:pStyle w:val="ListParagraph"/>
        <w:numPr>
          <w:ilvl w:val="1"/>
          <w:numId w:val="15"/>
        </w:numPr>
        <w:jc w:val="both"/>
        <w:rPr>
          <w:szCs w:val="24"/>
        </w:rPr>
      </w:pPr>
      <w:proofErr w:type="spellStart"/>
      <w:r w:rsidRPr="007C5893">
        <w:rPr>
          <w:szCs w:val="24"/>
        </w:rPr>
        <w:t>Lanksčia</w:t>
      </w:r>
      <w:proofErr w:type="spellEnd"/>
      <w:r w:rsidRPr="007C5893">
        <w:rPr>
          <w:szCs w:val="24"/>
        </w:rPr>
        <w:t xml:space="preserve"> </w:t>
      </w:r>
      <w:proofErr w:type="spellStart"/>
      <w:r w:rsidRPr="007C5893">
        <w:rPr>
          <w:szCs w:val="24"/>
        </w:rPr>
        <w:t>komunikavimo</w:t>
      </w:r>
      <w:proofErr w:type="spellEnd"/>
      <w:r w:rsidRPr="007C5893">
        <w:rPr>
          <w:szCs w:val="24"/>
        </w:rPr>
        <w:t xml:space="preserve"> </w:t>
      </w:r>
      <w:proofErr w:type="spellStart"/>
      <w:r w:rsidRPr="007C5893">
        <w:rPr>
          <w:szCs w:val="24"/>
        </w:rPr>
        <w:t>sistema</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Patogia</w:t>
      </w:r>
      <w:proofErr w:type="spellEnd"/>
      <w:r w:rsidRPr="007C5893">
        <w:rPr>
          <w:szCs w:val="24"/>
        </w:rPr>
        <w:t xml:space="preserve"> </w:t>
      </w:r>
      <w:proofErr w:type="spellStart"/>
      <w:r w:rsidRPr="007C5893">
        <w:rPr>
          <w:szCs w:val="24"/>
        </w:rPr>
        <w:t>prieiga</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Lengvu</w:t>
      </w:r>
      <w:proofErr w:type="spellEnd"/>
      <w:r w:rsidRPr="007C5893">
        <w:rPr>
          <w:szCs w:val="24"/>
        </w:rPr>
        <w:t xml:space="preserve"> </w:t>
      </w:r>
      <w:proofErr w:type="spellStart"/>
      <w:r w:rsidRPr="007C5893">
        <w:rPr>
          <w:szCs w:val="24"/>
        </w:rPr>
        <w:t>palaikymu</w:t>
      </w:r>
      <w:proofErr w:type="spellEnd"/>
      <w:r w:rsidRPr="007C5893">
        <w:rPr>
          <w:szCs w:val="24"/>
        </w:rPr>
        <w:t xml:space="preserve">, </w:t>
      </w:r>
      <w:proofErr w:type="spellStart"/>
      <w:r w:rsidRPr="007C5893">
        <w:rPr>
          <w:szCs w:val="24"/>
        </w:rPr>
        <w:t>t.y</w:t>
      </w:r>
      <w:proofErr w:type="spellEnd"/>
      <w:r w:rsidRPr="007C5893">
        <w:rPr>
          <w:szCs w:val="24"/>
        </w:rPr>
        <w:t xml:space="preserve">.  </w:t>
      </w:r>
      <w:proofErr w:type="spellStart"/>
      <w:r w:rsidRPr="007C5893">
        <w:rPr>
          <w:szCs w:val="24"/>
        </w:rPr>
        <w:t>atnaujinimas</w:t>
      </w:r>
      <w:proofErr w:type="spellEnd"/>
      <w:r w:rsidRPr="007C5893">
        <w:rPr>
          <w:szCs w:val="24"/>
        </w:rPr>
        <w:t xml:space="preserve">, </w:t>
      </w:r>
      <w:proofErr w:type="spellStart"/>
      <w:r w:rsidRPr="007C5893">
        <w:rPr>
          <w:szCs w:val="24"/>
        </w:rPr>
        <w:t>modifikavimas</w:t>
      </w:r>
      <w:proofErr w:type="spellEnd"/>
      <w:r w:rsidRPr="007C5893">
        <w:rPr>
          <w:szCs w:val="24"/>
        </w:rPr>
        <w:t xml:space="preserve">, </w:t>
      </w:r>
      <w:proofErr w:type="spellStart"/>
      <w:r w:rsidRPr="007C5893">
        <w:rPr>
          <w:szCs w:val="24"/>
        </w:rPr>
        <w:t>integralumas</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Bendraisiais</w:t>
      </w:r>
      <w:proofErr w:type="spellEnd"/>
      <w:r w:rsidRPr="007C5893">
        <w:rPr>
          <w:szCs w:val="24"/>
        </w:rPr>
        <w:t xml:space="preserve"> </w:t>
      </w:r>
      <w:proofErr w:type="spellStart"/>
      <w:r w:rsidRPr="007C5893">
        <w:rPr>
          <w:szCs w:val="24"/>
        </w:rPr>
        <w:t>Europos</w:t>
      </w:r>
      <w:proofErr w:type="spellEnd"/>
      <w:r w:rsidRPr="007C5893">
        <w:rPr>
          <w:szCs w:val="24"/>
        </w:rPr>
        <w:t xml:space="preserve"> </w:t>
      </w:r>
      <w:proofErr w:type="spellStart"/>
      <w:r w:rsidRPr="007C5893">
        <w:rPr>
          <w:szCs w:val="24"/>
        </w:rPr>
        <w:t>Kalbų</w:t>
      </w:r>
      <w:proofErr w:type="spellEnd"/>
      <w:r w:rsidRPr="007C5893">
        <w:rPr>
          <w:szCs w:val="24"/>
        </w:rPr>
        <w:t xml:space="preserve"> </w:t>
      </w:r>
      <w:proofErr w:type="spellStart"/>
      <w:r w:rsidRPr="007C5893">
        <w:rPr>
          <w:szCs w:val="24"/>
        </w:rPr>
        <w:t>Metmenimis</w:t>
      </w:r>
      <w:proofErr w:type="spellEnd"/>
      <w:r w:rsidRPr="007C5893">
        <w:rPr>
          <w:szCs w:val="24"/>
        </w:rPr>
        <w:t xml:space="preserve"> (CEFR);</w:t>
      </w:r>
    </w:p>
    <w:p w:rsidR="00DE5F14" w:rsidRPr="007C5893" w:rsidRDefault="00DE5F14" w:rsidP="00132DFF">
      <w:pPr>
        <w:pStyle w:val="ListParagraph"/>
        <w:numPr>
          <w:ilvl w:val="1"/>
          <w:numId w:val="15"/>
        </w:numPr>
        <w:jc w:val="both"/>
        <w:rPr>
          <w:szCs w:val="24"/>
        </w:rPr>
      </w:pPr>
      <w:proofErr w:type="spellStart"/>
      <w:r w:rsidRPr="007C5893">
        <w:rPr>
          <w:szCs w:val="24"/>
        </w:rPr>
        <w:t>Atnaujintomis</w:t>
      </w:r>
      <w:proofErr w:type="spellEnd"/>
      <w:r w:rsidRPr="007C5893">
        <w:rPr>
          <w:szCs w:val="24"/>
        </w:rPr>
        <w:t xml:space="preserve"> </w:t>
      </w:r>
      <w:proofErr w:type="spellStart"/>
      <w:r w:rsidRPr="007C5893">
        <w:rPr>
          <w:szCs w:val="24"/>
        </w:rPr>
        <w:t>Bendrosiomis</w:t>
      </w:r>
      <w:proofErr w:type="spellEnd"/>
      <w:r w:rsidRPr="007C5893">
        <w:rPr>
          <w:szCs w:val="24"/>
        </w:rPr>
        <w:t xml:space="preserve"> </w:t>
      </w:r>
      <w:proofErr w:type="spellStart"/>
      <w:r w:rsidRPr="007C5893">
        <w:rPr>
          <w:szCs w:val="24"/>
        </w:rPr>
        <w:t>Programomis</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Naujausioji</w:t>
      </w:r>
      <w:proofErr w:type="spellEnd"/>
      <w:r w:rsidRPr="007C5893">
        <w:rPr>
          <w:szCs w:val="24"/>
        </w:rPr>
        <w:t xml:space="preserve"> </w:t>
      </w:r>
      <w:proofErr w:type="spellStart"/>
      <w:r w:rsidRPr="007C5893">
        <w:rPr>
          <w:szCs w:val="24"/>
        </w:rPr>
        <w:t>lietuvių</w:t>
      </w:r>
      <w:proofErr w:type="spellEnd"/>
      <w:r w:rsidRPr="007C5893">
        <w:rPr>
          <w:szCs w:val="24"/>
        </w:rPr>
        <w:t xml:space="preserve"> </w:t>
      </w:r>
      <w:proofErr w:type="spellStart"/>
      <w:r w:rsidRPr="007C5893">
        <w:rPr>
          <w:szCs w:val="24"/>
        </w:rPr>
        <w:t>autorių</w:t>
      </w:r>
      <w:proofErr w:type="spellEnd"/>
      <w:r w:rsidRPr="007C5893">
        <w:rPr>
          <w:szCs w:val="24"/>
        </w:rPr>
        <w:t xml:space="preserve"> </w:t>
      </w:r>
      <w:proofErr w:type="spellStart"/>
      <w:r w:rsidRPr="007C5893">
        <w:rPr>
          <w:szCs w:val="24"/>
        </w:rPr>
        <w:t>vadovėlių</w:t>
      </w:r>
      <w:proofErr w:type="spellEnd"/>
      <w:r w:rsidRPr="007C5893">
        <w:rPr>
          <w:szCs w:val="24"/>
        </w:rPr>
        <w:t xml:space="preserve"> </w:t>
      </w:r>
      <w:proofErr w:type="spellStart"/>
      <w:r w:rsidRPr="007C5893">
        <w:rPr>
          <w:szCs w:val="24"/>
        </w:rPr>
        <w:t>serija</w:t>
      </w:r>
      <w:proofErr w:type="spellEnd"/>
      <w:r w:rsidRPr="007C5893">
        <w:rPr>
          <w:szCs w:val="24"/>
        </w:rPr>
        <w:t xml:space="preserve"> </w:t>
      </w:r>
      <w:r w:rsidRPr="007C5893">
        <w:rPr>
          <w:i/>
          <w:szCs w:val="24"/>
        </w:rPr>
        <w:t>Early School English.</w:t>
      </w:r>
    </w:p>
    <w:p w:rsidR="00DE5F14" w:rsidRPr="007C5893" w:rsidRDefault="00DE5F14" w:rsidP="00132DFF">
      <w:pPr>
        <w:pStyle w:val="ListParagraph"/>
        <w:numPr>
          <w:ilvl w:val="0"/>
          <w:numId w:val="15"/>
        </w:numPr>
        <w:jc w:val="both"/>
        <w:rPr>
          <w:szCs w:val="24"/>
        </w:rPr>
      </w:pPr>
      <w:proofErr w:type="spellStart"/>
      <w:r w:rsidRPr="007C5893">
        <w:rPr>
          <w:szCs w:val="24"/>
        </w:rPr>
        <w:t>Parengta</w:t>
      </w:r>
      <w:proofErr w:type="spellEnd"/>
      <w:r w:rsidRPr="007C5893">
        <w:rPr>
          <w:szCs w:val="24"/>
        </w:rPr>
        <w:t xml:space="preserve">  </w:t>
      </w:r>
      <w:proofErr w:type="spellStart"/>
      <w:r w:rsidRPr="007C5893">
        <w:rPr>
          <w:szCs w:val="24"/>
        </w:rPr>
        <w:t>integruotos</w:t>
      </w:r>
      <w:proofErr w:type="spellEnd"/>
      <w:r w:rsidRPr="007C5893">
        <w:rPr>
          <w:szCs w:val="24"/>
        </w:rPr>
        <w:t xml:space="preserve"> </w:t>
      </w:r>
      <w:proofErr w:type="spellStart"/>
      <w:r w:rsidRPr="007C5893">
        <w:rPr>
          <w:szCs w:val="24"/>
        </w:rPr>
        <w:t>daugialypės</w:t>
      </w:r>
      <w:proofErr w:type="spellEnd"/>
      <w:r w:rsidRPr="007C5893">
        <w:rPr>
          <w:szCs w:val="24"/>
        </w:rPr>
        <w:t xml:space="preserve"> </w:t>
      </w:r>
      <w:proofErr w:type="spellStart"/>
      <w:r w:rsidRPr="007C5893">
        <w:rPr>
          <w:szCs w:val="24"/>
        </w:rPr>
        <w:t>informacinės</w:t>
      </w:r>
      <w:proofErr w:type="spellEnd"/>
      <w:r w:rsidRPr="007C5893">
        <w:rPr>
          <w:szCs w:val="24"/>
        </w:rPr>
        <w:t xml:space="preserve"> </w:t>
      </w:r>
      <w:proofErr w:type="spellStart"/>
      <w:r w:rsidRPr="007C5893">
        <w:rPr>
          <w:szCs w:val="24"/>
        </w:rPr>
        <w:t>terpės</w:t>
      </w:r>
      <w:proofErr w:type="spellEnd"/>
      <w:r w:rsidRPr="007C5893">
        <w:rPr>
          <w:szCs w:val="24"/>
        </w:rPr>
        <w:t xml:space="preserve"> </w:t>
      </w:r>
      <w:proofErr w:type="spellStart"/>
      <w:r w:rsidRPr="007C5893">
        <w:rPr>
          <w:szCs w:val="24"/>
        </w:rPr>
        <w:t>kūrimo</w:t>
      </w:r>
      <w:proofErr w:type="spellEnd"/>
      <w:r w:rsidRPr="007C5893">
        <w:rPr>
          <w:szCs w:val="24"/>
        </w:rPr>
        <w:t xml:space="preserve"> </w:t>
      </w:r>
      <w:proofErr w:type="spellStart"/>
      <w:r w:rsidRPr="007C5893">
        <w:rPr>
          <w:szCs w:val="24"/>
        </w:rPr>
        <w:t>ir</w:t>
      </w:r>
      <w:proofErr w:type="spellEnd"/>
      <w:r w:rsidRPr="007C5893">
        <w:rPr>
          <w:szCs w:val="24"/>
        </w:rPr>
        <w:t xml:space="preserve"> </w:t>
      </w:r>
      <w:proofErr w:type="spellStart"/>
      <w:r w:rsidRPr="007C5893">
        <w:rPr>
          <w:szCs w:val="24"/>
        </w:rPr>
        <w:t>palaikymo</w:t>
      </w:r>
      <w:proofErr w:type="spellEnd"/>
      <w:r w:rsidRPr="007C5893">
        <w:rPr>
          <w:szCs w:val="24"/>
        </w:rPr>
        <w:t xml:space="preserve"> </w:t>
      </w:r>
      <w:proofErr w:type="spellStart"/>
      <w:r w:rsidRPr="007C5893">
        <w:rPr>
          <w:szCs w:val="24"/>
        </w:rPr>
        <w:t>technologija</w:t>
      </w:r>
      <w:proofErr w:type="spellEnd"/>
      <w:r w:rsidRPr="007C5893">
        <w:rPr>
          <w:szCs w:val="24"/>
        </w:rPr>
        <w:t xml:space="preserve"> </w:t>
      </w:r>
      <w:proofErr w:type="spellStart"/>
      <w:r w:rsidRPr="007C5893">
        <w:rPr>
          <w:szCs w:val="24"/>
        </w:rPr>
        <w:t>naudoja</w:t>
      </w:r>
      <w:proofErr w:type="spellEnd"/>
      <w:r w:rsidRPr="007C5893">
        <w:rPr>
          <w:szCs w:val="24"/>
        </w:rPr>
        <w:t xml:space="preserve"> </w:t>
      </w:r>
      <w:proofErr w:type="spellStart"/>
      <w:r w:rsidRPr="007C5893">
        <w:rPr>
          <w:szCs w:val="24"/>
        </w:rPr>
        <w:t>šiuos</w:t>
      </w:r>
      <w:proofErr w:type="spellEnd"/>
      <w:r w:rsidRPr="007C5893">
        <w:rPr>
          <w:szCs w:val="24"/>
        </w:rPr>
        <w:t xml:space="preserve"> </w:t>
      </w:r>
      <w:proofErr w:type="spellStart"/>
      <w:r w:rsidRPr="007C5893">
        <w:rPr>
          <w:szCs w:val="24"/>
        </w:rPr>
        <w:t>informacinius</w:t>
      </w:r>
      <w:proofErr w:type="spellEnd"/>
      <w:r w:rsidRPr="007C5893">
        <w:rPr>
          <w:szCs w:val="24"/>
        </w:rPr>
        <w:t xml:space="preserve"> </w:t>
      </w:r>
      <w:proofErr w:type="spellStart"/>
      <w:r w:rsidRPr="007C5893">
        <w:rPr>
          <w:szCs w:val="24"/>
        </w:rPr>
        <w:t>instrumentus</w:t>
      </w:r>
      <w:proofErr w:type="spellEnd"/>
      <w:r w:rsidRPr="007C5893">
        <w:rPr>
          <w:szCs w:val="24"/>
        </w:rPr>
        <w:t xml:space="preserve"> </w:t>
      </w:r>
      <w:proofErr w:type="spellStart"/>
      <w:r w:rsidRPr="007C5893">
        <w:rPr>
          <w:szCs w:val="24"/>
        </w:rPr>
        <w:t>ir</w:t>
      </w:r>
      <w:proofErr w:type="spellEnd"/>
      <w:r w:rsidRPr="007C5893">
        <w:rPr>
          <w:szCs w:val="24"/>
        </w:rPr>
        <w:t xml:space="preserve"> </w:t>
      </w:r>
      <w:proofErr w:type="spellStart"/>
      <w:r w:rsidRPr="007C5893">
        <w:rPr>
          <w:szCs w:val="24"/>
        </w:rPr>
        <w:t>priemones</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Mokymo</w:t>
      </w:r>
      <w:proofErr w:type="spellEnd"/>
      <w:r w:rsidRPr="007C5893">
        <w:rPr>
          <w:szCs w:val="24"/>
        </w:rPr>
        <w:t xml:space="preserve"> </w:t>
      </w:r>
      <w:proofErr w:type="spellStart"/>
      <w:r w:rsidRPr="007C5893">
        <w:rPr>
          <w:szCs w:val="24"/>
        </w:rPr>
        <w:t>turinio</w:t>
      </w:r>
      <w:proofErr w:type="spellEnd"/>
      <w:r w:rsidRPr="007C5893">
        <w:rPr>
          <w:szCs w:val="24"/>
        </w:rPr>
        <w:t xml:space="preserve"> </w:t>
      </w:r>
      <w:proofErr w:type="spellStart"/>
      <w:r w:rsidRPr="007C5893">
        <w:rPr>
          <w:szCs w:val="24"/>
        </w:rPr>
        <w:t>valdymo</w:t>
      </w:r>
      <w:proofErr w:type="spellEnd"/>
      <w:r w:rsidRPr="007C5893">
        <w:rPr>
          <w:szCs w:val="24"/>
        </w:rPr>
        <w:t xml:space="preserve"> </w:t>
      </w:r>
      <w:proofErr w:type="spellStart"/>
      <w:r w:rsidRPr="007C5893">
        <w:rPr>
          <w:szCs w:val="24"/>
        </w:rPr>
        <w:t>sistema</w:t>
      </w:r>
      <w:proofErr w:type="spellEnd"/>
      <w:r w:rsidRPr="007C5893">
        <w:rPr>
          <w:szCs w:val="24"/>
        </w:rPr>
        <w:t xml:space="preserve"> </w:t>
      </w:r>
      <w:proofErr w:type="spellStart"/>
      <w:r w:rsidRPr="007C5893">
        <w:rPr>
          <w:i/>
          <w:szCs w:val="24"/>
        </w:rPr>
        <w:t>Moodle</w:t>
      </w:r>
      <w:proofErr w:type="spellEnd"/>
      <w:r w:rsidRPr="007C5893">
        <w:rPr>
          <w:szCs w:val="24"/>
        </w:rPr>
        <w:t xml:space="preserve"> </w:t>
      </w:r>
      <w:proofErr w:type="spellStart"/>
      <w:r w:rsidRPr="007C5893">
        <w:rPr>
          <w:szCs w:val="24"/>
        </w:rPr>
        <w:t>pasirinkta</w:t>
      </w:r>
      <w:proofErr w:type="spellEnd"/>
      <w:r w:rsidRPr="007C5893">
        <w:rPr>
          <w:szCs w:val="24"/>
        </w:rPr>
        <w:t xml:space="preserve"> </w:t>
      </w:r>
      <w:proofErr w:type="spellStart"/>
      <w:r w:rsidRPr="007C5893">
        <w:rPr>
          <w:szCs w:val="24"/>
        </w:rPr>
        <w:t>kaip</w:t>
      </w:r>
      <w:proofErr w:type="spellEnd"/>
      <w:r w:rsidRPr="007C5893">
        <w:rPr>
          <w:szCs w:val="24"/>
        </w:rPr>
        <w:t xml:space="preserve"> </w:t>
      </w:r>
      <w:proofErr w:type="spellStart"/>
      <w:r w:rsidRPr="007C5893">
        <w:rPr>
          <w:szCs w:val="24"/>
        </w:rPr>
        <w:t>laisvai</w:t>
      </w:r>
      <w:proofErr w:type="spellEnd"/>
      <w:r w:rsidRPr="007C5893">
        <w:rPr>
          <w:szCs w:val="24"/>
        </w:rPr>
        <w:t xml:space="preserve"> </w:t>
      </w:r>
      <w:proofErr w:type="spellStart"/>
      <w:r w:rsidRPr="007C5893">
        <w:rPr>
          <w:szCs w:val="24"/>
        </w:rPr>
        <w:t>platinama</w:t>
      </w:r>
      <w:proofErr w:type="spellEnd"/>
      <w:r w:rsidRPr="007C5893">
        <w:rPr>
          <w:szCs w:val="24"/>
        </w:rPr>
        <w:t xml:space="preserve">, </w:t>
      </w:r>
      <w:proofErr w:type="spellStart"/>
      <w:r w:rsidRPr="007C5893">
        <w:rPr>
          <w:szCs w:val="24"/>
        </w:rPr>
        <w:t>lengvai</w:t>
      </w:r>
      <w:proofErr w:type="spellEnd"/>
      <w:r w:rsidRPr="007C5893">
        <w:rPr>
          <w:szCs w:val="24"/>
        </w:rPr>
        <w:t xml:space="preserve"> </w:t>
      </w:r>
      <w:proofErr w:type="spellStart"/>
      <w:r w:rsidRPr="007C5893">
        <w:rPr>
          <w:szCs w:val="24"/>
        </w:rPr>
        <w:t>įsavinama</w:t>
      </w:r>
      <w:proofErr w:type="spellEnd"/>
      <w:r w:rsidRPr="007C5893">
        <w:rPr>
          <w:szCs w:val="24"/>
        </w:rPr>
        <w:t xml:space="preserve"> </w:t>
      </w:r>
      <w:proofErr w:type="spellStart"/>
      <w:r w:rsidRPr="007C5893">
        <w:rPr>
          <w:szCs w:val="24"/>
        </w:rPr>
        <w:t>ir</w:t>
      </w:r>
      <w:proofErr w:type="spellEnd"/>
      <w:r w:rsidRPr="007C5893">
        <w:rPr>
          <w:szCs w:val="24"/>
        </w:rPr>
        <w:t xml:space="preserve"> </w:t>
      </w:r>
      <w:proofErr w:type="spellStart"/>
      <w:r w:rsidRPr="007C5893">
        <w:rPr>
          <w:szCs w:val="24"/>
        </w:rPr>
        <w:t>populiari</w:t>
      </w:r>
      <w:proofErr w:type="spellEnd"/>
      <w:r w:rsidRPr="007C5893">
        <w:rPr>
          <w:szCs w:val="24"/>
        </w:rPr>
        <w:t xml:space="preserve"> </w:t>
      </w:r>
      <w:proofErr w:type="spellStart"/>
      <w:r w:rsidRPr="007C5893">
        <w:rPr>
          <w:szCs w:val="24"/>
        </w:rPr>
        <w:t>Lietuvos</w:t>
      </w:r>
      <w:proofErr w:type="spellEnd"/>
      <w:r w:rsidRPr="007C5893">
        <w:rPr>
          <w:szCs w:val="24"/>
        </w:rPr>
        <w:t xml:space="preserve"> </w:t>
      </w:r>
      <w:proofErr w:type="spellStart"/>
      <w:r w:rsidRPr="007C5893">
        <w:rPr>
          <w:szCs w:val="24"/>
        </w:rPr>
        <w:t>mokyklose</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Kalbinio</w:t>
      </w:r>
      <w:proofErr w:type="spellEnd"/>
      <w:r w:rsidRPr="007C5893">
        <w:rPr>
          <w:szCs w:val="24"/>
        </w:rPr>
        <w:t xml:space="preserve"> </w:t>
      </w:r>
      <w:proofErr w:type="spellStart"/>
      <w:r w:rsidRPr="007C5893">
        <w:rPr>
          <w:szCs w:val="24"/>
        </w:rPr>
        <w:t>bendravimo</w:t>
      </w:r>
      <w:proofErr w:type="spellEnd"/>
      <w:r w:rsidRPr="007C5893">
        <w:rPr>
          <w:szCs w:val="24"/>
        </w:rPr>
        <w:t xml:space="preserve"> </w:t>
      </w:r>
      <w:proofErr w:type="spellStart"/>
      <w:r w:rsidRPr="007C5893">
        <w:rPr>
          <w:szCs w:val="24"/>
        </w:rPr>
        <w:t>įrankis</w:t>
      </w:r>
      <w:proofErr w:type="spellEnd"/>
      <w:r w:rsidRPr="007C5893">
        <w:rPr>
          <w:szCs w:val="24"/>
        </w:rPr>
        <w:t xml:space="preserve"> </w:t>
      </w:r>
      <w:r w:rsidRPr="007C5893">
        <w:rPr>
          <w:i/>
          <w:szCs w:val="24"/>
        </w:rPr>
        <w:t>(imo.im)</w:t>
      </w:r>
      <w:r w:rsidRPr="007C5893">
        <w:rPr>
          <w:szCs w:val="24"/>
        </w:rPr>
        <w:t xml:space="preserve"> </w:t>
      </w:r>
      <w:proofErr w:type="spellStart"/>
      <w:r w:rsidRPr="007C5893">
        <w:rPr>
          <w:szCs w:val="24"/>
        </w:rPr>
        <w:t>suteikia</w:t>
      </w:r>
      <w:proofErr w:type="spellEnd"/>
      <w:r w:rsidRPr="007C5893">
        <w:rPr>
          <w:szCs w:val="24"/>
        </w:rPr>
        <w:t xml:space="preserve"> </w:t>
      </w:r>
      <w:proofErr w:type="spellStart"/>
      <w:r w:rsidRPr="007C5893">
        <w:rPr>
          <w:szCs w:val="24"/>
        </w:rPr>
        <w:t>galimybes</w:t>
      </w:r>
      <w:proofErr w:type="spellEnd"/>
      <w:r w:rsidRPr="007C5893">
        <w:rPr>
          <w:szCs w:val="24"/>
        </w:rPr>
        <w:t xml:space="preserve"> </w:t>
      </w:r>
      <w:proofErr w:type="spellStart"/>
      <w:r w:rsidRPr="007C5893">
        <w:rPr>
          <w:szCs w:val="24"/>
        </w:rPr>
        <w:t>bendrauti</w:t>
      </w:r>
      <w:proofErr w:type="spellEnd"/>
      <w:r w:rsidRPr="007C5893">
        <w:rPr>
          <w:szCs w:val="24"/>
        </w:rPr>
        <w:t xml:space="preserve"> per </w:t>
      </w:r>
      <w:proofErr w:type="spellStart"/>
      <w:r w:rsidRPr="007C5893">
        <w:rPr>
          <w:szCs w:val="24"/>
        </w:rPr>
        <w:t>skirtingas</w:t>
      </w:r>
      <w:proofErr w:type="spellEnd"/>
      <w:r w:rsidRPr="007C5893">
        <w:rPr>
          <w:szCs w:val="24"/>
        </w:rPr>
        <w:t xml:space="preserve"> </w:t>
      </w:r>
      <w:proofErr w:type="spellStart"/>
      <w:r w:rsidRPr="007C5893">
        <w:rPr>
          <w:szCs w:val="24"/>
        </w:rPr>
        <w:t>komunikavimo</w:t>
      </w:r>
      <w:proofErr w:type="spellEnd"/>
      <w:r w:rsidRPr="007C5893">
        <w:rPr>
          <w:szCs w:val="24"/>
        </w:rPr>
        <w:t xml:space="preserve"> </w:t>
      </w:r>
      <w:proofErr w:type="spellStart"/>
      <w:r w:rsidRPr="007C5893">
        <w:rPr>
          <w:szCs w:val="24"/>
        </w:rPr>
        <w:t>platformas</w:t>
      </w:r>
      <w:proofErr w:type="spellEnd"/>
      <w:r w:rsidRPr="007C5893">
        <w:rPr>
          <w:szCs w:val="24"/>
        </w:rPr>
        <w:t xml:space="preserve">, tai </w:t>
      </w:r>
      <w:proofErr w:type="spellStart"/>
      <w:r w:rsidRPr="007C5893">
        <w:rPr>
          <w:szCs w:val="24"/>
        </w:rPr>
        <w:t>ypač</w:t>
      </w:r>
      <w:proofErr w:type="spellEnd"/>
      <w:r w:rsidRPr="007C5893">
        <w:rPr>
          <w:szCs w:val="24"/>
        </w:rPr>
        <w:t xml:space="preserve"> </w:t>
      </w:r>
      <w:proofErr w:type="spellStart"/>
      <w:r w:rsidRPr="007C5893">
        <w:rPr>
          <w:szCs w:val="24"/>
        </w:rPr>
        <w:t>svarbus</w:t>
      </w:r>
      <w:proofErr w:type="spellEnd"/>
      <w:r w:rsidRPr="007C5893">
        <w:rPr>
          <w:szCs w:val="24"/>
        </w:rPr>
        <w:t xml:space="preserve"> </w:t>
      </w:r>
      <w:proofErr w:type="spellStart"/>
      <w:r w:rsidRPr="007C5893">
        <w:rPr>
          <w:szCs w:val="24"/>
        </w:rPr>
        <w:t>parametras</w:t>
      </w:r>
      <w:proofErr w:type="spellEnd"/>
      <w:r w:rsidRPr="007C5893">
        <w:rPr>
          <w:szCs w:val="24"/>
        </w:rPr>
        <w:t xml:space="preserve"> </w:t>
      </w:r>
      <w:proofErr w:type="spellStart"/>
      <w:r w:rsidRPr="007C5893">
        <w:rPr>
          <w:szCs w:val="24"/>
        </w:rPr>
        <w:t>mokymosi</w:t>
      </w:r>
      <w:proofErr w:type="spellEnd"/>
      <w:r w:rsidRPr="007C5893">
        <w:rPr>
          <w:szCs w:val="24"/>
        </w:rPr>
        <w:t xml:space="preserve"> </w:t>
      </w:r>
      <w:proofErr w:type="spellStart"/>
      <w:r w:rsidRPr="007C5893">
        <w:rPr>
          <w:szCs w:val="24"/>
        </w:rPr>
        <w:t>lankstumui</w:t>
      </w:r>
      <w:proofErr w:type="spellEnd"/>
      <w:r w:rsidRPr="007C5893">
        <w:rPr>
          <w:szCs w:val="24"/>
        </w:rPr>
        <w:t xml:space="preserve"> </w:t>
      </w:r>
      <w:proofErr w:type="spellStart"/>
      <w:r w:rsidRPr="007C5893">
        <w:rPr>
          <w:szCs w:val="24"/>
        </w:rPr>
        <w:t>užtikrinti</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Žodynui</w:t>
      </w:r>
      <w:proofErr w:type="spellEnd"/>
      <w:r w:rsidRPr="007C5893">
        <w:rPr>
          <w:szCs w:val="24"/>
        </w:rPr>
        <w:t xml:space="preserve"> </w:t>
      </w:r>
      <w:proofErr w:type="spellStart"/>
      <w:r w:rsidRPr="007C5893">
        <w:rPr>
          <w:szCs w:val="24"/>
        </w:rPr>
        <w:t>naudojama</w:t>
      </w:r>
      <w:proofErr w:type="spellEnd"/>
      <w:r w:rsidRPr="007C5893">
        <w:rPr>
          <w:szCs w:val="24"/>
        </w:rPr>
        <w:t xml:space="preserve">  </w:t>
      </w:r>
      <w:proofErr w:type="spellStart"/>
      <w:r w:rsidRPr="007C5893">
        <w:rPr>
          <w:szCs w:val="24"/>
        </w:rPr>
        <w:t>patogi</w:t>
      </w:r>
      <w:proofErr w:type="spellEnd"/>
      <w:r w:rsidRPr="007C5893">
        <w:rPr>
          <w:szCs w:val="24"/>
        </w:rPr>
        <w:t xml:space="preserve">, </w:t>
      </w:r>
      <w:proofErr w:type="spellStart"/>
      <w:r w:rsidRPr="007C5893">
        <w:rPr>
          <w:szCs w:val="24"/>
        </w:rPr>
        <w:t>laisvos</w:t>
      </w:r>
      <w:proofErr w:type="spellEnd"/>
      <w:r w:rsidRPr="007C5893">
        <w:rPr>
          <w:szCs w:val="24"/>
        </w:rPr>
        <w:t xml:space="preserve"> </w:t>
      </w:r>
      <w:proofErr w:type="spellStart"/>
      <w:r w:rsidRPr="007C5893">
        <w:rPr>
          <w:szCs w:val="24"/>
        </w:rPr>
        <w:t>prieigos</w:t>
      </w:r>
      <w:proofErr w:type="spellEnd"/>
      <w:r w:rsidRPr="007C5893">
        <w:rPr>
          <w:szCs w:val="24"/>
        </w:rPr>
        <w:t xml:space="preserve"> </w:t>
      </w:r>
      <w:proofErr w:type="spellStart"/>
      <w:r w:rsidRPr="007C5893">
        <w:rPr>
          <w:szCs w:val="24"/>
        </w:rPr>
        <w:t>ir</w:t>
      </w:r>
      <w:proofErr w:type="spellEnd"/>
      <w:r w:rsidRPr="007C5893">
        <w:rPr>
          <w:szCs w:val="24"/>
        </w:rPr>
        <w:t xml:space="preserve"> </w:t>
      </w:r>
      <w:proofErr w:type="spellStart"/>
      <w:r w:rsidRPr="007C5893">
        <w:rPr>
          <w:szCs w:val="24"/>
        </w:rPr>
        <w:t>nemokama</w:t>
      </w:r>
      <w:proofErr w:type="spellEnd"/>
      <w:r w:rsidRPr="007C5893">
        <w:rPr>
          <w:szCs w:val="24"/>
        </w:rPr>
        <w:t xml:space="preserve"> </w:t>
      </w:r>
      <w:r w:rsidRPr="007C5893">
        <w:rPr>
          <w:i/>
          <w:szCs w:val="24"/>
        </w:rPr>
        <w:t>(</w:t>
      </w:r>
      <w:proofErr w:type="spellStart"/>
      <w:r w:rsidRPr="007C5893">
        <w:rPr>
          <w:i/>
          <w:szCs w:val="24"/>
        </w:rPr>
        <w:t>ImTranslator</w:t>
      </w:r>
      <w:proofErr w:type="spellEnd"/>
      <w:r w:rsidRPr="007C5893">
        <w:rPr>
          <w:i/>
          <w:szCs w:val="24"/>
        </w:rPr>
        <w:t xml:space="preserve">) </w:t>
      </w:r>
      <w:proofErr w:type="spellStart"/>
      <w:r w:rsidRPr="007C5893">
        <w:rPr>
          <w:i/>
          <w:szCs w:val="24"/>
        </w:rPr>
        <w:t>priemonė</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lastRenderedPageBreak/>
        <w:t>Užduočių</w:t>
      </w:r>
      <w:proofErr w:type="spellEnd"/>
      <w:r w:rsidRPr="007C5893">
        <w:rPr>
          <w:szCs w:val="24"/>
        </w:rPr>
        <w:t xml:space="preserve"> </w:t>
      </w:r>
      <w:proofErr w:type="spellStart"/>
      <w:r w:rsidRPr="007C5893">
        <w:rPr>
          <w:szCs w:val="24"/>
        </w:rPr>
        <w:t>kūrimo</w:t>
      </w:r>
      <w:proofErr w:type="spellEnd"/>
      <w:r w:rsidRPr="007C5893">
        <w:rPr>
          <w:szCs w:val="24"/>
        </w:rPr>
        <w:t xml:space="preserve"> </w:t>
      </w:r>
      <w:proofErr w:type="spellStart"/>
      <w:r w:rsidRPr="007C5893">
        <w:rPr>
          <w:szCs w:val="24"/>
        </w:rPr>
        <w:t>priemonės</w:t>
      </w:r>
      <w:proofErr w:type="spellEnd"/>
      <w:r w:rsidRPr="007C5893">
        <w:rPr>
          <w:szCs w:val="24"/>
        </w:rPr>
        <w:t xml:space="preserve"> – </w:t>
      </w:r>
      <w:r w:rsidRPr="007C5893">
        <w:rPr>
          <w:i/>
        </w:rPr>
        <w:t xml:space="preserve">Microsoft </w:t>
      </w:r>
      <w:r w:rsidRPr="007C5893">
        <w:rPr>
          <w:i/>
          <w:szCs w:val="24"/>
        </w:rPr>
        <w:t xml:space="preserve">Expression Web 3, Hot Potatoes, Adobe Flash CS4 Professional, PowerPoint,  Audacity, Adobe </w:t>
      </w:r>
      <w:proofErr w:type="spellStart"/>
      <w:r w:rsidRPr="007C5893">
        <w:rPr>
          <w:i/>
          <w:szCs w:val="24"/>
        </w:rPr>
        <w:t>InDesign</w:t>
      </w:r>
      <w:proofErr w:type="spellEnd"/>
      <w:r w:rsidRPr="007C5893">
        <w:rPr>
          <w:i/>
          <w:szCs w:val="24"/>
        </w:rPr>
        <w:t>, CorelDraw, Visio –</w:t>
      </w:r>
      <w:r w:rsidRPr="007C5893">
        <w:rPr>
          <w:szCs w:val="24"/>
        </w:rPr>
        <w:t xml:space="preserve"> </w:t>
      </w:r>
      <w:proofErr w:type="spellStart"/>
      <w:r w:rsidRPr="007C5893">
        <w:rPr>
          <w:szCs w:val="24"/>
        </w:rPr>
        <w:t>pasirinktos</w:t>
      </w:r>
      <w:proofErr w:type="spellEnd"/>
      <w:r w:rsidRPr="007C5893">
        <w:rPr>
          <w:szCs w:val="24"/>
        </w:rPr>
        <w:t xml:space="preserve"> </w:t>
      </w:r>
      <w:proofErr w:type="spellStart"/>
      <w:r w:rsidRPr="007C5893">
        <w:rPr>
          <w:szCs w:val="24"/>
        </w:rPr>
        <w:t>kaip</w:t>
      </w:r>
      <w:proofErr w:type="spellEnd"/>
      <w:r w:rsidRPr="007C5893">
        <w:rPr>
          <w:szCs w:val="24"/>
        </w:rPr>
        <w:t xml:space="preserve"> </w:t>
      </w:r>
      <w:proofErr w:type="spellStart"/>
      <w:r w:rsidRPr="007C5893">
        <w:rPr>
          <w:szCs w:val="24"/>
        </w:rPr>
        <w:t>geriausiai</w:t>
      </w:r>
      <w:proofErr w:type="spellEnd"/>
      <w:r w:rsidRPr="007C5893">
        <w:rPr>
          <w:szCs w:val="24"/>
        </w:rPr>
        <w:t xml:space="preserve"> </w:t>
      </w:r>
      <w:proofErr w:type="spellStart"/>
      <w:r w:rsidRPr="007C5893">
        <w:rPr>
          <w:szCs w:val="24"/>
        </w:rPr>
        <w:t>tenkinančios</w:t>
      </w:r>
      <w:proofErr w:type="spellEnd"/>
      <w:r w:rsidRPr="007C5893">
        <w:rPr>
          <w:szCs w:val="24"/>
        </w:rPr>
        <w:t xml:space="preserve"> </w:t>
      </w:r>
      <w:proofErr w:type="spellStart"/>
      <w:r w:rsidRPr="007C5893">
        <w:rPr>
          <w:szCs w:val="24"/>
        </w:rPr>
        <w:t>užduočių</w:t>
      </w:r>
      <w:proofErr w:type="spellEnd"/>
      <w:r w:rsidRPr="007C5893">
        <w:rPr>
          <w:szCs w:val="24"/>
        </w:rPr>
        <w:t xml:space="preserve"> </w:t>
      </w:r>
      <w:proofErr w:type="spellStart"/>
      <w:r w:rsidRPr="007C5893">
        <w:rPr>
          <w:szCs w:val="24"/>
        </w:rPr>
        <w:t>kūrimo</w:t>
      </w:r>
      <w:proofErr w:type="spellEnd"/>
      <w:r w:rsidRPr="007C5893">
        <w:rPr>
          <w:szCs w:val="24"/>
        </w:rPr>
        <w:t xml:space="preserve"> </w:t>
      </w:r>
      <w:proofErr w:type="spellStart"/>
      <w:r w:rsidRPr="007C5893">
        <w:rPr>
          <w:szCs w:val="24"/>
        </w:rPr>
        <w:t>tikslus</w:t>
      </w:r>
      <w:proofErr w:type="spellEnd"/>
      <w:r w:rsidRPr="007C5893">
        <w:rPr>
          <w:szCs w:val="24"/>
        </w:rPr>
        <w:t>;</w:t>
      </w:r>
    </w:p>
    <w:p w:rsidR="00DE5F14" w:rsidRPr="007C5893" w:rsidRDefault="00DE5F14" w:rsidP="00132DFF">
      <w:pPr>
        <w:pStyle w:val="ListParagraph"/>
        <w:numPr>
          <w:ilvl w:val="1"/>
          <w:numId w:val="15"/>
        </w:numPr>
        <w:jc w:val="both"/>
        <w:rPr>
          <w:szCs w:val="24"/>
        </w:rPr>
      </w:pPr>
      <w:proofErr w:type="spellStart"/>
      <w:r w:rsidRPr="007C5893">
        <w:rPr>
          <w:szCs w:val="24"/>
        </w:rPr>
        <w:t>Programos</w:t>
      </w:r>
      <w:proofErr w:type="spellEnd"/>
      <w:r w:rsidRPr="007C5893">
        <w:rPr>
          <w:szCs w:val="24"/>
        </w:rPr>
        <w:t xml:space="preserve"> </w:t>
      </w:r>
      <w:proofErr w:type="spellStart"/>
      <w:r w:rsidRPr="007C5893">
        <w:rPr>
          <w:szCs w:val="24"/>
        </w:rPr>
        <w:t>integralumas</w:t>
      </w:r>
      <w:proofErr w:type="spellEnd"/>
      <w:r w:rsidRPr="007C5893">
        <w:rPr>
          <w:szCs w:val="24"/>
        </w:rPr>
        <w:t xml:space="preserve"> </w:t>
      </w:r>
      <w:proofErr w:type="spellStart"/>
      <w:r w:rsidRPr="007C5893">
        <w:rPr>
          <w:szCs w:val="24"/>
        </w:rPr>
        <w:t>įgyvendinamas</w:t>
      </w:r>
      <w:proofErr w:type="spellEnd"/>
      <w:r w:rsidRPr="007C5893">
        <w:rPr>
          <w:szCs w:val="24"/>
        </w:rPr>
        <w:t xml:space="preserve"> </w:t>
      </w:r>
      <w:r w:rsidRPr="007C5893">
        <w:rPr>
          <w:i/>
          <w:szCs w:val="24"/>
        </w:rPr>
        <w:t xml:space="preserve">Java </w:t>
      </w:r>
      <w:proofErr w:type="spellStart"/>
      <w:r w:rsidRPr="007C5893">
        <w:rPr>
          <w:i/>
          <w:szCs w:val="24"/>
        </w:rPr>
        <w:t>įskiepių</w:t>
      </w:r>
      <w:proofErr w:type="spellEnd"/>
      <w:r w:rsidRPr="007C5893">
        <w:rPr>
          <w:i/>
          <w:szCs w:val="24"/>
        </w:rPr>
        <w:t xml:space="preserve"> </w:t>
      </w:r>
      <w:proofErr w:type="spellStart"/>
      <w:r w:rsidRPr="007C5893">
        <w:rPr>
          <w:i/>
          <w:szCs w:val="24"/>
        </w:rPr>
        <w:t>pagalba</w:t>
      </w:r>
      <w:proofErr w:type="spellEnd"/>
      <w:r w:rsidRPr="007C5893">
        <w:rPr>
          <w:i/>
          <w:szCs w:val="24"/>
        </w:rPr>
        <w:t>.</w:t>
      </w:r>
    </w:p>
    <w:p w:rsidR="00DE5F14" w:rsidRPr="007C5893" w:rsidRDefault="00DE5F14" w:rsidP="00132DFF">
      <w:pPr>
        <w:pStyle w:val="ListParagraph"/>
        <w:numPr>
          <w:ilvl w:val="0"/>
          <w:numId w:val="15"/>
        </w:numPr>
        <w:jc w:val="both"/>
        <w:rPr>
          <w:szCs w:val="24"/>
        </w:rPr>
      </w:pPr>
      <w:proofErr w:type="spellStart"/>
      <w:r w:rsidRPr="007C5893">
        <w:rPr>
          <w:szCs w:val="24"/>
        </w:rPr>
        <w:t>Sukurti</w:t>
      </w:r>
      <w:proofErr w:type="spellEnd"/>
      <w:r w:rsidRPr="007C5893">
        <w:rPr>
          <w:szCs w:val="24"/>
        </w:rPr>
        <w:t xml:space="preserve"> </w:t>
      </w:r>
      <w:proofErr w:type="spellStart"/>
      <w:r w:rsidRPr="007C5893">
        <w:rPr>
          <w:szCs w:val="24"/>
        </w:rPr>
        <w:t>interaktyvūs</w:t>
      </w:r>
      <w:proofErr w:type="spellEnd"/>
      <w:r w:rsidRPr="007C5893">
        <w:rPr>
          <w:szCs w:val="24"/>
        </w:rPr>
        <w:t xml:space="preserve"> </w:t>
      </w:r>
      <w:proofErr w:type="spellStart"/>
      <w:r w:rsidRPr="007C5893">
        <w:rPr>
          <w:szCs w:val="24"/>
        </w:rPr>
        <w:t>užduočių</w:t>
      </w:r>
      <w:proofErr w:type="spellEnd"/>
      <w:r w:rsidRPr="007C5893">
        <w:rPr>
          <w:szCs w:val="24"/>
        </w:rPr>
        <w:t xml:space="preserve"> </w:t>
      </w:r>
      <w:proofErr w:type="spellStart"/>
      <w:r w:rsidRPr="007C5893">
        <w:rPr>
          <w:szCs w:val="24"/>
        </w:rPr>
        <w:t>rinkiniai</w:t>
      </w:r>
      <w:proofErr w:type="spellEnd"/>
      <w:r w:rsidRPr="007C5893">
        <w:rPr>
          <w:szCs w:val="24"/>
        </w:rPr>
        <w:t xml:space="preserve"> (</w:t>
      </w:r>
      <w:hyperlink r:id="rId10" w:history="1">
        <w:r w:rsidRPr="007C5893">
          <w:t>www.bandymas2.projektas.lt</w:t>
        </w:r>
      </w:hyperlink>
      <w:r w:rsidRPr="007C5893">
        <w:rPr>
          <w:szCs w:val="24"/>
        </w:rPr>
        <w:t xml:space="preserve">, </w:t>
      </w:r>
      <w:hyperlink r:id="rId11" w:history="1">
        <w:r w:rsidRPr="007C5893">
          <w:t>www.bandymas3.projektas.lt</w:t>
        </w:r>
      </w:hyperlink>
      <w:r w:rsidRPr="007C5893">
        <w:rPr>
          <w:szCs w:val="24"/>
        </w:rPr>
        <w:t xml:space="preserve">), </w:t>
      </w:r>
      <w:proofErr w:type="spellStart"/>
      <w:r w:rsidRPr="007C5893">
        <w:rPr>
          <w:szCs w:val="24"/>
        </w:rPr>
        <w:t>kurie</w:t>
      </w:r>
      <w:proofErr w:type="spellEnd"/>
      <w:r w:rsidRPr="007C5893">
        <w:rPr>
          <w:szCs w:val="24"/>
        </w:rPr>
        <w:t xml:space="preserve"> </w:t>
      </w:r>
      <w:proofErr w:type="spellStart"/>
      <w:r w:rsidRPr="007C5893">
        <w:rPr>
          <w:szCs w:val="24"/>
        </w:rPr>
        <w:t>buvo</w:t>
      </w:r>
      <w:proofErr w:type="spellEnd"/>
      <w:r w:rsidRPr="007C5893">
        <w:rPr>
          <w:szCs w:val="24"/>
        </w:rPr>
        <w:t xml:space="preserve"> </w:t>
      </w:r>
      <w:proofErr w:type="spellStart"/>
      <w:r w:rsidRPr="007C5893">
        <w:rPr>
          <w:szCs w:val="24"/>
        </w:rPr>
        <w:t>palankiai</w:t>
      </w:r>
      <w:proofErr w:type="spellEnd"/>
      <w:r w:rsidRPr="007C5893">
        <w:rPr>
          <w:szCs w:val="24"/>
        </w:rPr>
        <w:t xml:space="preserve"> </w:t>
      </w:r>
      <w:proofErr w:type="spellStart"/>
      <w:r w:rsidRPr="007C5893">
        <w:rPr>
          <w:szCs w:val="24"/>
        </w:rPr>
        <w:t>įvertinti</w:t>
      </w:r>
      <w:proofErr w:type="spellEnd"/>
      <w:r w:rsidRPr="007C5893">
        <w:rPr>
          <w:szCs w:val="24"/>
        </w:rPr>
        <w:t xml:space="preserve"> </w:t>
      </w:r>
      <w:proofErr w:type="spellStart"/>
      <w:r w:rsidRPr="007C5893">
        <w:rPr>
          <w:szCs w:val="24"/>
        </w:rPr>
        <w:t>vadovėlių</w:t>
      </w:r>
      <w:proofErr w:type="spellEnd"/>
      <w:r w:rsidRPr="007C5893">
        <w:rPr>
          <w:szCs w:val="24"/>
        </w:rPr>
        <w:t xml:space="preserve"> </w:t>
      </w:r>
      <w:proofErr w:type="spellStart"/>
      <w:r w:rsidRPr="007C5893">
        <w:rPr>
          <w:szCs w:val="24"/>
        </w:rPr>
        <w:t>autorių</w:t>
      </w:r>
      <w:proofErr w:type="spellEnd"/>
      <w:r w:rsidRPr="007C5893">
        <w:rPr>
          <w:szCs w:val="24"/>
        </w:rPr>
        <w:t xml:space="preserve"> - </w:t>
      </w:r>
      <w:proofErr w:type="spellStart"/>
      <w:r w:rsidRPr="007C5893">
        <w:rPr>
          <w:szCs w:val="24"/>
        </w:rPr>
        <w:t>V.Rupainienės</w:t>
      </w:r>
      <w:proofErr w:type="spellEnd"/>
      <w:r w:rsidRPr="007C5893">
        <w:rPr>
          <w:szCs w:val="24"/>
        </w:rPr>
        <w:t xml:space="preserve">, </w:t>
      </w:r>
      <w:proofErr w:type="spellStart"/>
      <w:r w:rsidRPr="007C5893">
        <w:rPr>
          <w:szCs w:val="24"/>
        </w:rPr>
        <w:t>V.Maksvytienės</w:t>
      </w:r>
      <w:proofErr w:type="spellEnd"/>
      <w:r w:rsidRPr="007C5893">
        <w:rPr>
          <w:szCs w:val="24"/>
        </w:rPr>
        <w:t xml:space="preserve">, </w:t>
      </w:r>
      <w:proofErr w:type="spellStart"/>
      <w:r w:rsidRPr="007C5893">
        <w:rPr>
          <w:szCs w:val="24"/>
        </w:rPr>
        <w:t>N.Sabeckienės</w:t>
      </w:r>
      <w:proofErr w:type="spellEnd"/>
      <w:r w:rsidRPr="007C5893">
        <w:rPr>
          <w:szCs w:val="24"/>
        </w:rPr>
        <w:t xml:space="preserve">. </w:t>
      </w:r>
      <w:proofErr w:type="spellStart"/>
      <w:r w:rsidRPr="007C5893">
        <w:rPr>
          <w:szCs w:val="24"/>
        </w:rPr>
        <w:t>Jų</w:t>
      </w:r>
      <w:proofErr w:type="spellEnd"/>
      <w:r w:rsidRPr="007C5893">
        <w:rPr>
          <w:szCs w:val="24"/>
        </w:rPr>
        <w:t xml:space="preserve"> </w:t>
      </w:r>
      <w:proofErr w:type="spellStart"/>
      <w:r w:rsidRPr="007C5893">
        <w:rPr>
          <w:szCs w:val="24"/>
        </w:rPr>
        <w:t>iniciatyva</w:t>
      </w:r>
      <w:proofErr w:type="spellEnd"/>
      <w:r w:rsidRPr="007C5893">
        <w:rPr>
          <w:szCs w:val="24"/>
        </w:rPr>
        <w:t xml:space="preserve"> </w:t>
      </w:r>
      <w:proofErr w:type="spellStart"/>
      <w:r w:rsidRPr="007C5893">
        <w:rPr>
          <w:szCs w:val="24"/>
        </w:rPr>
        <w:t>projektas</w:t>
      </w:r>
      <w:proofErr w:type="spellEnd"/>
      <w:r w:rsidRPr="007C5893">
        <w:rPr>
          <w:szCs w:val="24"/>
        </w:rPr>
        <w:t xml:space="preserve"> </w:t>
      </w:r>
      <w:proofErr w:type="spellStart"/>
      <w:r w:rsidRPr="007C5893">
        <w:rPr>
          <w:szCs w:val="24"/>
        </w:rPr>
        <w:t>pristatytas</w:t>
      </w:r>
      <w:proofErr w:type="spellEnd"/>
      <w:r w:rsidRPr="007C5893">
        <w:rPr>
          <w:szCs w:val="24"/>
        </w:rPr>
        <w:t xml:space="preserve"> </w:t>
      </w:r>
      <w:proofErr w:type="spellStart"/>
      <w:r w:rsidRPr="007C5893">
        <w:rPr>
          <w:szCs w:val="24"/>
        </w:rPr>
        <w:t>Šviesos</w:t>
      </w:r>
      <w:proofErr w:type="spellEnd"/>
      <w:r w:rsidRPr="007C5893">
        <w:rPr>
          <w:szCs w:val="24"/>
        </w:rPr>
        <w:t xml:space="preserve"> </w:t>
      </w:r>
      <w:proofErr w:type="spellStart"/>
      <w:r w:rsidRPr="007C5893">
        <w:rPr>
          <w:szCs w:val="24"/>
        </w:rPr>
        <w:t>leidyklai</w:t>
      </w:r>
      <w:proofErr w:type="spellEnd"/>
      <w:r w:rsidRPr="007C5893">
        <w:rPr>
          <w:szCs w:val="24"/>
        </w:rPr>
        <w:t xml:space="preserve">, </w:t>
      </w:r>
      <w:proofErr w:type="spellStart"/>
      <w:r w:rsidRPr="007C5893">
        <w:rPr>
          <w:szCs w:val="24"/>
        </w:rPr>
        <w:t>kuri</w:t>
      </w:r>
      <w:proofErr w:type="spellEnd"/>
      <w:r w:rsidRPr="007C5893">
        <w:rPr>
          <w:szCs w:val="24"/>
        </w:rPr>
        <w:t xml:space="preserve"> </w:t>
      </w:r>
      <w:proofErr w:type="spellStart"/>
      <w:r w:rsidRPr="007C5893">
        <w:rPr>
          <w:szCs w:val="24"/>
        </w:rPr>
        <w:t>numato</w:t>
      </w:r>
      <w:proofErr w:type="spellEnd"/>
      <w:r w:rsidRPr="007C5893">
        <w:rPr>
          <w:szCs w:val="24"/>
        </w:rPr>
        <w:t xml:space="preserve"> </w:t>
      </w:r>
      <w:proofErr w:type="spellStart"/>
      <w:r w:rsidRPr="007C5893">
        <w:rPr>
          <w:szCs w:val="24"/>
        </w:rPr>
        <w:t>kompleksiškai</w:t>
      </w:r>
      <w:proofErr w:type="spellEnd"/>
      <w:r w:rsidRPr="007C5893">
        <w:rPr>
          <w:szCs w:val="24"/>
        </w:rPr>
        <w:t xml:space="preserve"> </w:t>
      </w:r>
      <w:proofErr w:type="spellStart"/>
      <w:r w:rsidRPr="007C5893">
        <w:rPr>
          <w:szCs w:val="24"/>
        </w:rPr>
        <w:t>kompiuterizuoti</w:t>
      </w:r>
      <w:proofErr w:type="spellEnd"/>
      <w:r w:rsidRPr="007C5893">
        <w:rPr>
          <w:szCs w:val="24"/>
        </w:rPr>
        <w:t xml:space="preserve"> </w:t>
      </w:r>
      <w:proofErr w:type="spellStart"/>
      <w:r w:rsidRPr="007C5893">
        <w:rPr>
          <w:szCs w:val="24"/>
        </w:rPr>
        <w:t>kalbos</w:t>
      </w:r>
      <w:proofErr w:type="spellEnd"/>
      <w:r w:rsidRPr="007C5893">
        <w:rPr>
          <w:szCs w:val="24"/>
        </w:rPr>
        <w:t xml:space="preserve"> </w:t>
      </w:r>
      <w:proofErr w:type="spellStart"/>
      <w:r w:rsidRPr="007C5893">
        <w:rPr>
          <w:szCs w:val="24"/>
        </w:rPr>
        <w:t>ugdymo</w:t>
      </w:r>
      <w:proofErr w:type="spellEnd"/>
      <w:r w:rsidRPr="007C5893">
        <w:rPr>
          <w:szCs w:val="24"/>
        </w:rPr>
        <w:t xml:space="preserve"> </w:t>
      </w:r>
      <w:proofErr w:type="spellStart"/>
      <w:r w:rsidRPr="007C5893">
        <w:rPr>
          <w:szCs w:val="24"/>
        </w:rPr>
        <w:t>priemones</w:t>
      </w:r>
      <w:proofErr w:type="spellEnd"/>
      <w:r w:rsidRPr="007C5893">
        <w:rPr>
          <w:szCs w:val="24"/>
        </w:rPr>
        <w:t xml:space="preserve"> </w:t>
      </w:r>
      <w:proofErr w:type="spellStart"/>
      <w:r w:rsidRPr="007C5893">
        <w:rPr>
          <w:szCs w:val="24"/>
        </w:rPr>
        <w:t>pagal</w:t>
      </w:r>
      <w:proofErr w:type="spellEnd"/>
      <w:r w:rsidRPr="007C5893">
        <w:rPr>
          <w:szCs w:val="24"/>
        </w:rPr>
        <w:t xml:space="preserve"> </w:t>
      </w:r>
      <w:r w:rsidRPr="007C5893">
        <w:rPr>
          <w:i/>
          <w:szCs w:val="24"/>
        </w:rPr>
        <w:t>Early School English</w:t>
      </w:r>
      <w:r w:rsidRPr="007C5893">
        <w:rPr>
          <w:szCs w:val="24"/>
        </w:rPr>
        <w:t xml:space="preserve"> </w:t>
      </w:r>
      <w:proofErr w:type="spellStart"/>
      <w:r w:rsidRPr="007C5893">
        <w:rPr>
          <w:szCs w:val="24"/>
        </w:rPr>
        <w:t>vadovėlių</w:t>
      </w:r>
      <w:proofErr w:type="spellEnd"/>
      <w:r w:rsidRPr="007C5893">
        <w:rPr>
          <w:szCs w:val="24"/>
        </w:rPr>
        <w:t xml:space="preserve"> </w:t>
      </w:r>
      <w:proofErr w:type="spellStart"/>
      <w:r w:rsidRPr="007C5893">
        <w:rPr>
          <w:szCs w:val="24"/>
        </w:rPr>
        <w:t>seriją</w:t>
      </w:r>
      <w:proofErr w:type="spellEnd"/>
      <w:r w:rsidRPr="007C5893">
        <w:rPr>
          <w:szCs w:val="24"/>
        </w:rPr>
        <w:t>.</w:t>
      </w:r>
    </w:p>
    <w:p w:rsidR="00DE5F14" w:rsidRPr="007C5893" w:rsidRDefault="00DE5F14" w:rsidP="00DE5F14">
      <w:pPr>
        <w:pStyle w:val="ListParagraph"/>
        <w:ind w:left="0"/>
      </w:pPr>
    </w:p>
    <w:p w:rsidR="00DE5F14" w:rsidRPr="007C5893" w:rsidRDefault="00DE5F14" w:rsidP="00132DFF">
      <w:pPr>
        <w:jc w:val="both"/>
      </w:pPr>
      <w:proofErr w:type="spellStart"/>
      <w:r w:rsidRPr="007C5893">
        <w:t>Darbą</w:t>
      </w:r>
      <w:proofErr w:type="spellEnd"/>
      <w:r w:rsidRPr="007C5893">
        <w:t xml:space="preserve"> </w:t>
      </w:r>
      <w:proofErr w:type="spellStart"/>
      <w:r w:rsidRPr="007C5893">
        <w:t>sudaro</w:t>
      </w:r>
      <w:proofErr w:type="spellEnd"/>
      <w:r w:rsidRPr="007C5893">
        <w:t xml:space="preserve"> </w:t>
      </w:r>
      <w:proofErr w:type="spellStart"/>
      <w:r w:rsidRPr="007C5893">
        <w:t>keturios</w:t>
      </w:r>
      <w:proofErr w:type="spellEnd"/>
      <w:r w:rsidRPr="007C5893">
        <w:t xml:space="preserve"> </w:t>
      </w:r>
      <w:proofErr w:type="spellStart"/>
      <w:proofErr w:type="gramStart"/>
      <w:r w:rsidRPr="007C5893">
        <w:t>dalys</w:t>
      </w:r>
      <w:proofErr w:type="spellEnd"/>
      <w:proofErr w:type="gramEnd"/>
      <w:r w:rsidRPr="007C5893">
        <w:t xml:space="preserve">. </w:t>
      </w:r>
      <w:proofErr w:type="spellStart"/>
      <w:r w:rsidRPr="007C5893">
        <w:t>Pirmoji</w:t>
      </w:r>
      <w:proofErr w:type="spellEnd"/>
      <w:r w:rsidRPr="007C5893">
        <w:t xml:space="preserve"> </w:t>
      </w:r>
      <w:proofErr w:type="spellStart"/>
      <w:proofErr w:type="gramStart"/>
      <w:r w:rsidRPr="007C5893">
        <w:t>dalis</w:t>
      </w:r>
      <w:proofErr w:type="spellEnd"/>
      <w:proofErr w:type="gramEnd"/>
      <w:r w:rsidRPr="007C5893">
        <w:t xml:space="preserve"> – </w:t>
      </w:r>
      <w:proofErr w:type="spellStart"/>
      <w:r w:rsidRPr="007C5893">
        <w:rPr>
          <w:i/>
        </w:rPr>
        <w:t>Kompiuterizuotų</w:t>
      </w:r>
      <w:proofErr w:type="spellEnd"/>
      <w:r w:rsidRPr="007C5893">
        <w:rPr>
          <w:i/>
        </w:rPr>
        <w:t xml:space="preserve"> </w:t>
      </w:r>
      <w:proofErr w:type="spellStart"/>
      <w:r w:rsidRPr="007C5893">
        <w:rPr>
          <w:i/>
        </w:rPr>
        <w:t>kalbos</w:t>
      </w:r>
      <w:proofErr w:type="spellEnd"/>
      <w:r w:rsidRPr="007C5893">
        <w:rPr>
          <w:i/>
        </w:rPr>
        <w:t xml:space="preserve"> </w:t>
      </w:r>
      <w:proofErr w:type="spellStart"/>
      <w:r w:rsidRPr="007C5893">
        <w:rPr>
          <w:i/>
        </w:rPr>
        <w:t>ugdymo</w:t>
      </w:r>
      <w:proofErr w:type="spellEnd"/>
      <w:r w:rsidRPr="007C5893">
        <w:rPr>
          <w:i/>
        </w:rPr>
        <w:t xml:space="preserve"> </w:t>
      </w:r>
      <w:proofErr w:type="spellStart"/>
      <w:r w:rsidRPr="007C5893">
        <w:rPr>
          <w:i/>
        </w:rPr>
        <w:t>priemonių</w:t>
      </w:r>
      <w:proofErr w:type="spellEnd"/>
      <w:r w:rsidRPr="007C5893">
        <w:rPr>
          <w:i/>
        </w:rPr>
        <w:t xml:space="preserve"> </w:t>
      </w:r>
      <w:proofErr w:type="spellStart"/>
      <w:r w:rsidRPr="007C5893">
        <w:rPr>
          <w:i/>
        </w:rPr>
        <w:t>raida</w:t>
      </w:r>
      <w:proofErr w:type="spellEnd"/>
      <w:r w:rsidRPr="007C5893">
        <w:rPr>
          <w:i/>
        </w:rPr>
        <w:t xml:space="preserve"> </w:t>
      </w:r>
      <w:proofErr w:type="spellStart"/>
      <w:r w:rsidRPr="007C5893">
        <w:rPr>
          <w:i/>
        </w:rPr>
        <w:t>ir</w:t>
      </w:r>
      <w:proofErr w:type="spellEnd"/>
      <w:r w:rsidRPr="007C5893">
        <w:rPr>
          <w:i/>
        </w:rPr>
        <w:t xml:space="preserve"> </w:t>
      </w:r>
      <w:proofErr w:type="spellStart"/>
      <w:r w:rsidRPr="007C5893">
        <w:rPr>
          <w:i/>
        </w:rPr>
        <w:t>perspektyvos</w:t>
      </w:r>
      <w:proofErr w:type="spellEnd"/>
      <w:r w:rsidRPr="007C5893">
        <w:t xml:space="preserve"> – </w:t>
      </w:r>
      <w:proofErr w:type="spellStart"/>
      <w:r w:rsidRPr="007C5893">
        <w:t>analizuoja</w:t>
      </w:r>
      <w:proofErr w:type="spellEnd"/>
      <w:r w:rsidRPr="007C5893">
        <w:t xml:space="preserve"> </w:t>
      </w:r>
      <w:proofErr w:type="spellStart"/>
      <w:r w:rsidRPr="007C5893">
        <w:t>esamas</w:t>
      </w:r>
      <w:proofErr w:type="spellEnd"/>
      <w:r w:rsidRPr="007C5893">
        <w:t xml:space="preserve"> </w:t>
      </w:r>
      <w:proofErr w:type="spellStart"/>
      <w:r w:rsidRPr="007C5893">
        <w:t>kompiuterines</w:t>
      </w:r>
      <w:proofErr w:type="spellEnd"/>
      <w:r w:rsidRPr="007C5893">
        <w:t xml:space="preserve"> </w:t>
      </w:r>
      <w:proofErr w:type="spellStart"/>
      <w:r w:rsidRPr="007C5893">
        <w:t>anglų</w:t>
      </w:r>
      <w:proofErr w:type="spellEnd"/>
      <w:r w:rsidRPr="007C5893">
        <w:t xml:space="preserve"> </w:t>
      </w:r>
      <w:proofErr w:type="spellStart"/>
      <w:r w:rsidRPr="007C5893">
        <w:t>kalbos</w:t>
      </w:r>
      <w:proofErr w:type="spellEnd"/>
      <w:r w:rsidRPr="007C5893">
        <w:t xml:space="preserve"> </w:t>
      </w:r>
      <w:proofErr w:type="spellStart"/>
      <w:r w:rsidRPr="007C5893">
        <w:t>programas</w:t>
      </w:r>
      <w:proofErr w:type="spellEnd"/>
      <w:r w:rsidRPr="007C5893">
        <w:t xml:space="preserve"> </w:t>
      </w:r>
      <w:proofErr w:type="spellStart"/>
      <w:r w:rsidRPr="007C5893">
        <w:t>ir</w:t>
      </w:r>
      <w:proofErr w:type="spellEnd"/>
      <w:r w:rsidRPr="007C5893">
        <w:t xml:space="preserve"> </w:t>
      </w:r>
      <w:proofErr w:type="spellStart"/>
      <w:r w:rsidRPr="007C5893">
        <w:t>kalbų</w:t>
      </w:r>
      <w:proofErr w:type="spellEnd"/>
      <w:r w:rsidRPr="007C5893">
        <w:t xml:space="preserve"> </w:t>
      </w:r>
      <w:proofErr w:type="spellStart"/>
      <w:r w:rsidRPr="007C5893">
        <w:t>ugdymo</w:t>
      </w:r>
      <w:proofErr w:type="spellEnd"/>
      <w:r w:rsidRPr="007C5893">
        <w:t xml:space="preserve"> </w:t>
      </w:r>
      <w:proofErr w:type="spellStart"/>
      <w:r w:rsidRPr="007C5893">
        <w:t>problemas</w:t>
      </w:r>
      <w:proofErr w:type="spellEnd"/>
      <w:r w:rsidRPr="007C5893">
        <w:t xml:space="preserve"> </w:t>
      </w:r>
      <w:proofErr w:type="spellStart"/>
      <w:r w:rsidRPr="007C5893">
        <w:t>mokinių</w:t>
      </w:r>
      <w:proofErr w:type="spellEnd"/>
      <w:r w:rsidRPr="007C5893">
        <w:t xml:space="preserve"> </w:t>
      </w:r>
      <w:proofErr w:type="spellStart"/>
      <w:r w:rsidRPr="007C5893">
        <w:t>bei</w:t>
      </w:r>
      <w:proofErr w:type="spellEnd"/>
      <w:r w:rsidRPr="007C5893">
        <w:t xml:space="preserve"> </w:t>
      </w:r>
      <w:proofErr w:type="spellStart"/>
      <w:r w:rsidRPr="007C5893">
        <w:t>mokytojų</w:t>
      </w:r>
      <w:proofErr w:type="spellEnd"/>
      <w:r w:rsidRPr="007C5893">
        <w:t xml:space="preserve"> </w:t>
      </w:r>
      <w:proofErr w:type="spellStart"/>
      <w:r w:rsidRPr="007C5893">
        <w:t>akimis</w:t>
      </w:r>
      <w:proofErr w:type="spellEnd"/>
      <w:r w:rsidRPr="007C5893">
        <w:t xml:space="preserve">. </w:t>
      </w:r>
      <w:proofErr w:type="spellStart"/>
      <w:r w:rsidRPr="007C5893">
        <w:t>Antra</w:t>
      </w:r>
      <w:proofErr w:type="spellEnd"/>
      <w:r w:rsidRPr="007C5893">
        <w:t xml:space="preserve"> </w:t>
      </w:r>
      <w:proofErr w:type="spellStart"/>
      <w:r w:rsidRPr="007C5893">
        <w:t>darbo</w:t>
      </w:r>
      <w:proofErr w:type="spellEnd"/>
      <w:r w:rsidRPr="007C5893">
        <w:t xml:space="preserve"> </w:t>
      </w:r>
      <w:proofErr w:type="spellStart"/>
      <w:proofErr w:type="gramStart"/>
      <w:r w:rsidRPr="007C5893">
        <w:t>dalis</w:t>
      </w:r>
      <w:proofErr w:type="spellEnd"/>
      <w:proofErr w:type="gramEnd"/>
      <w:r w:rsidRPr="007C5893">
        <w:t xml:space="preserve"> – </w:t>
      </w:r>
      <w:proofErr w:type="spellStart"/>
      <w:r w:rsidRPr="007C5893">
        <w:rPr>
          <w:i/>
        </w:rPr>
        <w:t>Integruotos</w:t>
      </w:r>
      <w:proofErr w:type="spellEnd"/>
      <w:r w:rsidRPr="007C5893">
        <w:rPr>
          <w:i/>
        </w:rPr>
        <w:t xml:space="preserve"> </w:t>
      </w:r>
      <w:proofErr w:type="spellStart"/>
      <w:r w:rsidRPr="007C5893">
        <w:rPr>
          <w:i/>
        </w:rPr>
        <w:t>informacinės</w:t>
      </w:r>
      <w:proofErr w:type="spellEnd"/>
      <w:r w:rsidRPr="007C5893">
        <w:rPr>
          <w:i/>
        </w:rPr>
        <w:t xml:space="preserve"> </w:t>
      </w:r>
      <w:proofErr w:type="spellStart"/>
      <w:r w:rsidRPr="007C5893">
        <w:rPr>
          <w:i/>
        </w:rPr>
        <w:t>kalbos</w:t>
      </w:r>
      <w:proofErr w:type="spellEnd"/>
      <w:r w:rsidRPr="007C5893">
        <w:rPr>
          <w:i/>
        </w:rPr>
        <w:t xml:space="preserve"> </w:t>
      </w:r>
      <w:proofErr w:type="spellStart"/>
      <w:r w:rsidRPr="007C5893">
        <w:rPr>
          <w:i/>
        </w:rPr>
        <w:t>ugdymo</w:t>
      </w:r>
      <w:proofErr w:type="spellEnd"/>
      <w:r w:rsidRPr="007C5893">
        <w:rPr>
          <w:i/>
        </w:rPr>
        <w:t xml:space="preserve"> </w:t>
      </w:r>
      <w:proofErr w:type="spellStart"/>
      <w:r w:rsidRPr="007C5893">
        <w:rPr>
          <w:i/>
        </w:rPr>
        <w:t>terpės</w:t>
      </w:r>
      <w:proofErr w:type="spellEnd"/>
      <w:r w:rsidRPr="007C5893">
        <w:rPr>
          <w:i/>
        </w:rPr>
        <w:t xml:space="preserve"> </w:t>
      </w:r>
      <w:proofErr w:type="spellStart"/>
      <w:r w:rsidRPr="007C5893">
        <w:rPr>
          <w:i/>
        </w:rPr>
        <w:t>struktūra</w:t>
      </w:r>
      <w:proofErr w:type="spellEnd"/>
      <w:r w:rsidRPr="007C5893">
        <w:rPr>
          <w:i/>
        </w:rPr>
        <w:t xml:space="preserve"> </w:t>
      </w:r>
      <w:proofErr w:type="spellStart"/>
      <w:r w:rsidRPr="007C5893">
        <w:rPr>
          <w:i/>
        </w:rPr>
        <w:t>ir</w:t>
      </w:r>
      <w:proofErr w:type="spellEnd"/>
      <w:r w:rsidRPr="007C5893">
        <w:rPr>
          <w:i/>
        </w:rPr>
        <w:t xml:space="preserve"> </w:t>
      </w:r>
      <w:proofErr w:type="spellStart"/>
      <w:r w:rsidRPr="007C5893">
        <w:rPr>
          <w:i/>
        </w:rPr>
        <w:t>technologiniai</w:t>
      </w:r>
      <w:proofErr w:type="spellEnd"/>
      <w:r w:rsidRPr="007C5893">
        <w:rPr>
          <w:i/>
        </w:rPr>
        <w:t xml:space="preserve"> </w:t>
      </w:r>
      <w:proofErr w:type="spellStart"/>
      <w:r w:rsidRPr="007C5893">
        <w:rPr>
          <w:i/>
        </w:rPr>
        <w:t>elementai</w:t>
      </w:r>
      <w:proofErr w:type="spellEnd"/>
      <w:r w:rsidRPr="007C5893">
        <w:t xml:space="preserve"> – </w:t>
      </w:r>
      <w:proofErr w:type="spellStart"/>
      <w:r w:rsidRPr="007C5893">
        <w:t>skirta</w:t>
      </w:r>
      <w:proofErr w:type="spellEnd"/>
      <w:r w:rsidRPr="007C5893">
        <w:t xml:space="preserve"> </w:t>
      </w:r>
      <w:proofErr w:type="spellStart"/>
      <w:r w:rsidRPr="007C5893">
        <w:t>informaciniams</w:t>
      </w:r>
      <w:proofErr w:type="spellEnd"/>
      <w:r w:rsidRPr="007C5893">
        <w:t xml:space="preserve"> </w:t>
      </w:r>
      <w:proofErr w:type="spellStart"/>
      <w:r w:rsidRPr="007C5893">
        <w:t>technologiniams</w:t>
      </w:r>
      <w:proofErr w:type="spellEnd"/>
      <w:r w:rsidRPr="007C5893">
        <w:t xml:space="preserve"> </w:t>
      </w:r>
      <w:proofErr w:type="spellStart"/>
      <w:r w:rsidRPr="007C5893">
        <w:t>dalykams</w:t>
      </w:r>
      <w:proofErr w:type="spellEnd"/>
      <w:r w:rsidRPr="007C5893">
        <w:t xml:space="preserve">. </w:t>
      </w:r>
      <w:proofErr w:type="spellStart"/>
      <w:proofErr w:type="gramStart"/>
      <w:r w:rsidRPr="007C5893">
        <w:t>Šioje</w:t>
      </w:r>
      <w:proofErr w:type="spellEnd"/>
      <w:r w:rsidRPr="007C5893">
        <w:t xml:space="preserve"> </w:t>
      </w:r>
      <w:proofErr w:type="spellStart"/>
      <w:r w:rsidRPr="007C5893">
        <w:t>dalyje</w:t>
      </w:r>
      <w:proofErr w:type="spellEnd"/>
      <w:r w:rsidRPr="007C5893">
        <w:t xml:space="preserve"> </w:t>
      </w:r>
      <w:proofErr w:type="spellStart"/>
      <w:r w:rsidRPr="007C5893">
        <w:t>parenkami</w:t>
      </w:r>
      <w:proofErr w:type="spellEnd"/>
      <w:r w:rsidRPr="007C5893">
        <w:t xml:space="preserve"> </w:t>
      </w:r>
      <w:proofErr w:type="spellStart"/>
      <w:r w:rsidRPr="007C5893">
        <w:t>ir</w:t>
      </w:r>
      <w:proofErr w:type="spellEnd"/>
      <w:r w:rsidRPr="007C5893">
        <w:t xml:space="preserve"> </w:t>
      </w:r>
      <w:proofErr w:type="spellStart"/>
      <w:r w:rsidRPr="007C5893">
        <w:t>nustatomi</w:t>
      </w:r>
      <w:proofErr w:type="spellEnd"/>
      <w:r w:rsidRPr="007C5893">
        <w:t xml:space="preserve"> </w:t>
      </w:r>
      <w:proofErr w:type="spellStart"/>
      <w:r w:rsidRPr="007C5893">
        <w:t>kriterijai</w:t>
      </w:r>
      <w:proofErr w:type="spellEnd"/>
      <w:r w:rsidRPr="007C5893">
        <w:t xml:space="preserve"> </w:t>
      </w:r>
      <w:proofErr w:type="spellStart"/>
      <w:r w:rsidRPr="007C5893">
        <w:t>integruotai</w:t>
      </w:r>
      <w:proofErr w:type="spellEnd"/>
      <w:r w:rsidRPr="007C5893">
        <w:t xml:space="preserve"> </w:t>
      </w:r>
      <w:proofErr w:type="spellStart"/>
      <w:r w:rsidRPr="007C5893">
        <w:t>daugialypei</w:t>
      </w:r>
      <w:proofErr w:type="spellEnd"/>
      <w:r w:rsidRPr="007C5893">
        <w:t xml:space="preserve"> </w:t>
      </w:r>
      <w:proofErr w:type="spellStart"/>
      <w:r w:rsidRPr="007C5893">
        <w:t>terpei</w:t>
      </w:r>
      <w:proofErr w:type="spellEnd"/>
      <w:r w:rsidRPr="007C5893">
        <w:t xml:space="preserve"> </w:t>
      </w:r>
      <w:proofErr w:type="spellStart"/>
      <w:r w:rsidRPr="007C5893">
        <w:t>kurti</w:t>
      </w:r>
      <w:proofErr w:type="spellEnd"/>
      <w:r w:rsidRPr="007C5893">
        <w:t xml:space="preserve"> </w:t>
      </w:r>
      <w:proofErr w:type="spellStart"/>
      <w:r w:rsidRPr="007C5893">
        <w:t>ir</w:t>
      </w:r>
      <w:proofErr w:type="spellEnd"/>
      <w:r w:rsidRPr="007C5893">
        <w:t xml:space="preserve"> </w:t>
      </w:r>
      <w:proofErr w:type="spellStart"/>
      <w:r w:rsidRPr="007C5893">
        <w:t>parenkamos</w:t>
      </w:r>
      <w:proofErr w:type="spellEnd"/>
      <w:r w:rsidRPr="007C5893">
        <w:t xml:space="preserve"> </w:t>
      </w:r>
      <w:proofErr w:type="spellStart"/>
      <w:r w:rsidRPr="007C5893">
        <w:t>informacinės</w:t>
      </w:r>
      <w:proofErr w:type="spellEnd"/>
      <w:r w:rsidRPr="007C5893">
        <w:t xml:space="preserve"> </w:t>
      </w:r>
      <w:proofErr w:type="spellStart"/>
      <w:r w:rsidRPr="007C5893">
        <w:t>priemonės</w:t>
      </w:r>
      <w:proofErr w:type="spellEnd"/>
      <w:r w:rsidRPr="007C5893">
        <w:t xml:space="preserve"> </w:t>
      </w:r>
      <w:proofErr w:type="spellStart"/>
      <w:r w:rsidRPr="007C5893">
        <w:t>jų</w:t>
      </w:r>
      <w:proofErr w:type="spellEnd"/>
      <w:r w:rsidRPr="007C5893">
        <w:t xml:space="preserve"> </w:t>
      </w:r>
      <w:proofErr w:type="spellStart"/>
      <w:r w:rsidRPr="007C5893">
        <w:t>įgyvendinimui</w:t>
      </w:r>
      <w:proofErr w:type="spellEnd"/>
      <w:r w:rsidRPr="007C5893">
        <w:t>.</w:t>
      </w:r>
      <w:proofErr w:type="gramEnd"/>
      <w:r w:rsidRPr="007C5893">
        <w:t xml:space="preserve"> </w:t>
      </w:r>
      <w:proofErr w:type="spellStart"/>
      <w:r w:rsidRPr="007C5893">
        <w:t>Trečioje</w:t>
      </w:r>
      <w:proofErr w:type="spellEnd"/>
      <w:r w:rsidRPr="007C5893">
        <w:t xml:space="preserve"> </w:t>
      </w:r>
      <w:proofErr w:type="spellStart"/>
      <w:r w:rsidRPr="007C5893">
        <w:t>dalyje</w:t>
      </w:r>
      <w:proofErr w:type="spellEnd"/>
      <w:r w:rsidRPr="007C5893">
        <w:t xml:space="preserve"> </w:t>
      </w:r>
      <w:proofErr w:type="spellStart"/>
      <w:r w:rsidRPr="007C5893">
        <w:t>pristatoma</w:t>
      </w:r>
      <w:proofErr w:type="spellEnd"/>
      <w:r w:rsidRPr="007C5893">
        <w:t xml:space="preserve"> </w:t>
      </w:r>
      <w:proofErr w:type="spellStart"/>
      <w:r w:rsidRPr="007C5893">
        <w:t>vartotojui</w:t>
      </w:r>
      <w:proofErr w:type="spellEnd"/>
      <w:r w:rsidRPr="007C5893">
        <w:t xml:space="preserve"> </w:t>
      </w:r>
      <w:proofErr w:type="spellStart"/>
      <w:r w:rsidRPr="007C5893">
        <w:t>svarbi</w:t>
      </w:r>
      <w:proofErr w:type="spellEnd"/>
      <w:r w:rsidRPr="007C5893">
        <w:t xml:space="preserve"> </w:t>
      </w:r>
      <w:proofErr w:type="spellStart"/>
      <w:r w:rsidRPr="007C5893">
        <w:t>ir</w:t>
      </w:r>
      <w:proofErr w:type="spellEnd"/>
      <w:r w:rsidRPr="007C5893">
        <w:t xml:space="preserve"> </w:t>
      </w:r>
      <w:proofErr w:type="spellStart"/>
      <w:proofErr w:type="gramStart"/>
      <w:r w:rsidRPr="007C5893">
        <w:t>būtina</w:t>
      </w:r>
      <w:proofErr w:type="spellEnd"/>
      <w:r w:rsidRPr="007C5893">
        <w:t xml:space="preserve">  </w:t>
      </w:r>
      <w:proofErr w:type="spellStart"/>
      <w:r w:rsidRPr="007C5893">
        <w:t>dokumentacija</w:t>
      </w:r>
      <w:proofErr w:type="spellEnd"/>
      <w:proofErr w:type="gramEnd"/>
      <w:r w:rsidRPr="007C5893">
        <w:t xml:space="preserve"> – </w:t>
      </w:r>
      <w:proofErr w:type="spellStart"/>
      <w:r w:rsidRPr="007C5893">
        <w:t>bendrieji</w:t>
      </w:r>
      <w:proofErr w:type="spellEnd"/>
      <w:r w:rsidRPr="007C5893">
        <w:t xml:space="preserve"> </w:t>
      </w:r>
      <w:proofErr w:type="spellStart"/>
      <w:r w:rsidRPr="007C5893">
        <w:t>ir</w:t>
      </w:r>
      <w:proofErr w:type="spellEnd"/>
      <w:r w:rsidRPr="007C5893">
        <w:t xml:space="preserve"> </w:t>
      </w:r>
      <w:proofErr w:type="spellStart"/>
      <w:r w:rsidRPr="007C5893">
        <w:t>funkciniai</w:t>
      </w:r>
      <w:proofErr w:type="spellEnd"/>
      <w:r w:rsidRPr="007C5893">
        <w:t xml:space="preserve"> </w:t>
      </w:r>
      <w:proofErr w:type="spellStart"/>
      <w:r w:rsidRPr="007C5893">
        <w:t>reikalavimai</w:t>
      </w:r>
      <w:proofErr w:type="spellEnd"/>
      <w:r w:rsidRPr="007C5893">
        <w:t xml:space="preserve">. </w:t>
      </w:r>
      <w:proofErr w:type="spellStart"/>
      <w:r w:rsidRPr="007C5893">
        <w:t>Ketvirta</w:t>
      </w:r>
      <w:proofErr w:type="spellEnd"/>
      <w:r w:rsidRPr="007C5893">
        <w:t xml:space="preserve"> </w:t>
      </w:r>
      <w:proofErr w:type="spellStart"/>
      <w:proofErr w:type="gramStart"/>
      <w:r w:rsidRPr="007C5893">
        <w:t>dalis</w:t>
      </w:r>
      <w:proofErr w:type="spellEnd"/>
      <w:proofErr w:type="gramEnd"/>
      <w:r w:rsidRPr="007C5893">
        <w:t xml:space="preserve"> – </w:t>
      </w:r>
      <w:proofErr w:type="spellStart"/>
      <w:r w:rsidRPr="007C5893">
        <w:rPr>
          <w:i/>
        </w:rPr>
        <w:t>Pilotiniai</w:t>
      </w:r>
      <w:proofErr w:type="spellEnd"/>
      <w:r w:rsidRPr="007C5893">
        <w:rPr>
          <w:i/>
        </w:rPr>
        <w:t xml:space="preserve"> </w:t>
      </w:r>
      <w:proofErr w:type="spellStart"/>
      <w:r w:rsidRPr="007C5893">
        <w:rPr>
          <w:i/>
        </w:rPr>
        <w:t>Eksperimentai</w:t>
      </w:r>
      <w:proofErr w:type="spellEnd"/>
      <w:r w:rsidRPr="007C5893">
        <w:t xml:space="preserve">. </w:t>
      </w:r>
      <w:proofErr w:type="spellStart"/>
      <w:proofErr w:type="gramStart"/>
      <w:r w:rsidRPr="007C5893">
        <w:t>Čia</w:t>
      </w:r>
      <w:proofErr w:type="spellEnd"/>
      <w:proofErr w:type="gramEnd"/>
      <w:r w:rsidRPr="007C5893">
        <w:t xml:space="preserve"> </w:t>
      </w:r>
      <w:proofErr w:type="spellStart"/>
      <w:r w:rsidRPr="007C5893">
        <w:t>pateikti</w:t>
      </w:r>
      <w:proofErr w:type="spellEnd"/>
      <w:r w:rsidRPr="007C5893">
        <w:t xml:space="preserve"> </w:t>
      </w:r>
      <w:proofErr w:type="spellStart"/>
      <w:r w:rsidRPr="007C5893">
        <w:t>mokymo</w:t>
      </w:r>
      <w:proofErr w:type="spellEnd"/>
      <w:r w:rsidRPr="007C5893">
        <w:t xml:space="preserve"> </w:t>
      </w:r>
      <w:proofErr w:type="spellStart"/>
      <w:r w:rsidRPr="007C5893">
        <w:t>scenarijų</w:t>
      </w:r>
      <w:proofErr w:type="spellEnd"/>
      <w:r w:rsidRPr="007C5893">
        <w:t xml:space="preserve"> </w:t>
      </w:r>
      <w:proofErr w:type="spellStart"/>
      <w:r w:rsidRPr="007C5893">
        <w:t>pavyzdžiai</w:t>
      </w:r>
      <w:proofErr w:type="spellEnd"/>
      <w:r w:rsidRPr="007C5893">
        <w:t xml:space="preserve"> </w:t>
      </w:r>
      <w:proofErr w:type="spellStart"/>
      <w:r w:rsidRPr="007C5893">
        <w:t>naudojant</w:t>
      </w:r>
      <w:proofErr w:type="spellEnd"/>
      <w:r w:rsidRPr="007C5893">
        <w:t xml:space="preserve"> </w:t>
      </w:r>
      <w:proofErr w:type="spellStart"/>
      <w:r w:rsidRPr="007C5893">
        <w:t>mokymo</w:t>
      </w:r>
      <w:proofErr w:type="spellEnd"/>
      <w:r w:rsidRPr="007C5893">
        <w:t xml:space="preserve"> </w:t>
      </w:r>
      <w:proofErr w:type="spellStart"/>
      <w:r w:rsidRPr="007C5893">
        <w:t>objektus</w:t>
      </w:r>
      <w:proofErr w:type="spellEnd"/>
      <w:r w:rsidRPr="007C5893">
        <w:t xml:space="preserve">, </w:t>
      </w:r>
      <w:proofErr w:type="spellStart"/>
      <w:r w:rsidRPr="007C5893">
        <w:t>kurie</w:t>
      </w:r>
      <w:proofErr w:type="spellEnd"/>
      <w:r w:rsidRPr="007C5893">
        <w:t xml:space="preserve"> </w:t>
      </w:r>
      <w:proofErr w:type="spellStart"/>
      <w:r w:rsidRPr="007C5893">
        <w:t>sukurti</w:t>
      </w:r>
      <w:proofErr w:type="spellEnd"/>
      <w:r w:rsidRPr="007C5893">
        <w:t xml:space="preserve"> </w:t>
      </w:r>
      <w:proofErr w:type="spellStart"/>
      <w:r w:rsidRPr="007C5893">
        <w:t>atsižvelgiant</w:t>
      </w:r>
      <w:proofErr w:type="spellEnd"/>
      <w:r w:rsidRPr="007C5893">
        <w:t xml:space="preserve"> į </w:t>
      </w:r>
      <w:proofErr w:type="spellStart"/>
      <w:r w:rsidRPr="007C5893">
        <w:t>atnaujintas</w:t>
      </w:r>
      <w:proofErr w:type="spellEnd"/>
      <w:r w:rsidRPr="007C5893">
        <w:t xml:space="preserve"> </w:t>
      </w:r>
      <w:proofErr w:type="spellStart"/>
      <w:r w:rsidRPr="007C5893">
        <w:t>Bendrąsias</w:t>
      </w:r>
      <w:proofErr w:type="spellEnd"/>
      <w:r w:rsidRPr="007C5893">
        <w:t xml:space="preserve"> </w:t>
      </w:r>
      <w:proofErr w:type="spellStart"/>
      <w:r w:rsidRPr="007C5893">
        <w:t>Programas</w:t>
      </w:r>
      <w:proofErr w:type="spellEnd"/>
      <w:r w:rsidRPr="007C5893">
        <w:t xml:space="preserve"> </w:t>
      </w:r>
      <w:proofErr w:type="spellStart"/>
      <w:r w:rsidRPr="007C5893">
        <w:t>ir</w:t>
      </w:r>
      <w:proofErr w:type="spellEnd"/>
      <w:r w:rsidRPr="007C5893">
        <w:t xml:space="preserve"> </w:t>
      </w:r>
      <w:proofErr w:type="spellStart"/>
      <w:r w:rsidRPr="007C5893">
        <w:t>Išsilavinimo</w:t>
      </w:r>
      <w:proofErr w:type="spellEnd"/>
      <w:r w:rsidRPr="007C5893">
        <w:t xml:space="preserve"> </w:t>
      </w:r>
      <w:proofErr w:type="spellStart"/>
      <w:r w:rsidRPr="007C5893">
        <w:t>Standartus</w:t>
      </w:r>
      <w:proofErr w:type="spellEnd"/>
      <w:r w:rsidRPr="007C5893">
        <w:t xml:space="preserve">, </w:t>
      </w:r>
      <w:proofErr w:type="spellStart"/>
      <w:r w:rsidRPr="007C5893">
        <w:t>apklausų</w:t>
      </w:r>
      <w:proofErr w:type="spellEnd"/>
      <w:r w:rsidRPr="007C5893">
        <w:t xml:space="preserve"> </w:t>
      </w:r>
      <w:proofErr w:type="spellStart"/>
      <w:r w:rsidRPr="007C5893">
        <w:t>duomenis</w:t>
      </w:r>
      <w:proofErr w:type="spellEnd"/>
      <w:r w:rsidRPr="007C5893">
        <w:t xml:space="preserve"> </w:t>
      </w:r>
      <w:proofErr w:type="spellStart"/>
      <w:r w:rsidRPr="007C5893">
        <w:t>bei</w:t>
      </w:r>
      <w:proofErr w:type="spellEnd"/>
      <w:r w:rsidRPr="007C5893">
        <w:t xml:space="preserve"> </w:t>
      </w:r>
      <w:proofErr w:type="spellStart"/>
      <w:r w:rsidRPr="007C5893">
        <w:t>Integruotos</w:t>
      </w:r>
      <w:proofErr w:type="spellEnd"/>
      <w:r w:rsidRPr="007C5893">
        <w:t xml:space="preserve"> </w:t>
      </w:r>
      <w:proofErr w:type="spellStart"/>
      <w:r w:rsidRPr="007C5893">
        <w:t>Daugialypės</w:t>
      </w:r>
      <w:proofErr w:type="spellEnd"/>
      <w:r w:rsidRPr="007C5893">
        <w:t xml:space="preserve"> </w:t>
      </w:r>
      <w:proofErr w:type="spellStart"/>
      <w:r w:rsidRPr="007C5893">
        <w:t>Informacinės</w:t>
      </w:r>
      <w:proofErr w:type="spellEnd"/>
      <w:r w:rsidRPr="007C5893">
        <w:t xml:space="preserve"> </w:t>
      </w:r>
      <w:proofErr w:type="spellStart"/>
      <w:r w:rsidRPr="007C5893">
        <w:t>terpės</w:t>
      </w:r>
      <w:proofErr w:type="spellEnd"/>
      <w:r w:rsidRPr="007C5893">
        <w:t xml:space="preserve"> </w:t>
      </w:r>
      <w:proofErr w:type="spellStart"/>
      <w:r w:rsidRPr="007C5893">
        <w:t>įrankius</w:t>
      </w:r>
      <w:proofErr w:type="spellEnd"/>
      <w:r w:rsidRPr="007C5893">
        <w:t xml:space="preserve">. </w:t>
      </w:r>
    </w:p>
    <w:p w:rsidR="00DE5F14" w:rsidRDefault="00DE5F14" w:rsidP="00DE5F14"/>
    <w:p w:rsidR="00104DF3" w:rsidRDefault="00104DF3" w:rsidP="00DE5F14"/>
    <w:p w:rsidR="00104DF3" w:rsidRDefault="00104DF3" w:rsidP="00DE5F14"/>
    <w:p w:rsidR="00104DF3" w:rsidRDefault="00104DF3" w:rsidP="00DE5F14"/>
    <w:p w:rsidR="00104DF3" w:rsidRDefault="00104DF3" w:rsidP="00DE5F14"/>
    <w:p w:rsidR="00104DF3" w:rsidRDefault="00104DF3" w:rsidP="00DE5F14"/>
    <w:p w:rsidR="00104DF3" w:rsidRPr="007C5893" w:rsidRDefault="00104DF3" w:rsidP="00DE5F14"/>
    <w:p w:rsidR="00DE5F14" w:rsidRDefault="001D48AF" w:rsidP="001D48AF">
      <w:pPr>
        <w:pStyle w:val="Heading1"/>
        <w:numPr>
          <w:ilvl w:val="0"/>
          <w:numId w:val="0"/>
        </w:numPr>
      </w:pPr>
      <w:bookmarkStart w:id="0" w:name="_Toc262733172"/>
      <w:r>
        <w:lastRenderedPageBreak/>
        <w:t>Terms and abbreviations</w:t>
      </w:r>
      <w:bookmarkEnd w:id="0"/>
    </w:p>
    <w:p w:rsidR="00DE5F14" w:rsidRDefault="00DE5F14" w:rsidP="00DE5F14"/>
    <w:p w:rsidR="009E2890" w:rsidRDefault="001D48AF" w:rsidP="009E2890">
      <w:r>
        <w:t>CEFR – Common European Framework of Reference</w:t>
      </w:r>
      <w:r w:rsidR="009E2890" w:rsidRPr="009E2890">
        <w:t xml:space="preserve"> </w:t>
      </w:r>
    </w:p>
    <w:p w:rsidR="001D48AF" w:rsidRDefault="001D48AF" w:rsidP="00DE5F14">
      <w:r>
        <w:t xml:space="preserve">FCE - </w:t>
      </w:r>
      <w:r w:rsidRPr="001D48AF">
        <w:t>First Certificate Examination</w:t>
      </w:r>
    </w:p>
    <w:p w:rsidR="009E2890" w:rsidRDefault="009E2890" w:rsidP="009E2890">
      <w:r>
        <w:t xml:space="preserve">HTML – </w:t>
      </w:r>
      <w:r w:rsidRPr="009E2890">
        <w:t xml:space="preserve">Hyper </w:t>
      </w:r>
      <w:r>
        <w:t>T</w:t>
      </w:r>
      <w:r w:rsidRPr="009E2890">
        <w:t>ext Markup Language</w:t>
      </w:r>
    </w:p>
    <w:p w:rsidR="009E2890" w:rsidRDefault="009E2890" w:rsidP="009E2890">
      <w:r>
        <w:t xml:space="preserve">IM – Instant Messenger </w:t>
      </w:r>
    </w:p>
    <w:p w:rsidR="009E2890" w:rsidRDefault="009E2890" w:rsidP="009E2890">
      <w:r>
        <w:t>IME – Integrated Multimedia Environment</w:t>
      </w:r>
    </w:p>
    <w:p w:rsidR="001D48AF" w:rsidRDefault="000C5085" w:rsidP="00DE5F14">
      <w:r>
        <w:t>LO – Learning Objects</w:t>
      </w:r>
    </w:p>
    <w:p w:rsidR="000C5085" w:rsidRDefault="000C5085" w:rsidP="00DE5F14">
      <w:r>
        <w:t>LCMS – L</w:t>
      </w:r>
      <w:r w:rsidRPr="0034752C">
        <w:t xml:space="preserve">earning </w:t>
      </w:r>
      <w:r>
        <w:t>C</w:t>
      </w:r>
      <w:r w:rsidRPr="0034752C">
        <w:t xml:space="preserve">ontent </w:t>
      </w:r>
      <w:r>
        <w:t>M</w:t>
      </w:r>
      <w:r w:rsidRPr="0034752C">
        <w:t xml:space="preserve">anagement </w:t>
      </w:r>
      <w:r>
        <w:t>S</w:t>
      </w:r>
      <w:r w:rsidRPr="0034752C">
        <w:t>ystem</w:t>
      </w:r>
    </w:p>
    <w:p w:rsidR="00DE5F14" w:rsidRDefault="00DE5F14" w:rsidP="00DE5F14"/>
    <w:p w:rsidR="00104DF3" w:rsidRDefault="00104DF3" w:rsidP="00DE5F14"/>
    <w:p w:rsidR="00104DF3" w:rsidRDefault="00104DF3" w:rsidP="00DE5F14"/>
    <w:p w:rsidR="00104DF3" w:rsidRDefault="00104DF3" w:rsidP="00DE5F14"/>
    <w:p w:rsidR="00104DF3" w:rsidRDefault="00104DF3" w:rsidP="00DE5F14"/>
    <w:p w:rsidR="00104DF3" w:rsidRDefault="00104DF3" w:rsidP="00DE5F14"/>
    <w:p w:rsidR="00104DF3" w:rsidRDefault="00104DF3" w:rsidP="00DE5F14"/>
    <w:p w:rsidR="00104DF3" w:rsidRDefault="00104DF3" w:rsidP="00DE5F14"/>
    <w:p w:rsidR="00104DF3" w:rsidRDefault="00104DF3" w:rsidP="00DE5F14"/>
    <w:p w:rsidR="00104DF3" w:rsidRDefault="00104DF3" w:rsidP="00DE5F14"/>
    <w:p w:rsidR="00104DF3" w:rsidRDefault="00104DF3" w:rsidP="00DE5F14"/>
    <w:p w:rsidR="00104DF3" w:rsidRPr="00DE5F14" w:rsidRDefault="00104DF3" w:rsidP="00DE5F14"/>
    <w:p w:rsidR="006F2672" w:rsidRPr="00132DFF" w:rsidRDefault="006F2672" w:rsidP="006F2672">
      <w:pPr>
        <w:pStyle w:val="TOCHeading"/>
        <w:rPr>
          <w:rFonts w:ascii="Times New Roman" w:hAnsi="Times New Roman"/>
          <w:color w:val="auto"/>
        </w:rPr>
      </w:pPr>
      <w:r w:rsidRPr="00132DFF">
        <w:rPr>
          <w:rFonts w:ascii="Times New Roman" w:hAnsi="Times New Roman"/>
          <w:color w:val="auto"/>
        </w:rPr>
        <w:lastRenderedPageBreak/>
        <w:t>Table of Contents</w:t>
      </w:r>
    </w:p>
    <w:p w:rsidR="00DE7C16" w:rsidRDefault="00EC2CFC">
      <w:pPr>
        <w:pStyle w:val="TOC1"/>
        <w:rPr>
          <w:rFonts w:asciiTheme="minorHAnsi" w:eastAsiaTheme="minorEastAsia" w:hAnsiTheme="minorHAnsi" w:cstheme="minorBidi"/>
          <w:b w:val="0"/>
          <w:bCs w:val="0"/>
          <w:caps w:val="0"/>
          <w:noProof/>
          <w:sz w:val="22"/>
          <w:szCs w:val="22"/>
          <w:lang w:val="lt-LT" w:eastAsia="lt-LT"/>
        </w:rPr>
      </w:pPr>
      <w:r w:rsidRPr="00EC2CFC">
        <w:rPr>
          <w:rFonts w:ascii="Times New Roman" w:hAnsi="Times New Roman"/>
          <w:szCs w:val="24"/>
        </w:rPr>
        <w:fldChar w:fldCharType="begin"/>
      </w:r>
      <w:r w:rsidR="006F2672" w:rsidRPr="00132DFF">
        <w:rPr>
          <w:rFonts w:ascii="Times New Roman" w:hAnsi="Times New Roman"/>
          <w:szCs w:val="24"/>
        </w:rPr>
        <w:instrText xml:space="preserve"> TOC \o "1-3" \h \z \u </w:instrText>
      </w:r>
      <w:r w:rsidRPr="00EC2CFC">
        <w:rPr>
          <w:rFonts w:ascii="Times New Roman" w:hAnsi="Times New Roman"/>
          <w:szCs w:val="24"/>
        </w:rPr>
        <w:fldChar w:fldCharType="separate"/>
      </w:r>
      <w:hyperlink w:anchor="_Toc262733172" w:history="1">
        <w:r w:rsidR="00DE7C16" w:rsidRPr="00914142">
          <w:rPr>
            <w:rStyle w:val="Hyperlink"/>
            <w:noProof/>
          </w:rPr>
          <w:t>Terms and abbreviations</w:t>
        </w:r>
        <w:r w:rsidR="00DE7C16">
          <w:rPr>
            <w:noProof/>
            <w:webHidden/>
          </w:rPr>
          <w:tab/>
        </w:r>
        <w:r>
          <w:rPr>
            <w:noProof/>
            <w:webHidden/>
          </w:rPr>
          <w:fldChar w:fldCharType="begin"/>
        </w:r>
        <w:r w:rsidR="00DE7C16">
          <w:rPr>
            <w:noProof/>
            <w:webHidden/>
          </w:rPr>
          <w:instrText xml:space="preserve"> PAGEREF _Toc262733172 \h </w:instrText>
        </w:r>
        <w:r>
          <w:rPr>
            <w:noProof/>
            <w:webHidden/>
          </w:rPr>
        </w:r>
        <w:r>
          <w:rPr>
            <w:noProof/>
            <w:webHidden/>
          </w:rPr>
          <w:fldChar w:fldCharType="separate"/>
        </w:r>
        <w:r w:rsidR="00D42626">
          <w:rPr>
            <w:noProof/>
            <w:webHidden/>
          </w:rPr>
          <w:t>5</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73" w:history="1">
        <w:r w:rsidR="00DE7C16" w:rsidRPr="00914142">
          <w:rPr>
            <w:rStyle w:val="Hyperlink"/>
            <w:noProof/>
          </w:rPr>
          <w:t>the list of the tables</w:t>
        </w:r>
        <w:r w:rsidR="00DE7C16">
          <w:rPr>
            <w:noProof/>
            <w:webHidden/>
          </w:rPr>
          <w:tab/>
        </w:r>
        <w:r>
          <w:rPr>
            <w:noProof/>
            <w:webHidden/>
          </w:rPr>
          <w:fldChar w:fldCharType="begin"/>
        </w:r>
        <w:r w:rsidR="00DE7C16">
          <w:rPr>
            <w:noProof/>
            <w:webHidden/>
          </w:rPr>
          <w:instrText xml:space="preserve"> PAGEREF _Toc262733173 \h </w:instrText>
        </w:r>
        <w:r>
          <w:rPr>
            <w:noProof/>
            <w:webHidden/>
          </w:rPr>
        </w:r>
        <w:r>
          <w:rPr>
            <w:noProof/>
            <w:webHidden/>
          </w:rPr>
          <w:fldChar w:fldCharType="separate"/>
        </w:r>
        <w:r w:rsidR="00D42626">
          <w:rPr>
            <w:noProof/>
            <w:webHidden/>
          </w:rPr>
          <w:t>8</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74" w:history="1">
        <w:r w:rsidR="00DE7C16" w:rsidRPr="00914142">
          <w:rPr>
            <w:rStyle w:val="Hyperlink"/>
            <w:noProof/>
          </w:rPr>
          <w:t>the list of the pictures</w:t>
        </w:r>
        <w:r w:rsidR="00DE7C16">
          <w:rPr>
            <w:noProof/>
            <w:webHidden/>
          </w:rPr>
          <w:tab/>
        </w:r>
        <w:r>
          <w:rPr>
            <w:noProof/>
            <w:webHidden/>
          </w:rPr>
          <w:fldChar w:fldCharType="begin"/>
        </w:r>
        <w:r w:rsidR="00DE7C16">
          <w:rPr>
            <w:noProof/>
            <w:webHidden/>
          </w:rPr>
          <w:instrText xml:space="preserve"> PAGEREF _Toc262733174 \h </w:instrText>
        </w:r>
        <w:r>
          <w:rPr>
            <w:noProof/>
            <w:webHidden/>
          </w:rPr>
        </w:r>
        <w:r>
          <w:rPr>
            <w:noProof/>
            <w:webHidden/>
          </w:rPr>
          <w:fldChar w:fldCharType="separate"/>
        </w:r>
        <w:r w:rsidR="00D42626">
          <w:rPr>
            <w:noProof/>
            <w:webHidden/>
          </w:rPr>
          <w:t>8</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75" w:history="1">
        <w:r w:rsidR="00DE7C16" w:rsidRPr="00914142">
          <w:rPr>
            <w:rStyle w:val="Hyperlink"/>
            <w:noProof/>
          </w:rPr>
          <w:t>preface</w:t>
        </w:r>
        <w:r w:rsidR="00DE7C16">
          <w:rPr>
            <w:noProof/>
            <w:webHidden/>
          </w:rPr>
          <w:tab/>
        </w:r>
        <w:r>
          <w:rPr>
            <w:noProof/>
            <w:webHidden/>
          </w:rPr>
          <w:fldChar w:fldCharType="begin"/>
        </w:r>
        <w:r w:rsidR="00DE7C16">
          <w:rPr>
            <w:noProof/>
            <w:webHidden/>
          </w:rPr>
          <w:instrText xml:space="preserve"> PAGEREF _Toc262733175 \h </w:instrText>
        </w:r>
        <w:r>
          <w:rPr>
            <w:noProof/>
            <w:webHidden/>
          </w:rPr>
        </w:r>
        <w:r>
          <w:rPr>
            <w:noProof/>
            <w:webHidden/>
          </w:rPr>
          <w:fldChar w:fldCharType="separate"/>
        </w:r>
        <w:r w:rsidR="00D42626">
          <w:rPr>
            <w:noProof/>
            <w:webHidden/>
          </w:rPr>
          <w:t>10</w:t>
        </w:r>
        <w:r>
          <w:rPr>
            <w:noProof/>
            <w:webHidden/>
          </w:rPr>
          <w:fldChar w:fldCharType="end"/>
        </w:r>
      </w:hyperlink>
    </w:p>
    <w:p w:rsidR="00DE7C16" w:rsidRDefault="00EC2CFC">
      <w:pPr>
        <w:pStyle w:val="TOC1"/>
        <w:tabs>
          <w:tab w:val="left" w:pos="1920"/>
        </w:tabs>
        <w:rPr>
          <w:rFonts w:asciiTheme="minorHAnsi" w:eastAsiaTheme="minorEastAsia" w:hAnsiTheme="minorHAnsi" w:cstheme="minorBidi"/>
          <w:b w:val="0"/>
          <w:bCs w:val="0"/>
          <w:caps w:val="0"/>
          <w:noProof/>
          <w:sz w:val="22"/>
          <w:szCs w:val="22"/>
          <w:lang w:val="lt-LT" w:eastAsia="lt-LT"/>
        </w:rPr>
      </w:pPr>
      <w:hyperlink w:anchor="_Toc262733176" w:history="1">
        <w:r w:rsidR="00DE7C16" w:rsidRPr="00914142">
          <w:rPr>
            <w:rStyle w:val="Hyperlink"/>
            <w:noProof/>
          </w:rPr>
          <w:t>1</w:t>
        </w:r>
        <w:r w:rsidR="00DE7C16">
          <w:rPr>
            <w:rFonts w:asciiTheme="minorHAnsi" w:eastAsiaTheme="minorEastAsia" w:hAnsiTheme="minorHAnsi" w:cstheme="minorBidi"/>
            <w:b w:val="0"/>
            <w:bCs w:val="0"/>
            <w:caps w:val="0"/>
            <w:noProof/>
            <w:sz w:val="22"/>
            <w:szCs w:val="22"/>
            <w:lang w:val="lt-LT" w:eastAsia="lt-LT"/>
          </w:rPr>
          <w:tab/>
        </w:r>
        <w:r w:rsidR="00DE7C16" w:rsidRPr="00914142">
          <w:rPr>
            <w:rStyle w:val="Hyperlink"/>
            <w:noProof/>
          </w:rPr>
          <w:t>THE DEVELOPMENT AND THE OUTLOOK OF THE COMPUTER BASED LANGUAGE ACQUISITION MEANS</w:t>
        </w:r>
        <w:r w:rsidR="00DE7C16">
          <w:rPr>
            <w:noProof/>
            <w:webHidden/>
          </w:rPr>
          <w:tab/>
        </w:r>
        <w:r>
          <w:rPr>
            <w:noProof/>
            <w:webHidden/>
          </w:rPr>
          <w:fldChar w:fldCharType="begin"/>
        </w:r>
        <w:r w:rsidR="00DE7C16">
          <w:rPr>
            <w:noProof/>
            <w:webHidden/>
          </w:rPr>
          <w:instrText xml:space="preserve"> PAGEREF _Toc262733176 \h </w:instrText>
        </w:r>
        <w:r>
          <w:rPr>
            <w:noProof/>
            <w:webHidden/>
          </w:rPr>
        </w:r>
        <w:r>
          <w:rPr>
            <w:noProof/>
            <w:webHidden/>
          </w:rPr>
          <w:fldChar w:fldCharType="separate"/>
        </w:r>
        <w:r w:rsidR="00D42626">
          <w:rPr>
            <w:noProof/>
            <w:webHidden/>
          </w:rPr>
          <w:t>12</w:t>
        </w:r>
        <w:r>
          <w:rPr>
            <w:noProof/>
            <w:webHidden/>
          </w:rPr>
          <w:fldChar w:fldCharType="end"/>
        </w:r>
      </w:hyperlink>
    </w:p>
    <w:p w:rsidR="00DE7C16" w:rsidRDefault="00EC2CFC">
      <w:pPr>
        <w:pStyle w:val="TOC1"/>
        <w:tabs>
          <w:tab w:val="left" w:pos="1920"/>
        </w:tabs>
        <w:rPr>
          <w:rFonts w:asciiTheme="minorHAnsi" w:eastAsiaTheme="minorEastAsia" w:hAnsiTheme="minorHAnsi" w:cstheme="minorBidi"/>
          <w:b w:val="0"/>
          <w:bCs w:val="0"/>
          <w:caps w:val="0"/>
          <w:noProof/>
          <w:sz w:val="22"/>
          <w:szCs w:val="22"/>
          <w:lang w:val="lt-LT" w:eastAsia="lt-LT"/>
        </w:rPr>
      </w:pPr>
      <w:hyperlink w:anchor="_Toc262733177" w:history="1">
        <w:r w:rsidR="00DE7C16" w:rsidRPr="00914142">
          <w:rPr>
            <w:rStyle w:val="Hyperlink"/>
            <w:noProof/>
          </w:rPr>
          <w:t>2</w:t>
        </w:r>
        <w:r w:rsidR="00DE7C16">
          <w:rPr>
            <w:rFonts w:asciiTheme="minorHAnsi" w:eastAsiaTheme="minorEastAsia" w:hAnsiTheme="minorHAnsi" w:cstheme="minorBidi"/>
            <w:b w:val="0"/>
            <w:bCs w:val="0"/>
            <w:caps w:val="0"/>
            <w:noProof/>
            <w:sz w:val="22"/>
            <w:szCs w:val="22"/>
            <w:lang w:val="lt-LT" w:eastAsia="lt-LT"/>
          </w:rPr>
          <w:tab/>
        </w:r>
        <w:r w:rsidR="00DE7C16" w:rsidRPr="00914142">
          <w:rPr>
            <w:rStyle w:val="Hyperlink"/>
            <w:noProof/>
          </w:rPr>
          <w:t>THE STRUCTURE AND THE TECHNOLOGIES OF THE INTEGRATED MULTIMEDIA ENVIRONMENT</w:t>
        </w:r>
        <w:r w:rsidR="00DE7C16">
          <w:rPr>
            <w:noProof/>
            <w:webHidden/>
          </w:rPr>
          <w:tab/>
        </w:r>
        <w:r>
          <w:rPr>
            <w:noProof/>
            <w:webHidden/>
          </w:rPr>
          <w:fldChar w:fldCharType="begin"/>
        </w:r>
        <w:r w:rsidR="00DE7C16">
          <w:rPr>
            <w:noProof/>
            <w:webHidden/>
          </w:rPr>
          <w:instrText xml:space="preserve"> PAGEREF _Toc262733177 \h </w:instrText>
        </w:r>
        <w:r>
          <w:rPr>
            <w:noProof/>
            <w:webHidden/>
          </w:rPr>
        </w:r>
        <w:r>
          <w:rPr>
            <w:noProof/>
            <w:webHidden/>
          </w:rPr>
          <w:fldChar w:fldCharType="separate"/>
        </w:r>
        <w:r w:rsidR="00D42626">
          <w:rPr>
            <w:noProof/>
            <w:webHidden/>
          </w:rPr>
          <w:t>25</w:t>
        </w:r>
        <w:r>
          <w:rPr>
            <w:noProof/>
            <w:webHidden/>
          </w:rPr>
          <w:fldChar w:fldCharType="end"/>
        </w:r>
      </w:hyperlink>
    </w:p>
    <w:p w:rsidR="00DE7C16" w:rsidRDefault="00EC2CFC">
      <w:pPr>
        <w:pStyle w:val="TOC2"/>
        <w:tabs>
          <w:tab w:val="left" w:pos="2131"/>
          <w:tab w:val="right" w:leader="dot" w:pos="9394"/>
        </w:tabs>
        <w:rPr>
          <w:rFonts w:asciiTheme="minorHAnsi" w:eastAsiaTheme="minorEastAsia" w:hAnsiTheme="minorHAnsi" w:cstheme="minorBidi"/>
          <w:smallCaps w:val="0"/>
          <w:noProof/>
          <w:sz w:val="22"/>
          <w:szCs w:val="22"/>
          <w:lang w:val="lt-LT" w:eastAsia="lt-LT"/>
        </w:rPr>
      </w:pPr>
      <w:hyperlink w:anchor="_Toc262733178" w:history="1">
        <w:r w:rsidR="00DE7C16" w:rsidRPr="00914142">
          <w:rPr>
            <w:rStyle w:val="Hyperlink"/>
            <w:noProof/>
          </w:rPr>
          <w:t>2.1</w:t>
        </w:r>
        <w:r w:rsidR="00DE7C16">
          <w:rPr>
            <w:rFonts w:asciiTheme="minorHAnsi" w:eastAsiaTheme="minorEastAsia" w:hAnsiTheme="minorHAnsi" w:cstheme="minorBidi"/>
            <w:smallCaps w:val="0"/>
            <w:noProof/>
            <w:sz w:val="22"/>
            <w:szCs w:val="22"/>
            <w:lang w:val="lt-LT" w:eastAsia="lt-LT"/>
          </w:rPr>
          <w:tab/>
        </w:r>
        <w:r w:rsidR="00DE7C16" w:rsidRPr="00914142">
          <w:rPr>
            <w:rStyle w:val="Hyperlink"/>
            <w:noProof/>
          </w:rPr>
          <w:t>The Structure of the Environment</w:t>
        </w:r>
        <w:r w:rsidR="00DE7C16">
          <w:rPr>
            <w:noProof/>
            <w:webHidden/>
          </w:rPr>
          <w:tab/>
        </w:r>
        <w:r>
          <w:rPr>
            <w:noProof/>
            <w:webHidden/>
          </w:rPr>
          <w:fldChar w:fldCharType="begin"/>
        </w:r>
        <w:r w:rsidR="00DE7C16">
          <w:rPr>
            <w:noProof/>
            <w:webHidden/>
          </w:rPr>
          <w:instrText xml:space="preserve"> PAGEREF _Toc262733178 \h </w:instrText>
        </w:r>
        <w:r>
          <w:rPr>
            <w:noProof/>
            <w:webHidden/>
          </w:rPr>
        </w:r>
        <w:r>
          <w:rPr>
            <w:noProof/>
            <w:webHidden/>
          </w:rPr>
          <w:fldChar w:fldCharType="separate"/>
        </w:r>
        <w:r w:rsidR="00D42626">
          <w:rPr>
            <w:noProof/>
            <w:webHidden/>
          </w:rPr>
          <w:t>25</w:t>
        </w:r>
        <w:r>
          <w:rPr>
            <w:noProof/>
            <w:webHidden/>
          </w:rPr>
          <w:fldChar w:fldCharType="end"/>
        </w:r>
      </w:hyperlink>
    </w:p>
    <w:p w:rsidR="00DE7C16" w:rsidRDefault="00EC2CFC">
      <w:pPr>
        <w:pStyle w:val="TOC2"/>
        <w:tabs>
          <w:tab w:val="left" w:pos="2131"/>
          <w:tab w:val="right" w:leader="dot" w:pos="9394"/>
        </w:tabs>
        <w:rPr>
          <w:rFonts w:asciiTheme="minorHAnsi" w:eastAsiaTheme="minorEastAsia" w:hAnsiTheme="minorHAnsi" w:cstheme="minorBidi"/>
          <w:smallCaps w:val="0"/>
          <w:noProof/>
          <w:sz w:val="22"/>
          <w:szCs w:val="22"/>
          <w:lang w:val="lt-LT" w:eastAsia="lt-LT"/>
        </w:rPr>
      </w:pPr>
      <w:hyperlink w:anchor="_Toc262733179" w:history="1">
        <w:r w:rsidR="00DE7C16" w:rsidRPr="00914142">
          <w:rPr>
            <w:rStyle w:val="Hyperlink"/>
            <w:noProof/>
          </w:rPr>
          <w:t>2.2</w:t>
        </w:r>
        <w:r w:rsidR="00DE7C16">
          <w:rPr>
            <w:rFonts w:asciiTheme="minorHAnsi" w:eastAsiaTheme="minorEastAsia" w:hAnsiTheme="minorHAnsi" w:cstheme="minorBidi"/>
            <w:smallCaps w:val="0"/>
            <w:noProof/>
            <w:sz w:val="22"/>
            <w:szCs w:val="22"/>
            <w:lang w:val="lt-LT" w:eastAsia="lt-LT"/>
          </w:rPr>
          <w:tab/>
        </w:r>
        <w:r w:rsidR="00DE7C16" w:rsidRPr="00914142">
          <w:rPr>
            <w:rStyle w:val="Hyperlink"/>
            <w:noProof/>
          </w:rPr>
          <w:t>The Technologies</w:t>
        </w:r>
        <w:r w:rsidR="00DE7C16">
          <w:rPr>
            <w:noProof/>
            <w:webHidden/>
          </w:rPr>
          <w:tab/>
        </w:r>
        <w:r>
          <w:rPr>
            <w:noProof/>
            <w:webHidden/>
          </w:rPr>
          <w:fldChar w:fldCharType="begin"/>
        </w:r>
        <w:r w:rsidR="00DE7C16">
          <w:rPr>
            <w:noProof/>
            <w:webHidden/>
          </w:rPr>
          <w:instrText xml:space="preserve"> PAGEREF _Toc262733179 \h </w:instrText>
        </w:r>
        <w:r>
          <w:rPr>
            <w:noProof/>
            <w:webHidden/>
          </w:rPr>
        </w:r>
        <w:r>
          <w:rPr>
            <w:noProof/>
            <w:webHidden/>
          </w:rPr>
          <w:fldChar w:fldCharType="separate"/>
        </w:r>
        <w:r w:rsidR="00D42626">
          <w:rPr>
            <w:noProof/>
            <w:webHidden/>
          </w:rPr>
          <w:t>27</w:t>
        </w:r>
        <w:r>
          <w:rPr>
            <w:noProof/>
            <w:webHidden/>
          </w:rPr>
          <w:fldChar w:fldCharType="end"/>
        </w:r>
      </w:hyperlink>
    </w:p>
    <w:p w:rsidR="00DE7C16" w:rsidRDefault="00EC2CFC">
      <w:pPr>
        <w:pStyle w:val="TOC1"/>
        <w:tabs>
          <w:tab w:val="left" w:pos="1920"/>
        </w:tabs>
        <w:rPr>
          <w:rFonts w:asciiTheme="minorHAnsi" w:eastAsiaTheme="minorEastAsia" w:hAnsiTheme="minorHAnsi" w:cstheme="minorBidi"/>
          <w:b w:val="0"/>
          <w:bCs w:val="0"/>
          <w:caps w:val="0"/>
          <w:noProof/>
          <w:sz w:val="22"/>
          <w:szCs w:val="22"/>
          <w:lang w:val="lt-LT" w:eastAsia="lt-LT"/>
        </w:rPr>
      </w:pPr>
      <w:hyperlink w:anchor="_Toc262733180" w:history="1">
        <w:r w:rsidR="00DE7C16" w:rsidRPr="00914142">
          <w:rPr>
            <w:rStyle w:val="Hyperlink"/>
            <w:noProof/>
          </w:rPr>
          <w:t>3</w:t>
        </w:r>
        <w:r w:rsidR="00DE7C16">
          <w:rPr>
            <w:rFonts w:asciiTheme="minorHAnsi" w:eastAsiaTheme="minorEastAsia" w:hAnsiTheme="minorHAnsi" w:cstheme="minorBidi"/>
            <w:b w:val="0"/>
            <w:bCs w:val="0"/>
            <w:caps w:val="0"/>
            <w:noProof/>
            <w:sz w:val="22"/>
            <w:szCs w:val="22"/>
            <w:lang w:val="lt-LT" w:eastAsia="lt-LT"/>
          </w:rPr>
          <w:tab/>
        </w:r>
        <w:r w:rsidR="00DE7C16" w:rsidRPr="00914142">
          <w:rPr>
            <w:rStyle w:val="Hyperlink"/>
            <w:noProof/>
          </w:rPr>
          <w:t>user documentation</w:t>
        </w:r>
        <w:r w:rsidR="00DE7C16">
          <w:rPr>
            <w:noProof/>
            <w:webHidden/>
          </w:rPr>
          <w:tab/>
        </w:r>
        <w:r>
          <w:rPr>
            <w:noProof/>
            <w:webHidden/>
          </w:rPr>
          <w:fldChar w:fldCharType="begin"/>
        </w:r>
        <w:r w:rsidR="00DE7C16">
          <w:rPr>
            <w:noProof/>
            <w:webHidden/>
          </w:rPr>
          <w:instrText xml:space="preserve"> PAGEREF _Toc262733180 \h </w:instrText>
        </w:r>
        <w:r>
          <w:rPr>
            <w:noProof/>
            <w:webHidden/>
          </w:rPr>
        </w:r>
        <w:r>
          <w:rPr>
            <w:noProof/>
            <w:webHidden/>
          </w:rPr>
          <w:fldChar w:fldCharType="separate"/>
        </w:r>
        <w:r w:rsidR="00D42626">
          <w:rPr>
            <w:noProof/>
            <w:webHidden/>
          </w:rPr>
          <w:t>35</w:t>
        </w:r>
        <w:r>
          <w:rPr>
            <w:noProof/>
            <w:webHidden/>
          </w:rPr>
          <w:fldChar w:fldCharType="end"/>
        </w:r>
      </w:hyperlink>
    </w:p>
    <w:p w:rsidR="00DE7C16" w:rsidRDefault="00EC2CFC">
      <w:pPr>
        <w:pStyle w:val="TOC2"/>
        <w:tabs>
          <w:tab w:val="left" w:pos="2131"/>
          <w:tab w:val="right" w:leader="dot" w:pos="9394"/>
        </w:tabs>
        <w:rPr>
          <w:rFonts w:asciiTheme="minorHAnsi" w:eastAsiaTheme="minorEastAsia" w:hAnsiTheme="minorHAnsi" w:cstheme="minorBidi"/>
          <w:smallCaps w:val="0"/>
          <w:noProof/>
          <w:sz w:val="22"/>
          <w:szCs w:val="22"/>
          <w:lang w:val="lt-LT" w:eastAsia="lt-LT"/>
        </w:rPr>
      </w:pPr>
      <w:hyperlink w:anchor="_Toc262733181" w:history="1">
        <w:r w:rsidR="00DE7C16" w:rsidRPr="00914142">
          <w:rPr>
            <w:rStyle w:val="Hyperlink"/>
            <w:noProof/>
          </w:rPr>
          <w:t>3.1</w:t>
        </w:r>
        <w:r w:rsidR="00DE7C16">
          <w:rPr>
            <w:rFonts w:asciiTheme="minorHAnsi" w:eastAsiaTheme="minorEastAsia" w:hAnsiTheme="minorHAnsi" w:cstheme="minorBidi"/>
            <w:smallCaps w:val="0"/>
            <w:noProof/>
            <w:sz w:val="22"/>
            <w:szCs w:val="22"/>
            <w:lang w:val="lt-LT" w:eastAsia="lt-LT"/>
          </w:rPr>
          <w:tab/>
        </w:r>
        <w:r w:rsidR="00DE7C16" w:rsidRPr="00914142">
          <w:rPr>
            <w:rStyle w:val="Hyperlink"/>
            <w:noProof/>
          </w:rPr>
          <w:t>General Requirements</w:t>
        </w:r>
        <w:r w:rsidR="00DE7C16">
          <w:rPr>
            <w:noProof/>
            <w:webHidden/>
          </w:rPr>
          <w:tab/>
        </w:r>
        <w:r>
          <w:rPr>
            <w:noProof/>
            <w:webHidden/>
          </w:rPr>
          <w:fldChar w:fldCharType="begin"/>
        </w:r>
        <w:r w:rsidR="00DE7C16">
          <w:rPr>
            <w:noProof/>
            <w:webHidden/>
          </w:rPr>
          <w:instrText xml:space="preserve"> PAGEREF _Toc262733181 \h </w:instrText>
        </w:r>
        <w:r>
          <w:rPr>
            <w:noProof/>
            <w:webHidden/>
          </w:rPr>
        </w:r>
        <w:r>
          <w:rPr>
            <w:noProof/>
            <w:webHidden/>
          </w:rPr>
          <w:fldChar w:fldCharType="separate"/>
        </w:r>
        <w:r w:rsidR="00D42626">
          <w:rPr>
            <w:noProof/>
            <w:webHidden/>
          </w:rPr>
          <w:t>35</w:t>
        </w:r>
        <w:r>
          <w:rPr>
            <w:noProof/>
            <w:webHidden/>
          </w:rPr>
          <w:fldChar w:fldCharType="end"/>
        </w:r>
      </w:hyperlink>
    </w:p>
    <w:p w:rsidR="00DE7C16" w:rsidRDefault="00EC2CFC">
      <w:pPr>
        <w:pStyle w:val="TOC2"/>
        <w:tabs>
          <w:tab w:val="left" w:pos="2131"/>
          <w:tab w:val="right" w:leader="dot" w:pos="9394"/>
        </w:tabs>
        <w:rPr>
          <w:rFonts w:asciiTheme="minorHAnsi" w:eastAsiaTheme="minorEastAsia" w:hAnsiTheme="minorHAnsi" w:cstheme="minorBidi"/>
          <w:smallCaps w:val="0"/>
          <w:noProof/>
          <w:sz w:val="22"/>
          <w:szCs w:val="22"/>
          <w:lang w:val="lt-LT" w:eastAsia="lt-LT"/>
        </w:rPr>
      </w:pPr>
      <w:hyperlink w:anchor="_Toc262733182" w:history="1">
        <w:r w:rsidR="00DE7C16" w:rsidRPr="00914142">
          <w:rPr>
            <w:rStyle w:val="Hyperlink"/>
            <w:noProof/>
          </w:rPr>
          <w:t>3.2</w:t>
        </w:r>
        <w:r w:rsidR="00DE7C16">
          <w:rPr>
            <w:rFonts w:asciiTheme="minorHAnsi" w:eastAsiaTheme="minorEastAsia" w:hAnsiTheme="minorHAnsi" w:cstheme="minorBidi"/>
            <w:smallCaps w:val="0"/>
            <w:noProof/>
            <w:sz w:val="22"/>
            <w:szCs w:val="22"/>
            <w:lang w:val="lt-LT" w:eastAsia="lt-LT"/>
          </w:rPr>
          <w:tab/>
        </w:r>
        <w:r w:rsidR="00DE7C16" w:rsidRPr="00914142">
          <w:rPr>
            <w:rStyle w:val="Hyperlink"/>
            <w:noProof/>
          </w:rPr>
          <w:t>Functional Requirements</w:t>
        </w:r>
        <w:r w:rsidR="00DE7C16">
          <w:rPr>
            <w:noProof/>
            <w:webHidden/>
          </w:rPr>
          <w:tab/>
        </w:r>
        <w:r>
          <w:rPr>
            <w:noProof/>
            <w:webHidden/>
          </w:rPr>
          <w:fldChar w:fldCharType="begin"/>
        </w:r>
        <w:r w:rsidR="00DE7C16">
          <w:rPr>
            <w:noProof/>
            <w:webHidden/>
          </w:rPr>
          <w:instrText xml:space="preserve"> PAGEREF _Toc262733182 \h </w:instrText>
        </w:r>
        <w:r>
          <w:rPr>
            <w:noProof/>
            <w:webHidden/>
          </w:rPr>
        </w:r>
        <w:r>
          <w:rPr>
            <w:noProof/>
            <w:webHidden/>
          </w:rPr>
          <w:fldChar w:fldCharType="separate"/>
        </w:r>
        <w:r w:rsidR="00D42626">
          <w:rPr>
            <w:noProof/>
            <w:webHidden/>
          </w:rPr>
          <w:t>36</w:t>
        </w:r>
        <w:r>
          <w:rPr>
            <w:noProof/>
            <w:webHidden/>
          </w:rPr>
          <w:fldChar w:fldCharType="end"/>
        </w:r>
      </w:hyperlink>
    </w:p>
    <w:p w:rsidR="00DE7C16" w:rsidRDefault="00EC2CFC">
      <w:pPr>
        <w:pStyle w:val="TOC1"/>
        <w:tabs>
          <w:tab w:val="left" w:pos="1920"/>
        </w:tabs>
        <w:rPr>
          <w:rFonts w:asciiTheme="minorHAnsi" w:eastAsiaTheme="minorEastAsia" w:hAnsiTheme="minorHAnsi" w:cstheme="minorBidi"/>
          <w:b w:val="0"/>
          <w:bCs w:val="0"/>
          <w:caps w:val="0"/>
          <w:noProof/>
          <w:sz w:val="22"/>
          <w:szCs w:val="22"/>
          <w:lang w:val="lt-LT" w:eastAsia="lt-LT"/>
        </w:rPr>
      </w:pPr>
      <w:hyperlink w:anchor="_Toc262733183" w:history="1">
        <w:r w:rsidR="00DE7C16" w:rsidRPr="00914142">
          <w:rPr>
            <w:rStyle w:val="Hyperlink"/>
            <w:noProof/>
          </w:rPr>
          <w:t>4</w:t>
        </w:r>
        <w:r w:rsidR="00DE7C16">
          <w:rPr>
            <w:rFonts w:asciiTheme="minorHAnsi" w:eastAsiaTheme="minorEastAsia" w:hAnsiTheme="minorHAnsi" w:cstheme="minorBidi"/>
            <w:b w:val="0"/>
            <w:bCs w:val="0"/>
            <w:caps w:val="0"/>
            <w:noProof/>
            <w:sz w:val="22"/>
            <w:szCs w:val="22"/>
            <w:lang w:val="lt-LT" w:eastAsia="lt-LT"/>
          </w:rPr>
          <w:tab/>
        </w:r>
        <w:r w:rsidR="00DE7C16" w:rsidRPr="00914142">
          <w:rPr>
            <w:rStyle w:val="Hyperlink"/>
            <w:noProof/>
          </w:rPr>
          <w:t>Pilot experiments</w:t>
        </w:r>
        <w:r w:rsidR="00DE7C16">
          <w:rPr>
            <w:noProof/>
            <w:webHidden/>
          </w:rPr>
          <w:tab/>
        </w:r>
        <w:r>
          <w:rPr>
            <w:noProof/>
            <w:webHidden/>
          </w:rPr>
          <w:fldChar w:fldCharType="begin"/>
        </w:r>
        <w:r w:rsidR="00DE7C16">
          <w:rPr>
            <w:noProof/>
            <w:webHidden/>
          </w:rPr>
          <w:instrText xml:space="preserve"> PAGEREF _Toc262733183 \h </w:instrText>
        </w:r>
        <w:r>
          <w:rPr>
            <w:noProof/>
            <w:webHidden/>
          </w:rPr>
        </w:r>
        <w:r>
          <w:rPr>
            <w:noProof/>
            <w:webHidden/>
          </w:rPr>
          <w:fldChar w:fldCharType="separate"/>
        </w:r>
        <w:r w:rsidR="00D42626">
          <w:rPr>
            <w:noProof/>
            <w:webHidden/>
          </w:rPr>
          <w:t>40</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84" w:history="1">
        <w:r w:rsidR="00DE7C16" w:rsidRPr="00914142">
          <w:rPr>
            <w:rStyle w:val="Hyperlink"/>
            <w:noProof/>
          </w:rPr>
          <w:t>Conclusion</w:t>
        </w:r>
        <w:r w:rsidR="00DE7C16">
          <w:rPr>
            <w:noProof/>
            <w:webHidden/>
          </w:rPr>
          <w:tab/>
        </w:r>
        <w:r>
          <w:rPr>
            <w:noProof/>
            <w:webHidden/>
          </w:rPr>
          <w:fldChar w:fldCharType="begin"/>
        </w:r>
        <w:r w:rsidR="00DE7C16">
          <w:rPr>
            <w:noProof/>
            <w:webHidden/>
          </w:rPr>
          <w:instrText xml:space="preserve"> PAGEREF _Toc262733184 \h </w:instrText>
        </w:r>
        <w:r>
          <w:rPr>
            <w:noProof/>
            <w:webHidden/>
          </w:rPr>
        </w:r>
        <w:r>
          <w:rPr>
            <w:noProof/>
            <w:webHidden/>
          </w:rPr>
          <w:fldChar w:fldCharType="separate"/>
        </w:r>
        <w:r w:rsidR="00D42626">
          <w:rPr>
            <w:noProof/>
            <w:webHidden/>
          </w:rPr>
          <w:t>54</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85" w:history="1">
        <w:r w:rsidR="00DE7C16" w:rsidRPr="00914142">
          <w:rPr>
            <w:rStyle w:val="Hyperlink"/>
            <w:noProof/>
          </w:rPr>
          <w:t>Bibliography</w:t>
        </w:r>
        <w:r w:rsidR="00DE7C16">
          <w:rPr>
            <w:noProof/>
            <w:webHidden/>
          </w:rPr>
          <w:tab/>
        </w:r>
        <w:r>
          <w:rPr>
            <w:noProof/>
            <w:webHidden/>
          </w:rPr>
          <w:fldChar w:fldCharType="begin"/>
        </w:r>
        <w:r w:rsidR="00DE7C16">
          <w:rPr>
            <w:noProof/>
            <w:webHidden/>
          </w:rPr>
          <w:instrText xml:space="preserve"> PAGEREF _Toc262733185 \h </w:instrText>
        </w:r>
        <w:r>
          <w:rPr>
            <w:noProof/>
            <w:webHidden/>
          </w:rPr>
        </w:r>
        <w:r>
          <w:rPr>
            <w:noProof/>
            <w:webHidden/>
          </w:rPr>
          <w:fldChar w:fldCharType="separate"/>
        </w:r>
        <w:r w:rsidR="00D42626">
          <w:rPr>
            <w:noProof/>
            <w:webHidden/>
          </w:rPr>
          <w:t>56</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86" w:history="1">
        <w:r w:rsidR="00DE7C16" w:rsidRPr="00914142">
          <w:rPr>
            <w:rStyle w:val="Hyperlink"/>
            <w:noProof/>
          </w:rPr>
          <w:t>Appendix 1. QuestionNaire 1</w:t>
        </w:r>
        <w:r w:rsidR="00DE7C16">
          <w:rPr>
            <w:noProof/>
            <w:webHidden/>
          </w:rPr>
          <w:tab/>
        </w:r>
        <w:r>
          <w:rPr>
            <w:noProof/>
            <w:webHidden/>
          </w:rPr>
          <w:fldChar w:fldCharType="begin"/>
        </w:r>
        <w:r w:rsidR="00DE7C16">
          <w:rPr>
            <w:noProof/>
            <w:webHidden/>
          </w:rPr>
          <w:instrText xml:space="preserve"> PAGEREF _Toc262733186 \h </w:instrText>
        </w:r>
        <w:r>
          <w:rPr>
            <w:noProof/>
            <w:webHidden/>
          </w:rPr>
        </w:r>
        <w:r>
          <w:rPr>
            <w:noProof/>
            <w:webHidden/>
          </w:rPr>
          <w:fldChar w:fldCharType="separate"/>
        </w:r>
        <w:r w:rsidR="00D42626">
          <w:rPr>
            <w:noProof/>
            <w:webHidden/>
          </w:rPr>
          <w:t>61</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87" w:history="1">
        <w:r w:rsidR="00DE7C16" w:rsidRPr="00914142">
          <w:rPr>
            <w:rStyle w:val="Hyperlink"/>
            <w:noProof/>
          </w:rPr>
          <w:t>Appendix 2. QuestionNaire 2</w:t>
        </w:r>
        <w:r w:rsidR="00DE7C16">
          <w:rPr>
            <w:noProof/>
            <w:webHidden/>
          </w:rPr>
          <w:tab/>
        </w:r>
        <w:r>
          <w:rPr>
            <w:noProof/>
            <w:webHidden/>
          </w:rPr>
          <w:fldChar w:fldCharType="begin"/>
        </w:r>
        <w:r w:rsidR="00DE7C16">
          <w:rPr>
            <w:noProof/>
            <w:webHidden/>
          </w:rPr>
          <w:instrText xml:space="preserve"> PAGEREF _Toc262733187 \h </w:instrText>
        </w:r>
        <w:r>
          <w:rPr>
            <w:noProof/>
            <w:webHidden/>
          </w:rPr>
        </w:r>
        <w:r>
          <w:rPr>
            <w:noProof/>
            <w:webHidden/>
          </w:rPr>
          <w:fldChar w:fldCharType="separate"/>
        </w:r>
        <w:r w:rsidR="00D42626">
          <w:rPr>
            <w:noProof/>
            <w:webHidden/>
          </w:rPr>
          <w:t>62</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88" w:history="1">
        <w:r w:rsidR="00DE7C16" w:rsidRPr="00914142">
          <w:rPr>
            <w:rStyle w:val="Hyperlink"/>
            <w:noProof/>
          </w:rPr>
          <w:t>Appendix 3. Cefr</w:t>
        </w:r>
        <w:r w:rsidR="00DE7C16">
          <w:rPr>
            <w:noProof/>
            <w:webHidden/>
          </w:rPr>
          <w:tab/>
        </w:r>
        <w:r>
          <w:rPr>
            <w:noProof/>
            <w:webHidden/>
          </w:rPr>
          <w:fldChar w:fldCharType="begin"/>
        </w:r>
        <w:r w:rsidR="00DE7C16">
          <w:rPr>
            <w:noProof/>
            <w:webHidden/>
          </w:rPr>
          <w:instrText xml:space="preserve"> PAGEREF _Toc262733188 \h </w:instrText>
        </w:r>
        <w:r>
          <w:rPr>
            <w:noProof/>
            <w:webHidden/>
          </w:rPr>
        </w:r>
        <w:r>
          <w:rPr>
            <w:noProof/>
            <w:webHidden/>
          </w:rPr>
          <w:fldChar w:fldCharType="separate"/>
        </w:r>
        <w:r w:rsidR="00D42626">
          <w:rPr>
            <w:noProof/>
            <w:webHidden/>
          </w:rPr>
          <w:t>63</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89" w:history="1">
        <w:r w:rsidR="00DE7C16" w:rsidRPr="00914142">
          <w:rPr>
            <w:rStyle w:val="Hyperlink"/>
            <w:noProof/>
          </w:rPr>
          <w:t>Appendix 4. The requirements for language teaching</w:t>
        </w:r>
        <w:r w:rsidR="00DE7C16">
          <w:rPr>
            <w:noProof/>
            <w:webHidden/>
          </w:rPr>
          <w:tab/>
        </w:r>
        <w:r>
          <w:rPr>
            <w:noProof/>
            <w:webHidden/>
          </w:rPr>
          <w:fldChar w:fldCharType="begin"/>
        </w:r>
        <w:r w:rsidR="00DE7C16">
          <w:rPr>
            <w:noProof/>
            <w:webHidden/>
          </w:rPr>
          <w:instrText xml:space="preserve"> PAGEREF _Toc262733189 \h </w:instrText>
        </w:r>
        <w:r>
          <w:rPr>
            <w:noProof/>
            <w:webHidden/>
          </w:rPr>
        </w:r>
        <w:r>
          <w:rPr>
            <w:noProof/>
            <w:webHidden/>
          </w:rPr>
          <w:fldChar w:fldCharType="separate"/>
        </w:r>
        <w:r w:rsidR="00D42626">
          <w:rPr>
            <w:noProof/>
            <w:webHidden/>
          </w:rPr>
          <w:t>64</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0" w:history="1">
        <w:r w:rsidR="00DE7C16" w:rsidRPr="00914142">
          <w:rPr>
            <w:rStyle w:val="Hyperlink"/>
            <w:noProof/>
          </w:rPr>
          <w:t>Appendix 5. The features and the types of tasks</w:t>
        </w:r>
        <w:r w:rsidR="00DE7C16">
          <w:rPr>
            <w:noProof/>
            <w:webHidden/>
          </w:rPr>
          <w:tab/>
        </w:r>
        <w:r>
          <w:rPr>
            <w:noProof/>
            <w:webHidden/>
          </w:rPr>
          <w:fldChar w:fldCharType="begin"/>
        </w:r>
        <w:r w:rsidR="00DE7C16">
          <w:rPr>
            <w:noProof/>
            <w:webHidden/>
          </w:rPr>
          <w:instrText xml:space="preserve"> PAGEREF _Toc262733190 \h </w:instrText>
        </w:r>
        <w:r>
          <w:rPr>
            <w:noProof/>
            <w:webHidden/>
          </w:rPr>
        </w:r>
        <w:r>
          <w:rPr>
            <w:noProof/>
            <w:webHidden/>
          </w:rPr>
          <w:fldChar w:fldCharType="separate"/>
        </w:r>
        <w:r w:rsidR="00D42626">
          <w:rPr>
            <w:noProof/>
            <w:webHidden/>
          </w:rPr>
          <w:t>65</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1" w:history="1">
        <w:r w:rsidR="00DE7C16" w:rsidRPr="00914142">
          <w:rPr>
            <w:rStyle w:val="Hyperlink"/>
            <w:noProof/>
          </w:rPr>
          <w:t>Appendix 6. the environment</w:t>
        </w:r>
        <w:r w:rsidR="00DE7C16">
          <w:rPr>
            <w:noProof/>
            <w:webHidden/>
          </w:rPr>
          <w:tab/>
        </w:r>
        <w:r>
          <w:rPr>
            <w:noProof/>
            <w:webHidden/>
          </w:rPr>
          <w:fldChar w:fldCharType="begin"/>
        </w:r>
        <w:r w:rsidR="00DE7C16">
          <w:rPr>
            <w:noProof/>
            <w:webHidden/>
          </w:rPr>
          <w:instrText xml:space="preserve"> PAGEREF _Toc262733191 \h </w:instrText>
        </w:r>
        <w:r>
          <w:rPr>
            <w:noProof/>
            <w:webHidden/>
          </w:rPr>
        </w:r>
        <w:r>
          <w:rPr>
            <w:noProof/>
            <w:webHidden/>
          </w:rPr>
          <w:fldChar w:fldCharType="separate"/>
        </w:r>
        <w:r w:rsidR="00D42626">
          <w:rPr>
            <w:noProof/>
            <w:webHidden/>
          </w:rPr>
          <w:t>66</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2" w:history="1">
        <w:r w:rsidR="00DE7C16" w:rsidRPr="00914142">
          <w:rPr>
            <w:rStyle w:val="Hyperlink"/>
            <w:noProof/>
          </w:rPr>
          <w:t>Appendix 7. The certificate of publishing company</w:t>
        </w:r>
        <w:r w:rsidR="00DE7C16">
          <w:rPr>
            <w:noProof/>
            <w:webHidden/>
          </w:rPr>
          <w:tab/>
        </w:r>
        <w:r>
          <w:rPr>
            <w:noProof/>
            <w:webHidden/>
          </w:rPr>
          <w:fldChar w:fldCharType="begin"/>
        </w:r>
        <w:r w:rsidR="00DE7C16">
          <w:rPr>
            <w:noProof/>
            <w:webHidden/>
          </w:rPr>
          <w:instrText xml:space="preserve"> PAGEREF _Toc262733192 \h </w:instrText>
        </w:r>
        <w:r>
          <w:rPr>
            <w:noProof/>
            <w:webHidden/>
          </w:rPr>
        </w:r>
        <w:r>
          <w:rPr>
            <w:noProof/>
            <w:webHidden/>
          </w:rPr>
          <w:fldChar w:fldCharType="separate"/>
        </w:r>
        <w:r w:rsidR="00D42626">
          <w:rPr>
            <w:noProof/>
            <w:webHidden/>
          </w:rPr>
          <w:t>67</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3" w:history="1">
        <w:r w:rsidR="00DE7C16" w:rsidRPr="00914142">
          <w:rPr>
            <w:rStyle w:val="Hyperlink"/>
            <w:noProof/>
          </w:rPr>
          <w:t>Appendix 8. THE DISTRIBUTION OF FEATURES IN THE PROGRAMS</w:t>
        </w:r>
        <w:r w:rsidR="00DE7C16">
          <w:rPr>
            <w:noProof/>
            <w:webHidden/>
          </w:rPr>
          <w:tab/>
        </w:r>
        <w:r>
          <w:rPr>
            <w:noProof/>
            <w:webHidden/>
          </w:rPr>
          <w:fldChar w:fldCharType="begin"/>
        </w:r>
        <w:r w:rsidR="00DE7C16">
          <w:rPr>
            <w:noProof/>
            <w:webHidden/>
          </w:rPr>
          <w:instrText xml:space="preserve"> PAGEREF _Toc262733193 \h </w:instrText>
        </w:r>
        <w:r>
          <w:rPr>
            <w:noProof/>
            <w:webHidden/>
          </w:rPr>
        </w:r>
        <w:r>
          <w:rPr>
            <w:noProof/>
            <w:webHidden/>
          </w:rPr>
          <w:fldChar w:fldCharType="separate"/>
        </w:r>
        <w:r w:rsidR="00D42626">
          <w:rPr>
            <w:noProof/>
            <w:webHidden/>
          </w:rPr>
          <w:t>68</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4" w:history="1">
        <w:r w:rsidR="00DE7C16" w:rsidRPr="00914142">
          <w:rPr>
            <w:rStyle w:val="Hyperlink"/>
            <w:noProof/>
          </w:rPr>
          <w:t>Appendix 9. THE TYPES OF EXERCISES</w:t>
        </w:r>
        <w:r w:rsidR="00DE7C16">
          <w:rPr>
            <w:noProof/>
            <w:webHidden/>
          </w:rPr>
          <w:tab/>
        </w:r>
        <w:r>
          <w:rPr>
            <w:noProof/>
            <w:webHidden/>
          </w:rPr>
          <w:fldChar w:fldCharType="begin"/>
        </w:r>
        <w:r w:rsidR="00DE7C16">
          <w:rPr>
            <w:noProof/>
            <w:webHidden/>
          </w:rPr>
          <w:instrText xml:space="preserve"> PAGEREF _Toc262733194 \h </w:instrText>
        </w:r>
        <w:r>
          <w:rPr>
            <w:noProof/>
            <w:webHidden/>
          </w:rPr>
        </w:r>
        <w:r>
          <w:rPr>
            <w:noProof/>
            <w:webHidden/>
          </w:rPr>
          <w:fldChar w:fldCharType="separate"/>
        </w:r>
        <w:r w:rsidR="00D42626">
          <w:rPr>
            <w:noProof/>
            <w:webHidden/>
          </w:rPr>
          <w:t>69</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5" w:history="1">
        <w:r w:rsidR="00DE7C16" w:rsidRPr="00914142">
          <w:rPr>
            <w:rStyle w:val="Hyperlink"/>
            <w:noProof/>
          </w:rPr>
          <w:t>appendix 10. environment.My Family. the dialogue</w:t>
        </w:r>
        <w:r w:rsidR="00DE7C16">
          <w:rPr>
            <w:noProof/>
            <w:webHidden/>
          </w:rPr>
          <w:tab/>
        </w:r>
        <w:r>
          <w:rPr>
            <w:noProof/>
            <w:webHidden/>
          </w:rPr>
          <w:fldChar w:fldCharType="begin"/>
        </w:r>
        <w:r w:rsidR="00DE7C16">
          <w:rPr>
            <w:noProof/>
            <w:webHidden/>
          </w:rPr>
          <w:instrText xml:space="preserve"> PAGEREF _Toc262733195 \h </w:instrText>
        </w:r>
        <w:r>
          <w:rPr>
            <w:noProof/>
            <w:webHidden/>
          </w:rPr>
        </w:r>
        <w:r>
          <w:rPr>
            <w:noProof/>
            <w:webHidden/>
          </w:rPr>
          <w:fldChar w:fldCharType="separate"/>
        </w:r>
        <w:r w:rsidR="00D42626">
          <w:rPr>
            <w:noProof/>
            <w:webHidden/>
          </w:rPr>
          <w:t>70</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6" w:history="1">
        <w:r w:rsidR="00DE7C16" w:rsidRPr="00914142">
          <w:rPr>
            <w:rStyle w:val="Hyperlink"/>
            <w:noProof/>
          </w:rPr>
          <w:t>appendix 11. environment.My Family. the quiz ‘mitsy’s family’ (1)</w:t>
        </w:r>
        <w:r w:rsidR="00DE7C16">
          <w:rPr>
            <w:noProof/>
            <w:webHidden/>
          </w:rPr>
          <w:tab/>
        </w:r>
        <w:r>
          <w:rPr>
            <w:noProof/>
            <w:webHidden/>
          </w:rPr>
          <w:fldChar w:fldCharType="begin"/>
        </w:r>
        <w:r w:rsidR="00DE7C16">
          <w:rPr>
            <w:noProof/>
            <w:webHidden/>
          </w:rPr>
          <w:instrText xml:space="preserve"> PAGEREF _Toc262733196 \h </w:instrText>
        </w:r>
        <w:r>
          <w:rPr>
            <w:noProof/>
            <w:webHidden/>
          </w:rPr>
        </w:r>
        <w:r>
          <w:rPr>
            <w:noProof/>
            <w:webHidden/>
          </w:rPr>
          <w:fldChar w:fldCharType="separate"/>
        </w:r>
        <w:r w:rsidR="00D42626">
          <w:rPr>
            <w:noProof/>
            <w:webHidden/>
          </w:rPr>
          <w:t>71</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7" w:history="1">
        <w:r w:rsidR="00DE7C16" w:rsidRPr="00914142">
          <w:rPr>
            <w:rStyle w:val="Hyperlink"/>
            <w:noProof/>
          </w:rPr>
          <w:t>appendix 12. environment.My Family. Hot Potatoes tasks (1)</w:t>
        </w:r>
        <w:r w:rsidR="00DE7C16">
          <w:rPr>
            <w:noProof/>
            <w:webHidden/>
          </w:rPr>
          <w:tab/>
        </w:r>
        <w:r>
          <w:rPr>
            <w:noProof/>
            <w:webHidden/>
          </w:rPr>
          <w:fldChar w:fldCharType="begin"/>
        </w:r>
        <w:r w:rsidR="00DE7C16">
          <w:rPr>
            <w:noProof/>
            <w:webHidden/>
          </w:rPr>
          <w:instrText xml:space="preserve"> PAGEREF _Toc262733197 \h </w:instrText>
        </w:r>
        <w:r>
          <w:rPr>
            <w:noProof/>
            <w:webHidden/>
          </w:rPr>
        </w:r>
        <w:r>
          <w:rPr>
            <w:noProof/>
            <w:webHidden/>
          </w:rPr>
          <w:fldChar w:fldCharType="separate"/>
        </w:r>
        <w:r w:rsidR="00D42626">
          <w:rPr>
            <w:noProof/>
            <w:webHidden/>
          </w:rPr>
          <w:t>72</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8" w:history="1">
        <w:r w:rsidR="00DE7C16" w:rsidRPr="00914142">
          <w:rPr>
            <w:rStyle w:val="Hyperlink"/>
            <w:noProof/>
          </w:rPr>
          <w:t>appendix 13. environment.My Family. Hot Potatoes tasks (2)</w:t>
        </w:r>
        <w:r w:rsidR="00DE7C16">
          <w:rPr>
            <w:noProof/>
            <w:webHidden/>
          </w:rPr>
          <w:tab/>
        </w:r>
        <w:r>
          <w:rPr>
            <w:noProof/>
            <w:webHidden/>
          </w:rPr>
          <w:fldChar w:fldCharType="begin"/>
        </w:r>
        <w:r w:rsidR="00DE7C16">
          <w:rPr>
            <w:noProof/>
            <w:webHidden/>
          </w:rPr>
          <w:instrText xml:space="preserve"> PAGEREF _Toc262733198 \h </w:instrText>
        </w:r>
        <w:r>
          <w:rPr>
            <w:noProof/>
            <w:webHidden/>
          </w:rPr>
        </w:r>
        <w:r>
          <w:rPr>
            <w:noProof/>
            <w:webHidden/>
          </w:rPr>
          <w:fldChar w:fldCharType="separate"/>
        </w:r>
        <w:r w:rsidR="00D42626">
          <w:rPr>
            <w:noProof/>
            <w:webHidden/>
          </w:rPr>
          <w:t>73</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199" w:history="1">
        <w:r w:rsidR="00DE7C16" w:rsidRPr="00914142">
          <w:rPr>
            <w:rStyle w:val="Hyperlink"/>
            <w:noProof/>
          </w:rPr>
          <w:t>appendix 14. presentation. Present Simple</w:t>
        </w:r>
        <w:r w:rsidR="00DE7C16">
          <w:rPr>
            <w:noProof/>
            <w:webHidden/>
          </w:rPr>
          <w:tab/>
        </w:r>
        <w:r>
          <w:rPr>
            <w:noProof/>
            <w:webHidden/>
          </w:rPr>
          <w:fldChar w:fldCharType="begin"/>
        </w:r>
        <w:r w:rsidR="00DE7C16">
          <w:rPr>
            <w:noProof/>
            <w:webHidden/>
          </w:rPr>
          <w:instrText xml:space="preserve"> PAGEREF _Toc262733199 \h </w:instrText>
        </w:r>
        <w:r>
          <w:rPr>
            <w:noProof/>
            <w:webHidden/>
          </w:rPr>
        </w:r>
        <w:r>
          <w:rPr>
            <w:noProof/>
            <w:webHidden/>
          </w:rPr>
          <w:fldChar w:fldCharType="separate"/>
        </w:r>
        <w:r w:rsidR="00D42626">
          <w:rPr>
            <w:noProof/>
            <w:webHidden/>
          </w:rPr>
          <w:t>74</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0" w:history="1">
        <w:r w:rsidR="00DE7C16" w:rsidRPr="00914142">
          <w:rPr>
            <w:rStyle w:val="Hyperlink"/>
            <w:noProof/>
          </w:rPr>
          <w:t>appendix 15. Verb to be. short and long forms</w:t>
        </w:r>
        <w:r w:rsidR="00DE7C16">
          <w:rPr>
            <w:noProof/>
            <w:webHidden/>
          </w:rPr>
          <w:tab/>
        </w:r>
        <w:r>
          <w:rPr>
            <w:noProof/>
            <w:webHidden/>
          </w:rPr>
          <w:fldChar w:fldCharType="begin"/>
        </w:r>
        <w:r w:rsidR="00DE7C16">
          <w:rPr>
            <w:noProof/>
            <w:webHidden/>
          </w:rPr>
          <w:instrText xml:space="preserve"> PAGEREF _Toc262733200 \h </w:instrText>
        </w:r>
        <w:r>
          <w:rPr>
            <w:noProof/>
            <w:webHidden/>
          </w:rPr>
        </w:r>
        <w:r>
          <w:rPr>
            <w:noProof/>
            <w:webHidden/>
          </w:rPr>
          <w:fldChar w:fldCharType="separate"/>
        </w:r>
        <w:r w:rsidR="00D42626">
          <w:rPr>
            <w:noProof/>
            <w:webHidden/>
          </w:rPr>
          <w:t>75</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1" w:history="1">
        <w:r w:rsidR="00DE7C16" w:rsidRPr="00914142">
          <w:rPr>
            <w:rStyle w:val="Hyperlink"/>
            <w:noProof/>
          </w:rPr>
          <w:t>appendix 16. the agreement of pronouns and verb to be</w:t>
        </w:r>
        <w:r w:rsidR="00DE7C16">
          <w:rPr>
            <w:noProof/>
            <w:webHidden/>
          </w:rPr>
          <w:tab/>
        </w:r>
        <w:r>
          <w:rPr>
            <w:noProof/>
            <w:webHidden/>
          </w:rPr>
          <w:fldChar w:fldCharType="begin"/>
        </w:r>
        <w:r w:rsidR="00DE7C16">
          <w:rPr>
            <w:noProof/>
            <w:webHidden/>
          </w:rPr>
          <w:instrText xml:space="preserve"> PAGEREF _Toc262733201 \h </w:instrText>
        </w:r>
        <w:r>
          <w:rPr>
            <w:noProof/>
            <w:webHidden/>
          </w:rPr>
        </w:r>
        <w:r>
          <w:rPr>
            <w:noProof/>
            <w:webHidden/>
          </w:rPr>
          <w:fldChar w:fldCharType="separate"/>
        </w:r>
        <w:r w:rsidR="00D42626">
          <w:rPr>
            <w:noProof/>
            <w:webHidden/>
          </w:rPr>
          <w:t>76</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2" w:history="1">
        <w:r w:rsidR="00DE7C16" w:rsidRPr="00914142">
          <w:rPr>
            <w:rStyle w:val="Hyperlink"/>
            <w:noProof/>
          </w:rPr>
          <w:t>appendix 17. revision exercises (1)</w:t>
        </w:r>
        <w:r w:rsidR="00DE7C16">
          <w:rPr>
            <w:noProof/>
            <w:webHidden/>
          </w:rPr>
          <w:tab/>
        </w:r>
        <w:r>
          <w:rPr>
            <w:noProof/>
            <w:webHidden/>
          </w:rPr>
          <w:fldChar w:fldCharType="begin"/>
        </w:r>
        <w:r w:rsidR="00DE7C16">
          <w:rPr>
            <w:noProof/>
            <w:webHidden/>
          </w:rPr>
          <w:instrText xml:space="preserve"> PAGEREF _Toc262733202 \h </w:instrText>
        </w:r>
        <w:r>
          <w:rPr>
            <w:noProof/>
            <w:webHidden/>
          </w:rPr>
        </w:r>
        <w:r>
          <w:rPr>
            <w:noProof/>
            <w:webHidden/>
          </w:rPr>
          <w:fldChar w:fldCharType="separate"/>
        </w:r>
        <w:r w:rsidR="00D42626">
          <w:rPr>
            <w:noProof/>
            <w:webHidden/>
          </w:rPr>
          <w:t>77</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3" w:history="1">
        <w:r w:rsidR="00DE7C16" w:rsidRPr="00914142">
          <w:rPr>
            <w:rStyle w:val="Hyperlink"/>
            <w:noProof/>
          </w:rPr>
          <w:t>appendix 18. revision exercises (2)</w:t>
        </w:r>
        <w:r w:rsidR="00DE7C16">
          <w:rPr>
            <w:noProof/>
            <w:webHidden/>
          </w:rPr>
          <w:tab/>
        </w:r>
        <w:r>
          <w:rPr>
            <w:noProof/>
            <w:webHidden/>
          </w:rPr>
          <w:fldChar w:fldCharType="begin"/>
        </w:r>
        <w:r w:rsidR="00DE7C16">
          <w:rPr>
            <w:noProof/>
            <w:webHidden/>
          </w:rPr>
          <w:instrText xml:space="preserve"> PAGEREF _Toc262733203 \h </w:instrText>
        </w:r>
        <w:r>
          <w:rPr>
            <w:noProof/>
            <w:webHidden/>
          </w:rPr>
        </w:r>
        <w:r>
          <w:rPr>
            <w:noProof/>
            <w:webHidden/>
          </w:rPr>
          <w:fldChar w:fldCharType="separate"/>
        </w:r>
        <w:r w:rsidR="00D42626">
          <w:rPr>
            <w:noProof/>
            <w:webHidden/>
          </w:rPr>
          <w:t>78</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4" w:history="1">
        <w:r w:rsidR="00DE7C16" w:rsidRPr="00914142">
          <w:rPr>
            <w:rStyle w:val="Hyperlink"/>
            <w:noProof/>
          </w:rPr>
          <w:t>appendix 19. revision exercises (3)</w:t>
        </w:r>
        <w:r w:rsidR="00DE7C16">
          <w:rPr>
            <w:noProof/>
            <w:webHidden/>
          </w:rPr>
          <w:tab/>
        </w:r>
        <w:r>
          <w:rPr>
            <w:noProof/>
            <w:webHidden/>
          </w:rPr>
          <w:fldChar w:fldCharType="begin"/>
        </w:r>
        <w:r w:rsidR="00DE7C16">
          <w:rPr>
            <w:noProof/>
            <w:webHidden/>
          </w:rPr>
          <w:instrText xml:space="preserve"> PAGEREF _Toc262733204 \h </w:instrText>
        </w:r>
        <w:r>
          <w:rPr>
            <w:noProof/>
            <w:webHidden/>
          </w:rPr>
        </w:r>
        <w:r>
          <w:rPr>
            <w:noProof/>
            <w:webHidden/>
          </w:rPr>
          <w:fldChar w:fldCharType="separate"/>
        </w:r>
        <w:r w:rsidR="00D42626">
          <w:rPr>
            <w:noProof/>
            <w:webHidden/>
          </w:rPr>
          <w:t>79</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5" w:history="1">
        <w:r w:rsidR="00DE7C16" w:rsidRPr="00914142">
          <w:rPr>
            <w:rStyle w:val="Hyperlink"/>
            <w:noProof/>
          </w:rPr>
          <w:t>appendix 20. Alphabet tasks (1)</w:t>
        </w:r>
        <w:r w:rsidR="00DE7C16">
          <w:rPr>
            <w:noProof/>
            <w:webHidden/>
          </w:rPr>
          <w:tab/>
        </w:r>
        <w:r>
          <w:rPr>
            <w:noProof/>
            <w:webHidden/>
          </w:rPr>
          <w:fldChar w:fldCharType="begin"/>
        </w:r>
        <w:r w:rsidR="00DE7C16">
          <w:rPr>
            <w:noProof/>
            <w:webHidden/>
          </w:rPr>
          <w:instrText xml:space="preserve"> PAGEREF _Toc262733205 \h </w:instrText>
        </w:r>
        <w:r>
          <w:rPr>
            <w:noProof/>
            <w:webHidden/>
          </w:rPr>
        </w:r>
        <w:r>
          <w:rPr>
            <w:noProof/>
            <w:webHidden/>
          </w:rPr>
          <w:fldChar w:fldCharType="separate"/>
        </w:r>
        <w:r w:rsidR="00D42626">
          <w:rPr>
            <w:noProof/>
            <w:webHidden/>
          </w:rPr>
          <w:t>80</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6" w:history="1">
        <w:r w:rsidR="00DE7C16" w:rsidRPr="00914142">
          <w:rPr>
            <w:rStyle w:val="Hyperlink"/>
            <w:noProof/>
          </w:rPr>
          <w:t>appendix 21. Alphabet tasks (2)</w:t>
        </w:r>
        <w:r w:rsidR="00DE7C16">
          <w:rPr>
            <w:noProof/>
            <w:webHidden/>
          </w:rPr>
          <w:tab/>
        </w:r>
        <w:r>
          <w:rPr>
            <w:noProof/>
            <w:webHidden/>
          </w:rPr>
          <w:fldChar w:fldCharType="begin"/>
        </w:r>
        <w:r w:rsidR="00DE7C16">
          <w:rPr>
            <w:noProof/>
            <w:webHidden/>
          </w:rPr>
          <w:instrText xml:space="preserve"> PAGEREF _Toc262733206 \h </w:instrText>
        </w:r>
        <w:r>
          <w:rPr>
            <w:noProof/>
            <w:webHidden/>
          </w:rPr>
        </w:r>
        <w:r>
          <w:rPr>
            <w:noProof/>
            <w:webHidden/>
          </w:rPr>
          <w:fldChar w:fldCharType="separate"/>
        </w:r>
        <w:r w:rsidR="00D42626">
          <w:rPr>
            <w:noProof/>
            <w:webHidden/>
          </w:rPr>
          <w:t>81</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7" w:history="1">
        <w:r w:rsidR="00DE7C16" w:rsidRPr="00914142">
          <w:rPr>
            <w:rStyle w:val="Hyperlink"/>
            <w:noProof/>
          </w:rPr>
          <w:t>appendix 22. Alphabet tasks (3)</w:t>
        </w:r>
        <w:r w:rsidR="00DE7C16">
          <w:rPr>
            <w:noProof/>
            <w:webHidden/>
          </w:rPr>
          <w:tab/>
        </w:r>
        <w:r>
          <w:rPr>
            <w:noProof/>
            <w:webHidden/>
          </w:rPr>
          <w:fldChar w:fldCharType="begin"/>
        </w:r>
        <w:r w:rsidR="00DE7C16">
          <w:rPr>
            <w:noProof/>
            <w:webHidden/>
          </w:rPr>
          <w:instrText xml:space="preserve"> PAGEREF _Toc262733207 \h </w:instrText>
        </w:r>
        <w:r>
          <w:rPr>
            <w:noProof/>
            <w:webHidden/>
          </w:rPr>
        </w:r>
        <w:r>
          <w:rPr>
            <w:noProof/>
            <w:webHidden/>
          </w:rPr>
          <w:fldChar w:fldCharType="separate"/>
        </w:r>
        <w:r w:rsidR="00D42626">
          <w:rPr>
            <w:noProof/>
            <w:webHidden/>
          </w:rPr>
          <w:t>82</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8" w:history="1">
        <w:r w:rsidR="00DE7C16" w:rsidRPr="00914142">
          <w:rPr>
            <w:rStyle w:val="Hyperlink"/>
            <w:noProof/>
          </w:rPr>
          <w:t>appendix 23. Im QUESTIONNAIRE</w:t>
        </w:r>
        <w:r w:rsidR="00DE7C16">
          <w:rPr>
            <w:noProof/>
            <w:webHidden/>
          </w:rPr>
          <w:tab/>
        </w:r>
        <w:r>
          <w:rPr>
            <w:noProof/>
            <w:webHidden/>
          </w:rPr>
          <w:fldChar w:fldCharType="begin"/>
        </w:r>
        <w:r w:rsidR="00DE7C16">
          <w:rPr>
            <w:noProof/>
            <w:webHidden/>
          </w:rPr>
          <w:instrText xml:space="preserve"> PAGEREF _Toc262733208 \h </w:instrText>
        </w:r>
        <w:r>
          <w:rPr>
            <w:noProof/>
            <w:webHidden/>
          </w:rPr>
        </w:r>
        <w:r>
          <w:rPr>
            <w:noProof/>
            <w:webHidden/>
          </w:rPr>
          <w:fldChar w:fldCharType="separate"/>
        </w:r>
        <w:r w:rsidR="00D42626">
          <w:rPr>
            <w:noProof/>
            <w:webHidden/>
          </w:rPr>
          <w:t>83</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09" w:history="1">
        <w:r w:rsidR="00DE7C16" w:rsidRPr="00914142">
          <w:rPr>
            <w:rStyle w:val="Hyperlink"/>
            <w:noProof/>
          </w:rPr>
          <w:t>appendix 24. IM. AIM</w:t>
        </w:r>
        <w:r w:rsidR="00DE7C16">
          <w:rPr>
            <w:noProof/>
            <w:webHidden/>
          </w:rPr>
          <w:tab/>
        </w:r>
        <w:r>
          <w:rPr>
            <w:noProof/>
            <w:webHidden/>
          </w:rPr>
          <w:fldChar w:fldCharType="begin"/>
        </w:r>
        <w:r w:rsidR="00DE7C16">
          <w:rPr>
            <w:noProof/>
            <w:webHidden/>
          </w:rPr>
          <w:instrText xml:space="preserve"> PAGEREF _Toc262733209 \h </w:instrText>
        </w:r>
        <w:r>
          <w:rPr>
            <w:noProof/>
            <w:webHidden/>
          </w:rPr>
        </w:r>
        <w:r>
          <w:rPr>
            <w:noProof/>
            <w:webHidden/>
          </w:rPr>
          <w:fldChar w:fldCharType="separate"/>
        </w:r>
        <w:r w:rsidR="00D42626">
          <w:rPr>
            <w:noProof/>
            <w:webHidden/>
          </w:rPr>
          <w:t>84</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0" w:history="1">
        <w:r w:rsidR="00DE7C16" w:rsidRPr="00914142">
          <w:rPr>
            <w:rStyle w:val="Hyperlink"/>
            <w:noProof/>
          </w:rPr>
          <w:t>appendix 25. IM. YAHOO</w:t>
        </w:r>
        <w:r w:rsidR="00DE7C16">
          <w:rPr>
            <w:noProof/>
            <w:webHidden/>
          </w:rPr>
          <w:tab/>
        </w:r>
        <w:r>
          <w:rPr>
            <w:noProof/>
            <w:webHidden/>
          </w:rPr>
          <w:fldChar w:fldCharType="begin"/>
        </w:r>
        <w:r w:rsidR="00DE7C16">
          <w:rPr>
            <w:noProof/>
            <w:webHidden/>
          </w:rPr>
          <w:instrText xml:space="preserve"> PAGEREF _Toc262733210 \h </w:instrText>
        </w:r>
        <w:r>
          <w:rPr>
            <w:noProof/>
            <w:webHidden/>
          </w:rPr>
        </w:r>
        <w:r>
          <w:rPr>
            <w:noProof/>
            <w:webHidden/>
          </w:rPr>
          <w:fldChar w:fldCharType="separate"/>
        </w:r>
        <w:r w:rsidR="00D42626">
          <w:rPr>
            <w:noProof/>
            <w:webHidden/>
          </w:rPr>
          <w:t>85</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1" w:history="1">
        <w:r w:rsidR="00DE7C16" w:rsidRPr="00914142">
          <w:rPr>
            <w:rStyle w:val="Hyperlink"/>
            <w:noProof/>
          </w:rPr>
          <w:t>appendix 26. IM. google</w:t>
        </w:r>
        <w:r w:rsidR="00DE7C16">
          <w:rPr>
            <w:noProof/>
            <w:webHidden/>
          </w:rPr>
          <w:tab/>
        </w:r>
        <w:r>
          <w:rPr>
            <w:noProof/>
            <w:webHidden/>
          </w:rPr>
          <w:fldChar w:fldCharType="begin"/>
        </w:r>
        <w:r w:rsidR="00DE7C16">
          <w:rPr>
            <w:noProof/>
            <w:webHidden/>
          </w:rPr>
          <w:instrText xml:space="preserve"> PAGEREF _Toc262733211 \h </w:instrText>
        </w:r>
        <w:r>
          <w:rPr>
            <w:noProof/>
            <w:webHidden/>
          </w:rPr>
        </w:r>
        <w:r>
          <w:rPr>
            <w:noProof/>
            <w:webHidden/>
          </w:rPr>
          <w:fldChar w:fldCharType="separate"/>
        </w:r>
        <w:r w:rsidR="00D42626">
          <w:rPr>
            <w:noProof/>
            <w:webHidden/>
          </w:rPr>
          <w:t>86</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2" w:history="1">
        <w:r w:rsidR="00DE7C16" w:rsidRPr="00914142">
          <w:rPr>
            <w:rStyle w:val="Hyperlink"/>
            <w:noProof/>
          </w:rPr>
          <w:t>appendix 27. IM. skype</w:t>
        </w:r>
        <w:r w:rsidR="00DE7C16">
          <w:rPr>
            <w:noProof/>
            <w:webHidden/>
          </w:rPr>
          <w:tab/>
        </w:r>
        <w:r>
          <w:rPr>
            <w:noProof/>
            <w:webHidden/>
          </w:rPr>
          <w:fldChar w:fldCharType="begin"/>
        </w:r>
        <w:r w:rsidR="00DE7C16">
          <w:rPr>
            <w:noProof/>
            <w:webHidden/>
          </w:rPr>
          <w:instrText xml:space="preserve"> PAGEREF _Toc262733212 \h </w:instrText>
        </w:r>
        <w:r>
          <w:rPr>
            <w:noProof/>
            <w:webHidden/>
          </w:rPr>
        </w:r>
        <w:r>
          <w:rPr>
            <w:noProof/>
            <w:webHidden/>
          </w:rPr>
          <w:fldChar w:fldCharType="separate"/>
        </w:r>
        <w:r w:rsidR="00D42626">
          <w:rPr>
            <w:noProof/>
            <w:webHidden/>
          </w:rPr>
          <w:t>87</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3" w:history="1">
        <w:r w:rsidR="00DE7C16" w:rsidRPr="00914142">
          <w:rPr>
            <w:rStyle w:val="Hyperlink"/>
            <w:noProof/>
          </w:rPr>
          <w:t>appendix 28. IM. MySpace</w:t>
        </w:r>
        <w:r w:rsidR="00DE7C16">
          <w:rPr>
            <w:noProof/>
            <w:webHidden/>
          </w:rPr>
          <w:tab/>
        </w:r>
        <w:r>
          <w:rPr>
            <w:noProof/>
            <w:webHidden/>
          </w:rPr>
          <w:fldChar w:fldCharType="begin"/>
        </w:r>
        <w:r w:rsidR="00DE7C16">
          <w:rPr>
            <w:noProof/>
            <w:webHidden/>
          </w:rPr>
          <w:instrText xml:space="preserve"> PAGEREF _Toc262733213 \h </w:instrText>
        </w:r>
        <w:r>
          <w:rPr>
            <w:noProof/>
            <w:webHidden/>
          </w:rPr>
        </w:r>
        <w:r>
          <w:rPr>
            <w:noProof/>
            <w:webHidden/>
          </w:rPr>
          <w:fldChar w:fldCharType="separate"/>
        </w:r>
        <w:r w:rsidR="00D42626">
          <w:rPr>
            <w:noProof/>
            <w:webHidden/>
          </w:rPr>
          <w:t>88</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4" w:history="1">
        <w:r w:rsidR="00DE7C16" w:rsidRPr="00914142">
          <w:rPr>
            <w:rStyle w:val="Hyperlink"/>
            <w:noProof/>
          </w:rPr>
          <w:t>appendix 29. IM. facebook (1)</w:t>
        </w:r>
        <w:r w:rsidR="00DE7C16">
          <w:rPr>
            <w:noProof/>
            <w:webHidden/>
          </w:rPr>
          <w:tab/>
        </w:r>
        <w:r>
          <w:rPr>
            <w:noProof/>
            <w:webHidden/>
          </w:rPr>
          <w:fldChar w:fldCharType="begin"/>
        </w:r>
        <w:r w:rsidR="00DE7C16">
          <w:rPr>
            <w:noProof/>
            <w:webHidden/>
          </w:rPr>
          <w:instrText xml:space="preserve"> PAGEREF _Toc262733214 \h </w:instrText>
        </w:r>
        <w:r>
          <w:rPr>
            <w:noProof/>
            <w:webHidden/>
          </w:rPr>
        </w:r>
        <w:r>
          <w:rPr>
            <w:noProof/>
            <w:webHidden/>
          </w:rPr>
          <w:fldChar w:fldCharType="separate"/>
        </w:r>
        <w:r w:rsidR="00D42626">
          <w:rPr>
            <w:noProof/>
            <w:webHidden/>
          </w:rPr>
          <w:t>89</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5" w:history="1">
        <w:r w:rsidR="00DE7C16" w:rsidRPr="00914142">
          <w:rPr>
            <w:rStyle w:val="Hyperlink"/>
            <w:noProof/>
          </w:rPr>
          <w:t>appendix 30. IM. facebook (2)</w:t>
        </w:r>
        <w:r w:rsidR="00DE7C16">
          <w:rPr>
            <w:noProof/>
            <w:webHidden/>
          </w:rPr>
          <w:tab/>
        </w:r>
        <w:r>
          <w:rPr>
            <w:noProof/>
            <w:webHidden/>
          </w:rPr>
          <w:fldChar w:fldCharType="begin"/>
        </w:r>
        <w:r w:rsidR="00DE7C16">
          <w:rPr>
            <w:noProof/>
            <w:webHidden/>
          </w:rPr>
          <w:instrText xml:space="preserve"> PAGEREF _Toc262733215 \h </w:instrText>
        </w:r>
        <w:r>
          <w:rPr>
            <w:noProof/>
            <w:webHidden/>
          </w:rPr>
        </w:r>
        <w:r>
          <w:rPr>
            <w:noProof/>
            <w:webHidden/>
          </w:rPr>
          <w:fldChar w:fldCharType="separate"/>
        </w:r>
        <w:r w:rsidR="00D42626">
          <w:rPr>
            <w:noProof/>
            <w:webHidden/>
          </w:rPr>
          <w:t>90</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6" w:history="1">
        <w:r w:rsidR="00DE7C16" w:rsidRPr="00914142">
          <w:rPr>
            <w:rStyle w:val="Hyperlink"/>
            <w:noProof/>
          </w:rPr>
          <w:t>appendix 31. IMO.IM</w:t>
        </w:r>
        <w:r w:rsidR="00DE7C16">
          <w:rPr>
            <w:noProof/>
            <w:webHidden/>
          </w:rPr>
          <w:tab/>
        </w:r>
        <w:r>
          <w:rPr>
            <w:noProof/>
            <w:webHidden/>
          </w:rPr>
          <w:fldChar w:fldCharType="begin"/>
        </w:r>
        <w:r w:rsidR="00DE7C16">
          <w:rPr>
            <w:noProof/>
            <w:webHidden/>
          </w:rPr>
          <w:instrText xml:space="preserve"> PAGEREF _Toc262733216 \h </w:instrText>
        </w:r>
        <w:r>
          <w:rPr>
            <w:noProof/>
            <w:webHidden/>
          </w:rPr>
        </w:r>
        <w:r>
          <w:rPr>
            <w:noProof/>
            <w:webHidden/>
          </w:rPr>
          <w:fldChar w:fldCharType="separate"/>
        </w:r>
        <w:r w:rsidR="00D42626">
          <w:rPr>
            <w:noProof/>
            <w:webHidden/>
          </w:rPr>
          <w:t>91</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7" w:history="1">
        <w:r w:rsidR="00DE7C16" w:rsidRPr="00914142">
          <w:rPr>
            <w:rStyle w:val="Hyperlink"/>
            <w:noProof/>
          </w:rPr>
          <w:t>appendix 32. technologies (1)</w:t>
        </w:r>
        <w:r w:rsidR="00DE7C16">
          <w:rPr>
            <w:noProof/>
            <w:webHidden/>
          </w:rPr>
          <w:tab/>
        </w:r>
        <w:r>
          <w:rPr>
            <w:noProof/>
            <w:webHidden/>
          </w:rPr>
          <w:fldChar w:fldCharType="begin"/>
        </w:r>
        <w:r w:rsidR="00DE7C16">
          <w:rPr>
            <w:noProof/>
            <w:webHidden/>
          </w:rPr>
          <w:instrText xml:space="preserve"> PAGEREF _Toc262733217 \h </w:instrText>
        </w:r>
        <w:r>
          <w:rPr>
            <w:noProof/>
            <w:webHidden/>
          </w:rPr>
        </w:r>
        <w:r>
          <w:rPr>
            <w:noProof/>
            <w:webHidden/>
          </w:rPr>
          <w:fldChar w:fldCharType="separate"/>
        </w:r>
        <w:r w:rsidR="00D42626">
          <w:rPr>
            <w:noProof/>
            <w:webHidden/>
          </w:rPr>
          <w:t>92</w:t>
        </w:r>
        <w:r>
          <w:rPr>
            <w:noProof/>
            <w:webHidden/>
          </w:rPr>
          <w:fldChar w:fldCharType="end"/>
        </w:r>
      </w:hyperlink>
    </w:p>
    <w:p w:rsidR="00DE7C16" w:rsidRDefault="00EC2CFC">
      <w:pPr>
        <w:pStyle w:val="TOC1"/>
        <w:rPr>
          <w:rFonts w:asciiTheme="minorHAnsi" w:eastAsiaTheme="minorEastAsia" w:hAnsiTheme="minorHAnsi" w:cstheme="minorBidi"/>
          <w:b w:val="0"/>
          <w:bCs w:val="0"/>
          <w:caps w:val="0"/>
          <w:noProof/>
          <w:sz w:val="22"/>
          <w:szCs w:val="22"/>
          <w:lang w:val="lt-LT" w:eastAsia="lt-LT"/>
        </w:rPr>
      </w:pPr>
      <w:hyperlink w:anchor="_Toc262733218" w:history="1">
        <w:r w:rsidR="00DE7C16" w:rsidRPr="00914142">
          <w:rPr>
            <w:rStyle w:val="Hyperlink"/>
            <w:noProof/>
          </w:rPr>
          <w:t>appendix 33. technologies (2)</w:t>
        </w:r>
        <w:r w:rsidR="00DE7C16">
          <w:rPr>
            <w:noProof/>
            <w:webHidden/>
          </w:rPr>
          <w:tab/>
        </w:r>
        <w:r>
          <w:rPr>
            <w:noProof/>
            <w:webHidden/>
          </w:rPr>
          <w:fldChar w:fldCharType="begin"/>
        </w:r>
        <w:r w:rsidR="00DE7C16">
          <w:rPr>
            <w:noProof/>
            <w:webHidden/>
          </w:rPr>
          <w:instrText xml:space="preserve"> PAGEREF _Toc262733218 \h </w:instrText>
        </w:r>
        <w:r>
          <w:rPr>
            <w:noProof/>
            <w:webHidden/>
          </w:rPr>
        </w:r>
        <w:r>
          <w:rPr>
            <w:noProof/>
            <w:webHidden/>
          </w:rPr>
          <w:fldChar w:fldCharType="separate"/>
        </w:r>
        <w:r w:rsidR="00D42626">
          <w:rPr>
            <w:noProof/>
            <w:webHidden/>
          </w:rPr>
          <w:t>93</w:t>
        </w:r>
        <w:r>
          <w:rPr>
            <w:noProof/>
            <w:webHidden/>
          </w:rPr>
          <w:fldChar w:fldCharType="end"/>
        </w:r>
      </w:hyperlink>
    </w:p>
    <w:p w:rsidR="006F2672" w:rsidRPr="003E735B" w:rsidRDefault="00EC2CFC" w:rsidP="005D341F">
      <w:pPr>
        <w:pStyle w:val="Heading1"/>
        <w:numPr>
          <w:ilvl w:val="0"/>
          <w:numId w:val="0"/>
        </w:numPr>
      </w:pPr>
      <w:r w:rsidRPr="00132DFF">
        <w:rPr>
          <w:sz w:val="20"/>
          <w:szCs w:val="24"/>
        </w:rPr>
        <w:lastRenderedPageBreak/>
        <w:fldChar w:fldCharType="end"/>
      </w:r>
      <w:bookmarkStart w:id="1" w:name="_Toc252231591"/>
      <w:bookmarkStart w:id="2" w:name="_Toc262733173"/>
      <w:r w:rsidR="006F2672" w:rsidRPr="003E735B">
        <w:t>the list of the table</w:t>
      </w:r>
      <w:bookmarkEnd w:id="1"/>
      <w:r w:rsidR="00100AF3" w:rsidRPr="003E735B">
        <w:t>s</w:t>
      </w:r>
      <w:bookmarkEnd w:id="2"/>
    </w:p>
    <w:p w:rsidR="00B64A9C" w:rsidRDefault="00EC2CFC">
      <w:pPr>
        <w:pStyle w:val="TableofFigures"/>
        <w:tabs>
          <w:tab w:val="right" w:leader="dot" w:pos="9394"/>
        </w:tabs>
        <w:rPr>
          <w:rFonts w:ascii="Calibri" w:eastAsia="Times New Roman" w:hAnsi="Calibri"/>
          <w:noProof/>
          <w:sz w:val="22"/>
          <w:lang w:eastAsia="lt-LT"/>
        </w:rPr>
      </w:pPr>
      <w:r w:rsidRPr="00EC2CFC">
        <w:rPr>
          <w:b/>
          <w:bCs/>
          <w:caps/>
        </w:rPr>
        <w:fldChar w:fldCharType="begin"/>
      </w:r>
      <w:r w:rsidR="000846FA">
        <w:rPr>
          <w:b/>
          <w:bCs/>
          <w:caps/>
        </w:rPr>
        <w:instrText xml:space="preserve"> TOC \h \z \c "Table" </w:instrText>
      </w:r>
      <w:r w:rsidRPr="00EC2CFC">
        <w:rPr>
          <w:b/>
          <w:bCs/>
          <w:caps/>
        </w:rPr>
        <w:fldChar w:fldCharType="separate"/>
      </w:r>
      <w:hyperlink w:anchor="_Toc262470219" w:history="1">
        <w:r w:rsidR="00B64A9C" w:rsidRPr="00E721BA">
          <w:rPr>
            <w:rStyle w:val="Hyperlink"/>
            <w:noProof/>
          </w:rPr>
          <w:t>Table 1 Criteria and Programs</w:t>
        </w:r>
        <w:r w:rsidR="00B64A9C">
          <w:rPr>
            <w:noProof/>
            <w:webHidden/>
          </w:rPr>
          <w:tab/>
        </w:r>
        <w:r>
          <w:rPr>
            <w:noProof/>
            <w:webHidden/>
          </w:rPr>
          <w:fldChar w:fldCharType="begin"/>
        </w:r>
        <w:r w:rsidR="00B64A9C">
          <w:rPr>
            <w:noProof/>
            <w:webHidden/>
          </w:rPr>
          <w:instrText xml:space="preserve"> PAGEREF _Toc262470219 \h </w:instrText>
        </w:r>
        <w:r>
          <w:rPr>
            <w:noProof/>
            <w:webHidden/>
          </w:rPr>
        </w:r>
        <w:r>
          <w:rPr>
            <w:noProof/>
            <w:webHidden/>
          </w:rPr>
          <w:fldChar w:fldCharType="separate"/>
        </w:r>
        <w:r w:rsidR="00D42626">
          <w:rPr>
            <w:noProof/>
            <w:webHidden/>
          </w:rPr>
          <w:t>21</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0" w:history="1">
        <w:r w:rsidR="00B64A9C" w:rsidRPr="00E721BA">
          <w:rPr>
            <w:rStyle w:val="Hyperlink"/>
            <w:noProof/>
          </w:rPr>
          <w:t>Table 2 IM</w:t>
        </w:r>
        <w:r w:rsidR="00B64A9C">
          <w:rPr>
            <w:noProof/>
            <w:webHidden/>
          </w:rPr>
          <w:tab/>
        </w:r>
        <w:r>
          <w:rPr>
            <w:noProof/>
            <w:webHidden/>
          </w:rPr>
          <w:fldChar w:fldCharType="begin"/>
        </w:r>
        <w:r w:rsidR="00B64A9C">
          <w:rPr>
            <w:noProof/>
            <w:webHidden/>
          </w:rPr>
          <w:instrText xml:space="preserve"> PAGEREF _Toc262470220 \h </w:instrText>
        </w:r>
        <w:r>
          <w:rPr>
            <w:noProof/>
            <w:webHidden/>
          </w:rPr>
        </w:r>
        <w:r>
          <w:rPr>
            <w:noProof/>
            <w:webHidden/>
          </w:rPr>
          <w:fldChar w:fldCharType="separate"/>
        </w:r>
        <w:r w:rsidR="00D42626">
          <w:rPr>
            <w:noProof/>
            <w:webHidden/>
          </w:rPr>
          <w:t>30</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1" w:history="1">
        <w:r w:rsidR="00B64A9C" w:rsidRPr="00E721BA">
          <w:rPr>
            <w:rStyle w:val="Hyperlink"/>
            <w:noProof/>
          </w:rPr>
          <w:t>Table 3 The communication of users among different messengers</w:t>
        </w:r>
        <w:r w:rsidR="00B64A9C">
          <w:rPr>
            <w:noProof/>
            <w:webHidden/>
          </w:rPr>
          <w:tab/>
        </w:r>
        <w:r>
          <w:rPr>
            <w:noProof/>
            <w:webHidden/>
          </w:rPr>
          <w:fldChar w:fldCharType="begin"/>
        </w:r>
        <w:r w:rsidR="00B64A9C">
          <w:rPr>
            <w:noProof/>
            <w:webHidden/>
          </w:rPr>
          <w:instrText xml:space="preserve"> PAGEREF _Toc262470221 \h </w:instrText>
        </w:r>
        <w:r>
          <w:rPr>
            <w:noProof/>
            <w:webHidden/>
          </w:rPr>
        </w:r>
        <w:r>
          <w:rPr>
            <w:noProof/>
            <w:webHidden/>
          </w:rPr>
          <w:fldChar w:fldCharType="separate"/>
        </w:r>
        <w:r w:rsidR="00D42626">
          <w:rPr>
            <w:noProof/>
            <w:webHidden/>
          </w:rPr>
          <w:t>31</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2" w:history="1">
        <w:r w:rsidR="00B64A9C" w:rsidRPr="00E721BA">
          <w:rPr>
            <w:rStyle w:val="Hyperlink"/>
            <w:noProof/>
          </w:rPr>
          <w:t>Table 4 The communication of users among the messengers on imo.im</w:t>
        </w:r>
        <w:r w:rsidR="00B64A9C">
          <w:rPr>
            <w:noProof/>
            <w:webHidden/>
          </w:rPr>
          <w:tab/>
        </w:r>
        <w:r>
          <w:rPr>
            <w:noProof/>
            <w:webHidden/>
          </w:rPr>
          <w:fldChar w:fldCharType="begin"/>
        </w:r>
        <w:r w:rsidR="00B64A9C">
          <w:rPr>
            <w:noProof/>
            <w:webHidden/>
          </w:rPr>
          <w:instrText xml:space="preserve"> PAGEREF _Toc262470222 \h </w:instrText>
        </w:r>
        <w:r>
          <w:rPr>
            <w:noProof/>
            <w:webHidden/>
          </w:rPr>
        </w:r>
        <w:r>
          <w:rPr>
            <w:noProof/>
            <w:webHidden/>
          </w:rPr>
          <w:fldChar w:fldCharType="separate"/>
        </w:r>
        <w:r w:rsidR="00D42626">
          <w:rPr>
            <w:noProof/>
            <w:webHidden/>
          </w:rPr>
          <w:t>31</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3" w:history="1">
        <w:r w:rsidR="00B64A9C" w:rsidRPr="00E721BA">
          <w:rPr>
            <w:rStyle w:val="Hyperlink"/>
            <w:noProof/>
          </w:rPr>
          <w:t>Table 5 Data Flow Directions of IME</w:t>
        </w:r>
        <w:r w:rsidR="00B64A9C">
          <w:rPr>
            <w:noProof/>
            <w:webHidden/>
          </w:rPr>
          <w:tab/>
        </w:r>
        <w:r>
          <w:rPr>
            <w:noProof/>
            <w:webHidden/>
          </w:rPr>
          <w:fldChar w:fldCharType="begin"/>
        </w:r>
        <w:r w:rsidR="00B64A9C">
          <w:rPr>
            <w:noProof/>
            <w:webHidden/>
          </w:rPr>
          <w:instrText xml:space="preserve"> PAGEREF _Toc262470223 \h </w:instrText>
        </w:r>
        <w:r>
          <w:rPr>
            <w:noProof/>
            <w:webHidden/>
          </w:rPr>
        </w:r>
        <w:r>
          <w:rPr>
            <w:noProof/>
            <w:webHidden/>
          </w:rPr>
          <w:fldChar w:fldCharType="separate"/>
        </w:r>
        <w:r w:rsidR="00D42626">
          <w:rPr>
            <w:noProof/>
            <w:webHidden/>
          </w:rPr>
          <w:t>36</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4" w:history="1">
        <w:r w:rsidR="00B64A9C" w:rsidRPr="00E721BA">
          <w:rPr>
            <w:rStyle w:val="Hyperlink"/>
            <w:noProof/>
          </w:rPr>
          <w:t>Table 6 First Functional Requirement</w:t>
        </w:r>
        <w:r w:rsidR="00B64A9C">
          <w:rPr>
            <w:noProof/>
            <w:webHidden/>
          </w:rPr>
          <w:tab/>
        </w:r>
        <w:r>
          <w:rPr>
            <w:noProof/>
            <w:webHidden/>
          </w:rPr>
          <w:fldChar w:fldCharType="begin"/>
        </w:r>
        <w:r w:rsidR="00B64A9C">
          <w:rPr>
            <w:noProof/>
            <w:webHidden/>
          </w:rPr>
          <w:instrText xml:space="preserve"> PAGEREF _Toc262470224 \h </w:instrText>
        </w:r>
        <w:r>
          <w:rPr>
            <w:noProof/>
            <w:webHidden/>
          </w:rPr>
        </w:r>
        <w:r>
          <w:rPr>
            <w:noProof/>
            <w:webHidden/>
          </w:rPr>
          <w:fldChar w:fldCharType="separate"/>
        </w:r>
        <w:r w:rsidR="00D42626">
          <w:rPr>
            <w:noProof/>
            <w:webHidden/>
          </w:rPr>
          <w:t>38</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5" w:history="1">
        <w:r w:rsidR="00B64A9C" w:rsidRPr="00E721BA">
          <w:rPr>
            <w:rStyle w:val="Hyperlink"/>
            <w:noProof/>
          </w:rPr>
          <w:t>Table 7 Second Functional Requirement</w:t>
        </w:r>
        <w:r w:rsidR="00B64A9C">
          <w:rPr>
            <w:noProof/>
            <w:webHidden/>
          </w:rPr>
          <w:tab/>
        </w:r>
        <w:r>
          <w:rPr>
            <w:noProof/>
            <w:webHidden/>
          </w:rPr>
          <w:fldChar w:fldCharType="begin"/>
        </w:r>
        <w:r w:rsidR="00B64A9C">
          <w:rPr>
            <w:noProof/>
            <w:webHidden/>
          </w:rPr>
          <w:instrText xml:space="preserve"> PAGEREF _Toc262470225 \h </w:instrText>
        </w:r>
        <w:r>
          <w:rPr>
            <w:noProof/>
            <w:webHidden/>
          </w:rPr>
        </w:r>
        <w:r>
          <w:rPr>
            <w:noProof/>
            <w:webHidden/>
          </w:rPr>
          <w:fldChar w:fldCharType="separate"/>
        </w:r>
        <w:r w:rsidR="00D42626">
          <w:rPr>
            <w:noProof/>
            <w:webHidden/>
          </w:rPr>
          <w:t>38</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6" w:history="1">
        <w:r w:rsidR="00B64A9C" w:rsidRPr="00E721BA">
          <w:rPr>
            <w:rStyle w:val="Hyperlink"/>
            <w:noProof/>
          </w:rPr>
          <w:t>Table 8 Third Functional Requirement</w:t>
        </w:r>
        <w:r w:rsidR="00B64A9C">
          <w:rPr>
            <w:noProof/>
            <w:webHidden/>
          </w:rPr>
          <w:tab/>
        </w:r>
        <w:r>
          <w:rPr>
            <w:noProof/>
            <w:webHidden/>
          </w:rPr>
          <w:fldChar w:fldCharType="begin"/>
        </w:r>
        <w:r w:rsidR="00B64A9C">
          <w:rPr>
            <w:noProof/>
            <w:webHidden/>
          </w:rPr>
          <w:instrText xml:space="preserve"> PAGEREF _Toc262470226 \h </w:instrText>
        </w:r>
        <w:r>
          <w:rPr>
            <w:noProof/>
            <w:webHidden/>
          </w:rPr>
        </w:r>
        <w:r>
          <w:rPr>
            <w:noProof/>
            <w:webHidden/>
          </w:rPr>
          <w:fldChar w:fldCharType="separate"/>
        </w:r>
        <w:r w:rsidR="00D42626">
          <w:rPr>
            <w:noProof/>
            <w:webHidden/>
          </w:rPr>
          <w:t>38</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7" w:history="1">
        <w:r w:rsidR="00B64A9C" w:rsidRPr="00E721BA">
          <w:rPr>
            <w:rStyle w:val="Hyperlink"/>
            <w:noProof/>
          </w:rPr>
          <w:t>Table 9 The Requirements for the workplace</w:t>
        </w:r>
        <w:r w:rsidR="00B64A9C">
          <w:rPr>
            <w:noProof/>
            <w:webHidden/>
          </w:rPr>
          <w:tab/>
        </w:r>
        <w:r>
          <w:rPr>
            <w:noProof/>
            <w:webHidden/>
          </w:rPr>
          <w:fldChar w:fldCharType="begin"/>
        </w:r>
        <w:r w:rsidR="00B64A9C">
          <w:rPr>
            <w:noProof/>
            <w:webHidden/>
          </w:rPr>
          <w:instrText xml:space="preserve"> PAGEREF _Toc262470227 \h </w:instrText>
        </w:r>
        <w:r>
          <w:rPr>
            <w:noProof/>
            <w:webHidden/>
          </w:rPr>
        </w:r>
        <w:r>
          <w:rPr>
            <w:noProof/>
            <w:webHidden/>
          </w:rPr>
          <w:fldChar w:fldCharType="separate"/>
        </w:r>
        <w:r w:rsidR="00D42626">
          <w:rPr>
            <w:noProof/>
            <w:webHidden/>
          </w:rPr>
          <w:t>39</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8" w:history="1">
        <w:r w:rsidR="00B64A9C" w:rsidRPr="00E721BA">
          <w:rPr>
            <w:rStyle w:val="Hyperlink"/>
            <w:noProof/>
          </w:rPr>
          <w:t>Table 10 Consultation scenario</w:t>
        </w:r>
        <w:r w:rsidR="00B64A9C">
          <w:rPr>
            <w:noProof/>
            <w:webHidden/>
          </w:rPr>
          <w:tab/>
        </w:r>
        <w:r>
          <w:rPr>
            <w:noProof/>
            <w:webHidden/>
          </w:rPr>
          <w:fldChar w:fldCharType="begin"/>
        </w:r>
        <w:r w:rsidR="00B64A9C">
          <w:rPr>
            <w:noProof/>
            <w:webHidden/>
          </w:rPr>
          <w:instrText xml:space="preserve"> PAGEREF _Toc262470228 \h </w:instrText>
        </w:r>
        <w:r>
          <w:rPr>
            <w:noProof/>
            <w:webHidden/>
          </w:rPr>
        </w:r>
        <w:r>
          <w:rPr>
            <w:noProof/>
            <w:webHidden/>
          </w:rPr>
          <w:fldChar w:fldCharType="separate"/>
        </w:r>
        <w:r w:rsidR="00D42626">
          <w:rPr>
            <w:noProof/>
            <w:webHidden/>
          </w:rPr>
          <w:t>42</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29" w:history="1">
        <w:r w:rsidR="00B64A9C" w:rsidRPr="00E721BA">
          <w:rPr>
            <w:rStyle w:val="Hyperlink"/>
            <w:noProof/>
          </w:rPr>
          <w:t>Table 11 Individual lesson scenario</w:t>
        </w:r>
        <w:r w:rsidR="00B64A9C">
          <w:rPr>
            <w:noProof/>
            <w:webHidden/>
          </w:rPr>
          <w:tab/>
        </w:r>
        <w:r>
          <w:rPr>
            <w:noProof/>
            <w:webHidden/>
          </w:rPr>
          <w:fldChar w:fldCharType="begin"/>
        </w:r>
        <w:r w:rsidR="00B64A9C">
          <w:rPr>
            <w:noProof/>
            <w:webHidden/>
          </w:rPr>
          <w:instrText xml:space="preserve"> PAGEREF _Toc262470229 \h </w:instrText>
        </w:r>
        <w:r>
          <w:rPr>
            <w:noProof/>
            <w:webHidden/>
          </w:rPr>
        </w:r>
        <w:r>
          <w:rPr>
            <w:noProof/>
            <w:webHidden/>
          </w:rPr>
          <w:fldChar w:fldCharType="separate"/>
        </w:r>
        <w:r w:rsidR="00D42626">
          <w:rPr>
            <w:noProof/>
            <w:webHidden/>
          </w:rPr>
          <w:t>45</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30" w:history="1">
        <w:r w:rsidR="00B64A9C" w:rsidRPr="00E721BA">
          <w:rPr>
            <w:rStyle w:val="Hyperlink"/>
            <w:noProof/>
          </w:rPr>
          <w:t>Table 12 Group lesson scenario</w:t>
        </w:r>
        <w:r w:rsidR="00B64A9C">
          <w:rPr>
            <w:noProof/>
            <w:webHidden/>
          </w:rPr>
          <w:tab/>
        </w:r>
        <w:r>
          <w:rPr>
            <w:noProof/>
            <w:webHidden/>
          </w:rPr>
          <w:fldChar w:fldCharType="begin"/>
        </w:r>
        <w:r w:rsidR="00B64A9C">
          <w:rPr>
            <w:noProof/>
            <w:webHidden/>
          </w:rPr>
          <w:instrText xml:space="preserve"> PAGEREF _Toc262470230 \h </w:instrText>
        </w:r>
        <w:r>
          <w:rPr>
            <w:noProof/>
            <w:webHidden/>
          </w:rPr>
        </w:r>
        <w:r>
          <w:rPr>
            <w:noProof/>
            <w:webHidden/>
          </w:rPr>
          <w:fldChar w:fldCharType="separate"/>
        </w:r>
        <w:r w:rsidR="00D42626">
          <w:rPr>
            <w:noProof/>
            <w:webHidden/>
          </w:rPr>
          <w:t>49</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31" w:history="1">
        <w:r w:rsidR="00B64A9C" w:rsidRPr="00E721BA">
          <w:rPr>
            <w:rStyle w:val="Hyperlink"/>
            <w:noProof/>
          </w:rPr>
          <w:t>Table 13 Group‘s lesson scenario</w:t>
        </w:r>
        <w:r w:rsidR="00B64A9C">
          <w:rPr>
            <w:noProof/>
            <w:webHidden/>
          </w:rPr>
          <w:tab/>
        </w:r>
        <w:r>
          <w:rPr>
            <w:noProof/>
            <w:webHidden/>
          </w:rPr>
          <w:fldChar w:fldCharType="begin"/>
        </w:r>
        <w:r w:rsidR="00B64A9C">
          <w:rPr>
            <w:noProof/>
            <w:webHidden/>
          </w:rPr>
          <w:instrText xml:space="preserve"> PAGEREF _Toc262470231 \h </w:instrText>
        </w:r>
        <w:r>
          <w:rPr>
            <w:noProof/>
            <w:webHidden/>
          </w:rPr>
        </w:r>
        <w:r>
          <w:rPr>
            <w:noProof/>
            <w:webHidden/>
          </w:rPr>
          <w:fldChar w:fldCharType="separate"/>
        </w:r>
        <w:r w:rsidR="00D42626">
          <w:rPr>
            <w:noProof/>
            <w:webHidden/>
          </w:rPr>
          <w:t>51</w:t>
        </w:r>
        <w:r>
          <w:rPr>
            <w:noProof/>
            <w:webHidden/>
          </w:rPr>
          <w:fldChar w:fldCharType="end"/>
        </w:r>
      </w:hyperlink>
    </w:p>
    <w:p w:rsidR="00B64A9C" w:rsidRDefault="00EC2CFC">
      <w:pPr>
        <w:pStyle w:val="TableofFigures"/>
        <w:tabs>
          <w:tab w:val="right" w:leader="dot" w:pos="9394"/>
        </w:tabs>
        <w:rPr>
          <w:rFonts w:ascii="Calibri" w:eastAsia="Times New Roman" w:hAnsi="Calibri"/>
          <w:noProof/>
          <w:sz w:val="22"/>
          <w:lang w:eastAsia="lt-LT"/>
        </w:rPr>
      </w:pPr>
      <w:hyperlink w:anchor="_Toc262470232" w:history="1">
        <w:r w:rsidR="00B64A9C" w:rsidRPr="00E721BA">
          <w:rPr>
            <w:rStyle w:val="Hyperlink"/>
            <w:noProof/>
          </w:rPr>
          <w:t>Table 14 IM Questionnaire</w:t>
        </w:r>
        <w:r w:rsidR="00B64A9C">
          <w:rPr>
            <w:noProof/>
            <w:webHidden/>
          </w:rPr>
          <w:tab/>
        </w:r>
        <w:r>
          <w:rPr>
            <w:noProof/>
            <w:webHidden/>
          </w:rPr>
          <w:fldChar w:fldCharType="begin"/>
        </w:r>
        <w:r w:rsidR="00B64A9C">
          <w:rPr>
            <w:noProof/>
            <w:webHidden/>
          </w:rPr>
          <w:instrText xml:space="preserve"> PAGEREF _Toc262470232 \h </w:instrText>
        </w:r>
        <w:r>
          <w:rPr>
            <w:noProof/>
            <w:webHidden/>
          </w:rPr>
        </w:r>
        <w:r>
          <w:rPr>
            <w:noProof/>
            <w:webHidden/>
          </w:rPr>
          <w:fldChar w:fldCharType="separate"/>
        </w:r>
        <w:r w:rsidR="00D42626">
          <w:rPr>
            <w:noProof/>
            <w:webHidden/>
          </w:rPr>
          <w:t>83</w:t>
        </w:r>
        <w:r>
          <w:rPr>
            <w:noProof/>
            <w:webHidden/>
          </w:rPr>
          <w:fldChar w:fldCharType="end"/>
        </w:r>
      </w:hyperlink>
    </w:p>
    <w:p w:rsidR="000E5E92" w:rsidRPr="003E735B" w:rsidRDefault="00EC2CFC" w:rsidP="000E5E92">
      <w:pPr>
        <w:pStyle w:val="Heading1"/>
        <w:numPr>
          <w:ilvl w:val="0"/>
          <w:numId w:val="0"/>
        </w:numPr>
      </w:pPr>
      <w:r>
        <w:rPr>
          <w:rFonts w:eastAsia="Calibri"/>
          <w:b w:val="0"/>
          <w:bCs w:val="0"/>
          <w:caps w:val="0"/>
          <w:sz w:val="24"/>
          <w:szCs w:val="22"/>
        </w:rPr>
        <w:fldChar w:fldCharType="end"/>
      </w:r>
      <w:bookmarkStart w:id="3" w:name="_Toc262733174"/>
      <w:r w:rsidR="000E5E92" w:rsidRPr="003E735B">
        <w:t xml:space="preserve">the list of the </w:t>
      </w:r>
      <w:r w:rsidR="000E5E92">
        <w:t>pictures</w:t>
      </w:r>
      <w:bookmarkEnd w:id="3"/>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r>
        <w:fldChar w:fldCharType="begin"/>
      </w:r>
      <w:r w:rsidR="00281979">
        <w:instrText xml:space="preserve"> TOC \h \z \c "Picture" </w:instrText>
      </w:r>
      <w:r>
        <w:fldChar w:fldCharType="separate"/>
      </w:r>
      <w:hyperlink r:id="rId12" w:anchor="_Toc262470233" w:history="1">
        <w:r w:rsidR="00B64A9C" w:rsidRPr="00473F3B">
          <w:rPr>
            <w:rStyle w:val="Hyperlink"/>
            <w:noProof/>
          </w:rPr>
          <w:t>Picture 1  English+ Millenium CD</w:t>
        </w:r>
        <w:r w:rsidR="00B64A9C">
          <w:rPr>
            <w:noProof/>
            <w:webHidden/>
          </w:rPr>
          <w:tab/>
        </w:r>
        <w:r>
          <w:rPr>
            <w:noProof/>
            <w:webHidden/>
          </w:rPr>
          <w:fldChar w:fldCharType="begin"/>
        </w:r>
        <w:r w:rsidR="00B64A9C">
          <w:rPr>
            <w:noProof/>
            <w:webHidden/>
          </w:rPr>
          <w:instrText xml:space="preserve"> PAGEREF _Toc262470233 \h </w:instrText>
        </w:r>
        <w:r>
          <w:rPr>
            <w:noProof/>
            <w:webHidden/>
          </w:rPr>
        </w:r>
        <w:r>
          <w:rPr>
            <w:noProof/>
            <w:webHidden/>
          </w:rPr>
          <w:fldChar w:fldCharType="separate"/>
        </w:r>
        <w:r w:rsidR="00D42626">
          <w:rPr>
            <w:noProof/>
            <w:webHidden/>
          </w:rPr>
          <w:t>14</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34" w:history="1">
        <w:r w:rsidR="00B64A9C" w:rsidRPr="00473F3B">
          <w:rPr>
            <w:rStyle w:val="Hyperlink"/>
            <w:noProof/>
          </w:rPr>
          <w:t>Picture 2 What is the most difficult to learn at home?</w:t>
        </w:r>
        <w:r w:rsidR="00B64A9C">
          <w:rPr>
            <w:noProof/>
            <w:webHidden/>
          </w:rPr>
          <w:tab/>
        </w:r>
        <w:r>
          <w:rPr>
            <w:noProof/>
            <w:webHidden/>
          </w:rPr>
          <w:fldChar w:fldCharType="begin"/>
        </w:r>
        <w:r w:rsidR="00B64A9C">
          <w:rPr>
            <w:noProof/>
            <w:webHidden/>
          </w:rPr>
          <w:instrText xml:space="preserve"> PAGEREF _Toc262470234 \h </w:instrText>
        </w:r>
        <w:r>
          <w:rPr>
            <w:noProof/>
            <w:webHidden/>
          </w:rPr>
        </w:r>
        <w:r>
          <w:rPr>
            <w:noProof/>
            <w:webHidden/>
          </w:rPr>
          <w:fldChar w:fldCharType="separate"/>
        </w:r>
        <w:r w:rsidR="00D42626">
          <w:rPr>
            <w:noProof/>
            <w:webHidden/>
          </w:rPr>
          <w:t>16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35" w:history="1">
        <w:r w:rsidR="00B64A9C" w:rsidRPr="00473F3B">
          <w:rPr>
            <w:rStyle w:val="Hyperlink"/>
            <w:noProof/>
          </w:rPr>
          <w:t>Picture 3 What is the most difficult to learn at school?</w:t>
        </w:r>
        <w:r w:rsidR="00B64A9C">
          <w:rPr>
            <w:noProof/>
            <w:webHidden/>
          </w:rPr>
          <w:tab/>
        </w:r>
        <w:r>
          <w:rPr>
            <w:noProof/>
            <w:webHidden/>
          </w:rPr>
          <w:fldChar w:fldCharType="begin"/>
        </w:r>
        <w:r w:rsidR="00B64A9C">
          <w:rPr>
            <w:noProof/>
            <w:webHidden/>
          </w:rPr>
          <w:instrText xml:space="preserve"> PAGEREF _Toc262470235 \h </w:instrText>
        </w:r>
        <w:r>
          <w:rPr>
            <w:noProof/>
            <w:webHidden/>
          </w:rPr>
        </w:r>
        <w:r>
          <w:rPr>
            <w:noProof/>
            <w:webHidden/>
          </w:rPr>
          <w:fldChar w:fldCharType="separate"/>
        </w:r>
        <w:r w:rsidR="00D42626">
          <w:rPr>
            <w:noProof/>
            <w:webHidden/>
          </w:rPr>
          <w:t>16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36" w:history="1">
        <w:r w:rsidR="00B64A9C" w:rsidRPr="00473F3B">
          <w:rPr>
            <w:rStyle w:val="Hyperlink"/>
            <w:noProof/>
          </w:rPr>
          <w:t>Picture 4 Usage of the interactive programs for learning</w:t>
        </w:r>
        <w:r w:rsidR="00B64A9C">
          <w:rPr>
            <w:noProof/>
            <w:webHidden/>
          </w:rPr>
          <w:tab/>
        </w:r>
        <w:r>
          <w:rPr>
            <w:noProof/>
            <w:webHidden/>
          </w:rPr>
          <w:fldChar w:fldCharType="begin"/>
        </w:r>
        <w:r w:rsidR="00B64A9C">
          <w:rPr>
            <w:noProof/>
            <w:webHidden/>
          </w:rPr>
          <w:instrText xml:space="preserve"> PAGEREF _Toc262470236 \h </w:instrText>
        </w:r>
        <w:r>
          <w:rPr>
            <w:noProof/>
            <w:webHidden/>
          </w:rPr>
        </w:r>
        <w:r>
          <w:rPr>
            <w:noProof/>
            <w:webHidden/>
          </w:rPr>
          <w:fldChar w:fldCharType="separate"/>
        </w:r>
        <w:r w:rsidR="00D42626">
          <w:rPr>
            <w:noProof/>
            <w:webHidden/>
          </w:rPr>
          <w:t>17</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37" w:history="1">
        <w:r w:rsidR="00B64A9C" w:rsidRPr="00473F3B">
          <w:rPr>
            <w:rStyle w:val="Hyperlink"/>
            <w:noProof/>
          </w:rPr>
          <w:t>Picture 5 Finding tasks on the net according to the learning material</w:t>
        </w:r>
        <w:r w:rsidR="00B64A9C">
          <w:rPr>
            <w:noProof/>
            <w:webHidden/>
          </w:rPr>
          <w:tab/>
        </w:r>
        <w:r>
          <w:rPr>
            <w:noProof/>
            <w:webHidden/>
          </w:rPr>
          <w:fldChar w:fldCharType="begin"/>
        </w:r>
        <w:r w:rsidR="00B64A9C">
          <w:rPr>
            <w:noProof/>
            <w:webHidden/>
          </w:rPr>
          <w:instrText xml:space="preserve"> PAGEREF _Toc262470237 \h </w:instrText>
        </w:r>
        <w:r>
          <w:rPr>
            <w:noProof/>
            <w:webHidden/>
          </w:rPr>
        </w:r>
        <w:r>
          <w:rPr>
            <w:noProof/>
            <w:webHidden/>
          </w:rPr>
          <w:fldChar w:fldCharType="separate"/>
        </w:r>
        <w:r w:rsidR="00D42626">
          <w:rPr>
            <w:noProof/>
            <w:webHidden/>
          </w:rPr>
          <w:t>17</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38" w:history="1">
        <w:r w:rsidR="00B64A9C" w:rsidRPr="00473F3B">
          <w:rPr>
            <w:rStyle w:val="Hyperlink"/>
            <w:noProof/>
          </w:rPr>
          <w:t>Picture 6 What is the most difficult for students to learn at home?</w:t>
        </w:r>
        <w:r w:rsidR="00B64A9C">
          <w:rPr>
            <w:noProof/>
            <w:webHidden/>
          </w:rPr>
          <w:tab/>
        </w:r>
        <w:r>
          <w:rPr>
            <w:noProof/>
            <w:webHidden/>
          </w:rPr>
          <w:fldChar w:fldCharType="begin"/>
        </w:r>
        <w:r w:rsidR="00B64A9C">
          <w:rPr>
            <w:noProof/>
            <w:webHidden/>
          </w:rPr>
          <w:instrText xml:space="preserve"> PAGEREF _Toc262470238 \h </w:instrText>
        </w:r>
        <w:r>
          <w:rPr>
            <w:noProof/>
            <w:webHidden/>
          </w:rPr>
        </w:r>
        <w:r>
          <w:rPr>
            <w:noProof/>
            <w:webHidden/>
          </w:rPr>
          <w:fldChar w:fldCharType="separate"/>
        </w:r>
        <w:r w:rsidR="00D42626">
          <w:rPr>
            <w:noProof/>
            <w:webHidden/>
          </w:rPr>
          <w:t>18</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39" w:history="1">
        <w:r w:rsidR="00B64A9C" w:rsidRPr="00473F3B">
          <w:rPr>
            <w:rStyle w:val="Hyperlink"/>
            <w:noProof/>
          </w:rPr>
          <w:t>Picture 7 What is the most difficult for students to learn at school?</w:t>
        </w:r>
        <w:r w:rsidR="00B64A9C">
          <w:rPr>
            <w:noProof/>
            <w:webHidden/>
          </w:rPr>
          <w:tab/>
        </w:r>
        <w:r>
          <w:rPr>
            <w:noProof/>
            <w:webHidden/>
          </w:rPr>
          <w:fldChar w:fldCharType="begin"/>
        </w:r>
        <w:r w:rsidR="00B64A9C">
          <w:rPr>
            <w:noProof/>
            <w:webHidden/>
          </w:rPr>
          <w:instrText xml:space="preserve"> PAGEREF _Toc262470239 \h </w:instrText>
        </w:r>
        <w:r>
          <w:rPr>
            <w:noProof/>
            <w:webHidden/>
          </w:rPr>
        </w:r>
        <w:r>
          <w:rPr>
            <w:noProof/>
            <w:webHidden/>
          </w:rPr>
          <w:fldChar w:fldCharType="separate"/>
        </w:r>
        <w:r w:rsidR="00D42626">
          <w:rPr>
            <w:noProof/>
            <w:webHidden/>
          </w:rPr>
          <w:t>18</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0" w:history="1">
        <w:r w:rsidR="00B64A9C" w:rsidRPr="00473F3B">
          <w:rPr>
            <w:rStyle w:val="Hyperlink"/>
            <w:noProof/>
          </w:rPr>
          <w:t>Picture 8 The Structure of the Integrated Multimedia Environment for Design and Support of Language Learning Tools</w:t>
        </w:r>
        <w:r w:rsidR="00B64A9C">
          <w:rPr>
            <w:noProof/>
            <w:webHidden/>
          </w:rPr>
          <w:tab/>
        </w:r>
        <w:r>
          <w:rPr>
            <w:noProof/>
            <w:webHidden/>
          </w:rPr>
          <w:fldChar w:fldCharType="begin"/>
        </w:r>
        <w:r w:rsidR="00B64A9C">
          <w:rPr>
            <w:noProof/>
            <w:webHidden/>
          </w:rPr>
          <w:instrText xml:space="preserve"> PAGEREF _Toc262470240 \h </w:instrText>
        </w:r>
        <w:r>
          <w:rPr>
            <w:noProof/>
            <w:webHidden/>
          </w:rPr>
        </w:r>
        <w:r>
          <w:rPr>
            <w:noProof/>
            <w:webHidden/>
          </w:rPr>
          <w:fldChar w:fldCharType="separate"/>
        </w:r>
        <w:r w:rsidR="00D42626">
          <w:rPr>
            <w:noProof/>
            <w:webHidden/>
          </w:rPr>
          <w:t>25</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r:id="rId13" w:anchor="_Toc262470241" w:history="1">
        <w:r w:rsidR="00B64A9C" w:rsidRPr="00473F3B">
          <w:rPr>
            <w:rStyle w:val="Hyperlink"/>
            <w:noProof/>
          </w:rPr>
          <w:t>Picture 9 The structure of the course</w:t>
        </w:r>
        <w:r w:rsidR="00B64A9C">
          <w:rPr>
            <w:noProof/>
            <w:webHidden/>
          </w:rPr>
          <w:tab/>
        </w:r>
        <w:r>
          <w:rPr>
            <w:noProof/>
            <w:webHidden/>
          </w:rPr>
          <w:fldChar w:fldCharType="begin"/>
        </w:r>
        <w:r w:rsidR="00B64A9C">
          <w:rPr>
            <w:noProof/>
            <w:webHidden/>
          </w:rPr>
          <w:instrText xml:space="preserve"> PAGEREF _Toc262470241 \h </w:instrText>
        </w:r>
        <w:r>
          <w:rPr>
            <w:noProof/>
            <w:webHidden/>
          </w:rPr>
        </w:r>
        <w:r>
          <w:rPr>
            <w:noProof/>
            <w:webHidden/>
          </w:rPr>
          <w:fldChar w:fldCharType="separate"/>
        </w:r>
        <w:r w:rsidR="00D42626">
          <w:rPr>
            <w:noProof/>
            <w:webHidden/>
          </w:rPr>
          <w:t>26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2" w:history="1">
        <w:r w:rsidR="00B64A9C" w:rsidRPr="00473F3B">
          <w:rPr>
            <w:rStyle w:val="Hyperlink"/>
            <w:noProof/>
          </w:rPr>
          <w:t>Picture 10 The Usage of IM</w:t>
        </w:r>
        <w:r w:rsidR="00B64A9C">
          <w:rPr>
            <w:noProof/>
            <w:webHidden/>
          </w:rPr>
          <w:tab/>
        </w:r>
        <w:r>
          <w:rPr>
            <w:noProof/>
            <w:webHidden/>
          </w:rPr>
          <w:fldChar w:fldCharType="begin"/>
        </w:r>
        <w:r w:rsidR="00B64A9C">
          <w:rPr>
            <w:noProof/>
            <w:webHidden/>
          </w:rPr>
          <w:instrText xml:space="preserve"> PAGEREF _Toc262470242 \h </w:instrText>
        </w:r>
        <w:r>
          <w:rPr>
            <w:noProof/>
            <w:webHidden/>
          </w:rPr>
        </w:r>
        <w:r>
          <w:rPr>
            <w:noProof/>
            <w:webHidden/>
          </w:rPr>
          <w:fldChar w:fldCharType="separate"/>
        </w:r>
        <w:r w:rsidR="00D42626">
          <w:rPr>
            <w:noProof/>
            <w:webHidden/>
          </w:rPr>
          <w:t>28</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3" w:history="1">
        <w:r w:rsidR="00B64A9C" w:rsidRPr="00473F3B">
          <w:rPr>
            <w:rStyle w:val="Hyperlink"/>
            <w:noProof/>
          </w:rPr>
          <w:t>Picture 11 The Conceptual Model of the IME</w:t>
        </w:r>
        <w:r w:rsidR="00B64A9C">
          <w:rPr>
            <w:noProof/>
            <w:webHidden/>
          </w:rPr>
          <w:tab/>
        </w:r>
        <w:r>
          <w:rPr>
            <w:noProof/>
            <w:webHidden/>
          </w:rPr>
          <w:fldChar w:fldCharType="begin"/>
        </w:r>
        <w:r w:rsidR="00B64A9C">
          <w:rPr>
            <w:noProof/>
            <w:webHidden/>
          </w:rPr>
          <w:instrText xml:space="preserve"> PAGEREF _Toc262470243 \h </w:instrText>
        </w:r>
        <w:r>
          <w:rPr>
            <w:noProof/>
            <w:webHidden/>
          </w:rPr>
        </w:r>
        <w:r>
          <w:rPr>
            <w:noProof/>
            <w:webHidden/>
          </w:rPr>
          <w:fldChar w:fldCharType="separate"/>
        </w:r>
        <w:r w:rsidR="00D42626">
          <w:rPr>
            <w:noProof/>
            <w:webHidden/>
          </w:rPr>
          <w:t>34</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4" w:history="1">
        <w:r w:rsidR="00B64A9C" w:rsidRPr="00473F3B">
          <w:rPr>
            <w:rStyle w:val="Hyperlink"/>
            <w:noProof/>
          </w:rPr>
          <w:t>Picture 12 The Data Flow Diagram of IME</w:t>
        </w:r>
        <w:r w:rsidR="00B64A9C">
          <w:rPr>
            <w:noProof/>
            <w:webHidden/>
          </w:rPr>
          <w:tab/>
        </w:r>
        <w:r>
          <w:rPr>
            <w:noProof/>
            <w:webHidden/>
          </w:rPr>
          <w:fldChar w:fldCharType="begin"/>
        </w:r>
        <w:r w:rsidR="00B64A9C">
          <w:rPr>
            <w:noProof/>
            <w:webHidden/>
          </w:rPr>
          <w:instrText xml:space="preserve"> PAGEREF _Toc262470244 \h </w:instrText>
        </w:r>
        <w:r>
          <w:rPr>
            <w:noProof/>
            <w:webHidden/>
          </w:rPr>
        </w:r>
        <w:r>
          <w:rPr>
            <w:noProof/>
            <w:webHidden/>
          </w:rPr>
          <w:fldChar w:fldCharType="separate"/>
        </w:r>
        <w:r w:rsidR="00D42626">
          <w:rPr>
            <w:noProof/>
            <w:webHidden/>
          </w:rPr>
          <w:t>36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5" w:history="1">
        <w:r w:rsidR="00B64A9C" w:rsidRPr="00473F3B">
          <w:rPr>
            <w:rStyle w:val="Hyperlink"/>
            <w:noProof/>
          </w:rPr>
          <w:t>Picture 13 USE CASE Diagram</w:t>
        </w:r>
        <w:r w:rsidR="00B64A9C">
          <w:rPr>
            <w:noProof/>
            <w:webHidden/>
          </w:rPr>
          <w:tab/>
        </w:r>
        <w:r>
          <w:rPr>
            <w:noProof/>
            <w:webHidden/>
          </w:rPr>
          <w:fldChar w:fldCharType="begin"/>
        </w:r>
        <w:r w:rsidR="00B64A9C">
          <w:rPr>
            <w:noProof/>
            <w:webHidden/>
          </w:rPr>
          <w:instrText xml:space="preserve"> PAGEREF _Toc262470245 \h </w:instrText>
        </w:r>
        <w:r>
          <w:rPr>
            <w:noProof/>
            <w:webHidden/>
          </w:rPr>
        </w:r>
        <w:r>
          <w:rPr>
            <w:noProof/>
            <w:webHidden/>
          </w:rPr>
          <w:fldChar w:fldCharType="separate"/>
        </w:r>
        <w:r w:rsidR="00D42626">
          <w:rPr>
            <w:noProof/>
            <w:webHidden/>
          </w:rPr>
          <w:t>37</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6" w:history="1">
        <w:r w:rsidR="00B64A9C" w:rsidRPr="00473F3B">
          <w:rPr>
            <w:rStyle w:val="Hyperlink"/>
            <w:noProof/>
          </w:rPr>
          <w:t>Picture 14 The screenshot of the typical introductory page of the environment</w:t>
        </w:r>
        <w:r w:rsidR="00B64A9C">
          <w:rPr>
            <w:noProof/>
            <w:webHidden/>
          </w:rPr>
          <w:tab/>
        </w:r>
        <w:r>
          <w:rPr>
            <w:noProof/>
            <w:webHidden/>
          </w:rPr>
          <w:fldChar w:fldCharType="begin"/>
        </w:r>
        <w:r w:rsidR="00B64A9C">
          <w:rPr>
            <w:noProof/>
            <w:webHidden/>
          </w:rPr>
          <w:instrText xml:space="preserve"> PAGEREF _Toc262470246 \h </w:instrText>
        </w:r>
        <w:r>
          <w:rPr>
            <w:noProof/>
            <w:webHidden/>
          </w:rPr>
        </w:r>
        <w:r>
          <w:rPr>
            <w:noProof/>
            <w:webHidden/>
          </w:rPr>
          <w:fldChar w:fldCharType="separate"/>
        </w:r>
        <w:r w:rsidR="00D42626">
          <w:rPr>
            <w:noProof/>
            <w:webHidden/>
          </w:rPr>
          <w:t>40</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7" w:history="1">
        <w:r w:rsidR="00B64A9C" w:rsidRPr="00473F3B">
          <w:rPr>
            <w:rStyle w:val="Hyperlink"/>
            <w:noProof/>
          </w:rPr>
          <w:t>Picture 15 The screenshot of the typical environment of the lesson</w:t>
        </w:r>
        <w:r w:rsidR="00B64A9C">
          <w:rPr>
            <w:noProof/>
            <w:webHidden/>
          </w:rPr>
          <w:tab/>
        </w:r>
        <w:r>
          <w:rPr>
            <w:noProof/>
            <w:webHidden/>
          </w:rPr>
          <w:fldChar w:fldCharType="begin"/>
        </w:r>
        <w:r w:rsidR="00B64A9C">
          <w:rPr>
            <w:noProof/>
            <w:webHidden/>
          </w:rPr>
          <w:instrText xml:space="preserve"> PAGEREF _Toc262470247 \h </w:instrText>
        </w:r>
        <w:r>
          <w:rPr>
            <w:noProof/>
            <w:webHidden/>
          </w:rPr>
        </w:r>
        <w:r>
          <w:rPr>
            <w:noProof/>
            <w:webHidden/>
          </w:rPr>
          <w:fldChar w:fldCharType="separate"/>
        </w:r>
        <w:r w:rsidR="00D42626">
          <w:rPr>
            <w:noProof/>
            <w:webHidden/>
          </w:rPr>
          <w:t>41</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r:id="rId14" w:anchor="_Toc262470248" w:history="1">
        <w:r w:rsidR="00B64A9C" w:rsidRPr="00473F3B">
          <w:rPr>
            <w:rStyle w:val="Hyperlink"/>
            <w:noProof/>
          </w:rPr>
          <w:t>Picture 16 CEFR</w:t>
        </w:r>
        <w:r w:rsidR="00B64A9C">
          <w:rPr>
            <w:noProof/>
            <w:webHidden/>
          </w:rPr>
          <w:tab/>
        </w:r>
        <w:r>
          <w:rPr>
            <w:noProof/>
            <w:webHidden/>
          </w:rPr>
          <w:fldChar w:fldCharType="begin"/>
        </w:r>
        <w:r w:rsidR="00B64A9C">
          <w:rPr>
            <w:noProof/>
            <w:webHidden/>
          </w:rPr>
          <w:instrText xml:space="preserve"> PAGEREF _Toc262470248 \h </w:instrText>
        </w:r>
        <w:r>
          <w:rPr>
            <w:noProof/>
            <w:webHidden/>
          </w:rPr>
        </w:r>
        <w:r>
          <w:rPr>
            <w:noProof/>
            <w:webHidden/>
          </w:rPr>
          <w:fldChar w:fldCharType="separate"/>
        </w:r>
        <w:r w:rsidR="00D42626">
          <w:rPr>
            <w:noProof/>
            <w:webHidden/>
          </w:rPr>
          <w:t>63</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49" w:history="1">
        <w:r w:rsidR="00B64A9C" w:rsidRPr="00473F3B">
          <w:rPr>
            <w:rStyle w:val="Hyperlink"/>
            <w:noProof/>
          </w:rPr>
          <w:t>Picture 17 Theme</w:t>
        </w:r>
        <w:r w:rsidR="00B64A9C">
          <w:rPr>
            <w:noProof/>
            <w:webHidden/>
          </w:rPr>
          <w:tab/>
        </w:r>
        <w:r>
          <w:rPr>
            <w:noProof/>
            <w:webHidden/>
          </w:rPr>
          <w:fldChar w:fldCharType="begin"/>
        </w:r>
        <w:r w:rsidR="00B64A9C">
          <w:rPr>
            <w:noProof/>
            <w:webHidden/>
          </w:rPr>
          <w:instrText xml:space="preserve"> PAGEREF _Toc262470249 \h </w:instrText>
        </w:r>
        <w:r>
          <w:rPr>
            <w:noProof/>
            <w:webHidden/>
          </w:rPr>
        </w:r>
        <w:r>
          <w:rPr>
            <w:noProof/>
            <w:webHidden/>
          </w:rPr>
          <w:fldChar w:fldCharType="separate"/>
        </w:r>
        <w:r w:rsidR="00D42626">
          <w:rPr>
            <w:noProof/>
            <w:webHidden/>
          </w:rPr>
          <w:t>64</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0" w:history="1">
        <w:r w:rsidR="00B64A9C" w:rsidRPr="00473F3B">
          <w:rPr>
            <w:rStyle w:val="Hyperlink"/>
            <w:noProof/>
          </w:rPr>
          <w:t>Picture 18 The screenshot for course of Proficient Users</w:t>
        </w:r>
        <w:r w:rsidR="00B64A9C">
          <w:rPr>
            <w:noProof/>
            <w:webHidden/>
          </w:rPr>
          <w:tab/>
        </w:r>
        <w:r>
          <w:rPr>
            <w:noProof/>
            <w:webHidden/>
          </w:rPr>
          <w:fldChar w:fldCharType="begin"/>
        </w:r>
        <w:r w:rsidR="00B64A9C">
          <w:rPr>
            <w:noProof/>
            <w:webHidden/>
          </w:rPr>
          <w:instrText xml:space="preserve"> PAGEREF _Toc262470250 \h </w:instrText>
        </w:r>
        <w:r>
          <w:rPr>
            <w:noProof/>
            <w:webHidden/>
          </w:rPr>
        </w:r>
        <w:r>
          <w:rPr>
            <w:noProof/>
            <w:webHidden/>
          </w:rPr>
          <w:fldChar w:fldCharType="separate"/>
        </w:r>
        <w:r w:rsidR="00D42626">
          <w:rPr>
            <w:noProof/>
            <w:webHidden/>
          </w:rPr>
          <w:t>66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1" w:history="1">
        <w:r w:rsidR="00B64A9C" w:rsidRPr="00473F3B">
          <w:rPr>
            <w:rStyle w:val="Hyperlink"/>
            <w:noProof/>
          </w:rPr>
          <w:t>Picture 19 The screen shot of the courses for Basic Users</w:t>
        </w:r>
        <w:r w:rsidR="00B64A9C">
          <w:rPr>
            <w:noProof/>
            <w:webHidden/>
          </w:rPr>
          <w:tab/>
        </w:r>
        <w:r>
          <w:rPr>
            <w:noProof/>
            <w:webHidden/>
          </w:rPr>
          <w:fldChar w:fldCharType="begin"/>
        </w:r>
        <w:r w:rsidR="00B64A9C">
          <w:rPr>
            <w:noProof/>
            <w:webHidden/>
          </w:rPr>
          <w:instrText xml:space="preserve"> PAGEREF _Toc262470251 \h </w:instrText>
        </w:r>
        <w:r>
          <w:rPr>
            <w:noProof/>
            <w:webHidden/>
          </w:rPr>
        </w:r>
        <w:r>
          <w:rPr>
            <w:noProof/>
            <w:webHidden/>
          </w:rPr>
          <w:fldChar w:fldCharType="separate"/>
        </w:r>
        <w:r w:rsidR="00D42626">
          <w:rPr>
            <w:noProof/>
            <w:webHidden/>
          </w:rPr>
          <w:t>66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2" w:history="1">
        <w:r w:rsidR="00B64A9C" w:rsidRPr="00473F3B">
          <w:rPr>
            <w:rStyle w:val="Hyperlink"/>
            <w:noProof/>
          </w:rPr>
          <w:t>Picture 20 The Distribution of Features in the programs</w:t>
        </w:r>
        <w:r w:rsidR="00B64A9C">
          <w:rPr>
            <w:noProof/>
            <w:webHidden/>
          </w:rPr>
          <w:tab/>
        </w:r>
        <w:r>
          <w:rPr>
            <w:noProof/>
            <w:webHidden/>
          </w:rPr>
          <w:fldChar w:fldCharType="begin"/>
        </w:r>
        <w:r w:rsidR="00B64A9C">
          <w:rPr>
            <w:noProof/>
            <w:webHidden/>
          </w:rPr>
          <w:instrText xml:space="preserve"> PAGEREF _Toc262470252 \h </w:instrText>
        </w:r>
        <w:r>
          <w:rPr>
            <w:noProof/>
            <w:webHidden/>
          </w:rPr>
        </w:r>
        <w:r>
          <w:rPr>
            <w:noProof/>
            <w:webHidden/>
          </w:rPr>
          <w:fldChar w:fldCharType="separate"/>
        </w:r>
        <w:r w:rsidR="00D42626">
          <w:rPr>
            <w:noProof/>
            <w:webHidden/>
          </w:rPr>
          <w:t>68</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3" w:history="1">
        <w:r w:rsidR="00B64A9C" w:rsidRPr="00473F3B">
          <w:rPr>
            <w:rStyle w:val="Hyperlink"/>
            <w:noProof/>
          </w:rPr>
          <w:t>Picture 21 Types of exercises</w:t>
        </w:r>
        <w:r w:rsidR="00B64A9C">
          <w:rPr>
            <w:noProof/>
            <w:webHidden/>
          </w:rPr>
          <w:tab/>
        </w:r>
        <w:r>
          <w:rPr>
            <w:noProof/>
            <w:webHidden/>
          </w:rPr>
          <w:fldChar w:fldCharType="begin"/>
        </w:r>
        <w:r w:rsidR="00B64A9C">
          <w:rPr>
            <w:noProof/>
            <w:webHidden/>
          </w:rPr>
          <w:instrText xml:space="preserve"> PAGEREF _Toc262470253 \h </w:instrText>
        </w:r>
        <w:r>
          <w:rPr>
            <w:noProof/>
            <w:webHidden/>
          </w:rPr>
        </w:r>
        <w:r>
          <w:rPr>
            <w:noProof/>
            <w:webHidden/>
          </w:rPr>
          <w:fldChar w:fldCharType="separate"/>
        </w:r>
        <w:r w:rsidR="00D42626">
          <w:rPr>
            <w:noProof/>
            <w:webHidden/>
          </w:rPr>
          <w:t>69</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4" w:history="1">
        <w:r w:rsidR="00B64A9C" w:rsidRPr="00473F3B">
          <w:rPr>
            <w:rStyle w:val="Hyperlink"/>
            <w:noProof/>
          </w:rPr>
          <w:t>Picture 22 The screenshot of the dialogue</w:t>
        </w:r>
        <w:r w:rsidR="00B64A9C">
          <w:rPr>
            <w:noProof/>
            <w:webHidden/>
          </w:rPr>
          <w:tab/>
        </w:r>
        <w:r>
          <w:rPr>
            <w:noProof/>
            <w:webHidden/>
          </w:rPr>
          <w:fldChar w:fldCharType="begin"/>
        </w:r>
        <w:r w:rsidR="00B64A9C">
          <w:rPr>
            <w:noProof/>
            <w:webHidden/>
          </w:rPr>
          <w:instrText xml:space="preserve"> PAGEREF _Toc262470254 \h </w:instrText>
        </w:r>
        <w:r>
          <w:rPr>
            <w:noProof/>
            <w:webHidden/>
          </w:rPr>
        </w:r>
        <w:r>
          <w:rPr>
            <w:noProof/>
            <w:webHidden/>
          </w:rPr>
          <w:fldChar w:fldCharType="separate"/>
        </w:r>
        <w:r w:rsidR="00D42626">
          <w:rPr>
            <w:noProof/>
            <w:webHidden/>
          </w:rPr>
          <w:t>70</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5" w:history="1">
        <w:r w:rsidR="00B64A9C" w:rsidRPr="00473F3B">
          <w:rPr>
            <w:rStyle w:val="Hyperlink"/>
            <w:noProof/>
          </w:rPr>
          <w:t>Picture 23 The screenshot of the quiz ‘Mitsy’s Family’</w:t>
        </w:r>
        <w:r w:rsidR="00B64A9C">
          <w:rPr>
            <w:noProof/>
            <w:webHidden/>
          </w:rPr>
          <w:tab/>
        </w:r>
        <w:r>
          <w:rPr>
            <w:noProof/>
            <w:webHidden/>
          </w:rPr>
          <w:fldChar w:fldCharType="begin"/>
        </w:r>
        <w:r w:rsidR="00B64A9C">
          <w:rPr>
            <w:noProof/>
            <w:webHidden/>
          </w:rPr>
          <w:instrText xml:space="preserve"> PAGEREF _Toc262470255 \h </w:instrText>
        </w:r>
        <w:r>
          <w:rPr>
            <w:noProof/>
            <w:webHidden/>
          </w:rPr>
        </w:r>
        <w:r>
          <w:rPr>
            <w:noProof/>
            <w:webHidden/>
          </w:rPr>
          <w:fldChar w:fldCharType="separate"/>
        </w:r>
        <w:r w:rsidR="00D42626">
          <w:rPr>
            <w:noProof/>
            <w:webHidden/>
          </w:rPr>
          <w:t>71</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6" w:history="1">
        <w:r w:rsidR="00B64A9C" w:rsidRPr="00473F3B">
          <w:rPr>
            <w:rStyle w:val="Hyperlink"/>
            <w:noProof/>
          </w:rPr>
          <w:t>Picture 24 The screenshot of Hot Potatoes ‘Mitsy‘s Family‘</w:t>
        </w:r>
        <w:r w:rsidR="00B64A9C">
          <w:rPr>
            <w:noProof/>
            <w:webHidden/>
          </w:rPr>
          <w:tab/>
        </w:r>
        <w:r>
          <w:rPr>
            <w:noProof/>
            <w:webHidden/>
          </w:rPr>
          <w:fldChar w:fldCharType="begin"/>
        </w:r>
        <w:r w:rsidR="00B64A9C">
          <w:rPr>
            <w:noProof/>
            <w:webHidden/>
          </w:rPr>
          <w:instrText xml:space="preserve"> PAGEREF _Toc262470256 \h </w:instrText>
        </w:r>
        <w:r>
          <w:rPr>
            <w:noProof/>
            <w:webHidden/>
          </w:rPr>
        </w:r>
        <w:r>
          <w:rPr>
            <w:noProof/>
            <w:webHidden/>
          </w:rPr>
          <w:fldChar w:fldCharType="separate"/>
        </w:r>
        <w:r w:rsidR="00D42626">
          <w:rPr>
            <w:noProof/>
            <w:webHidden/>
          </w:rPr>
          <w:t>72</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7" w:history="1">
        <w:r w:rsidR="00B64A9C" w:rsidRPr="00473F3B">
          <w:rPr>
            <w:rStyle w:val="Hyperlink"/>
            <w:noProof/>
          </w:rPr>
          <w:t>Picture 25 The screenshot of Hot Potatoes ‘My Family‘</w:t>
        </w:r>
        <w:r w:rsidR="00B64A9C">
          <w:rPr>
            <w:noProof/>
            <w:webHidden/>
          </w:rPr>
          <w:tab/>
        </w:r>
        <w:r>
          <w:rPr>
            <w:noProof/>
            <w:webHidden/>
          </w:rPr>
          <w:fldChar w:fldCharType="begin"/>
        </w:r>
        <w:r w:rsidR="00B64A9C">
          <w:rPr>
            <w:noProof/>
            <w:webHidden/>
          </w:rPr>
          <w:instrText xml:space="preserve"> PAGEREF _Toc262470257 \h </w:instrText>
        </w:r>
        <w:r>
          <w:rPr>
            <w:noProof/>
            <w:webHidden/>
          </w:rPr>
        </w:r>
        <w:r>
          <w:rPr>
            <w:noProof/>
            <w:webHidden/>
          </w:rPr>
          <w:fldChar w:fldCharType="separate"/>
        </w:r>
        <w:r w:rsidR="00D42626">
          <w:rPr>
            <w:noProof/>
            <w:webHidden/>
          </w:rPr>
          <w:t>72</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8" w:history="1">
        <w:r w:rsidR="00B64A9C" w:rsidRPr="00473F3B">
          <w:rPr>
            <w:rStyle w:val="Hyperlink"/>
            <w:noProof/>
          </w:rPr>
          <w:t>Picture 26 The screenshot of Hot Potatoes ‘Neighbours‘</w:t>
        </w:r>
        <w:r w:rsidR="00B64A9C">
          <w:rPr>
            <w:noProof/>
            <w:webHidden/>
          </w:rPr>
          <w:tab/>
        </w:r>
        <w:r>
          <w:rPr>
            <w:noProof/>
            <w:webHidden/>
          </w:rPr>
          <w:fldChar w:fldCharType="begin"/>
        </w:r>
        <w:r w:rsidR="00B64A9C">
          <w:rPr>
            <w:noProof/>
            <w:webHidden/>
          </w:rPr>
          <w:instrText xml:space="preserve"> PAGEREF _Toc262470258 \h </w:instrText>
        </w:r>
        <w:r>
          <w:rPr>
            <w:noProof/>
            <w:webHidden/>
          </w:rPr>
        </w:r>
        <w:r>
          <w:rPr>
            <w:noProof/>
            <w:webHidden/>
          </w:rPr>
          <w:fldChar w:fldCharType="separate"/>
        </w:r>
        <w:r w:rsidR="00D42626">
          <w:rPr>
            <w:noProof/>
            <w:webHidden/>
          </w:rPr>
          <w:t>73</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59" w:history="1">
        <w:r w:rsidR="00B64A9C" w:rsidRPr="00473F3B">
          <w:rPr>
            <w:rStyle w:val="Hyperlink"/>
            <w:noProof/>
          </w:rPr>
          <w:t>Picture 27 The screenshot of Presentation</w:t>
        </w:r>
        <w:r w:rsidR="00B64A9C">
          <w:rPr>
            <w:noProof/>
            <w:webHidden/>
          </w:rPr>
          <w:tab/>
        </w:r>
        <w:r>
          <w:rPr>
            <w:noProof/>
            <w:webHidden/>
          </w:rPr>
          <w:fldChar w:fldCharType="begin"/>
        </w:r>
        <w:r w:rsidR="00B64A9C">
          <w:rPr>
            <w:noProof/>
            <w:webHidden/>
          </w:rPr>
          <w:instrText xml:space="preserve"> PAGEREF _Toc262470259 \h </w:instrText>
        </w:r>
        <w:r>
          <w:rPr>
            <w:noProof/>
            <w:webHidden/>
          </w:rPr>
        </w:r>
        <w:r>
          <w:rPr>
            <w:noProof/>
            <w:webHidden/>
          </w:rPr>
          <w:fldChar w:fldCharType="separate"/>
        </w:r>
        <w:r w:rsidR="00D42626">
          <w:rPr>
            <w:noProof/>
            <w:webHidden/>
          </w:rPr>
          <w:t>74</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0" w:history="1">
        <w:r w:rsidR="00B64A9C" w:rsidRPr="00473F3B">
          <w:rPr>
            <w:rStyle w:val="Hyperlink"/>
            <w:noProof/>
          </w:rPr>
          <w:t>Picture 28 The screenshot of Presentation. Ontology</w:t>
        </w:r>
        <w:r w:rsidR="00B64A9C">
          <w:rPr>
            <w:noProof/>
            <w:webHidden/>
          </w:rPr>
          <w:tab/>
        </w:r>
        <w:r>
          <w:rPr>
            <w:noProof/>
            <w:webHidden/>
          </w:rPr>
          <w:fldChar w:fldCharType="begin"/>
        </w:r>
        <w:r w:rsidR="00B64A9C">
          <w:rPr>
            <w:noProof/>
            <w:webHidden/>
          </w:rPr>
          <w:instrText xml:space="preserve"> PAGEREF _Toc262470260 \h </w:instrText>
        </w:r>
        <w:r>
          <w:rPr>
            <w:noProof/>
            <w:webHidden/>
          </w:rPr>
        </w:r>
        <w:r>
          <w:rPr>
            <w:noProof/>
            <w:webHidden/>
          </w:rPr>
          <w:fldChar w:fldCharType="separate"/>
        </w:r>
        <w:r w:rsidR="00D42626">
          <w:rPr>
            <w:noProof/>
            <w:webHidden/>
          </w:rPr>
          <w:t>74</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1" w:history="1">
        <w:r w:rsidR="00B64A9C" w:rsidRPr="00473F3B">
          <w:rPr>
            <w:rStyle w:val="Hyperlink"/>
            <w:noProof/>
          </w:rPr>
          <w:t xml:space="preserve">Picture 29 The screenshot of task </w:t>
        </w:r>
        <w:r w:rsidR="00B64A9C" w:rsidRPr="00473F3B">
          <w:rPr>
            <w:rStyle w:val="Hyperlink"/>
            <w:i/>
            <w:noProof/>
          </w:rPr>
          <w:t>come on</w:t>
        </w:r>
        <w:r w:rsidR="00B64A9C">
          <w:rPr>
            <w:noProof/>
            <w:webHidden/>
          </w:rPr>
          <w:tab/>
        </w:r>
        <w:r>
          <w:rPr>
            <w:noProof/>
            <w:webHidden/>
          </w:rPr>
          <w:fldChar w:fldCharType="begin"/>
        </w:r>
        <w:r w:rsidR="00B64A9C">
          <w:rPr>
            <w:noProof/>
            <w:webHidden/>
          </w:rPr>
          <w:instrText xml:space="preserve"> PAGEREF _Toc262470261 \h </w:instrText>
        </w:r>
        <w:r>
          <w:rPr>
            <w:noProof/>
            <w:webHidden/>
          </w:rPr>
        </w:r>
        <w:r>
          <w:rPr>
            <w:noProof/>
            <w:webHidden/>
          </w:rPr>
          <w:fldChar w:fldCharType="separate"/>
        </w:r>
        <w:r w:rsidR="00D42626">
          <w:rPr>
            <w:noProof/>
            <w:webHidden/>
          </w:rPr>
          <w:t>75</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2" w:history="1">
        <w:r w:rsidR="00B64A9C" w:rsidRPr="00473F3B">
          <w:rPr>
            <w:rStyle w:val="Hyperlink"/>
            <w:noProof/>
          </w:rPr>
          <w:t xml:space="preserve">Picture 30 The screenshot of task </w:t>
        </w:r>
        <w:r w:rsidR="00B64A9C" w:rsidRPr="00473F3B">
          <w:rPr>
            <w:rStyle w:val="Hyperlink"/>
            <w:i/>
            <w:noProof/>
          </w:rPr>
          <w:t>choose</w:t>
        </w:r>
        <w:r w:rsidR="00B64A9C">
          <w:rPr>
            <w:noProof/>
            <w:webHidden/>
          </w:rPr>
          <w:tab/>
        </w:r>
        <w:r>
          <w:rPr>
            <w:noProof/>
            <w:webHidden/>
          </w:rPr>
          <w:fldChar w:fldCharType="begin"/>
        </w:r>
        <w:r w:rsidR="00B64A9C">
          <w:rPr>
            <w:noProof/>
            <w:webHidden/>
          </w:rPr>
          <w:instrText xml:space="preserve"> PAGEREF _Toc262470262 \h </w:instrText>
        </w:r>
        <w:r>
          <w:rPr>
            <w:noProof/>
            <w:webHidden/>
          </w:rPr>
        </w:r>
        <w:r>
          <w:rPr>
            <w:noProof/>
            <w:webHidden/>
          </w:rPr>
          <w:fldChar w:fldCharType="separate"/>
        </w:r>
        <w:r w:rsidR="00D42626">
          <w:rPr>
            <w:noProof/>
            <w:webHidden/>
          </w:rPr>
          <w:t>75</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3" w:history="1">
        <w:r w:rsidR="00B64A9C" w:rsidRPr="00473F3B">
          <w:rPr>
            <w:rStyle w:val="Hyperlink"/>
            <w:noProof/>
          </w:rPr>
          <w:t xml:space="preserve">Picture 31 The screenshot of task </w:t>
        </w:r>
        <w:r w:rsidR="00B64A9C" w:rsidRPr="00473F3B">
          <w:rPr>
            <w:rStyle w:val="Hyperlink"/>
            <w:i/>
            <w:noProof/>
          </w:rPr>
          <w:t>choose the pair</w:t>
        </w:r>
        <w:r w:rsidR="00B64A9C">
          <w:rPr>
            <w:noProof/>
            <w:webHidden/>
          </w:rPr>
          <w:tab/>
        </w:r>
        <w:r>
          <w:rPr>
            <w:noProof/>
            <w:webHidden/>
          </w:rPr>
          <w:fldChar w:fldCharType="begin"/>
        </w:r>
        <w:r w:rsidR="00B64A9C">
          <w:rPr>
            <w:noProof/>
            <w:webHidden/>
          </w:rPr>
          <w:instrText xml:space="preserve"> PAGEREF _Toc262470263 \h </w:instrText>
        </w:r>
        <w:r>
          <w:rPr>
            <w:noProof/>
            <w:webHidden/>
          </w:rPr>
        </w:r>
        <w:r>
          <w:rPr>
            <w:noProof/>
            <w:webHidden/>
          </w:rPr>
          <w:fldChar w:fldCharType="separate"/>
        </w:r>
        <w:r w:rsidR="00D42626">
          <w:rPr>
            <w:noProof/>
            <w:webHidden/>
          </w:rPr>
          <w:t>76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4" w:history="1">
        <w:r w:rsidR="00B64A9C" w:rsidRPr="00473F3B">
          <w:rPr>
            <w:rStyle w:val="Hyperlink"/>
            <w:noProof/>
          </w:rPr>
          <w:t xml:space="preserve">Picture 32 The screenshot of task </w:t>
        </w:r>
        <w:r w:rsidR="00B64A9C" w:rsidRPr="00473F3B">
          <w:rPr>
            <w:rStyle w:val="Hyperlink"/>
            <w:i/>
            <w:noProof/>
          </w:rPr>
          <w:t>am or is?</w:t>
        </w:r>
        <w:r w:rsidR="00B64A9C">
          <w:rPr>
            <w:noProof/>
            <w:webHidden/>
          </w:rPr>
          <w:tab/>
        </w:r>
        <w:r>
          <w:rPr>
            <w:noProof/>
            <w:webHidden/>
          </w:rPr>
          <w:fldChar w:fldCharType="begin"/>
        </w:r>
        <w:r w:rsidR="00B64A9C">
          <w:rPr>
            <w:noProof/>
            <w:webHidden/>
          </w:rPr>
          <w:instrText xml:space="preserve"> PAGEREF _Toc262470264 \h </w:instrText>
        </w:r>
        <w:r>
          <w:rPr>
            <w:noProof/>
            <w:webHidden/>
          </w:rPr>
        </w:r>
        <w:r>
          <w:rPr>
            <w:noProof/>
            <w:webHidden/>
          </w:rPr>
          <w:fldChar w:fldCharType="separate"/>
        </w:r>
        <w:r w:rsidR="00D42626">
          <w:rPr>
            <w:noProof/>
            <w:webHidden/>
          </w:rPr>
          <w:t>76</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5" w:history="1">
        <w:r w:rsidR="00B64A9C" w:rsidRPr="00473F3B">
          <w:rPr>
            <w:rStyle w:val="Hyperlink"/>
            <w:noProof/>
          </w:rPr>
          <w:t xml:space="preserve">Picture 33 The screenshot of task </w:t>
        </w:r>
        <w:r w:rsidR="00B64A9C" w:rsidRPr="00473F3B">
          <w:rPr>
            <w:rStyle w:val="Hyperlink"/>
            <w:i/>
            <w:noProof/>
          </w:rPr>
          <w:t>expressions</w:t>
        </w:r>
        <w:r w:rsidR="00B64A9C">
          <w:rPr>
            <w:noProof/>
            <w:webHidden/>
          </w:rPr>
          <w:tab/>
        </w:r>
        <w:r>
          <w:rPr>
            <w:noProof/>
            <w:webHidden/>
          </w:rPr>
          <w:fldChar w:fldCharType="begin"/>
        </w:r>
        <w:r w:rsidR="00B64A9C">
          <w:rPr>
            <w:noProof/>
            <w:webHidden/>
          </w:rPr>
          <w:instrText xml:space="preserve"> PAGEREF _Toc262470265 \h </w:instrText>
        </w:r>
        <w:r>
          <w:rPr>
            <w:noProof/>
            <w:webHidden/>
          </w:rPr>
        </w:r>
        <w:r>
          <w:rPr>
            <w:noProof/>
            <w:webHidden/>
          </w:rPr>
          <w:fldChar w:fldCharType="separate"/>
        </w:r>
        <w:r w:rsidR="00D42626">
          <w:rPr>
            <w:noProof/>
            <w:webHidden/>
          </w:rPr>
          <w:t>77</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6" w:history="1">
        <w:r w:rsidR="00B64A9C" w:rsidRPr="00473F3B">
          <w:rPr>
            <w:rStyle w:val="Hyperlink"/>
            <w:noProof/>
          </w:rPr>
          <w:t xml:space="preserve">Picture 34 The screenshot of task </w:t>
        </w:r>
        <w:r w:rsidR="00B64A9C" w:rsidRPr="00473F3B">
          <w:rPr>
            <w:rStyle w:val="Hyperlink"/>
            <w:i/>
            <w:noProof/>
          </w:rPr>
          <w:t>animals</w:t>
        </w:r>
        <w:r w:rsidR="00B64A9C">
          <w:rPr>
            <w:noProof/>
            <w:webHidden/>
          </w:rPr>
          <w:tab/>
        </w:r>
        <w:r>
          <w:rPr>
            <w:noProof/>
            <w:webHidden/>
          </w:rPr>
          <w:fldChar w:fldCharType="begin"/>
        </w:r>
        <w:r w:rsidR="00B64A9C">
          <w:rPr>
            <w:noProof/>
            <w:webHidden/>
          </w:rPr>
          <w:instrText xml:space="preserve"> PAGEREF _Toc262470266 \h </w:instrText>
        </w:r>
        <w:r>
          <w:rPr>
            <w:noProof/>
            <w:webHidden/>
          </w:rPr>
        </w:r>
        <w:r>
          <w:rPr>
            <w:noProof/>
            <w:webHidden/>
          </w:rPr>
          <w:fldChar w:fldCharType="separate"/>
        </w:r>
        <w:r w:rsidR="00D42626">
          <w:rPr>
            <w:noProof/>
            <w:webHidden/>
          </w:rPr>
          <w:t>77</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7" w:history="1">
        <w:r w:rsidR="00B64A9C" w:rsidRPr="00473F3B">
          <w:rPr>
            <w:rStyle w:val="Hyperlink"/>
            <w:noProof/>
          </w:rPr>
          <w:t xml:space="preserve">Picture 35 The screenshot of task </w:t>
        </w:r>
        <w:r w:rsidR="00B64A9C" w:rsidRPr="00473F3B">
          <w:rPr>
            <w:rStyle w:val="Hyperlink"/>
            <w:i/>
            <w:noProof/>
          </w:rPr>
          <w:t>with promts</w:t>
        </w:r>
        <w:r w:rsidR="00B64A9C">
          <w:rPr>
            <w:noProof/>
            <w:webHidden/>
          </w:rPr>
          <w:tab/>
        </w:r>
        <w:r>
          <w:rPr>
            <w:noProof/>
            <w:webHidden/>
          </w:rPr>
          <w:fldChar w:fldCharType="begin"/>
        </w:r>
        <w:r w:rsidR="00B64A9C">
          <w:rPr>
            <w:noProof/>
            <w:webHidden/>
          </w:rPr>
          <w:instrText xml:space="preserve"> PAGEREF _Toc262470267 \h </w:instrText>
        </w:r>
        <w:r>
          <w:rPr>
            <w:noProof/>
            <w:webHidden/>
          </w:rPr>
        </w:r>
        <w:r>
          <w:rPr>
            <w:noProof/>
            <w:webHidden/>
          </w:rPr>
          <w:fldChar w:fldCharType="separate"/>
        </w:r>
        <w:r w:rsidR="00D42626">
          <w:rPr>
            <w:noProof/>
            <w:webHidden/>
          </w:rPr>
          <w:t>78</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8" w:history="1">
        <w:r w:rsidR="00B64A9C" w:rsidRPr="00473F3B">
          <w:rPr>
            <w:rStyle w:val="Hyperlink"/>
            <w:noProof/>
          </w:rPr>
          <w:t xml:space="preserve">Picture 36 The screenshot of task </w:t>
        </w:r>
        <w:r w:rsidR="00B64A9C" w:rsidRPr="00473F3B">
          <w:rPr>
            <w:rStyle w:val="Hyperlink"/>
            <w:i/>
            <w:noProof/>
          </w:rPr>
          <w:t>with form</w:t>
        </w:r>
        <w:r w:rsidR="00B64A9C">
          <w:rPr>
            <w:noProof/>
            <w:webHidden/>
          </w:rPr>
          <w:tab/>
        </w:r>
        <w:r>
          <w:rPr>
            <w:noProof/>
            <w:webHidden/>
          </w:rPr>
          <w:fldChar w:fldCharType="begin"/>
        </w:r>
        <w:r w:rsidR="00B64A9C">
          <w:rPr>
            <w:noProof/>
            <w:webHidden/>
          </w:rPr>
          <w:instrText xml:space="preserve"> PAGEREF _Toc262470268 \h </w:instrText>
        </w:r>
        <w:r>
          <w:rPr>
            <w:noProof/>
            <w:webHidden/>
          </w:rPr>
        </w:r>
        <w:r>
          <w:rPr>
            <w:noProof/>
            <w:webHidden/>
          </w:rPr>
          <w:fldChar w:fldCharType="separate"/>
        </w:r>
        <w:r w:rsidR="00D42626">
          <w:rPr>
            <w:noProof/>
            <w:webHidden/>
          </w:rPr>
          <w:t>79</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69" w:history="1">
        <w:r w:rsidR="00B64A9C" w:rsidRPr="00473F3B">
          <w:rPr>
            <w:rStyle w:val="Hyperlink"/>
            <w:noProof/>
          </w:rPr>
          <w:t xml:space="preserve">Picture 37 The screenshot of task </w:t>
        </w:r>
        <w:r w:rsidR="00B64A9C" w:rsidRPr="00473F3B">
          <w:rPr>
            <w:rStyle w:val="Hyperlink"/>
            <w:i/>
            <w:noProof/>
          </w:rPr>
          <w:t>alphabet</w:t>
        </w:r>
        <w:r w:rsidR="00B64A9C">
          <w:rPr>
            <w:noProof/>
            <w:webHidden/>
          </w:rPr>
          <w:tab/>
        </w:r>
        <w:r>
          <w:rPr>
            <w:noProof/>
            <w:webHidden/>
          </w:rPr>
          <w:fldChar w:fldCharType="begin"/>
        </w:r>
        <w:r w:rsidR="00B64A9C">
          <w:rPr>
            <w:noProof/>
            <w:webHidden/>
          </w:rPr>
          <w:instrText xml:space="preserve"> PAGEREF _Toc262470269 \h </w:instrText>
        </w:r>
        <w:r>
          <w:rPr>
            <w:noProof/>
            <w:webHidden/>
          </w:rPr>
        </w:r>
        <w:r>
          <w:rPr>
            <w:noProof/>
            <w:webHidden/>
          </w:rPr>
          <w:fldChar w:fldCharType="separate"/>
        </w:r>
        <w:r w:rsidR="00D42626">
          <w:rPr>
            <w:noProof/>
            <w:webHidden/>
          </w:rPr>
          <w:t>80</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70" w:history="1">
        <w:r w:rsidR="00B64A9C" w:rsidRPr="00473F3B">
          <w:rPr>
            <w:rStyle w:val="Hyperlink"/>
            <w:noProof/>
          </w:rPr>
          <w:t xml:space="preserve">Picture 38 The screenshot of task </w:t>
        </w:r>
        <w:r w:rsidR="00B64A9C" w:rsidRPr="00473F3B">
          <w:rPr>
            <w:rStyle w:val="Hyperlink"/>
            <w:i/>
            <w:noProof/>
          </w:rPr>
          <w:t>enjoy</w:t>
        </w:r>
        <w:r w:rsidR="00B64A9C">
          <w:rPr>
            <w:noProof/>
            <w:webHidden/>
          </w:rPr>
          <w:tab/>
        </w:r>
        <w:r>
          <w:rPr>
            <w:noProof/>
            <w:webHidden/>
          </w:rPr>
          <w:fldChar w:fldCharType="begin"/>
        </w:r>
        <w:r w:rsidR="00B64A9C">
          <w:rPr>
            <w:noProof/>
            <w:webHidden/>
          </w:rPr>
          <w:instrText xml:space="preserve"> PAGEREF _Toc262470270 \h </w:instrText>
        </w:r>
        <w:r>
          <w:rPr>
            <w:noProof/>
            <w:webHidden/>
          </w:rPr>
        </w:r>
        <w:r>
          <w:rPr>
            <w:noProof/>
            <w:webHidden/>
          </w:rPr>
          <w:fldChar w:fldCharType="separate"/>
        </w:r>
        <w:r w:rsidR="00D42626">
          <w:rPr>
            <w:noProof/>
            <w:webHidden/>
          </w:rPr>
          <w:t>81</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71" w:history="1">
        <w:r w:rsidR="00B64A9C" w:rsidRPr="00473F3B">
          <w:rPr>
            <w:rStyle w:val="Hyperlink"/>
            <w:noProof/>
          </w:rPr>
          <w:t xml:space="preserve">Picture 39 The screenshot of task </w:t>
        </w:r>
        <w:r w:rsidR="00B64A9C" w:rsidRPr="00473F3B">
          <w:rPr>
            <w:rStyle w:val="Hyperlink"/>
            <w:i/>
            <w:noProof/>
          </w:rPr>
          <w:t>What‘s next?</w:t>
        </w:r>
        <w:r w:rsidR="00B64A9C">
          <w:rPr>
            <w:noProof/>
            <w:webHidden/>
          </w:rPr>
          <w:tab/>
        </w:r>
        <w:r>
          <w:rPr>
            <w:noProof/>
            <w:webHidden/>
          </w:rPr>
          <w:fldChar w:fldCharType="begin"/>
        </w:r>
        <w:r w:rsidR="00B64A9C">
          <w:rPr>
            <w:noProof/>
            <w:webHidden/>
          </w:rPr>
          <w:instrText xml:space="preserve"> PAGEREF _Toc262470271 \h </w:instrText>
        </w:r>
        <w:r>
          <w:rPr>
            <w:noProof/>
            <w:webHidden/>
          </w:rPr>
        </w:r>
        <w:r>
          <w:rPr>
            <w:noProof/>
            <w:webHidden/>
          </w:rPr>
          <w:fldChar w:fldCharType="separate"/>
        </w:r>
        <w:r w:rsidR="00D42626">
          <w:rPr>
            <w:noProof/>
            <w:webHidden/>
          </w:rPr>
          <w:t>82</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72" w:history="1">
        <w:r w:rsidR="00B64A9C" w:rsidRPr="00473F3B">
          <w:rPr>
            <w:rStyle w:val="Hyperlink"/>
            <w:noProof/>
          </w:rPr>
          <w:t>Picture 40 The screenshot of the Vivox Web Voice application</w:t>
        </w:r>
        <w:r w:rsidR="00B64A9C">
          <w:rPr>
            <w:noProof/>
            <w:webHidden/>
          </w:rPr>
          <w:tab/>
        </w:r>
        <w:r>
          <w:rPr>
            <w:noProof/>
            <w:webHidden/>
          </w:rPr>
          <w:fldChar w:fldCharType="begin"/>
        </w:r>
        <w:r w:rsidR="00B64A9C">
          <w:rPr>
            <w:noProof/>
            <w:webHidden/>
          </w:rPr>
          <w:instrText xml:space="preserve"> PAGEREF _Toc262470272 \h </w:instrText>
        </w:r>
        <w:r>
          <w:rPr>
            <w:noProof/>
            <w:webHidden/>
          </w:rPr>
        </w:r>
        <w:r>
          <w:rPr>
            <w:noProof/>
            <w:webHidden/>
          </w:rPr>
          <w:fldChar w:fldCharType="separate"/>
        </w:r>
        <w:r w:rsidR="00D42626">
          <w:rPr>
            <w:noProof/>
            <w:webHidden/>
          </w:rPr>
          <w:t>89</w:t>
        </w:r>
        <w:r>
          <w:rPr>
            <w:noProof/>
            <w:webHidden/>
          </w:rPr>
          <w:fldChar w:fldCharType="end"/>
        </w:r>
      </w:hyperlink>
    </w:p>
    <w:p w:rsidR="00B64A9C" w:rsidRDefault="00EC2CFC" w:rsidP="00B64A9C">
      <w:pPr>
        <w:pStyle w:val="TableofFigures"/>
        <w:tabs>
          <w:tab w:val="right" w:leader="dot" w:pos="9394"/>
        </w:tabs>
        <w:ind w:left="1418" w:firstLine="0"/>
        <w:rPr>
          <w:rFonts w:ascii="Calibri" w:eastAsia="Times New Roman" w:hAnsi="Calibri"/>
          <w:noProof/>
          <w:sz w:val="22"/>
          <w:lang w:eastAsia="lt-LT"/>
        </w:rPr>
      </w:pPr>
      <w:hyperlink w:anchor="_Toc262470273" w:history="1">
        <w:r w:rsidR="00B64A9C" w:rsidRPr="00473F3B">
          <w:rPr>
            <w:rStyle w:val="Hyperlink"/>
            <w:noProof/>
          </w:rPr>
          <w:t>Picture 41 The screenshot of Talking Communities voice-chat application dressed in Facebook</w:t>
        </w:r>
        <w:r w:rsidR="00B64A9C">
          <w:rPr>
            <w:noProof/>
            <w:webHidden/>
          </w:rPr>
          <w:tab/>
        </w:r>
        <w:r>
          <w:rPr>
            <w:noProof/>
            <w:webHidden/>
          </w:rPr>
          <w:fldChar w:fldCharType="begin"/>
        </w:r>
        <w:r w:rsidR="00B64A9C">
          <w:rPr>
            <w:noProof/>
            <w:webHidden/>
          </w:rPr>
          <w:instrText xml:space="preserve"> PAGEREF _Toc262470273 \h </w:instrText>
        </w:r>
        <w:r>
          <w:rPr>
            <w:noProof/>
            <w:webHidden/>
          </w:rPr>
        </w:r>
        <w:r>
          <w:rPr>
            <w:noProof/>
            <w:webHidden/>
          </w:rPr>
          <w:fldChar w:fldCharType="separate"/>
        </w:r>
        <w:r w:rsidR="00D42626">
          <w:rPr>
            <w:noProof/>
            <w:webHidden/>
          </w:rPr>
          <w:t>90</w:t>
        </w:r>
        <w:r>
          <w:rPr>
            <w:noProof/>
            <w:webHidden/>
          </w:rPr>
          <w:fldChar w:fldCharType="end"/>
        </w:r>
      </w:hyperlink>
    </w:p>
    <w:p w:rsidR="006F2672" w:rsidRPr="003E735B" w:rsidRDefault="00EC2CFC" w:rsidP="00100AF3">
      <w:pPr>
        <w:ind w:firstLine="0"/>
      </w:pPr>
      <w:r>
        <w:fldChar w:fldCharType="end"/>
      </w:r>
    </w:p>
    <w:p w:rsidR="00762470" w:rsidRPr="003E735B" w:rsidRDefault="00762470" w:rsidP="00100AF3">
      <w:pPr>
        <w:ind w:firstLine="0"/>
      </w:pPr>
    </w:p>
    <w:p w:rsidR="003648A0" w:rsidRPr="003E735B" w:rsidRDefault="003648A0" w:rsidP="006F2672">
      <w:pPr>
        <w:ind w:firstLine="0"/>
        <w:rPr>
          <w:sz w:val="20"/>
        </w:rPr>
      </w:pPr>
    </w:p>
    <w:p w:rsidR="006F2672" w:rsidRPr="003E735B" w:rsidRDefault="006F2672" w:rsidP="006118D7">
      <w:pPr>
        <w:pStyle w:val="Heading1"/>
        <w:numPr>
          <w:ilvl w:val="0"/>
          <w:numId w:val="0"/>
        </w:numPr>
        <w:jc w:val="both"/>
      </w:pPr>
      <w:bookmarkStart w:id="4" w:name="_Toc252231593"/>
      <w:bookmarkStart w:id="5" w:name="_Toc262733175"/>
      <w:r w:rsidRPr="003E735B">
        <w:lastRenderedPageBreak/>
        <w:t>preface</w:t>
      </w:r>
      <w:bookmarkEnd w:id="4"/>
      <w:bookmarkEnd w:id="5"/>
    </w:p>
    <w:p w:rsidR="006F2672" w:rsidRPr="003E735B" w:rsidRDefault="006F2672" w:rsidP="006118D7">
      <w:pPr>
        <w:jc w:val="both"/>
      </w:pPr>
      <w:r w:rsidRPr="003E735B">
        <w:t xml:space="preserve">Communication is the most valuable characteristic which people possess. It lets to express the feelings, thoughts or ideas. Since the beginning of the history of teaching foreign languages, the communication among peoples became possible. The globalization and high-speed communication is impossible without understanding the outlook of the others. This understanding is based on the knowledge of foreign language. </w:t>
      </w:r>
    </w:p>
    <w:p w:rsidR="009E5317" w:rsidRPr="003E735B" w:rsidRDefault="00E853E2" w:rsidP="006118D7">
      <w:pPr>
        <w:jc w:val="both"/>
      </w:pPr>
      <w:r w:rsidRPr="003E735B">
        <w:t>Learning language is very special. It requires a lot of efforts</w:t>
      </w:r>
      <w:r w:rsidR="00051869" w:rsidRPr="003E735B">
        <w:t>.  In all centuries t</w:t>
      </w:r>
      <w:r w:rsidRPr="003E735B">
        <w:t>eachers have tried to employ all the possible means</w:t>
      </w:r>
      <w:r w:rsidR="00051869" w:rsidRPr="003E735B">
        <w:t xml:space="preserve"> to make this process easier</w:t>
      </w:r>
      <w:r w:rsidRPr="003E735B">
        <w:t xml:space="preserve">, and now </w:t>
      </w:r>
      <w:r w:rsidR="00051869" w:rsidRPr="003E735B">
        <w:t>w</w:t>
      </w:r>
      <w:r w:rsidRPr="003E735B">
        <w:t xml:space="preserve">hen new tools are available, it is time to use them. </w:t>
      </w:r>
      <w:r w:rsidR="005F4B72" w:rsidRPr="003E735B">
        <w:t>As Jeremy Harmer in his book ‚The Practice of English Language Teaching‘, says: „</w:t>
      </w:r>
      <w:r w:rsidR="006F2672" w:rsidRPr="003E735B">
        <w:t>The widespread use of the computer – indeed the digital revolution</w:t>
      </w:r>
      <w:r w:rsidR="00051869" w:rsidRPr="003E735B">
        <w:t xml:space="preserve"> generally...In language teaching, too, things will never be the same again with computer-based materials finding their way into </w:t>
      </w:r>
      <w:proofErr w:type="spellStart"/>
      <w:r w:rsidR="00051869" w:rsidRPr="003E735B">
        <w:t>coursebook</w:t>
      </w:r>
      <w:proofErr w:type="spellEnd"/>
      <w:r w:rsidR="00051869" w:rsidRPr="003E735B">
        <w:t xml:space="preserve"> packages, self-access </w:t>
      </w:r>
      <w:proofErr w:type="spellStart"/>
      <w:r w:rsidR="00051869" w:rsidRPr="003E735B">
        <w:t>centres</w:t>
      </w:r>
      <w:proofErr w:type="spellEnd"/>
      <w:r w:rsidR="00051869" w:rsidRPr="003E735B">
        <w:t>, and classrooms everywhere</w:t>
      </w:r>
      <w:r w:rsidR="005F4B72" w:rsidRPr="003E735B">
        <w:t>“</w:t>
      </w:r>
      <w:sdt>
        <w:sdtPr>
          <w:id w:val="43037384"/>
          <w:citation/>
        </w:sdtPr>
        <w:sdtContent>
          <w:fldSimple w:instr=" CITATION Har02 \p 150 \l 1063  ">
            <w:r w:rsidR="00EB171E">
              <w:rPr>
                <w:noProof/>
              </w:rPr>
              <w:t xml:space="preserve"> </w:t>
            </w:r>
            <w:r w:rsidR="00EB171E" w:rsidRPr="00EB171E">
              <w:rPr>
                <w:noProof/>
              </w:rPr>
              <w:t>(Harmer, 2002 p. 150)</w:t>
            </w:r>
          </w:fldSimple>
        </w:sdtContent>
      </w:sdt>
      <w:r w:rsidR="005F4B72" w:rsidRPr="003E735B">
        <w:t xml:space="preserve">. </w:t>
      </w:r>
      <w:r w:rsidR="00BC53E7" w:rsidRPr="003E735B">
        <w:t>Computers</w:t>
      </w:r>
      <w:r w:rsidR="009E5317" w:rsidRPr="003E735B">
        <w:t xml:space="preserve"> ha</w:t>
      </w:r>
      <w:r w:rsidR="00BC53E7" w:rsidRPr="003E735B">
        <w:t>ve</w:t>
      </w:r>
      <w:r w:rsidR="009E5317" w:rsidRPr="003E735B">
        <w:t xml:space="preserve"> changed our century and the learning too. </w:t>
      </w:r>
      <w:r w:rsidR="00BC53E7" w:rsidRPr="003E735B">
        <w:t xml:space="preserve">This change is of </w:t>
      </w:r>
      <w:proofErr w:type="spellStart"/>
      <w:r w:rsidR="00BC53E7" w:rsidRPr="003E735B">
        <w:t>insetimable</w:t>
      </w:r>
      <w:proofErr w:type="spellEnd"/>
      <w:r w:rsidR="00BC53E7" w:rsidRPr="003E735B">
        <w:t xml:space="preserve"> value. </w:t>
      </w:r>
    </w:p>
    <w:p w:rsidR="006F2672" w:rsidRPr="003E735B" w:rsidRDefault="005A6E41" w:rsidP="006118D7">
      <w:pPr>
        <w:jc w:val="both"/>
      </w:pPr>
      <w:r w:rsidRPr="003E735B">
        <w:t>The software for teaching language is especially in great request, as students understand the importance of the communicating among the different cultures, and English language is the most common language in the world. This de</w:t>
      </w:r>
      <w:r w:rsidR="00BC53E7" w:rsidRPr="003E735B">
        <w:t>mand conditions relative supply, but the requirements change with the changes in Lithuanian</w:t>
      </w:r>
      <w:r w:rsidR="008159E2" w:rsidRPr="003E735B">
        <w:t xml:space="preserve"> educational system. The renewed General Programs</w:t>
      </w:r>
      <w:sdt>
        <w:sdtPr>
          <w:id w:val="43037388"/>
          <w:citation/>
        </w:sdtPr>
        <w:sdtContent>
          <w:fldSimple w:instr=" CITATION The10 \p 267 \l 1063  ">
            <w:r w:rsidR="009762C8">
              <w:rPr>
                <w:noProof/>
              </w:rPr>
              <w:t xml:space="preserve"> </w:t>
            </w:r>
            <w:r w:rsidR="009762C8" w:rsidRPr="009762C8">
              <w:rPr>
                <w:noProof/>
              </w:rPr>
              <w:t>(Steponavičius, 2008 p. 267)</w:t>
            </w:r>
          </w:fldSimple>
        </w:sdtContent>
      </w:sdt>
      <w:r w:rsidR="008159E2" w:rsidRPr="003E735B">
        <w:t xml:space="preserve">, the European </w:t>
      </w:r>
      <w:r w:rsidR="009762C8" w:rsidRPr="003E735B">
        <w:t xml:space="preserve">influence </w:t>
      </w:r>
      <w:sdt>
        <w:sdtPr>
          <w:id w:val="43037441"/>
          <w:citation/>
        </w:sdtPr>
        <w:sdtContent>
          <w:fldSimple w:instr=" CITATION Cou10 \l 1063  ">
            <w:r w:rsidR="000F6D02" w:rsidRPr="000F6D02">
              <w:rPr>
                <w:noProof/>
              </w:rPr>
              <w:t>(CEFR, 2001)</w:t>
            </w:r>
          </w:fldSimple>
        </w:sdtContent>
      </w:sdt>
      <w:r w:rsidR="008159E2" w:rsidRPr="003E735B">
        <w:t>, the changes in the compulsory education (2</w:t>
      </w:r>
      <w:r w:rsidR="008159E2" w:rsidRPr="003E735B">
        <w:rPr>
          <w:vertAlign w:val="superscript"/>
        </w:rPr>
        <w:t>d</w:t>
      </w:r>
      <w:r w:rsidR="008159E2" w:rsidRPr="003E735B">
        <w:t xml:space="preserve"> form)</w:t>
      </w:r>
      <w:sdt>
        <w:sdtPr>
          <w:id w:val="9917797"/>
          <w:citation/>
        </w:sdtPr>
        <w:sdtContent>
          <w:fldSimple w:instr=" CITATION Gin08 \p 21 \l 1063  ">
            <w:r w:rsidR="009762C8">
              <w:rPr>
                <w:noProof/>
              </w:rPr>
              <w:t xml:space="preserve"> </w:t>
            </w:r>
            <w:r w:rsidR="009762C8" w:rsidRPr="009762C8">
              <w:rPr>
                <w:noProof/>
              </w:rPr>
              <w:t>(Steponavičius, 2008 p. 21)</w:t>
            </w:r>
          </w:fldSimple>
        </w:sdtContent>
      </w:sdt>
      <w:r w:rsidR="008159E2" w:rsidRPr="003E735B">
        <w:t xml:space="preserve"> and the new Lithuanian course books </w:t>
      </w:r>
      <w:sdt>
        <w:sdtPr>
          <w:id w:val="9917801"/>
          <w:citation/>
        </w:sdtPr>
        <w:sdtContent>
          <w:fldSimple w:instr=" CITATION Rup08 \l 1063  ">
            <w:r w:rsidR="00900F2F" w:rsidRPr="00900F2F">
              <w:rPr>
                <w:noProof/>
                <w:lang w:val="lt-LT"/>
              </w:rPr>
              <w:t>(Rupainienė V., Druceikaitė V., Sabeckienė N., 2008)</w:t>
            </w:r>
          </w:fldSimple>
        </w:sdtContent>
      </w:sdt>
      <w:r w:rsidR="00341968">
        <w:t xml:space="preserve"> </w:t>
      </w:r>
      <w:r w:rsidR="008159E2" w:rsidRPr="003E735B">
        <w:t xml:space="preserve">for learning language frame the new requirements of the students and teachers. </w:t>
      </w:r>
      <w:r w:rsidRPr="003E735B">
        <w:t xml:space="preserve"> </w:t>
      </w:r>
      <w:r w:rsidR="006F2672" w:rsidRPr="003E735B">
        <w:t xml:space="preserve">The above statements served the motivation of this paper. </w:t>
      </w:r>
    </w:p>
    <w:p w:rsidR="006F2672" w:rsidRPr="003E735B" w:rsidRDefault="006F2672" w:rsidP="006F2672">
      <w:pPr>
        <w:autoSpaceDE w:val="0"/>
        <w:autoSpaceDN w:val="0"/>
        <w:adjustRightInd w:val="0"/>
        <w:ind w:firstLine="851"/>
        <w:jc w:val="both"/>
        <w:rPr>
          <w:b/>
        </w:rPr>
      </w:pPr>
      <w:r w:rsidRPr="003E735B">
        <w:rPr>
          <w:b/>
        </w:rPr>
        <w:t xml:space="preserve">The aim of this paper is to </w:t>
      </w:r>
      <w:r w:rsidR="005F2A78" w:rsidRPr="003E735B">
        <w:rPr>
          <w:b/>
        </w:rPr>
        <w:t>originate the integrated multimedia environment for design and support of language learning tools</w:t>
      </w:r>
      <w:r w:rsidRPr="003E735B">
        <w:rPr>
          <w:b/>
        </w:rPr>
        <w:t xml:space="preserve">.  </w:t>
      </w:r>
    </w:p>
    <w:p w:rsidR="006F2672" w:rsidRPr="003E735B" w:rsidRDefault="006F2672" w:rsidP="006F2672">
      <w:pPr>
        <w:autoSpaceDE w:val="0"/>
        <w:autoSpaceDN w:val="0"/>
        <w:adjustRightInd w:val="0"/>
        <w:ind w:firstLine="851"/>
        <w:jc w:val="both"/>
      </w:pPr>
      <w:r w:rsidRPr="003E735B">
        <w:rPr>
          <w:b/>
        </w:rPr>
        <w:t>The tasks,</w:t>
      </w:r>
      <w:r w:rsidRPr="003E735B">
        <w:t xml:space="preserve"> to achieve this aim, are: </w:t>
      </w:r>
    </w:p>
    <w:p w:rsidR="006F2672" w:rsidRPr="003E735B" w:rsidRDefault="006F2672" w:rsidP="000F2122">
      <w:pPr>
        <w:numPr>
          <w:ilvl w:val="0"/>
          <w:numId w:val="1"/>
        </w:numPr>
        <w:autoSpaceDE w:val="0"/>
        <w:autoSpaceDN w:val="0"/>
        <w:adjustRightInd w:val="0"/>
        <w:ind w:firstLine="851"/>
        <w:jc w:val="both"/>
      </w:pPr>
      <w:r w:rsidRPr="003E735B">
        <w:rPr>
          <w:b/>
        </w:rPr>
        <w:t>Firstly,</w:t>
      </w:r>
      <w:r w:rsidRPr="003E735B">
        <w:t xml:space="preserve"> to </w:t>
      </w:r>
      <w:r w:rsidR="003E735B" w:rsidRPr="003E735B">
        <w:t>analyze</w:t>
      </w:r>
      <w:r w:rsidR="005C1BE9" w:rsidRPr="003E735B">
        <w:t xml:space="preserve"> and </w:t>
      </w:r>
      <w:r w:rsidR="003E735B" w:rsidRPr="003E735B">
        <w:t>evaluate</w:t>
      </w:r>
      <w:r w:rsidRPr="003E735B">
        <w:t xml:space="preserve"> </w:t>
      </w:r>
      <w:r w:rsidR="003E735B">
        <w:t xml:space="preserve">the situation and </w:t>
      </w:r>
      <w:r w:rsidRPr="003E735B">
        <w:t>the available software for English language acquisition</w:t>
      </w:r>
      <w:r w:rsidR="003E735B">
        <w:t xml:space="preserve"> in Lithuania</w:t>
      </w:r>
      <w:r w:rsidR="00717581">
        <w:t>;</w:t>
      </w:r>
    </w:p>
    <w:p w:rsidR="006F2672" w:rsidRPr="003E735B" w:rsidRDefault="006F2672" w:rsidP="000F2122">
      <w:pPr>
        <w:numPr>
          <w:ilvl w:val="0"/>
          <w:numId w:val="1"/>
        </w:numPr>
        <w:autoSpaceDE w:val="0"/>
        <w:autoSpaceDN w:val="0"/>
        <w:adjustRightInd w:val="0"/>
        <w:ind w:firstLine="851"/>
        <w:jc w:val="both"/>
      </w:pPr>
      <w:r w:rsidRPr="003E735B">
        <w:rPr>
          <w:b/>
        </w:rPr>
        <w:t>Secondly</w:t>
      </w:r>
      <w:r w:rsidRPr="003E735B">
        <w:t>, to</w:t>
      </w:r>
      <w:r w:rsidR="005C1BE9" w:rsidRPr="003E735B">
        <w:t xml:space="preserve"> </w:t>
      </w:r>
      <w:r w:rsidR="00717581" w:rsidRPr="003E735B">
        <w:t xml:space="preserve">decide on </w:t>
      </w:r>
      <w:r w:rsidR="00DC54B9" w:rsidRPr="003E735B">
        <w:t>the criteria</w:t>
      </w:r>
      <w:r w:rsidR="00420DF8">
        <w:t xml:space="preserve"> </w:t>
      </w:r>
      <w:r w:rsidR="00DC54B9" w:rsidRPr="003E735B">
        <w:t xml:space="preserve">for the </w:t>
      </w:r>
      <w:r w:rsidR="00420DF8">
        <w:t>learning environment</w:t>
      </w:r>
      <w:r w:rsidR="00717581">
        <w:t>;</w:t>
      </w:r>
    </w:p>
    <w:p w:rsidR="006F2672" w:rsidRPr="003E735B" w:rsidRDefault="006F2672" w:rsidP="000F2122">
      <w:pPr>
        <w:numPr>
          <w:ilvl w:val="0"/>
          <w:numId w:val="1"/>
        </w:numPr>
        <w:autoSpaceDE w:val="0"/>
        <w:autoSpaceDN w:val="0"/>
        <w:adjustRightInd w:val="0"/>
        <w:ind w:firstLine="851"/>
        <w:jc w:val="both"/>
      </w:pPr>
      <w:r w:rsidRPr="003E735B">
        <w:rPr>
          <w:b/>
        </w:rPr>
        <w:lastRenderedPageBreak/>
        <w:t>Thirdly</w:t>
      </w:r>
      <w:r w:rsidRPr="003E735B">
        <w:t xml:space="preserve">, to </w:t>
      </w:r>
      <w:r w:rsidR="00717581" w:rsidRPr="003E735B">
        <w:t xml:space="preserve">choose </w:t>
      </w:r>
      <w:r w:rsidR="005C1BE9" w:rsidRPr="003E735B">
        <w:t>the</w:t>
      </w:r>
      <w:r w:rsidR="00717581">
        <w:t xml:space="preserve"> technologies for learning environment;</w:t>
      </w:r>
    </w:p>
    <w:p w:rsidR="006F2672" w:rsidRPr="003E735B" w:rsidRDefault="006F2672" w:rsidP="000F2122">
      <w:pPr>
        <w:numPr>
          <w:ilvl w:val="0"/>
          <w:numId w:val="1"/>
        </w:numPr>
        <w:autoSpaceDE w:val="0"/>
        <w:autoSpaceDN w:val="0"/>
        <w:adjustRightInd w:val="0"/>
        <w:ind w:firstLine="851"/>
        <w:jc w:val="both"/>
      </w:pPr>
      <w:r w:rsidRPr="003E735B">
        <w:rPr>
          <w:b/>
        </w:rPr>
        <w:t>Lastly</w:t>
      </w:r>
      <w:r w:rsidRPr="003E735B">
        <w:t xml:space="preserve">, to </w:t>
      </w:r>
      <w:r w:rsidR="005C1BE9" w:rsidRPr="003E735B">
        <w:t>present</w:t>
      </w:r>
      <w:r w:rsidRPr="003E735B">
        <w:t xml:space="preserve"> </w:t>
      </w:r>
      <w:r w:rsidR="005C1BE9" w:rsidRPr="003E735B">
        <w:t>the</w:t>
      </w:r>
      <w:r w:rsidRPr="003E735B">
        <w:t xml:space="preserve"> </w:t>
      </w:r>
      <w:r w:rsidR="00886FF0" w:rsidRPr="003E735B">
        <w:t>samples of the designing tools.</w:t>
      </w:r>
    </w:p>
    <w:p w:rsidR="006F2672" w:rsidRPr="003E735B" w:rsidRDefault="006F2672" w:rsidP="006F2672">
      <w:pPr>
        <w:ind w:firstLine="851"/>
        <w:jc w:val="both"/>
      </w:pPr>
    </w:p>
    <w:p w:rsidR="007F7B55" w:rsidRPr="003E735B" w:rsidRDefault="007F7B55" w:rsidP="007F7B55">
      <w:pPr>
        <w:ind w:firstLine="851"/>
        <w:jc w:val="both"/>
      </w:pPr>
      <w:r w:rsidRPr="003E735B">
        <w:rPr>
          <w:b/>
        </w:rPr>
        <w:t>The structure of the work</w:t>
      </w:r>
      <w:r w:rsidRPr="003E735B">
        <w:t xml:space="preserve"> consists of four parts. The </w:t>
      </w:r>
      <w:r w:rsidRPr="003E735B">
        <w:rPr>
          <w:b/>
        </w:rPr>
        <w:t>first</w:t>
      </w:r>
      <w:r w:rsidRPr="003E735B">
        <w:t xml:space="preserve"> part analyzes the software for teaching English language</w:t>
      </w:r>
      <w:r>
        <w:t xml:space="preserve"> and the</w:t>
      </w:r>
      <w:r w:rsidRPr="00B30EDE">
        <w:t xml:space="preserve"> </w:t>
      </w:r>
      <w:r w:rsidRPr="003E735B">
        <w:t xml:space="preserve">contemporary education </w:t>
      </w:r>
      <w:r>
        <w:t xml:space="preserve">situation </w:t>
      </w:r>
      <w:r w:rsidRPr="003E735B">
        <w:t>for learning foreign language</w:t>
      </w:r>
      <w:r>
        <w:t xml:space="preserve"> in Lithuania</w:t>
      </w:r>
      <w:r w:rsidRPr="003E735B">
        <w:t xml:space="preserve">. The </w:t>
      </w:r>
      <w:r w:rsidRPr="003E735B">
        <w:rPr>
          <w:b/>
        </w:rPr>
        <w:t>second</w:t>
      </w:r>
      <w:r w:rsidRPr="003E735B">
        <w:t xml:space="preserve"> part of this paper is committed to the technical issues.</w:t>
      </w:r>
      <w:r>
        <w:t xml:space="preserve"> The criteria for the integrated multimedia environment are distinguished there and the information technologies are analyzed.</w:t>
      </w:r>
      <w:r w:rsidRPr="003E735B">
        <w:t xml:space="preserve"> The </w:t>
      </w:r>
      <w:r w:rsidRPr="003E735B">
        <w:rPr>
          <w:b/>
        </w:rPr>
        <w:t>third</w:t>
      </w:r>
      <w:r w:rsidRPr="003E735B">
        <w:t xml:space="preserve"> part is concentrated on the documentation of the project. </w:t>
      </w:r>
      <w:r>
        <w:t xml:space="preserve">The general and functional requirements to the environment are described in this part. </w:t>
      </w:r>
      <w:r w:rsidRPr="003E735B">
        <w:t xml:space="preserve">The </w:t>
      </w:r>
      <w:r w:rsidRPr="003E735B">
        <w:rPr>
          <w:b/>
        </w:rPr>
        <w:t>fourth</w:t>
      </w:r>
      <w:r w:rsidRPr="003E735B">
        <w:t xml:space="preserve"> part displays the usage of the project. </w:t>
      </w:r>
      <w:r>
        <w:t xml:space="preserve">The pilot experiments are sketched there by the scenarios using sample LO which are designed according to the renewed General Programs, the results of the questionnaires and the tools </w:t>
      </w:r>
      <w:r w:rsidRPr="003E735B">
        <w:t>available in IME</w:t>
      </w:r>
      <w:r>
        <w:t xml:space="preserve">. </w:t>
      </w:r>
    </w:p>
    <w:p w:rsidR="00E51D4E" w:rsidRPr="003E735B" w:rsidRDefault="00E51D4E" w:rsidP="00C50F8B">
      <w:pPr>
        <w:autoSpaceDE w:val="0"/>
        <w:autoSpaceDN w:val="0"/>
        <w:adjustRightInd w:val="0"/>
        <w:ind w:firstLine="851"/>
        <w:jc w:val="both"/>
      </w:pPr>
      <w:r w:rsidRPr="003E735B">
        <w:t xml:space="preserve">In </w:t>
      </w:r>
      <w:r w:rsidR="00570801" w:rsidRPr="003E735B">
        <w:rPr>
          <w:b/>
        </w:rPr>
        <w:t>concluding</w:t>
      </w:r>
      <w:r w:rsidRPr="003E735B">
        <w:t xml:space="preserve"> the</w:t>
      </w:r>
      <w:r w:rsidR="00A61C79" w:rsidRPr="003E735B">
        <w:t xml:space="preserve"> </w:t>
      </w:r>
      <w:r w:rsidR="00570801" w:rsidRPr="003E735B">
        <w:t>available software for e-teaching/e-learning English language</w:t>
      </w:r>
      <w:r w:rsidR="00EF673A">
        <w:t xml:space="preserve"> and the situation in Lithuania</w:t>
      </w:r>
      <w:r w:rsidR="00570801" w:rsidRPr="003E735B">
        <w:t xml:space="preserve"> </w:t>
      </w:r>
      <w:r w:rsidR="00C61682" w:rsidRPr="003E735B">
        <w:t>have been</w:t>
      </w:r>
      <w:r w:rsidR="00570801" w:rsidRPr="003E735B">
        <w:t xml:space="preserve"> </w:t>
      </w:r>
      <w:r w:rsidR="00EF673A">
        <w:t>analyzed</w:t>
      </w:r>
      <w:r w:rsidR="00570801" w:rsidRPr="003E735B">
        <w:t xml:space="preserve"> and </w:t>
      </w:r>
      <w:r w:rsidR="00EF673A">
        <w:t>evaluated</w:t>
      </w:r>
      <w:r w:rsidR="00570801" w:rsidRPr="003E735B">
        <w:t>, the users</w:t>
      </w:r>
      <w:r w:rsidR="00075CB0" w:rsidRPr="003E735B">
        <w:t xml:space="preserve"> have been</w:t>
      </w:r>
      <w:r w:rsidR="00570801" w:rsidRPr="003E735B">
        <w:t xml:space="preserve"> questioned and according to the results the solution of the problem </w:t>
      </w:r>
      <w:r w:rsidR="00075CB0" w:rsidRPr="003E735B">
        <w:t xml:space="preserve">has been </w:t>
      </w:r>
      <w:r w:rsidR="00EF673A">
        <w:t>presented – I</w:t>
      </w:r>
      <w:r w:rsidR="00960463" w:rsidRPr="003E735B">
        <w:t xml:space="preserve">ntegrated </w:t>
      </w:r>
      <w:r w:rsidR="00EF673A">
        <w:t>M</w:t>
      </w:r>
      <w:r w:rsidR="00960463" w:rsidRPr="003E735B">
        <w:t xml:space="preserve">ultimedia </w:t>
      </w:r>
      <w:r w:rsidR="00EF673A">
        <w:t>E</w:t>
      </w:r>
      <w:r w:rsidR="00960463" w:rsidRPr="003E735B">
        <w:t>nvironment</w:t>
      </w:r>
      <w:r w:rsidR="00570801" w:rsidRPr="003E735B">
        <w:t xml:space="preserve"> for </w:t>
      </w:r>
      <w:r w:rsidR="00EF673A">
        <w:t>Design and Support of Language Learning Tools</w:t>
      </w:r>
      <w:r w:rsidR="00570801" w:rsidRPr="003E735B">
        <w:t xml:space="preserve">. </w:t>
      </w:r>
      <w:r w:rsidR="00545FF1" w:rsidRPr="003E735B">
        <w:t xml:space="preserve">The realization tools </w:t>
      </w:r>
      <w:r w:rsidR="00075CB0" w:rsidRPr="003E735B">
        <w:t>have been</w:t>
      </w:r>
      <w:r w:rsidR="00545FF1" w:rsidRPr="003E735B">
        <w:t xml:space="preserve"> chosen for accomplishing the project.</w:t>
      </w:r>
      <w:r w:rsidR="008E066F" w:rsidRPr="003E735B">
        <w:t xml:space="preserve"> The sample of the project was presented </w:t>
      </w:r>
      <w:r w:rsidR="00C50F8B" w:rsidRPr="003E735B">
        <w:t>to the publishing company</w:t>
      </w:r>
      <w:r w:rsidR="00F35FC2">
        <w:t xml:space="preserve"> „</w:t>
      </w:r>
      <w:proofErr w:type="spellStart"/>
      <w:r w:rsidR="00F35FC2">
        <w:t>Šviesa</w:t>
      </w:r>
      <w:proofErr w:type="spellEnd"/>
      <w:proofErr w:type="gramStart"/>
      <w:r w:rsidR="005044A6">
        <w:t xml:space="preserve">“ </w:t>
      </w:r>
      <w:r w:rsidR="00205F0C" w:rsidRPr="003E735B">
        <w:t>and</w:t>
      </w:r>
      <w:proofErr w:type="gramEnd"/>
      <w:r w:rsidR="00C50F8B" w:rsidRPr="003E735B">
        <w:t xml:space="preserve"> approved by </w:t>
      </w:r>
      <w:r w:rsidR="008E066F" w:rsidRPr="003E735B">
        <w:t xml:space="preserve">the </w:t>
      </w:r>
      <w:r w:rsidR="00C50F8B" w:rsidRPr="003E735B">
        <w:t>publishers</w:t>
      </w:r>
      <w:r w:rsidR="00341968">
        <w:t xml:space="preserve"> (See Appendix 7 for the certificate)</w:t>
      </w:r>
      <w:r w:rsidR="00C50F8B" w:rsidRPr="003E735B">
        <w:t xml:space="preserve">. The idea acquired the commercial side and will be developed in the future. </w:t>
      </w:r>
    </w:p>
    <w:p w:rsidR="002F58CA" w:rsidRPr="003E735B" w:rsidRDefault="002F58CA" w:rsidP="006F2672">
      <w:pPr>
        <w:ind w:firstLine="851"/>
        <w:jc w:val="both"/>
      </w:pPr>
    </w:p>
    <w:p w:rsidR="002F58CA" w:rsidRPr="003E735B" w:rsidRDefault="002F58CA" w:rsidP="006F2672">
      <w:pPr>
        <w:ind w:firstLine="851"/>
        <w:jc w:val="both"/>
      </w:pPr>
    </w:p>
    <w:p w:rsidR="002F58CA" w:rsidRPr="003E735B" w:rsidRDefault="002F58CA" w:rsidP="006F2672">
      <w:pPr>
        <w:ind w:firstLine="851"/>
        <w:jc w:val="both"/>
      </w:pPr>
    </w:p>
    <w:p w:rsidR="008D5146" w:rsidRPr="003E735B" w:rsidRDefault="008D5146" w:rsidP="006F2672"/>
    <w:p w:rsidR="008D5146" w:rsidRPr="003E735B" w:rsidRDefault="008D5146" w:rsidP="006F2672"/>
    <w:p w:rsidR="008D5146" w:rsidRPr="003E735B" w:rsidRDefault="008D5146" w:rsidP="005F4B72">
      <w:pPr>
        <w:ind w:firstLine="0"/>
      </w:pPr>
    </w:p>
    <w:p w:rsidR="003461B0" w:rsidRPr="003E735B" w:rsidRDefault="00516EA7" w:rsidP="003461B0">
      <w:pPr>
        <w:pStyle w:val="Heading1"/>
      </w:pPr>
      <w:bookmarkStart w:id="6" w:name="_Toc262733176"/>
      <w:bookmarkStart w:id="7" w:name="_Toc252231596"/>
      <w:r w:rsidRPr="003E735B">
        <w:lastRenderedPageBreak/>
        <w:t>THE DEVELOPMENT AND THE OUTLOOK OF THE COMPUTER BASED LANGUAGE ACQUISITION MEANS</w:t>
      </w:r>
      <w:bookmarkEnd w:id="6"/>
    </w:p>
    <w:p w:rsidR="003461B0" w:rsidRPr="003E735B" w:rsidRDefault="003461B0" w:rsidP="006118D7">
      <w:pPr>
        <w:jc w:val="both"/>
      </w:pPr>
      <w:r w:rsidRPr="003E735B">
        <w:t>Nowadays when Information Technologies rules the entire world, it is indispensable to use them in teaching</w:t>
      </w:r>
      <w:r w:rsidR="00CE5B53" w:rsidRPr="003E735B">
        <w:t xml:space="preserve"> language</w:t>
      </w:r>
      <w:r w:rsidRPr="003E735B">
        <w:t>. Interactive exercises help students to learn subject in an easier way. The opportunity to repeat the activities as many times as you wish prevents learners from the fear of the mistakes. As the software for teaching is so useful, there are a lot of products made to satisfy the growing demand.</w:t>
      </w:r>
    </w:p>
    <w:p w:rsidR="003461B0" w:rsidRPr="003E735B" w:rsidRDefault="003461B0" w:rsidP="006118D7">
      <w:pPr>
        <w:jc w:val="both"/>
      </w:pPr>
      <w:r w:rsidRPr="003E735B">
        <w:t xml:space="preserve">According to educational regimentation the programs for teaching language may be set into reference programs, teaching and testing programs, and computer games. Usually these features intercross in the programs. </w:t>
      </w:r>
    </w:p>
    <w:p w:rsidR="003461B0" w:rsidRPr="003E735B" w:rsidRDefault="003461B0" w:rsidP="006118D7">
      <w:pPr>
        <w:jc w:val="both"/>
      </w:pPr>
      <w:r w:rsidRPr="003E735B">
        <w:t>Reference programs include encyclopedias and dictionaries. There are lots of encyclopedias o</w:t>
      </w:r>
      <w:r w:rsidR="00CE5B53" w:rsidRPr="003E735B">
        <w:t xml:space="preserve">n various topics. At the moment the </w:t>
      </w:r>
      <w:r w:rsidRPr="003E735B">
        <w:t xml:space="preserve">most popular is Encarta Encyclopedia. Every year, it </w:t>
      </w:r>
      <w:r w:rsidR="009325AC">
        <w:t>was</w:t>
      </w:r>
      <w:r w:rsidRPr="003E735B">
        <w:t xml:space="preserve"> updated and enriched with new and revised articles, media, and features</w:t>
      </w:r>
      <w:r w:rsidR="009325AC">
        <w:t xml:space="preserve"> till 2008</w:t>
      </w:r>
      <w:r w:rsidRPr="003E735B">
        <w:t xml:space="preserve">. The aim of the encyclopedia is to provide a modern learning resource. </w:t>
      </w:r>
      <w:r w:rsidR="009325AC">
        <w:t xml:space="preserve">Though it is discontinued, </w:t>
      </w:r>
      <w:r w:rsidRPr="003E735B">
        <w:t>Encarta is used by people of all ages, at home, in schools and colleges, and at work.</w:t>
      </w:r>
      <w:sdt>
        <w:sdtPr>
          <w:id w:val="9917808"/>
          <w:citation/>
        </w:sdtPr>
        <w:sdtContent>
          <w:fldSimple w:instr=" CITATION Mic01 \l 1063  ">
            <w:r w:rsidR="009325AC">
              <w:rPr>
                <w:noProof/>
              </w:rPr>
              <w:t xml:space="preserve"> (Encarta, 2008)</w:t>
            </w:r>
          </w:fldSimple>
        </w:sdtContent>
      </w:sdt>
      <w:r w:rsidRPr="003E735B">
        <w:t xml:space="preserve"> At the top of the dictionaries stays </w:t>
      </w:r>
      <w:proofErr w:type="spellStart"/>
      <w:r w:rsidRPr="003E735B">
        <w:t>Anglonas</w:t>
      </w:r>
      <w:proofErr w:type="spellEnd"/>
      <w:sdt>
        <w:sdtPr>
          <w:rPr>
            <w:vertAlign w:val="superscript"/>
          </w:rPr>
          <w:id w:val="9917813"/>
          <w:citation/>
        </w:sdtPr>
        <w:sdtContent>
          <w:fldSimple w:instr=" CITATION Pie05 \l 1063  ">
            <w:r w:rsidR="00090C4B">
              <w:rPr>
                <w:noProof/>
              </w:rPr>
              <w:t xml:space="preserve"> (Piesarskas, 2005)</w:t>
            </w:r>
          </w:fldSimple>
        </w:sdtContent>
      </w:sdt>
      <w:r w:rsidRPr="003E735B">
        <w:t xml:space="preserve">, which replaced the earlier its version – </w:t>
      </w:r>
      <w:proofErr w:type="spellStart"/>
      <w:r w:rsidRPr="003E735B">
        <w:t>Alkonas</w:t>
      </w:r>
      <w:proofErr w:type="spellEnd"/>
      <w:sdt>
        <w:sdtPr>
          <w:rPr>
            <w:vertAlign w:val="superscript"/>
          </w:rPr>
          <w:id w:val="9917814"/>
          <w:citation/>
        </w:sdtPr>
        <w:sdtContent>
          <w:fldSimple w:instr=" CITATION Pie98 \l 1063  ">
            <w:r w:rsidR="00090C4B">
              <w:rPr>
                <w:noProof/>
              </w:rPr>
              <w:t xml:space="preserve"> (Piesarskas, 1998)</w:t>
            </w:r>
          </w:fldSimple>
        </w:sdtContent>
      </w:sdt>
      <w:r w:rsidR="000661DE">
        <w:t>.</w:t>
      </w:r>
      <w:r w:rsidRPr="003E735B">
        <w:t xml:space="preserve"> </w:t>
      </w:r>
    </w:p>
    <w:p w:rsidR="003461B0" w:rsidRPr="003E735B" w:rsidRDefault="003461B0" w:rsidP="006118D7">
      <w:pPr>
        <w:jc w:val="both"/>
      </w:pPr>
      <w:r w:rsidRPr="003E735B">
        <w:t>Language teaching and testing software packages, often supplied on CD/DVD-Rom, offer students the chance to study conversations and texts, to do grammar and vocabulary exercises, and even to listen to texts and record their own voices. There are programs for teaching English language such a</w:t>
      </w:r>
      <w:r w:rsidR="00DB5FCF">
        <w:t xml:space="preserve">s Focus on Grammar </w:t>
      </w:r>
      <w:sdt>
        <w:sdtPr>
          <w:id w:val="9917819"/>
          <w:citation/>
        </w:sdtPr>
        <w:sdtContent>
          <w:fldSimple w:instr=" CITATION Ell \l 1063  ">
            <w:r w:rsidR="00DB5FCF">
              <w:rPr>
                <w:noProof/>
              </w:rPr>
              <w:t>(Shaw, 2004-2007)</w:t>
            </w:r>
          </w:fldSimple>
        </w:sdtContent>
      </w:sdt>
      <w:r w:rsidRPr="003E735B">
        <w:t xml:space="preserve">, </w:t>
      </w:r>
      <w:proofErr w:type="spellStart"/>
      <w:r w:rsidRPr="003E735B">
        <w:t>TriplePlayPlus</w:t>
      </w:r>
      <w:proofErr w:type="spellEnd"/>
      <w:r w:rsidR="00DB5FCF">
        <w:t xml:space="preserve"> </w:t>
      </w:r>
      <w:sdt>
        <w:sdtPr>
          <w:id w:val="9917823"/>
          <w:citation/>
        </w:sdtPr>
        <w:sdtContent>
          <w:fldSimple w:instr=" CITATION Tri98 \l 1063  ">
            <w:r w:rsidR="00DB5FCF">
              <w:rPr>
                <w:noProof/>
              </w:rPr>
              <w:t>(TriplePlayPlus!, 1998)</w:t>
            </w:r>
          </w:fldSimple>
        </w:sdtContent>
      </w:sdt>
      <w:r w:rsidRPr="003E735B">
        <w:t>, English Plus (twelve levels)</w:t>
      </w:r>
      <w:sdt>
        <w:sdtPr>
          <w:id w:val="514797"/>
          <w:citation/>
        </w:sdtPr>
        <w:sdtContent>
          <w:r w:rsidR="00EC2CFC">
            <w:fldChar w:fldCharType="begin"/>
          </w:r>
          <w:r w:rsidR="007F3890">
            <w:instrText xml:space="preserve"> CITATION Eng \l 1033  </w:instrText>
          </w:r>
          <w:r w:rsidR="00EC2CFC">
            <w:fldChar w:fldCharType="separate"/>
          </w:r>
          <w:r w:rsidR="007F3890">
            <w:rPr>
              <w:noProof/>
            </w:rPr>
            <w:t xml:space="preserve"> (English Plus!, 2005)</w:t>
          </w:r>
          <w:r w:rsidR="00EC2CFC">
            <w:fldChar w:fldCharType="end"/>
          </w:r>
        </w:sdtContent>
      </w:sdt>
      <w:r w:rsidRPr="003E735B">
        <w:t xml:space="preserve">, </w:t>
      </w:r>
      <w:r w:rsidR="004D4009">
        <w:t xml:space="preserve">The FCE Grammar Rom </w:t>
      </w:r>
      <w:sdt>
        <w:sdtPr>
          <w:id w:val="9917826"/>
          <w:citation/>
        </w:sdtPr>
        <w:sdtContent>
          <w:fldSimple w:instr=" CITATION Ing06 \l 1063  ">
            <w:r w:rsidR="004D40EA">
              <w:rPr>
                <w:noProof/>
              </w:rPr>
              <w:t>(Ingrid Freebairn and Hilary Rees-Parnall, 2004-2006)</w:t>
            </w:r>
          </w:fldSimple>
        </w:sdtContent>
      </w:sdt>
      <w:r w:rsidRPr="003E735B">
        <w:t>, Side by Side Interactive</w:t>
      </w:r>
      <w:sdt>
        <w:sdtPr>
          <w:id w:val="514799"/>
          <w:citation/>
        </w:sdtPr>
        <w:sdtContent>
          <w:r w:rsidR="00EC2CFC">
            <w:fldChar w:fldCharType="begin"/>
          </w:r>
          <w:r w:rsidR="004D40EA">
            <w:instrText xml:space="preserve"> CITATION Ste07 \l 1033  </w:instrText>
          </w:r>
          <w:r w:rsidR="00EC2CFC">
            <w:fldChar w:fldCharType="separate"/>
          </w:r>
          <w:r w:rsidR="004D40EA">
            <w:rPr>
              <w:noProof/>
            </w:rPr>
            <w:t xml:space="preserve"> (Steven J. Molinsky and Bill Bliss, 2004-2007)</w:t>
          </w:r>
          <w:r w:rsidR="00EC2CFC">
            <w:fldChar w:fldCharType="end"/>
          </w:r>
        </w:sdtContent>
      </w:sdt>
      <w:r w:rsidRPr="003E735B">
        <w:t xml:space="preserve">, etc. </w:t>
      </w:r>
    </w:p>
    <w:p w:rsidR="003461B0" w:rsidRPr="003E735B" w:rsidRDefault="003461B0" w:rsidP="006118D7">
      <w:pPr>
        <w:jc w:val="both"/>
      </w:pPr>
      <w:r w:rsidRPr="003E735B">
        <w:t>Although some teachers have criticized computer-based programs of this kind as being only dressed-up workbook exercises, it would be unwise to underestimate their usefulness for variety and motivation. Students who have been sitting behind their desks for hours might well find going over to a computer to ‘play’ with exercises a welcome relief. Such programs now include extensive reference resources as well.</w:t>
      </w:r>
    </w:p>
    <w:p w:rsidR="003461B0" w:rsidRPr="003E735B" w:rsidRDefault="003461B0" w:rsidP="006118D7">
      <w:pPr>
        <w:jc w:val="both"/>
      </w:pPr>
      <w:r w:rsidRPr="003E735B">
        <w:lastRenderedPageBreak/>
        <w:t>A trend which will almost certainly gather pace is the attachment of CD/DVD-Rom-based packages to accompany some course books, full of extra input material and exercises</w:t>
      </w:r>
      <w:sdt>
        <w:sdtPr>
          <w:id w:val="514801"/>
          <w:citation/>
        </w:sdtPr>
        <w:sdtContent>
          <w:r w:rsidR="00EC2CFC">
            <w:fldChar w:fldCharType="begin"/>
          </w:r>
          <w:r w:rsidR="005C5D5B">
            <w:instrText xml:space="preserve"> CITATION Joh \l 1033  </w:instrText>
          </w:r>
          <w:r w:rsidR="00EC2CFC">
            <w:fldChar w:fldCharType="separate"/>
          </w:r>
          <w:r w:rsidR="005C5D5B">
            <w:rPr>
              <w:noProof/>
            </w:rPr>
            <w:t xml:space="preserve"> (Eastwood, 2002)</w:t>
          </w:r>
          <w:r w:rsidR="00EC2CFC">
            <w:fldChar w:fldCharType="end"/>
          </w:r>
        </w:sdtContent>
      </w:sdt>
      <w:r w:rsidRPr="003E735B">
        <w:t xml:space="preserve">. Some of these are available, too, on the Internet. There are also web sites where students can sign up for complete self-study courses, which include all regular features of a course book together with the possibility of sending work to a tutor who will monitor progress. A number of language tests have gone or are in the process of going electronic as well. </w:t>
      </w:r>
    </w:p>
    <w:p w:rsidR="003461B0" w:rsidRPr="003E735B" w:rsidRDefault="003461B0" w:rsidP="006118D7">
      <w:pPr>
        <w:jc w:val="both"/>
      </w:pPr>
      <w:r w:rsidRPr="003E735B">
        <w:t>Computer games are not designed to teach English language, but if they are in English, they can play a role in learning. Games always attracted people from different ages. Computer games are not the exception. There are a lot of computer games nowadays, and the big part of them is in English. So, it is very good idea to apply computer games in foreign language acquisition. While learning languages people have fun playing, so it is the easiest way to learn. The games are much more effective at helping you acquire foreign language skills than other types of exercises.</w:t>
      </w:r>
    </w:p>
    <w:p w:rsidR="003461B0" w:rsidRPr="003E735B" w:rsidRDefault="003461B0" w:rsidP="006118D7">
      <w:pPr>
        <w:jc w:val="both"/>
      </w:pPr>
      <w:r w:rsidRPr="003E735B">
        <w:t xml:space="preserve">The software mentioned above may be classified according to the technical features. We can divide the software for teaching according to its storage into portable and non-portable or internet programs. It is important because of the workplace where you are going to use the program. </w:t>
      </w:r>
    </w:p>
    <w:p w:rsidR="003461B0" w:rsidRPr="003E735B" w:rsidRDefault="003461B0" w:rsidP="006118D7">
      <w:pPr>
        <w:jc w:val="both"/>
      </w:pPr>
      <w:r w:rsidRPr="003E735B">
        <w:rPr>
          <w:b/>
        </w:rPr>
        <w:t>Portable</w:t>
      </w:r>
      <w:r w:rsidRPr="003E735B">
        <w:t xml:space="preserve"> software includes CDs, DVDs, or any other digital media where the interactive programs are stored. They are perfect if you need to drill certain themes and topics, as they usually involve specific activities based on course books or particular subjects. Their demerits are their permanence, as they are getting out of date; and high price. </w:t>
      </w:r>
    </w:p>
    <w:p w:rsidR="003461B0" w:rsidRPr="003E735B" w:rsidRDefault="00EC2CFC" w:rsidP="006118D7">
      <w:pPr>
        <w:jc w:val="both"/>
      </w:pPr>
      <w:r w:rsidRPr="00EC2CFC">
        <w:pict>
          <v:shapetype id="_x0000_t202" coordsize="21600,21600" o:spt="202" path="m,l,21600r21600,l21600,xe">
            <v:stroke joinstyle="miter"/>
            <v:path gradientshapeok="t" o:connecttype="rect"/>
          </v:shapetype>
          <v:shape id="_x0000_s1078" type="#_x0000_t202" style="position:absolute;left:0;text-align:left;margin-left:-384.25pt;margin-top:160.75pt;width:156pt;height:25.5pt;z-index:251654144" stroked="f">
            <v:textbox style="mso-next-textbox:#_x0000_s1078">
              <w:txbxContent>
                <w:p w:rsidR="009E376D" w:rsidRPr="00353F93" w:rsidRDefault="009E376D" w:rsidP="003461B0">
                  <w:pPr>
                    <w:ind w:firstLine="0"/>
                    <w:rPr>
                      <w:sz w:val="20"/>
                    </w:rPr>
                  </w:pPr>
                  <w:proofErr w:type="gramStart"/>
                  <w:r w:rsidRPr="00353F93">
                    <w:rPr>
                      <w:sz w:val="20"/>
                    </w:rPr>
                    <w:t xml:space="preserve">1 </w:t>
                  </w:r>
                  <w:proofErr w:type="spellStart"/>
                  <w:r w:rsidRPr="00353F93">
                    <w:rPr>
                      <w:sz w:val="20"/>
                    </w:rPr>
                    <w:t>pic</w:t>
                  </w:r>
                  <w:proofErr w:type="spellEnd"/>
                  <w:r w:rsidRPr="00353F93">
                    <w:rPr>
                      <w:sz w:val="20"/>
                    </w:rPr>
                    <w:t>.</w:t>
                  </w:r>
                  <w:proofErr w:type="gramEnd"/>
                  <w:r>
                    <w:rPr>
                      <w:sz w:val="20"/>
                    </w:rPr>
                    <w:t xml:space="preserve"> Round-up, starter – 6 </w:t>
                  </w:r>
                  <w:proofErr w:type="gramStart"/>
                  <w:r>
                    <w:rPr>
                      <w:sz w:val="20"/>
                    </w:rPr>
                    <w:t>level</w:t>
                  </w:r>
                  <w:proofErr w:type="gramEnd"/>
                </w:p>
              </w:txbxContent>
            </v:textbox>
          </v:shape>
        </w:pict>
      </w:r>
      <w:r w:rsidR="003461B0" w:rsidRPr="003E735B">
        <w:t xml:space="preserve">  The </w:t>
      </w:r>
      <w:proofErr w:type="gramStart"/>
      <w:r w:rsidR="003461B0" w:rsidRPr="003E735B">
        <w:t>CD-Rom,</w:t>
      </w:r>
      <w:proofErr w:type="gramEnd"/>
      <w:r w:rsidR="003461B0" w:rsidRPr="003E735B">
        <w:t xml:space="preserve"> or DVD-Rom often go with textbooks or grammar books. At the moment the most popular are Round-up</w:t>
      </w:r>
      <w:sdt>
        <w:sdtPr>
          <w:id w:val="514803"/>
          <w:citation/>
        </w:sdtPr>
        <w:sdtContent>
          <w:r>
            <w:fldChar w:fldCharType="begin"/>
          </w:r>
          <w:r w:rsidR="00F84790">
            <w:instrText xml:space="preserve"> CITATION Vir \l 1033  </w:instrText>
          </w:r>
          <w:r>
            <w:fldChar w:fldCharType="separate"/>
          </w:r>
          <w:r w:rsidR="00F84790">
            <w:rPr>
              <w:noProof/>
            </w:rPr>
            <w:t xml:space="preserve"> (Evans, 2001)</w:t>
          </w:r>
          <w:r>
            <w:fldChar w:fldCharType="end"/>
          </w:r>
        </w:sdtContent>
      </w:sdt>
      <w:r w:rsidR="003461B0" w:rsidRPr="003E735B">
        <w:t>, English+, Word Bird’s Word Land</w:t>
      </w:r>
      <w:r w:rsidR="00F84790">
        <w:t xml:space="preserve"> </w:t>
      </w:r>
      <w:sdt>
        <w:sdtPr>
          <w:id w:val="514805"/>
          <w:citation/>
        </w:sdtPr>
        <w:sdtContent>
          <w:r>
            <w:fldChar w:fldCharType="begin"/>
          </w:r>
          <w:r w:rsidR="007F3890">
            <w:instrText xml:space="preserve"> CITATION Jea \l 1033  </w:instrText>
          </w:r>
          <w:r>
            <w:fldChar w:fldCharType="separate"/>
          </w:r>
          <w:r w:rsidR="007F3890">
            <w:rPr>
              <w:noProof/>
            </w:rPr>
            <w:t>(Perrett, 2006)</w:t>
          </w:r>
          <w:r>
            <w:fldChar w:fldCharType="end"/>
          </w:r>
        </w:sdtContent>
      </w:sdt>
      <w:r w:rsidR="003461B0" w:rsidRPr="003E735B">
        <w:t xml:space="preserve"> and other similar programs. English+ </w:t>
      </w:r>
      <w:sdt>
        <w:sdtPr>
          <w:id w:val="514808"/>
          <w:citation/>
        </w:sdtPr>
        <w:sdtContent>
          <w:r>
            <w:fldChar w:fldCharType="begin"/>
          </w:r>
          <w:r w:rsidR="007F3890">
            <w:instrText xml:space="preserve"> CITATION Eng \l 1033  </w:instrText>
          </w:r>
          <w:r>
            <w:fldChar w:fldCharType="separate"/>
          </w:r>
          <w:r w:rsidR="007F3890">
            <w:rPr>
              <w:noProof/>
            </w:rPr>
            <w:t>(English Plus!, 2005)</w:t>
          </w:r>
          <w:r>
            <w:fldChar w:fldCharType="end"/>
          </w:r>
        </w:sdtContent>
      </w:sdt>
      <w:r w:rsidR="003461B0" w:rsidRPr="003E735B">
        <w:t xml:space="preserve">and English+ Kids </w:t>
      </w:r>
      <w:sdt>
        <w:sdtPr>
          <w:id w:val="514809"/>
          <w:citation/>
        </w:sdtPr>
        <w:sdtContent>
          <w:r>
            <w:fldChar w:fldCharType="begin"/>
          </w:r>
          <w:r w:rsidR="007F3890">
            <w:instrText xml:space="preserve"> CITATION Eng01 \l 1033  </w:instrText>
          </w:r>
          <w:r>
            <w:fldChar w:fldCharType="separate"/>
          </w:r>
          <w:r w:rsidR="007F3890">
            <w:rPr>
              <w:noProof/>
            </w:rPr>
            <w:t>(English + Kids, 2001)</w:t>
          </w:r>
          <w:r>
            <w:fldChar w:fldCharType="end"/>
          </w:r>
        </w:sdtContent>
      </w:sdt>
      <w:r w:rsidR="007F3890">
        <w:t xml:space="preserve"> </w:t>
      </w:r>
      <w:r w:rsidR="003461B0" w:rsidRPr="003E735B">
        <w:t xml:space="preserve">are already suffering from the ‘senility’ as they work poor on the computers running the Windows XP and later versions. </w:t>
      </w:r>
    </w:p>
    <w:p w:rsidR="003461B0" w:rsidRPr="003E735B" w:rsidRDefault="003461B0" w:rsidP="006118D7">
      <w:pPr>
        <w:jc w:val="both"/>
      </w:pPr>
      <w:r w:rsidRPr="003E735B">
        <w:rPr>
          <w:b/>
        </w:rPr>
        <w:t>Non-portable</w:t>
      </w:r>
      <w:r w:rsidRPr="003E735B">
        <w:t xml:space="preserve"> programs for teaching/learning English language stored on the Internet</w:t>
      </w:r>
      <w:r w:rsidRPr="003E735B">
        <w:rPr>
          <w:b/>
        </w:rPr>
        <w:t xml:space="preserve"> </w:t>
      </w:r>
      <w:r w:rsidRPr="003E735B">
        <w:t xml:space="preserve">can carry the same features as portable ones, but they have some merits. They can be updated time to time and present the newest information and up-to-date exercises. </w:t>
      </w:r>
    </w:p>
    <w:p w:rsidR="003461B0" w:rsidRPr="003E735B" w:rsidRDefault="003461B0" w:rsidP="006118D7">
      <w:pPr>
        <w:jc w:val="both"/>
      </w:pPr>
      <w:r w:rsidRPr="003E735B">
        <w:lastRenderedPageBreak/>
        <w:t xml:space="preserve">Learning with the help of Internet programs may cost, but the price is much lower than buying CD/DVD-Rom. The time you are permitted to use the course is terminated. The second demerit is the dependence on the internet. You will not be able to use such programs off-line. </w:t>
      </w:r>
    </w:p>
    <w:p w:rsidR="003461B0" w:rsidRPr="003E735B" w:rsidRDefault="003461B0" w:rsidP="006118D7">
      <w:pPr>
        <w:jc w:val="both"/>
      </w:pPr>
      <w:r w:rsidRPr="003E735B">
        <w:t xml:space="preserve">Interactive software for teaching English language can also be divided into </w:t>
      </w:r>
      <w:r w:rsidRPr="003E735B">
        <w:rPr>
          <w:b/>
        </w:rPr>
        <w:t xml:space="preserve">charged </w:t>
      </w:r>
      <w:r w:rsidRPr="003E735B">
        <w:t>and</w:t>
      </w:r>
      <w:r w:rsidRPr="003E735B">
        <w:rPr>
          <w:b/>
        </w:rPr>
        <w:t xml:space="preserve"> free of charge</w:t>
      </w:r>
      <w:r w:rsidRPr="003E735B">
        <w:t xml:space="preserve">. This sorting doesn’t depend on the place of storage: either portable or internet programs may be fee-paying or free of charge. There are free online exercises which anyone can use to improve the skills. There are also some </w:t>
      </w:r>
      <w:proofErr w:type="gramStart"/>
      <w:r w:rsidRPr="003E735B">
        <w:t>CD-</w:t>
      </w:r>
      <w:proofErr w:type="spellStart"/>
      <w:r w:rsidRPr="003E735B">
        <w:t>Roms</w:t>
      </w:r>
      <w:proofErr w:type="spellEnd"/>
      <w:proofErr w:type="gramEnd"/>
      <w:r w:rsidRPr="003E735B">
        <w:t xml:space="preserve"> or DVD-</w:t>
      </w:r>
      <w:proofErr w:type="spellStart"/>
      <w:r w:rsidRPr="003E735B">
        <w:t>Roms</w:t>
      </w:r>
      <w:proofErr w:type="spellEnd"/>
      <w:r w:rsidRPr="003E735B">
        <w:t xml:space="preserve"> which are added for free if you buy a book. But the majority of the educational programs are chargeable.</w:t>
      </w:r>
    </w:p>
    <w:p w:rsidR="003461B0" w:rsidRPr="003E735B" w:rsidRDefault="003461B0" w:rsidP="006118D7">
      <w:pPr>
        <w:jc w:val="both"/>
      </w:pPr>
      <w:r w:rsidRPr="003E735B">
        <w:t xml:space="preserve">Prices vary from several </w:t>
      </w:r>
      <w:proofErr w:type="spellStart"/>
      <w:r w:rsidRPr="003E735B">
        <w:t>litas</w:t>
      </w:r>
      <w:proofErr w:type="spellEnd"/>
      <w:r w:rsidRPr="003E735B">
        <w:t xml:space="preserve"> to some hundreds of </w:t>
      </w:r>
      <w:proofErr w:type="spellStart"/>
      <w:r w:rsidRPr="003E735B">
        <w:t>litas</w:t>
      </w:r>
      <w:proofErr w:type="spellEnd"/>
      <w:r w:rsidRPr="003E735B">
        <w:t>. Some internet sites for learning English with help of interactive exercises requires only the membership fee, or monthly fee and you may use all the exercises stored there. CD or DVD with interactive exercises and educational games cost more.</w:t>
      </w:r>
    </w:p>
    <w:p w:rsidR="003461B0" w:rsidRPr="003E735B" w:rsidRDefault="003461B0" w:rsidP="003461B0"/>
    <w:p w:rsidR="003461B0" w:rsidRPr="003E735B" w:rsidRDefault="00EC2CFC" w:rsidP="006118D7">
      <w:pPr>
        <w:ind w:firstLine="1296"/>
        <w:jc w:val="both"/>
      </w:pPr>
      <w:r w:rsidRPr="00EC2CFC">
        <w:rPr>
          <w:noProof/>
        </w:rPr>
        <w:pict>
          <v:shape id="_x0000_s1098" type="#_x0000_t202" style="position:absolute;left:0;text-align:left;margin-left:236pt;margin-top:197.85pt;width:237pt;height:24.95pt;z-index:251659264" stroked="f">
            <v:textbox style="mso-next-textbox:#_x0000_s1098" inset="0,0,0,0">
              <w:txbxContent>
                <w:p w:rsidR="009E376D" w:rsidRPr="007C0FCC" w:rsidRDefault="009E376D" w:rsidP="007C0FCC">
                  <w:pPr>
                    <w:ind w:firstLine="0"/>
                    <w:rPr>
                      <w:sz w:val="20"/>
                      <w:szCs w:val="20"/>
                    </w:rPr>
                  </w:pPr>
                  <w:bookmarkStart w:id="8" w:name="_Toc262470233"/>
                  <w:r w:rsidRPr="007C0FCC">
                    <w:rPr>
                      <w:sz w:val="20"/>
                      <w:szCs w:val="20"/>
                    </w:rPr>
                    <w:t xml:space="preserve">Picture </w:t>
                  </w:r>
                  <w:r w:rsidRPr="007C0FCC">
                    <w:rPr>
                      <w:sz w:val="20"/>
                      <w:szCs w:val="20"/>
                    </w:rPr>
                    <w:fldChar w:fldCharType="begin"/>
                  </w:r>
                  <w:r w:rsidRPr="007C0FCC">
                    <w:rPr>
                      <w:sz w:val="20"/>
                      <w:szCs w:val="20"/>
                    </w:rPr>
                    <w:instrText xml:space="preserve"> SEQ Picture \* ARABIC </w:instrText>
                  </w:r>
                  <w:r w:rsidRPr="007C0FCC">
                    <w:rPr>
                      <w:sz w:val="20"/>
                      <w:szCs w:val="20"/>
                    </w:rPr>
                    <w:fldChar w:fldCharType="separate"/>
                  </w:r>
                  <w:r w:rsidR="00D42626">
                    <w:rPr>
                      <w:noProof/>
                      <w:sz w:val="20"/>
                      <w:szCs w:val="20"/>
                    </w:rPr>
                    <w:t>1</w:t>
                  </w:r>
                  <w:r w:rsidRPr="007C0FCC">
                    <w:rPr>
                      <w:sz w:val="20"/>
                      <w:szCs w:val="20"/>
                    </w:rPr>
                    <w:fldChar w:fldCharType="end"/>
                  </w:r>
                  <w:r w:rsidRPr="007C0FCC">
                    <w:rPr>
                      <w:sz w:val="20"/>
                      <w:szCs w:val="20"/>
                    </w:rPr>
                    <w:t xml:space="preserve">  English+ </w:t>
                  </w:r>
                  <w:proofErr w:type="spellStart"/>
                  <w:r w:rsidRPr="007C0FCC">
                    <w:rPr>
                      <w:sz w:val="20"/>
                      <w:szCs w:val="20"/>
                    </w:rPr>
                    <w:t>Millenium</w:t>
                  </w:r>
                  <w:proofErr w:type="spellEnd"/>
                  <w:r w:rsidRPr="007C0FCC">
                    <w:rPr>
                      <w:sz w:val="20"/>
                      <w:szCs w:val="20"/>
                    </w:rPr>
                    <w:t xml:space="preserve"> CD</w:t>
                  </w:r>
                  <w:bookmarkEnd w:id="8"/>
                </w:p>
                <w:p w:rsidR="009E376D" w:rsidRPr="006007BD" w:rsidRDefault="009E376D" w:rsidP="007C0FCC">
                  <w:pPr>
                    <w:pStyle w:val="Caption"/>
                    <w:rPr>
                      <w:noProof/>
                      <w:sz w:val="24"/>
                    </w:rPr>
                  </w:pPr>
                </w:p>
              </w:txbxContent>
            </v:textbox>
            <w10:wrap type="square"/>
          </v:shape>
        </w:pict>
      </w:r>
      <w:r w:rsidR="00E32BA2">
        <w:rPr>
          <w:noProof/>
          <w:lang w:val="lt-LT" w:eastAsia="lt-LT"/>
        </w:rPr>
        <w:drawing>
          <wp:anchor distT="0" distB="0" distL="114300" distR="114300" simplePos="0" relativeHeight="251656192" behindDoc="0" locked="0" layoutInCell="1" allowOverlap="1">
            <wp:simplePos x="0" y="0"/>
            <wp:positionH relativeFrom="column">
              <wp:posOffset>2997200</wp:posOffset>
            </wp:positionH>
            <wp:positionV relativeFrom="paragraph">
              <wp:posOffset>66675</wp:posOffset>
            </wp:positionV>
            <wp:extent cx="3009900" cy="2324100"/>
            <wp:effectExtent l="19050" t="19050" r="19050" b="19050"/>
            <wp:wrapSquare wrapText="bothSides"/>
            <wp:docPr id="6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srcRect/>
                    <a:stretch>
                      <a:fillRect/>
                    </a:stretch>
                  </pic:blipFill>
                  <pic:spPr bwMode="auto">
                    <a:xfrm>
                      <a:off x="0" y="0"/>
                      <a:ext cx="3009900" cy="2324100"/>
                    </a:xfrm>
                    <a:prstGeom prst="rect">
                      <a:avLst/>
                    </a:prstGeom>
                    <a:noFill/>
                    <a:ln w="9525">
                      <a:solidFill>
                        <a:schemeClr val="tx1"/>
                      </a:solidFill>
                      <a:miter lim="800000"/>
                      <a:headEnd/>
                      <a:tailEnd/>
                    </a:ln>
                  </pic:spPr>
                </pic:pic>
              </a:graphicData>
            </a:graphic>
          </wp:anchor>
        </w:drawing>
      </w:r>
      <w:r w:rsidRPr="00EC2CFC">
        <w:rPr>
          <w:noProof/>
          <w:lang w:eastAsia="lt-LT"/>
        </w:rPr>
        <w:pict>
          <v:shape id="_x0000_s1079" type="#_x0000_t202" style="position:absolute;left:0;text-align:left;margin-left:242.75pt;margin-top:183.75pt;width:205.5pt;height:25.5pt;z-index:251655168;mso-position-horizontal-relative:text;mso-position-vertical-relative:text" stroked="f">
            <v:textbox style="mso-next-textbox:#_x0000_s1079">
              <w:txbxContent>
                <w:p w:rsidR="009E376D" w:rsidRPr="007C0FCC" w:rsidRDefault="009E376D" w:rsidP="007C0FCC"/>
              </w:txbxContent>
            </v:textbox>
          </v:shape>
        </w:pict>
      </w:r>
      <w:r w:rsidR="003461B0" w:rsidRPr="003E735B">
        <w:t xml:space="preserve">There are also portable programs which include extra option – internet. One of the most popular educational programs with such feature is </w:t>
      </w:r>
      <w:r w:rsidR="003461B0" w:rsidRPr="003E735B">
        <w:rPr>
          <w:i/>
        </w:rPr>
        <w:t>English+</w:t>
      </w:r>
      <w:r w:rsidR="003461B0" w:rsidRPr="003E735B">
        <w:t xml:space="preserve"> </w:t>
      </w:r>
      <w:sdt>
        <w:sdtPr>
          <w:id w:val="514810"/>
          <w:citation/>
        </w:sdtPr>
        <w:sdtContent>
          <w:r>
            <w:fldChar w:fldCharType="begin"/>
          </w:r>
          <w:r w:rsidR="007F3890">
            <w:instrText xml:space="preserve"> CITATION Eng \l 1033  </w:instrText>
          </w:r>
          <w:r>
            <w:fldChar w:fldCharType="separate"/>
          </w:r>
          <w:r w:rsidR="007F3890">
            <w:rPr>
              <w:noProof/>
            </w:rPr>
            <w:t>(English Plus!, 2005)</w:t>
          </w:r>
          <w:r>
            <w:fldChar w:fldCharType="end"/>
          </w:r>
        </w:sdtContent>
      </w:sdt>
      <w:r w:rsidR="007F3890">
        <w:t xml:space="preserve"> </w:t>
      </w:r>
      <w:r w:rsidR="003461B0" w:rsidRPr="003E735B">
        <w:t xml:space="preserve">and later its version </w:t>
      </w:r>
      <w:r w:rsidR="003461B0" w:rsidRPr="003E735B">
        <w:rPr>
          <w:i/>
        </w:rPr>
        <w:t xml:space="preserve">English+ </w:t>
      </w:r>
      <w:proofErr w:type="spellStart"/>
      <w:r w:rsidR="003461B0" w:rsidRPr="003E735B">
        <w:rPr>
          <w:i/>
        </w:rPr>
        <w:t>Millenium</w:t>
      </w:r>
      <w:proofErr w:type="spellEnd"/>
      <w:r w:rsidR="007F3890">
        <w:rPr>
          <w:i/>
        </w:rPr>
        <w:t xml:space="preserve"> </w:t>
      </w:r>
      <w:sdt>
        <w:sdtPr>
          <w:rPr>
            <w:i/>
          </w:rPr>
          <w:id w:val="514821"/>
          <w:citation/>
        </w:sdtPr>
        <w:sdtContent>
          <w:r>
            <w:rPr>
              <w:i/>
            </w:rPr>
            <w:fldChar w:fldCharType="begin"/>
          </w:r>
          <w:r w:rsidR="007F3890">
            <w:rPr>
              <w:i/>
            </w:rPr>
            <w:instrText xml:space="preserve"> CITATION Eng08 \l 1033 </w:instrText>
          </w:r>
          <w:r>
            <w:rPr>
              <w:i/>
            </w:rPr>
            <w:fldChar w:fldCharType="separate"/>
          </w:r>
          <w:r w:rsidR="007F3890">
            <w:rPr>
              <w:noProof/>
            </w:rPr>
            <w:t>(English + Millenium, 2008)</w:t>
          </w:r>
          <w:r>
            <w:rPr>
              <w:i/>
            </w:rPr>
            <w:fldChar w:fldCharType="end"/>
          </w:r>
        </w:sdtContent>
      </w:sdt>
      <w:r w:rsidR="003461B0" w:rsidRPr="003E735B">
        <w:t xml:space="preserve">, issued by </w:t>
      </w:r>
      <w:proofErr w:type="spellStart"/>
      <w:r w:rsidR="003461B0" w:rsidRPr="003E735B">
        <w:t>Edusoft</w:t>
      </w:r>
      <w:proofErr w:type="spellEnd"/>
      <w:r w:rsidR="003461B0" w:rsidRPr="003E735B">
        <w:t>. Internet connectivity gives students exclusive access to a Community Website</w:t>
      </w:r>
      <w:r w:rsidR="00CC5E82" w:rsidRPr="003E735B">
        <w:t>.</w:t>
      </w:r>
      <w:r w:rsidR="004E64F7">
        <w:t xml:space="preserve"> (See picture 1)</w:t>
      </w:r>
      <w:r w:rsidR="00CC5E82" w:rsidRPr="003E735B">
        <w:t xml:space="preserve"> The publishers declare that students</w:t>
      </w:r>
      <w:r w:rsidR="003461B0" w:rsidRPr="003E735B">
        <w:t xml:space="preserve"> will discover a range of exciting and attractively designed online activities appropriate for their skill level. The</w:t>
      </w:r>
      <w:r w:rsidR="00CC5E82" w:rsidRPr="003E735B">
        <w:t>y claim that the</w:t>
      </w:r>
      <w:r w:rsidR="003461B0" w:rsidRPr="003E735B">
        <w:t xml:space="preserve"> </w:t>
      </w:r>
      <w:r w:rsidR="00CC5E82" w:rsidRPr="003E735B">
        <w:t xml:space="preserve">website is </w:t>
      </w:r>
      <w:r w:rsidR="003461B0" w:rsidRPr="003E735B">
        <w:t xml:space="preserve">constantly updated </w:t>
      </w:r>
      <w:r w:rsidR="00CC5E82" w:rsidRPr="003E735B">
        <w:t xml:space="preserve">and </w:t>
      </w:r>
      <w:r w:rsidR="003461B0" w:rsidRPr="003E735B">
        <w:t>includes an instant messaging service and online chat, as well as lots of quizzes to help users improve their English in a stimulating and enjoyable way</w:t>
      </w:r>
      <w:r w:rsidR="000F2F0F">
        <w:t xml:space="preserve"> </w:t>
      </w:r>
      <w:sdt>
        <w:sdtPr>
          <w:id w:val="514825"/>
          <w:citation/>
        </w:sdtPr>
        <w:sdtContent>
          <w:r>
            <w:fldChar w:fldCharType="begin"/>
          </w:r>
          <w:r w:rsidR="000F2F0F">
            <w:instrText xml:space="preserve"> CITATION Ver10 \l 1033 </w:instrText>
          </w:r>
          <w:r>
            <w:fldChar w:fldCharType="separate"/>
          </w:r>
          <w:r w:rsidR="000F2F0F">
            <w:rPr>
              <w:noProof/>
            </w:rPr>
            <w:t>(Yishay, 2010)</w:t>
          </w:r>
          <w:r>
            <w:fldChar w:fldCharType="end"/>
          </w:r>
        </w:sdtContent>
      </w:sdt>
      <w:r w:rsidR="000F2F0F">
        <w:t>.</w:t>
      </w:r>
      <w:r w:rsidR="003461B0" w:rsidRPr="003E735B">
        <w:t xml:space="preserve"> </w:t>
      </w:r>
      <w:r w:rsidR="00FC5276" w:rsidRPr="003E735B">
        <w:t xml:space="preserve">I have tried to apply this program in teaching and found some </w:t>
      </w:r>
      <w:r w:rsidR="003461B0" w:rsidRPr="003E735B">
        <w:t>shortage</w:t>
      </w:r>
      <w:r w:rsidR="00FC5276" w:rsidRPr="003E735B">
        <w:t xml:space="preserve">s. </w:t>
      </w:r>
      <w:r w:rsidR="003461B0" w:rsidRPr="003E735B">
        <w:t xml:space="preserve">First, the material is based on the topics which are not relevant to the themes in the </w:t>
      </w:r>
      <w:proofErr w:type="spellStart"/>
      <w:r w:rsidR="003461B0" w:rsidRPr="003E735B">
        <w:t>coursebooks</w:t>
      </w:r>
      <w:proofErr w:type="spellEnd"/>
      <w:r w:rsidR="003461B0" w:rsidRPr="003E735B">
        <w:t xml:space="preserve">. This means that you may use this program only for </w:t>
      </w:r>
      <w:r w:rsidR="003461B0" w:rsidRPr="003E735B">
        <w:lastRenderedPageBreak/>
        <w:t>additional learning which is not directly connected with the course. Second, the www option is not supported in the earlier versions of CD, if the new version is presented. I have used this program for some years</w:t>
      </w:r>
      <w:r w:rsidR="00511758" w:rsidRPr="003E735B">
        <w:t>, but it worked only partly</w:t>
      </w:r>
      <w:r w:rsidR="003461B0" w:rsidRPr="003E735B">
        <w:t>.</w:t>
      </w:r>
      <w:r w:rsidR="00511758" w:rsidRPr="003E735B">
        <w:t xml:space="preserve"> The internet connection worked only at the beginning, n</w:t>
      </w:r>
      <w:r w:rsidR="003461B0" w:rsidRPr="003E735B">
        <w:t xml:space="preserve">ow I cannot connect to the internet with these CDs though the option is still there. </w:t>
      </w:r>
    </w:p>
    <w:p w:rsidR="003461B0" w:rsidRPr="003E735B" w:rsidRDefault="003461B0" w:rsidP="006118D7">
      <w:pPr>
        <w:jc w:val="both"/>
      </w:pPr>
      <w:r w:rsidRPr="003E735B">
        <w:t xml:space="preserve">Educational programs can be also sorted by their readiness to use into </w:t>
      </w:r>
      <w:r w:rsidRPr="003E735B">
        <w:rPr>
          <w:b/>
        </w:rPr>
        <w:t>fully ready to use programs</w:t>
      </w:r>
      <w:r w:rsidRPr="003E735B">
        <w:t xml:space="preserve"> and programs which are designed </w:t>
      </w:r>
      <w:r w:rsidRPr="003E735B">
        <w:rPr>
          <w:b/>
        </w:rPr>
        <w:t>to prepare interactive exercises</w:t>
      </w:r>
      <w:r w:rsidRPr="003E735B">
        <w:t xml:space="preserve"> using some simple operations. Educational programs usually are ready to use and require only the installation. The imperfection of such programs is the completeness. No changes are possible. There are limited amount of vocabulary or grammar used in the exercises. </w:t>
      </w:r>
    </w:p>
    <w:p w:rsidR="003461B0" w:rsidRPr="003E735B" w:rsidRDefault="003461B0" w:rsidP="006118D7">
      <w:pPr>
        <w:jc w:val="both"/>
      </w:pPr>
      <w:r w:rsidRPr="003E735B">
        <w:t xml:space="preserve">Some educational programs are prepared to create the interactive exercises with the help of simple tools, for example, </w:t>
      </w:r>
      <w:r w:rsidRPr="003E735B">
        <w:rPr>
          <w:i/>
        </w:rPr>
        <w:t>Hot Potatoes</w:t>
      </w:r>
      <w:r w:rsidR="00333DB2">
        <w:rPr>
          <w:i/>
        </w:rPr>
        <w:t xml:space="preserve"> </w:t>
      </w:r>
      <w:sdt>
        <w:sdtPr>
          <w:rPr>
            <w:i/>
          </w:rPr>
          <w:id w:val="514826"/>
          <w:citation/>
        </w:sdtPr>
        <w:sdtContent>
          <w:r w:rsidR="00EC2CFC">
            <w:rPr>
              <w:i/>
            </w:rPr>
            <w:fldChar w:fldCharType="begin"/>
          </w:r>
          <w:r w:rsidR="00333DB2">
            <w:rPr>
              <w:i/>
            </w:rPr>
            <w:instrText xml:space="preserve"> CITATION Mar \l 1033  </w:instrText>
          </w:r>
          <w:r w:rsidR="00EC2CFC">
            <w:rPr>
              <w:i/>
            </w:rPr>
            <w:fldChar w:fldCharType="separate"/>
          </w:r>
          <w:r w:rsidR="00333DB2">
            <w:rPr>
              <w:noProof/>
            </w:rPr>
            <w:t>(Holmes, 2009)</w:t>
          </w:r>
          <w:r w:rsidR="00EC2CFC">
            <w:rPr>
              <w:i/>
            </w:rPr>
            <w:fldChar w:fldCharType="end"/>
          </w:r>
        </w:sdtContent>
      </w:sdt>
      <w:r w:rsidR="00430E67" w:rsidRPr="003E735B">
        <w:t>.</w:t>
      </w:r>
      <w:r w:rsidRPr="003E735B">
        <w:t xml:space="preserve"> Such exercises are especially useful as teacher may choose certain vocabulary or grammar which suit to the moment of teaching. Unfortunately, this requires some technical knowledge.</w:t>
      </w:r>
    </w:p>
    <w:p w:rsidR="00C5311D" w:rsidRPr="003E735B" w:rsidRDefault="00C5311D" w:rsidP="006118D7">
      <w:pPr>
        <w:jc w:val="both"/>
      </w:pPr>
      <w:r w:rsidRPr="003E735B">
        <w:t>After the exploration of computer based language learning means there were questioned students and their teachers on the issue of learning process. They were asked to answer the questions about the difficulties in learning process and the ability to use the interactive programs for learning. The respondents were divided according to their lever of proficiency in Common European Framework of Reference into two groups:</w:t>
      </w:r>
    </w:p>
    <w:p w:rsidR="00C5311D" w:rsidRPr="003E735B" w:rsidRDefault="00C5311D" w:rsidP="006118D7">
      <w:pPr>
        <w:pStyle w:val="ListParagraph"/>
        <w:numPr>
          <w:ilvl w:val="0"/>
          <w:numId w:val="8"/>
        </w:numPr>
        <w:jc w:val="both"/>
      </w:pPr>
      <w:r w:rsidRPr="003E735B">
        <w:t>Basic and Independent User</w:t>
      </w:r>
    </w:p>
    <w:p w:rsidR="00C5311D" w:rsidRPr="003E735B" w:rsidRDefault="00C5311D" w:rsidP="006118D7">
      <w:pPr>
        <w:pStyle w:val="ListParagraph"/>
        <w:numPr>
          <w:ilvl w:val="0"/>
          <w:numId w:val="8"/>
        </w:numPr>
        <w:jc w:val="both"/>
      </w:pPr>
      <w:r w:rsidRPr="003E735B">
        <w:t>Proficient User</w:t>
      </w:r>
    </w:p>
    <w:p w:rsidR="00C5311D" w:rsidRPr="003E735B" w:rsidRDefault="00C5311D" w:rsidP="006118D7">
      <w:pPr>
        <w:jc w:val="both"/>
      </w:pPr>
      <w:r w:rsidRPr="003E735B">
        <w:t xml:space="preserve">The questionnaires were written in Lithuanian as some of the respondents are not proficient enough to read and respond in English. There were questioned twenty pupils from 2 to 12 forms. The question was: What is the most difficult to learn at home? The survey shows that the most difficult thing to learn at home is the pronunciation. </w:t>
      </w:r>
      <w:r w:rsidR="009A62A5">
        <w:t>(See picture 2)</w:t>
      </w:r>
    </w:p>
    <w:p w:rsidR="005A5AD6" w:rsidRDefault="00E32BA2" w:rsidP="005A5AD6">
      <w:pPr>
        <w:keepNext/>
        <w:ind w:firstLine="0"/>
      </w:pPr>
      <w:r>
        <w:rPr>
          <w:noProof/>
          <w:lang w:val="lt-LT" w:eastAsia="lt-LT"/>
        </w:rPr>
        <w:lastRenderedPageBreak/>
        <w:drawing>
          <wp:inline distT="0" distB="0" distL="0" distR="0">
            <wp:extent cx="4250202" cy="2716049"/>
            <wp:effectExtent l="19050" t="0" r="16998" b="8101"/>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5311D" w:rsidRPr="00ED36BC" w:rsidRDefault="005A5AD6" w:rsidP="00ED36BC">
      <w:pPr>
        <w:ind w:firstLine="0"/>
        <w:rPr>
          <w:sz w:val="20"/>
          <w:szCs w:val="20"/>
        </w:rPr>
      </w:pPr>
      <w:bookmarkStart w:id="9" w:name="_Toc262470234"/>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2</w:t>
      </w:r>
      <w:r w:rsidR="00EC2CFC" w:rsidRPr="00ED36BC">
        <w:rPr>
          <w:sz w:val="20"/>
          <w:szCs w:val="20"/>
        </w:rPr>
        <w:fldChar w:fldCharType="end"/>
      </w:r>
      <w:r w:rsidRPr="00ED36BC">
        <w:rPr>
          <w:sz w:val="20"/>
          <w:szCs w:val="20"/>
        </w:rPr>
        <w:t xml:space="preserve"> </w:t>
      </w:r>
      <w:proofErr w:type="gramStart"/>
      <w:r w:rsidRPr="00ED36BC">
        <w:rPr>
          <w:sz w:val="20"/>
          <w:szCs w:val="20"/>
        </w:rPr>
        <w:t>What</w:t>
      </w:r>
      <w:proofErr w:type="gramEnd"/>
      <w:r w:rsidRPr="00ED36BC">
        <w:rPr>
          <w:sz w:val="20"/>
          <w:szCs w:val="20"/>
        </w:rPr>
        <w:t xml:space="preserve"> is the most difficult to learn at home?</w:t>
      </w:r>
      <w:bookmarkEnd w:id="9"/>
    </w:p>
    <w:p w:rsidR="00C5311D" w:rsidRPr="003E735B" w:rsidRDefault="00C5311D" w:rsidP="006118D7">
      <w:pPr>
        <w:jc w:val="both"/>
      </w:pPr>
      <w:r w:rsidRPr="003E735B">
        <w:t xml:space="preserve">The same pupils answered into the question: What is the most difficult to learn at school? And this time the results of the survey showed the different thing: the pronunciation from the most difficult became almost the easiest thing to learn. </w:t>
      </w:r>
      <w:r w:rsidR="009A62A5">
        <w:t>(See picture 3)</w:t>
      </w:r>
    </w:p>
    <w:p w:rsidR="005A5AD6" w:rsidRPr="00ED36BC" w:rsidRDefault="00E32BA2" w:rsidP="00ED36BC">
      <w:pPr>
        <w:ind w:firstLine="0"/>
        <w:rPr>
          <w:sz w:val="20"/>
          <w:szCs w:val="20"/>
        </w:rPr>
      </w:pPr>
      <w:r>
        <w:rPr>
          <w:noProof/>
          <w:sz w:val="20"/>
          <w:szCs w:val="20"/>
          <w:lang w:val="lt-LT" w:eastAsia="lt-LT"/>
        </w:rPr>
        <w:drawing>
          <wp:inline distT="0" distB="0" distL="0" distR="0">
            <wp:extent cx="4249233" cy="2880321"/>
            <wp:effectExtent l="19050" t="0" r="17967"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5311D" w:rsidRPr="00ED36BC" w:rsidRDefault="005A5AD6" w:rsidP="00ED36BC">
      <w:pPr>
        <w:ind w:firstLine="0"/>
        <w:rPr>
          <w:sz w:val="20"/>
          <w:szCs w:val="20"/>
        </w:rPr>
      </w:pPr>
      <w:bookmarkStart w:id="10" w:name="_Toc262470235"/>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3</w:t>
      </w:r>
      <w:r w:rsidR="00EC2CFC" w:rsidRPr="00ED36BC">
        <w:rPr>
          <w:sz w:val="20"/>
          <w:szCs w:val="20"/>
        </w:rPr>
        <w:fldChar w:fldCharType="end"/>
      </w:r>
      <w:r w:rsidRPr="00ED36BC">
        <w:rPr>
          <w:sz w:val="20"/>
          <w:szCs w:val="20"/>
        </w:rPr>
        <w:t xml:space="preserve"> </w:t>
      </w:r>
      <w:proofErr w:type="gramStart"/>
      <w:r w:rsidRPr="00ED36BC">
        <w:rPr>
          <w:sz w:val="20"/>
          <w:szCs w:val="20"/>
        </w:rPr>
        <w:t>What</w:t>
      </w:r>
      <w:proofErr w:type="gramEnd"/>
      <w:r w:rsidRPr="00ED36BC">
        <w:rPr>
          <w:sz w:val="20"/>
          <w:szCs w:val="20"/>
        </w:rPr>
        <w:t xml:space="preserve"> is the most difficult to learn at school?</w:t>
      </w:r>
      <w:bookmarkEnd w:id="10"/>
    </w:p>
    <w:p w:rsidR="00C5311D" w:rsidRPr="003E735B" w:rsidRDefault="00C5311D" w:rsidP="006118D7">
      <w:pPr>
        <w:jc w:val="both"/>
      </w:pPr>
      <w:r w:rsidRPr="003E735B">
        <w:t>The question about the interactive programs was very popular among the Basic and Independent Users. Almost all use the internet or other interactive programs for learning.</w:t>
      </w:r>
      <w:r w:rsidR="009A62A5">
        <w:t xml:space="preserve"> (See picture 4)</w:t>
      </w:r>
    </w:p>
    <w:p w:rsidR="00C5469C" w:rsidRDefault="00E32BA2" w:rsidP="00C5469C">
      <w:pPr>
        <w:keepNext/>
        <w:ind w:firstLine="0"/>
      </w:pPr>
      <w:r>
        <w:rPr>
          <w:noProof/>
          <w:lang w:val="lt-LT" w:eastAsia="lt-LT"/>
        </w:rPr>
        <w:lastRenderedPageBreak/>
        <w:drawing>
          <wp:inline distT="0" distB="0" distL="0" distR="0">
            <wp:extent cx="4848225" cy="2847975"/>
            <wp:effectExtent l="19050" t="0" r="9525" b="0"/>
            <wp:docPr id="5"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5311D" w:rsidRPr="00ED36BC" w:rsidRDefault="00C5469C" w:rsidP="00ED36BC">
      <w:pPr>
        <w:ind w:firstLine="0"/>
        <w:rPr>
          <w:sz w:val="20"/>
          <w:szCs w:val="20"/>
        </w:rPr>
      </w:pPr>
      <w:bookmarkStart w:id="11" w:name="_Toc262470236"/>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4</w:t>
      </w:r>
      <w:r w:rsidR="00EC2CFC" w:rsidRPr="00ED36BC">
        <w:rPr>
          <w:sz w:val="20"/>
          <w:szCs w:val="20"/>
        </w:rPr>
        <w:fldChar w:fldCharType="end"/>
      </w:r>
      <w:r w:rsidRPr="00ED36BC">
        <w:rPr>
          <w:sz w:val="20"/>
          <w:szCs w:val="20"/>
        </w:rPr>
        <w:t xml:space="preserve"> Usage of the interactive programs for learning</w:t>
      </w:r>
      <w:bookmarkEnd w:id="11"/>
    </w:p>
    <w:p w:rsidR="00C5311D" w:rsidRPr="003E735B" w:rsidRDefault="00C5311D" w:rsidP="006118D7">
      <w:pPr>
        <w:ind w:firstLine="0"/>
        <w:jc w:val="both"/>
      </w:pPr>
      <w:r w:rsidRPr="003E735B">
        <w:t xml:space="preserve">Next question was: Is it difficult to find the suitable material for learning? Almost all students declared that it is really difficult to find the tasks which would drill the same things as they learn at school. </w:t>
      </w:r>
      <w:r w:rsidR="009A62A5">
        <w:t xml:space="preserve">(See picture 5) </w:t>
      </w:r>
      <w:r w:rsidRPr="003E735B">
        <w:t>The Independent Users find more tasks for their learning activities.</w:t>
      </w:r>
    </w:p>
    <w:p w:rsidR="00C5469C" w:rsidRDefault="00E32BA2" w:rsidP="00C5469C">
      <w:pPr>
        <w:keepNext/>
        <w:ind w:firstLine="0"/>
      </w:pPr>
      <w:r>
        <w:rPr>
          <w:noProof/>
          <w:lang w:val="lt-LT" w:eastAsia="lt-LT"/>
        </w:rPr>
        <w:drawing>
          <wp:inline distT="0" distB="0" distL="0" distR="0">
            <wp:extent cx="5010150" cy="2762250"/>
            <wp:effectExtent l="19050" t="0" r="19050" b="0"/>
            <wp:docPr id="6"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5311D" w:rsidRPr="00ED36BC" w:rsidRDefault="00C5469C" w:rsidP="00ED36BC">
      <w:pPr>
        <w:ind w:firstLine="0"/>
        <w:rPr>
          <w:sz w:val="20"/>
          <w:szCs w:val="20"/>
        </w:rPr>
      </w:pPr>
      <w:bookmarkStart w:id="12" w:name="_Toc262470237"/>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5</w:t>
      </w:r>
      <w:r w:rsidR="00EC2CFC" w:rsidRPr="00ED36BC">
        <w:rPr>
          <w:sz w:val="20"/>
          <w:szCs w:val="20"/>
        </w:rPr>
        <w:fldChar w:fldCharType="end"/>
      </w:r>
      <w:r w:rsidRPr="00ED36BC">
        <w:rPr>
          <w:sz w:val="20"/>
          <w:szCs w:val="20"/>
        </w:rPr>
        <w:t xml:space="preserve"> Finding tasks on the net according to the learning material</w:t>
      </w:r>
      <w:bookmarkEnd w:id="12"/>
    </w:p>
    <w:p w:rsidR="00C5469C" w:rsidRDefault="00C5469C" w:rsidP="006118D7">
      <w:pPr>
        <w:jc w:val="both"/>
        <w:rPr>
          <w:bCs/>
          <w:iCs/>
        </w:rPr>
      </w:pPr>
    </w:p>
    <w:p w:rsidR="00C5311D" w:rsidRPr="003E735B" w:rsidRDefault="00C5311D" w:rsidP="006118D7">
      <w:pPr>
        <w:jc w:val="both"/>
      </w:pPr>
      <w:r w:rsidRPr="003E735B">
        <w:rPr>
          <w:bCs/>
          <w:iCs/>
        </w:rPr>
        <w:t>Ten teachers took place in the investigation of the most difficult points of teaching English</w:t>
      </w:r>
      <w:r w:rsidRPr="003E735B">
        <w:t xml:space="preserve">. The questions were very similar to the questions given in the questionnaire for students, </w:t>
      </w:r>
      <w:r w:rsidRPr="003E735B">
        <w:lastRenderedPageBreak/>
        <w:t>but the point of view differed. So, the first question was: What is the most difficult for students to learn at home? Unanimously teachers decided that pronunciation is the mo</w:t>
      </w:r>
      <w:r w:rsidR="009A62A5">
        <w:t>st difficult to learn at home. (See picture 6)</w:t>
      </w:r>
    </w:p>
    <w:p w:rsidR="00C5469C" w:rsidRDefault="00E32BA2" w:rsidP="00C5469C">
      <w:pPr>
        <w:keepNext/>
        <w:ind w:firstLine="0"/>
      </w:pPr>
      <w:r>
        <w:rPr>
          <w:noProof/>
          <w:lang w:val="lt-LT" w:eastAsia="lt-LT"/>
        </w:rPr>
        <w:drawing>
          <wp:inline distT="0" distB="0" distL="0" distR="0">
            <wp:extent cx="4202766" cy="2554605"/>
            <wp:effectExtent l="19050" t="0" r="26334" b="0"/>
            <wp:docPr id="7"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5311D" w:rsidRPr="00ED36BC" w:rsidRDefault="00C5469C" w:rsidP="00ED36BC">
      <w:pPr>
        <w:ind w:firstLine="0"/>
        <w:rPr>
          <w:sz w:val="20"/>
          <w:szCs w:val="20"/>
        </w:rPr>
      </w:pPr>
      <w:bookmarkStart w:id="13" w:name="_Toc262470238"/>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6</w:t>
      </w:r>
      <w:r w:rsidR="00EC2CFC" w:rsidRPr="00ED36BC">
        <w:rPr>
          <w:sz w:val="20"/>
          <w:szCs w:val="20"/>
        </w:rPr>
        <w:fldChar w:fldCharType="end"/>
      </w:r>
      <w:r w:rsidRPr="00ED36BC">
        <w:rPr>
          <w:sz w:val="20"/>
          <w:szCs w:val="20"/>
        </w:rPr>
        <w:t xml:space="preserve"> </w:t>
      </w:r>
      <w:proofErr w:type="gramStart"/>
      <w:r w:rsidRPr="00ED36BC">
        <w:rPr>
          <w:sz w:val="20"/>
          <w:szCs w:val="20"/>
        </w:rPr>
        <w:t>What</w:t>
      </w:r>
      <w:proofErr w:type="gramEnd"/>
      <w:r w:rsidRPr="00ED36BC">
        <w:rPr>
          <w:sz w:val="20"/>
          <w:szCs w:val="20"/>
        </w:rPr>
        <w:t xml:space="preserve"> is the most difficult for students to learn at home?</w:t>
      </w:r>
      <w:bookmarkEnd w:id="13"/>
    </w:p>
    <w:p w:rsidR="00C5311D" w:rsidRPr="003E735B" w:rsidRDefault="00C5311D" w:rsidP="006118D7">
      <w:pPr>
        <w:ind w:firstLine="0"/>
        <w:jc w:val="both"/>
      </w:pPr>
      <w:r w:rsidRPr="003E735B">
        <w:t xml:space="preserve">Next question was about the learning at school: What is the most difficult for students to learn at school? Now teachers distinguished listening and the pronunciation became the easiest activity.  </w:t>
      </w:r>
      <w:r w:rsidR="009A62A5">
        <w:t>(See picture 7)</w:t>
      </w:r>
    </w:p>
    <w:p w:rsidR="00C5469C" w:rsidRDefault="00E32BA2" w:rsidP="00C5469C">
      <w:pPr>
        <w:keepNext/>
        <w:ind w:firstLine="0"/>
      </w:pPr>
      <w:r>
        <w:rPr>
          <w:noProof/>
          <w:lang w:val="lt-LT" w:eastAsia="lt-LT"/>
        </w:rPr>
        <w:drawing>
          <wp:inline distT="0" distB="0" distL="0" distR="0">
            <wp:extent cx="4250202" cy="2602089"/>
            <wp:effectExtent l="19050" t="0" r="16998" b="7761"/>
            <wp:docPr id="8"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5311D" w:rsidRPr="00ED36BC" w:rsidRDefault="00C5469C" w:rsidP="00ED36BC">
      <w:pPr>
        <w:ind w:firstLine="0"/>
        <w:rPr>
          <w:sz w:val="20"/>
          <w:szCs w:val="20"/>
        </w:rPr>
      </w:pPr>
      <w:bookmarkStart w:id="14" w:name="_Toc262470239"/>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7</w:t>
      </w:r>
      <w:r w:rsidR="00EC2CFC" w:rsidRPr="00ED36BC">
        <w:rPr>
          <w:sz w:val="20"/>
          <w:szCs w:val="20"/>
        </w:rPr>
        <w:fldChar w:fldCharType="end"/>
      </w:r>
      <w:r w:rsidRPr="00ED36BC">
        <w:rPr>
          <w:sz w:val="20"/>
          <w:szCs w:val="20"/>
        </w:rPr>
        <w:t xml:space="preserve"> </w:t>
      </w:r>
      <w:proofErr w:type="gramStart"/>
      <w:r w:rsidRPr="00ED36BC">
        <w:rPr>
          <w:sz w:val="20"/>
          <w:szCs w:val="20"/>
        </w:rPr>
        <w:t>What</w:t>
      </w:r>
      <w:proofErr w:type="gramEnd"/>
      <w:r w:rsidRPr="00ED36BC">
        <w:rPr>
          <w:sz w:val="20"/>
          <w:szCs w:val="20"/>
        </w:rPr>
        <w:t xml:space="preserve"> is the most difficult for students to learn at school?</w:t>
      </w:r>
      <w:bookmarkEnd w:id="14"/>
    </w:p>
    <w:p w:rsidR="00C95FD7" w:rsidRPr="003E735B" w:rsidRDefault="00C95FD7" w:rsidP="006118D7">
      <w:pPr>
        <w:ind w:firstLine="1296"/>
        <w:jc w:val="both"/>
      </w:pPr>
      <w:r w:rsidRPr="003E735B">
        <w:lastRenderedPageBreak/>
        <w:t>The</w:t>
      </w:r>
      <w:r w:rsidR="00E775DE" w:rsidRPr="003E735B">
        <w:t xml:space="preserve"> results of the questionnaires served the </w:t>
      </w:r>
      <w:proofErr w:type="spellStart"/>
      <w:r w:rsidR="00E775DE" w:rsidRPr="003E735B">
        <w:t>quidance</w:t>
      </w:r>
      <w:proofErr w:type="spellEnd"/>
      <w:r w:rsidR="00E775DE" w:rsidRPr="003E735B">
        <w:t xml:space="preserve"> to prepare the scenarios in </w:t>
      </w:r>
      <w:r w:rsidR="00DD0FB7" w:rsidRPr="003E735B">
        <w:t xml:space="preserve">the </w:t>
      </w:r>
      <w:r w:rsidR="00E775DE" w:rsidRPr="003E735B">
        <w:t>pilot experiments of the integrated multimedia environment. The most difficult spheres of learning were tasked especially.</w:t>
      </w:r>
    </w:p>
    <w:p w:rsidR="00E42781" w:rsidRPr="003E735B" w:rsidRDefault="00C5311D" w:rsidP="006118D7">
      <w:pPr>
        <w:ind w:firstLine="1296"/>
        <w:jc w:val="both"/>
      </w:pPr>
      <w:r w:rsidRPr="003E735B">
        <w:t xml:space="preserve"> As the students so the teachers use the Internet</w:t>
      </w:r>
      <w:r w:rsidR="0043128D" w:rsidRPr="003E735B">
        <w:t xml:space="preserve"> and the interactive tasks</w:t>
      </w:r>
      <w:r w:rsidRPr="003E735B">
        <w:t xml:space="preserve"> </w:t>
      </w:r>
      <w:r w:rsidR="0043128D" w:rsidRPr="003E735B">
        <w:t xml:space="preserve">for acquiring teaching material, but they are not satisfied with the available data. </w:t>
      </w:r>
      <w:r w:rsidRPr="003E735B">
        <w:t>The su</w:t>
      </w:r>
      <w:r w:rsidR="00E57EFD" w:rsidRPr="003E735B">
        <w:t>rvey of the software and the questionnaires show that t</w:t>
      </w:r>
      <w:r w:rsidR="003461B0" w:rsidRPr="003E735B">
        <w:t xml:space="preserve">here are a lot of interactive programs for learning/teaching English language, but </w:t>
      </w:r>
      <w:r w:rsidR="00511758" w:rsidRPr="003E735B">
        <w:t xml:space="preserve">the demand is not yet satisfied. </w:t>
      </w:r>
      <w:r w:rsidR="007D5E80" w:rsidRPr="003E735B">
        <w:t xml:space="preserve">What do these programs lack? </w:t>
      </w:r>
      <w:r w:rsidR="00511758" w:rsidRPr="003E735B">
        <w:t xml:space="preserve">I have done the research and </w:t>
      </w:r>
      <w:r w:rsidR="007D5E80" w:rsidRPr="003E735B">
        <w:t xml:space="preserve">questioned learners and teachers on the issue of the requirements for the language learning/teaching programs. </w:t>
      </w:r>
      <w:r w:rsidR="00E42781" w:rsidRPr="003E735B">
        <w:t>There were questioned 50 pupils and 20 teachers. The learners distinguished next requirements</w:t>
      </w:r>
      <w:r w:rsidR="00677D75" w:rsidRPr="003E735B">
        <w:t xml:space="preserve"> for the program</w:t>
      </w:r>
      <w:r w:rsidR="00E42781" w:rsidRPr="003E735B">
        <w:t>:</w:t>
      </w:r>
    </w:p>
    <w:p w:rsidR="00E42781" w:rsidRPr="003E735B" w:rsidRDefault="00BF4FF4" w:rsidP="00677D75">
      <w:pPr>
        <w:numPr>
          <w:ilvl w:val="0"/>
          <w:numId w:val="27"/>
        </w:numPr>
      </w:pPr>
      <w:r w:rsidRPr="003E735B">
        <w:t>F</w:t>
      </w:r>
      <w:r w:rsidR="00677D75" w:rsidRPr="003E735B">
        <w:t>ree</w:t>
      </w:r>
    </w:p>
    <w:p w:rsidR="00677D75" w:rsidRPr="003E735B" w:rsidRDefault="00677D75" w:rsidP="00677D75">
      <w:pPr>
        <w:numPr>
          <w:ilvl w:val="0"/>
          <w:numId w:val="27"/>
        </w:numPr>
      </w:pPr>
      <w:r w:rsidRPr="003E735B">
        <w:t>Possibility to communicate with co-learners</w:t>
      </w:r>
    </w:p>
    <w:p w:rsidR="00677D75" w:rsidRPr="003E735B" w:rsidRDefault="00677D75" w:rsidP="00677D75">
      <w:pPr>
        <w:numPr>
          <w:ilvl w:val="0"/>
          <w:numId w:val="27"/>
        </w:numPr>
      </w:pPr>
      <w:r w:rsidRPr="003E735B">
        <w:t>Possibility to communicate with teacher</w:t>
      </w:r>
    </w:p>
    <w:p w:rsidR="00677D75" w:rsidRPr="003E735B" w:rsidRDefault="00677D75" w:rsidP="00677D75">
      <w:pPr>
        <w:numPr>
          <w:ilvl w:val="0"/>
          <w:numId w:val="27"/>
        </w:numPr>
      </w:pPr>
      <w:r w:rsidRPr="003E735B">
        <w:t>Instant feedback</w:t>
      </w:r>
    </w:p>
    <w:p w:rsidR="00677D75" w:rsidRPr="003E735B" w:rsidRDefault="00677D75" w:rsidP="00677D75">
      <w:pPr>
        <w:numPr>
          <w:ilvl w:val="0"/>
          <w:numId w:val="27"/>
        </w:numPr>
      </w:pPr>
      <w:r w:rsidRPr="003E735B">
        <w:t>Themes coordinated with course books</w:t>
      </w:r>
    </w:p>
    <w:p w:rsidR="00677D75" w:rsidRPr="003E735B" w:rsidRDefault="00677D75" w:rsidP="00677D75">
      <w:pPr>
        <w:numPr>
          <w:ilvl w:val="0"/>
          <w:numId w:val="27"/>
        </w:numPr>
      </w:pPr>
      <w:r w:rsidRPr="003E735B">
        <w:t xml:space="preserve">Tasks </w:t>
      </w:r>
      <w:r w:rsidR="00BF4FF4" w:rsidRPr="003E735B">
        <w:t>identified by the  levels of proficiency stated by CEFR</w:t>
      </w:r>
    </w:p>
    <w:p w:rsidR="00BF4FF4" w:rsidRPr="003E735B" w:rsidRDefault="00BF4FF4" w:rsidP="00677D75">
      <w:pPr>
        <w:numPr>
          <w:ilvl w:val="0"/>
          <w:numId w:val="27"/>
        </w:numPr>
      </w:pPr>
      <w:r w:rsidRPr="003E735B">
        <w:t>Easy to access (not tied to the certain workplace)</w:t>
      </w:r>
    </w:p>
    <w:p w:rsidR="00E42781" w:rsidRPr="003E735B" w:rsidRDefault="00E42781" w:rsidP="00286964">
      <w:r w:rsidRPr="003E735B">
        <w:t>The teachers distinguished next requirements</w:t>
      </w:r>
      <w:r w:rsidR="00BF4FF4" w:rsidRPr="003E735B">
        <w:t xml:space="preserve"> for the language teaching program</w:t>
      </w:r>
      <w:r w:rsidRPr="003E735B">
        <w:t>:</w:t>
      </w:r>
    </w:p>
    <w:p w:rsidR="00BF4FF4" w:rsidRPr="003E735B" w:rsidRDefault="00C15BD6" w:rsidP="00BF4FF4">
      <w:pPr>
        <w:numPr>
          <w:ilvl w:val="0"/>
          <w:numId w:val="28"/>
        </w:numPr>
      </w:pPr>
      <w:r w:rsidRPr="003E735B">
        <w:t>Free</w:t>
      </w:r>
    </w:p>
    <w:p w:rsidR="00BF4FF4" w:rsidRPr="003E735B" w:rsidRDefault="00BF4FF4" w:rsidP="00BF4FF4">
      <w:pPr>
        <w:numPr>
          <w:ilvl w:val="0"/>
          <w:numId w:val="28"/>
        </w:numPr>
      </w:pPr>
      <w:r w:rsidRPr="003E735B">
        <w:t>Updatable</w:t>
      </w:r>
    </w:p>
    <w:p w:rsidR="00BF4FF4" w:rsidRPr="003E735B" w:rsidRDefault="00BF4FF4" w:rsidP="00BF4FF4">
      <w:pPr>
        <w:numPr>
          <w:ilvl w:val="0"/>
          <w:numId w:val="28"/>
        </w:numPr>
      </w:pPr>
      <w:r w:rsidRPr="003E735B">
        <w:t>Possibility to communicate</w:t>
      </w:r>
    </w:p>
    <w:p w:rsidR="00BF4FF4" w:rsidRPr="003E735B" w:rsidRDefault="00BF4FF4" w:rsidP="00BF4FF4">
      <w:pPr>
        <w:numPr>
          <w:ilvl w:val="0"/>
          <w:numId w:val="28"/>
        </w:numPr>
      </w:pPr>
      <w:r w:rsidRPr="003E735B">
        <w:t>Instant feedback</w:t>
      </w:r>
    </w:p>
    <w:p w:rsidR="00BF4FF4" w:rsidRPr="003E735B" w:rsidRDefault="00BF4FF4" w:rsidP="00BF4FF4">
      <w:pPr>
        <w:numPr>
          <w:ilvl w:val="0"/>
          <w:numId w:val="28"/>
        </w:numPr>
      </w:pPr>
      <w:r w:rsidRPr="003E735B">
        <w:t>Themes coordinated with course books</w:t>
      </w:r>
    </w:p>
    <w:p w:rsidR="00BF4FF4" w:rsidRPr="003E735B" w:rsidRDefault="00BF4FF4" w:rsidP="00BF4FF4">
      <w:pPr>
        <w:numPr>
          <w:ilvl w:val="0"/>
          <w:numId w:val="28"/>
        </w:numPr>
      </w:pPr>
      <w:r w:rsidRPr="003E735B">
        <w:t>Tasks identified by the  levels of proficiency stated by CEFR</w:t>
      </w:r>
    </w:p>
    <w:p w:rsidR="00BF4FF4" w:rsidRPr="003E735B" w:rsidRDefault="00BF4FF4" w:rsidP="00BF4FF4">
      <w:pPr>
        <w:numPr>
          <w:ilvl w:val="0"/>
          <w:numId w:val="28"/>
        </w:numPr>
      </w:pPr>
      <w:r w:rsidRPr="003E735B">
        <w:lastRenderedPageBreak/>
        <w:t>Tasks prepared according to the renewed General Programs</w:t>
      </w:r>
    </w:p>
    <w:p w:rsidR="00BF4FF4" w:rsidRPr="003E735B" w:rsidRDefault="00BF4FF4" w:rsidP="00BF4FF4">
      <w:pPr>
        <w:numPr>
          <w:ilvl w:val="0"/>
          <w:numId w:val="28"/>
        </w:numPr>
      </w:pPr>
      <w:r w:rsidRPr="003E735B">
        <w:t>Possibility to modify tasks</w:t>
      </w:r>
    </w:p>
    <w:p w:rsidR="00BF4FF4" w:rsidRPr="003E735B" w:rsidRDefault="00BF4FF4" w:rsidP="00BF4FF4">
      <w:pPr>
        <w:numPr>
          <w:ilvl w:val="0"/>
          <w:numId w:val="28"/>
        </w:numPr>
      </w:pPr>
      <w:r w:rsidRPr="003E735B">
        <w:t>Easy to access (not tied to the certain workplace)</w:t>
      </w:r>
    </w:p>
    <w:p w:rsidR="00BF4FF4" w:rsidRPr="003E735B" w:rsidRDefault="00BF4FF4" w:rsidP="00BF4FF4">
      <w:pPr>
        <w:numPr>
          <w:ilvl w:val="0"/>
          <w:numId w:val="28"/>
        </w:numPr>
      </w:pPr>
      <w:r w:rsidRPr="003E735B">
        <w:t>Possibility to integrate in advance prepared tasks</w:t>
      </w:r>
    </w:p>
    <w:p w:rsidR="00E42781" w:rsidRPr="003E735B" w:rsidRDefault="00BF4FF4" w:rsidP="006118D7">
      <w:pPr>
        <w:jc w:val="both"/>
      </w:pPr>
      <w:r w:rsidRPr="003E735B">
        <w:t xml:space="preserve">According to the </w:t>
      </w:r>
      <w:r w:rsidR="007B48E4" w:rsidRPr="003E735B">
        <w:t xml:space="preserve">criteria distinguished by the learners and teachers I have analyzed the programs for language learning/teaching. </w:t>
      </w:r>
      <w:r w:rsidR="00790066" w:rsidRPr="003E735B">
        <w:t xml:space="preserve">As there are a lot of programs with similar features I have </w:t>
      </w:r>
      <w:r w:rsidR="0060296E" w:rsidRPr="003E735B">
        <w:t>used five main groups</w:t>
      </w:r>
      <w:r w:rsidR="007518A3" w:rsidRPr="003E735B">
        <w:t xml:space="preserve"> according to the technical possibilities</w:t>
      </w:r>
      <w:r w:rsidR="0043128D" w:rsidRPr="003E735B">
        <w:t>:</w:t>
      </w:r>
      <w:r w:rsidR="007518A3" w:rsidRPr="003E735B">
        <w:t xml:space="preserve"> </w:t>
      </w:r>
      <w:r w:rsidR="004B372B" w:rsidRPr="003E735B">
        <w:t>Portable (CD/DVD), Portable with Internet option, Non-portable (Internet programs), Ready to use, Ready to create exercises</w:t>
      </w:r>
      <w:r w:rsidR="0060296E" w:rsidRPr="003E735B">
        <w:t>.</w:t>
      </w:r>
      <w:r w:rsidR="00C072FB" w:rsidRPr="003E735B">
        <w:t xml:space="preserve"> </w:t>
      </w:r>
      <w:r w:rsidR="00790066" w:rsidRPr="003E735B">
        <w:t xml:space="preserve"> </w:t>
      </w:r>
      <w:r w:rsidR="007B48E4" w:rsidRPr="003E735B">
        <w:t>Here I present the table where the featured program is marked with plus and non-featured program is marked with minus:</w:t>
      </w:r>
    </w:p>
    <w:p w:rsidR="00C15BD6" w:rsidRPr="003E735B" w:rsidRDefault="00C15BD6" w:rsidP="00286964"/>
    <w:p w:rsidR="00C15BD6" w:rsidRPr="003E735B" w:rsidRDefault="00C15BD6" w:rsidP="00286964"/>
    <w:p w:rsidR="00C15BD6" w:rsidRPr="003E735B" w:rsidRDefault="00C15BD6" w:rsidP="00286964"/>
    <w:p w:rsidR="00BB28E2" w:rsidRPr="003E735B" w:rsidRDefault="00BB28E2" w:rsidP="00286964">
      <w:pPr>
        <w:sectPr w:rsidR="00BB28E2" w:rsidRPr="003E735B" w:rsidSect="004D4C4C">
          <w:footerReference w:type="default" r:id="rId22"/>
          <w:pgSz w:w="12240" w:h="15840"/>
          <w:pgMar w:top="1134" w:right="851" w:bottom="1134" w:left="1985" w:header="709" w:footer="709" w:gutter="0"/>
          <w:cols w:space="708"/>
          <w:titlePg/>
          <w:docGrid w:linePitch="360"/>
        </w:sectPr>
      </w:pPr>
    </w:p>
    <w:p w:rsidR="00C15BD6" w:rsidRPr="00ED36BC" w:rsidRDefault="00C15BD6" w:rsidP="00ED36BC">
      <w:pPr>
        <w:ind w:firstLine="0"/>
        <w:rPr>
          <w:sz w:val="20"/>
          <w:szCs w:val="20"/>
        </w:rPr>
      </w:pPr>
    </w:p>
    <w:p w:rsidR="00D13B8E" w:rsidRPr="00D13B8E" w:rsidRDefault="00D13B8E" w:rsidP="00D13B8E">
      <w:pPr>
        <w:ind w:firstLine="0"/>
        <w:rPr>
          <w:sz w:val="20"/>
          <w:szCs w:val="20"/>
        </w:rPr>
      </w:pPr>
      <w:bookmarkStart w:id="15" w:name="_Toc262470219"/>
      <w:r w:rsidRPr="00D13B8E">
        <w:rPr>
          <w:sz w:val="20"/>
          <w:szCs w:val="20"/>
        </w:rPr>
        <w:t xml:space="preserve">Table </w:t>
      </w:r>
      <w:r w:rsidR="00EC2CFC" w:rsidRPr="00D13B8E">
        <w:rPr>
          <w:sz w:val="20"/>
          <w:szCs w:val="20"/>
        </w:rPr>
        <w:fldChar w:fldCharType="begin"/>
      </w:r>
      <w:r w:rsidRPr="00D13B8E">
        <w:rPr>
          <w:sz w:val="20"/>
          <w:szCs w:val="20"/>
        </w:rPr>
        <w:instrText xml:space="preserve"> SEQ Table \* ARABIC </w:instrText>
      </w:r>
      <w:r w:rsidR="00EC2CFC" w:rsidRPr="00D13B8E">
        <w:rPr>
          <w:sz w:val="20"/>
          <w:szCs w:val="20"/>
        </w:rPr>
        <w:fldChar w:fldCharType="separate"/>
      </w:r>
      <w:proofErr w:type="gramStart"/>
      <w:r w:rsidR="00D42626">
        <w:rPr>
          <w:noProof/>
          <w:sz w:val="20"/>
          <w:szCs w:val="20"/>
        </w:rPr>
        <w:t>1</w:t>
      </w:r>
      <w:r w:rsidR="00EC2CFC" w:rsidRPr="00D13B8E">
        <w:rPr>
          <w:sz w:val="20"/>
          <w:szCs w:val="20"/>
        </w:rPr>
        <w:fldChar w:fldCharType="end"/>
      </w:r>
      <w:r w:rsidRPr="00D13B8E">
        <w:rPr>
          <w:sz w:val="20"/>
          <w:szCs w:val="20"/>
        </w:rPr>
        <w:t xml:space="preserve"> </w:t>
      </w:r>
      <w:r w:rsidRPr="00ED36BC">
        <w:rPr>
          <w:sz w:val="20"/>
          <w:szCs w:val="20"/>
        </w:rPr>
        <w:t>Criteria</w:t>
      </w:r>
      <w:proofErr w:type="gramEnd"/>
      <w:r w:rsidRPr="00ED36BC">
        <w:rPr>
          <w:sz w:val="20"/>
          <w:szCs w:val="20"/>
        </w:rPr>
        <w:t xml:space="preserve"> and Programs</w:t>
      </w:r>
      <w:bookmarkEnd w:id="15"/>
    </w:p>
    <w:tbl>
      <w:tblPr>
        <w:tblW w:w="13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26"/>
        <w:gridCol w:w="1160"/>
        <w:gridCol w:w="1275"/>
        <w:gridCol w:w="825"/>
        <w:gridCol w:w="1323"/>
        <w:gridCol w:w="1276"/>
        <w:gridCol w:w="1314"/>
        <w:gridCol w:w="928"/>
        <w:gridCol w:w="1134"/>
        <w:gridCol w:w="1134"/>
        <w:gridCol w:w="1134"/>
      </w:tblGrid>
      <w:tr w:rsidR="004D4C4C" w:rsidRPr="003E735B" w:rsidTr="004D4C4C">
        <w:tc>
          <w:tcPr>
            <w:tcW w:w="1526" w:type="dxa"/>
          </w:tcPr>
          <w:p w:rsidR="004D4C4C" w:rsidRPr="003E735B" w:rsidRDefault="004D4C4C" w:rsidP="00877FE4">
            <w:pPr>
              <w:pStyle w:val="NoSpacing"/>
              <w:ind w:firstLine="0"/>
              <w:rPr>
                <w:b/>
                <w:lang w:val="en-US"/>
              </w:rPr>
            </w:pPr>
            <w:r w:rsidRPr="003E735B">
              <w:rPr>
                <w:b/>
                <w:lang w:val="en-US"/>
              </w:rPr>
              <w:t>Criteria/</w:t>
            </w:r>
          </w:p>
          <w:p w:rsidR="004D4C4C" w:rsidRPr="003E735B" w:rsidRDefault="004D4C4C" w:rsidP="00877FE4">
            <w:pPr>
              <w:pStyle w:val="NoSpacing"/>
              <w:ind w:firstLine="0"/>
              <w:rPr>
                <w:b/>
                <w:lang w:val="en-US"/>
              </w:rPr>
            </w:pPr>
            <w:r w:rsidRPr="003E735B">
              <w:rPr>
                <w:b/>
                <w:lang w:val="en-US"/>
              </w:rPr>
              <w:t>programs</w:t>
            </w:r>
          </w:p>
        </w:tc>
        <w:tc>
          <w:tcPr>
            <w:tcW w:w="1160" w:type="dxa"/>
          </w:tcPr>
          <w:p w:rsidR="004D4C4C" w:rsidRPr="003E735B" w:rsidRDefault="004D4C4C" w:rsidP="00877FE4">
            <w:pPr>
              <w:pStyle w:val="NoSpacing"/>
              <w:ind w:firstLine="0"/>
              <w:rPr>
                <w:b/>
                <w:lang w:val="en-US"/>
              </w:rPr>
            </w:pPr>
            <w:r w:rsidRPr="003E735B">
              <w:rPr>
                <w:b/>
                <w:lang w:val="en-US"/>
              </w:rPr>
              <w:t xml:space="preserve">Possibility to </w:t>
            </w:r>
            <w:proofErr w:type="spellStart"/>
            <w:r w:rsidRPr="003E735B">
              <w:rPr>
                <w:b/>
                <w:lang w:val="en-US"/>
              </w:rPr>
              <w:t>communi-cate</w:t>
            </w:r>
            <w:proofErr w:type="spellEnd"/>
            <w:r w:rsidRPr="003E735B">
              <w:rPr>
                <w:b/>
                <w:lang w:val="en-US"/>
              </w:rPr>
              <w:t xml:space="preserve"> with co-learners</w:t>
            </w:r>
          </w:p>
        </w:tc>
        <w:tc>
          <w:tcPr>
            <w:tcW w:w="1275" w:type="dxa"/>
          </w:tcPr>
          <w:p w:rsidR="004D4C4C" w:rsidRPr="003E735B" w:rsidRDefault="004D4C4C" w:rsidP="00877FE4">
            <w:pPr>
              <w:pStyle w:val="NoSpacing"/>
              <w:ind w:firstLine="0"/>
              <w:rPr>
                <w:b/>
                <w:lang w:val="en-US"/>
              </w:rPr>
            </w:pPr>
            <w:r w:rsidRPr="003E735B">
              <w:rPr>
                <w:b/>
                <w:lang w:val="en-US"/>
              </w:rPr>
              <w:t xml:space="preserve">Possibility to </w:t>
            </w:r>
            <w:proofErr w:type="spellStart"/>
            <w:r w:rsidRPr="003E735B">
              <w:rPr>
                <w:b/>
                <w:lang w:val="en-US"/>
              </w:rPr>
              <w:t>communica-te</w:t>
            </w:r>
            <w:proofErr w:type="spellEnd"/>
            <w:r w:rsidRPr="003E735B">
              <w:rPr>
                <w:b/>
                <w:lang w:val="en-US"/>
              </w:rPr>
              <w:t xml:space="preserve"> with teacher</w:t>
            </w:r>
          </w:p>
          <w:p w:rsidR="004D4C4C" w:rsidRPr="003E735B" w:rsidRDefault="004D4C4C" w:rsidP="00877FE4">
            <w:pPr>
              <w:pStyle w:val="NoSpacing"/>
              <w:ind w:firstLine="0"/>
              <w:rPr>
                <w:b/>
                <w:lang w:val="en-US"/>
              </w:rPr>
            </w:pPr>
          </w:p>
        </w:tc>
        <w:tc>
          <w:tcPr>
            <w:tcW w:w="825" w:type="dxa"/>
          </w:tcPr>
          <w:p w:rsidR="004D4C4C" w:rsidRPr="003E735B" w:rsidRDefault="004D4C4C" w:rsidP="00877FE4">
            <w:pPr>
              <w:pStyle w:val="NoSpacing"/>
              <w:ind w:firstLine="0"/>
              <w:rPr>
                <w:b/>
                <w:lang w:val="en-US"/>
              </w:rPr>
            </w:pPr>
            <w:r w:rsidRPr="003E735B">
              <w:rPr>
                <w:b/>
                <w:lang w:val="en-US"/>
              </w:rPr>
              <w:t>Ins</w:t>
            </w:r>
            <w:r>
              <w:rPr>
                <w:b/>
                <w:lang w:val="en-US"/>
              </w:rPr>
              <w:t>-</w:t>
            </w:r>
            <w:proofErr w:type="spellStart"/>
            <w:r w:rsidRPr="003E735B">
              <w:rPr>
                <w:b/>
                <w:lang w:val="en-US"/>
              </w:rPr>
              <w:t>tant</w:t>
            </w:r>
            <w:proofErr w:type="spellEnd"/>
            <w:r w:rsidRPr="003E735B">
              <w:rPr>
                <w:b/>
                <w:lang w:val="en-US"/>
              </w:rPr>
              <w:t xml:space="preserve"> feed</w:t>
            </w:r>
            <w:r>
              <w:rPr>
                <w:b/>
                <w:lang w:val="en-US"/>
              </w:rPr>
              <w:t>-</w:t>
            </w:r>
            <w:r w:rsidRPr="003E735B">
              <w:rPr>
                <w:b/>
                <w:lang w:val="en-US"/>
              </w:rPr>
              <w:t>back</w:t>
            </w:r>
          </w:p>
          <w:p w:rsidR="004D4C4C" w:rsidRPr="003E735B" w:rsidRDefault="004D4C4C" w:rsidP="00877FE4">
            <w:pPr>
              <w:pStyle w:val="NoSpacing"/>
              <w:ind w:firstLine="0"/>
              <w:rPr>
                <w:b/>
                <w:lang w:val="en-US"/>
              </w:rPr>
            </w:pPr>
          </w:p>
        </w:tc>
        <w:tc>
          <w:tcPr>
            <w:tcW w:w="1323" w:type="dxa"/>
          </w:tcPr>
          <w:p w:rsidR="004D4C4C" w:rsidRPr="003E735B" w:rsidRDefault="004D4C4C" w:rsidP="00877FE4">
            <w:pPr>
              <w:pStyle w:val="NoSpacing"/>
              <w:ind w:firstLine="0"/>
              <w:rPr>
                <w:b/>
                <w:lang w:val="en-US"/>
              </w:rPr>
            </w:pPr>
            <w:r w:rsidRPr="003E735B">
              <w:rPr>
                <w:b/>
                <w:lang w:val="en-US"/>
              </w:rPr>
              <w:t>Themes coordinated with course books</w:t>
            </w:r>
          </w:p>
          <w:p w:rsidR="004D4C4C" w:rsidRPr="003E735B" w:rsidRDefault="004D4C4C" w:rsidP="00877FE4">
            <w:pPr>
              <w:pStyle w:val="NoSpacing"/>
              <w:ind w:firstLine="0"/>
              <w:rPr>
                <w:b/>
                <w:lang w:val="en-US"/>
              </w:rPr>
            </w:pPr>
          </w:p>
        </w:tc>
        <w:tc>
          <w:tcPr>
            <w:tcW w:w="1276" w:type="dxa"/>
          </w:tcPr>
          <w:p w:rsidR="004D4C4C" w:rsidRPr="003E735B" w:rsidRDefault="004D4C4C" w:rsidP="00877FE4">
            <w:pPr>
              <w:pStyle w:val="NoSpacing"/>
              <w:ind w:firstLine="0"/>
              <w:rPr>
                <w:b/>
                <w:lang w:val="en-US"/>
              </w:rPr>
            </w:pPr>
            <w:r w:rsidRPr="003E735B">
              <w:rPr>
                <w:b/>
                <w:lang w:val="en-US"/>
              </w:rPr>
              <w:t>Tasks identified by the  levels of proficiency stated by CEFR</w:t>
            </w:r>
          </w:p>
          <w:p w:rsidR="004D4C4C" w:rsidRPr="003E735B" w:rsidRDefault="004D4C4C" w:rsidP="00877FE4">
            <w:pPr>
              <w:pStyle w:val="NoSpacing"/>
              <w:ind w:firstLine="0"/>
              <w:rPr>
                <w:b/>
                <w:lang w:val="en-US"/>
              </w:rPr>
            </w:pPr>
          </w:p>
        </w:tc>
        <w:tc>
          <w:tcPr>
            <w:tcW w:w="1314" w:type="dxa"/>
          </w:tcPr>
          <w:p w:rsidR="004D4C4C" w:rsidRPr="003E735B" w:rsidRDefault="004D4C4C" w:rsidP="00877FE4">
            <w:pPr>
              <w:pStyle w:val="NoSpacing"/>
              <w:ind w:firstLine="0"/>
              <w:rPr>
                <w:b/>
                <w:lang w:val="en-US"/>
              </w:rPr>
            </w:pPr>
            <w:r w:rsidRPr="003E735B">
              <w:rPr>
                <w:b/>
                <w:lang w:val="en-US"/>
              </w:rPr>
              <w:t>Easy to access (not tied to the certain workplace)</w:t>
            </w:r>
          </w:p>
          <w:p w:rsidR="004D4C4C" w:rsidRPr="003E735B" w:rsidRDefault="004D4C4C" w:rsidP="00877FE4">
            <w:pPr>
              <w:pStyle w:val="NoSpacing"/>
              <w:ind w:firstLine="0"/>
              <w:rPr>
                <w:b/>
                <w:lang w:val="en-US"/>
              </w:rPr>
            </w:pPr>
          </w:p>
        </w:tc>
        <w:tc>
          <w:tcPr>
            <w:tcW w:w="928" w:type="dxa"/>
          </w:tcPr>
          <w:p w:rsidR="004D4C4C" w:rsidRPr="003E735B" w:rsidRDefault="004D4C4C" w:rsidP="00877FE4">
            <w:pPr>
              <w:pStyle w:val="NoSpacing"/>
              <w:ind w:firstLine="0"/>
              <w:rPr>
                <w:b/>
                <w:lang w:val="en-US"/>
              </w:rPr>
            </w:pPr>
            <w:proofErr w:type="spellStart"/>
            <w:r w:rsidRPr="003E735B">
              <w:rPr>
                <w:b/>
                <w:lang w:val="en-US"/>
              </w:rPr>
              <w:t>Upda</w:t>
            </w:r>
            <w:proofErr w:type="spellEnd"/>
            <w:r>
              <w:rPr>
                <w:b/>
                <w:lang w:val="en-US"/>
              </w:rPr>
              <w:t>-</w:t>
            </w:r>
            <w:r w:rsidRPr="003E735B">
              <w:rPr>
                <w:b/>
                <w:lang w:val="en-US"/>
              </w:rPr>
              <w:t>table</w:t>
            </w:r>
          </w:p>
          <w:p w:rsidR="004D4C4C" w:rsidRPr="003E735B" w:rsidRDefault="004D4C4C" w:rsidP="00877FE4">
            <w:pPr>
              <w:pStyle w:val="NoSpacing"/>
              <w:ind w:firstLine="0"/>
              <w:rPr>
                <w:b/>
                <w:lang w:val="en-US"/>
              </w:rPr>
            </w:pPr>
          </w:p>
        </w:tc>
        <w:tc>
          <w:tcPr>
            <w:tcW w:w="1134" w:type="dxa"/>
          </w:tcPr>
          <w:p w:rsidR="004D4C4C" w:rsidRPr="003E735B" w:rsidRDefault="004D4C4C" w:rsidP="00877FE4">
            <w:pPr>
              <w:pStyle w:val="NoSpacing"/>
              <w:ind w:firstLine="0"/>
              <w:rPr>
                <w:b/>
                <w:lang w:val="en-US"/>
              </w:rPr>
            </w:pPr>
            <w:r w:rsidRPr="003E735B">
              <w:rPr>
                <w:b/>
                <w:lang w:val="en-US"/>
              </w:rPr>
              <w:t>Tasks prepared according to the renewed General Programs</w:t>
            </w:r>
          </w:p>
          <w:p w:rsidR="004D4C4C" w:rsidRPr="003E735B" w:rsidRDefault="004D4C4C" w:rsidP="00877FE4">
            <w:pPr>
              <w:pStyle w:val="NoSpacing"/>
              <w:ind w:firstLine="0"/>
              <w:rPr>
                <w:b/>
                <w:lang w:val="en-US"/>
              </w:rPr>
            </w:pPr>
          </w:p>
        </w:tc>
        <w:tc>
          <w:tcPr>
            <w:tcW w:w="1134" w:type="dxa"/>
          </w:tcPr>
          <w:p w:rsidR="004D4C4C" w:rsidRPr="003E735B" w:rsidRDefault="004D4C4C" w:rsidP="00877FE4">
            <w:pPr>
              <w:pStyle w:val="NoSpacing"/>
              <w:ind w:firstLine="0"/>
              <w:rPr>
                <w:b/>
                <w:lang w:val="en-US"/>
              </w:rPr>
            </w:pPr>
            <w:r w:rsidRPr="003E735B">
              <w:rPr>
                <w:b/>
                <w:lang w:val="en-US"/>
              </w:rPr>
              <w:t>Possibility to modify tasks</w:t>
            </w:r>
          </w:p>
          <w:p w:rsidR="004D4C4C" w:rsidRPr="003E735B" w:rsidRDefault="004D4C4C" w:rsidP="00877FE4">
            <w:pPr>
              <w:pStyle w:val="NoSpacing"/>
              <w:ind w:firstLine="0"/>
              <w:rPr>
                <w:b/>
                <w:lang w:val="en-US"/>
              </w:rPr>
            </w:pPr>
          </w:p>
        </w:tc>
        <w:tc>
          <w:tcPr>
            <w:tcW w:w="1134" w:type="dxa"/>
          </w:tcPr>
          <w:p w:rsidR="004D4C4C" w:rsidRPr="003E735B" w:rsidRDefault="004D4C4C" w:rsidP="00877FE4">
            <w:pPr>
              <w:pStyle w:val="NoSpacing"/>
              <w:ind w:firstLine="0"/>
              <w:rPr>
                <w:b/>
                <w:lang w:val="en-US"/>
              </w:rPr>
            </w:pPr>
            <w:r w:rsidRPr="003E735B">
              <w:rPr>
                <w:b/>
                <w:lang w:val="en-US"/>
              </w:rPr>
              <w:t>Possibility to integrate in advance prepared tasks</w:t>
            </w:r>
          </w:p>
          <w:p w:rsidR="004D4C4C" w:rsidRPr="003E735B" w:rsidRDefault="004D4C4C" w:rsidP="00877FE4">
            <w:pPr>
              <w:pStyle w:val="NoSpacing"/>
              <w:ind w:firstLine="0"/>
              <w:rPr>
                <w:b/>
                <w:lang w:val="en-US"/>
              </w:rPr>
            </w:pPr>
          </w:p>
        </w:tc>
      </w:tr>
      <w:tr w:rsidR="004D4C4C" w:rsidRPr="003E735B" w:rsidTr="004D4C4C">
        <w:tc>
          <w:tcPr>
            <w:tcW w:w="1526" w:type="dxa"/>
          </w:tcPr>
          <w:p w:rsidR="004D4C4C" w:rsidRPr="003E735B" w:rsidRDefault="004D4C4C" w:rsidP="00877FE4">
            <w:pPr>
              <w:pStyle w:val="NoSpacing"/>
              <w:ind w:firstLine="0"/>
              <w:rPr>
                <w:b/>
                <w:lang w:val="en-US"/>
              </w:rPr>
            </w:pPr>
            <w:r w:rsidRPr="003E735B">
              <w:rPr>
                <w:b/>
                <w:lang w:val="en-US"/>
              </w:rPr>
              <w:t>Portable (CD/DVD)</w:t>
            </w:r>
          </w:p>
        </w:tc>
        <w:tc>
          <w:tcPr>
            <w:tcW w:w="1160" w:type="dxa"/>
          </w:tcPr>
          <w:p w:rsidR="004D4C4C" w:rsidRPr="003E735B" w:rsidRDefault="004D4C4C" w:rsidP="00877FE4">
            <w:pPr>
              <w:ind w:firstLine="0"/>
              <w:jc w:val="center"/>
              <w:rPr>
                <w:b/>
                <w:sz w:val="48"/>
              </w:rPr>
            </w:pPr>
            <w:r w:rsidRPr="003E735B">
              <w:rPr>
                <w:b/>
                <w:sz w:val="48"/>
              </w:rPr>
              <w:t>-</w:t>
            </w:r>
          </w:p>
        </w:tc>
        <w:tc>
          <w:tcPr>
            <w:tcW w:w="1275" w:type="dxa"/>
          </w:tcPr>
          <w:p w:rsidR="004D4C4C" w:rsidRPr="003E735B" w:rsidRDefault="004D4C4C" w:rsidP="00877FE4">
            <w:pPr>
              <w:ind w:firstLine="0"/>
              <w:jc w:val="center"/>
              <w:rPr>
                <w:b/>
                <w:sz w:val="48"/>
              </w:rPr>
            </w:pPr>
            <w:r w:rsidRPr="003E735B">
              <w:rPr>
                <w:b/>
                <w:sz w:val="48"/>
              </w:rPr>
              <w:t>-</w:t>
            </w:r>
          </w:p>
        </w:tc>
        <w:tc>
          <w:tcPr>
            <w:tcW w:w="825" w:type="dxa"/>
          </w:tcPr>
          <w:p w:rsidR="004D4C4C" w:rsidRPr="003E735B" w:rsidRDefault="004D4C4C" w:rsidP="00877FE4">
            <w:pPr>
              <w:ind w:firstLine="0"/>
              <w:jc w:val="center"/>
              <w:rPr>
                <w:b/>
                <w:sz w:val="48"/>
              </w:rPr>
            </w:pPr>
            <w:r w:rsidRPr="003E735B">
              <w:rPr>
                <w:b/>
                <w:sz w:val="48"/>
              </w:rPr>
              <w:t>+</w:t>
            </w:r>
          </w:p>
        </w:tc>
        <w:tc>
          <w:tcPr>
            <w:tcW w:w="1323" w:type="dxa"/>
          </w:tcPr>
          <w:p w:rsidR="004D4C4C" w:rsidRPr="003E735B" w:rsidRDefault="004D4C4C" w:rsidP="00877FE4">
            <w:pPr>
              <w:ind w:firstLine="0"/>
              <w:jc w:val="center"/>
              <w:rPr>
                <w:b/>
                <w:sz w:val="48"/>
              </w:rPr>
            </w:pPr>
            <w:r w:rsidRPr="003E735B">
              <w:rPr>
                <w:b/>
                <w:sz w:val="48"/>
              </w:rPr>
              <w:t>-</w:t>
            </w:r>
          </w:p>
        </w:tc>
        <w:tc>
          <w:tcPr>
            <w:tcW w:w="1276" w:type="dxa"/>
          </w:tcPr>
          <w:p w:rsidR="004D4C4C" w:rsidRPr="003E735B" w:rsidRDefault="004D4C4C" w:rsidP="00877FE4">
            <w:pPr>
              <w:ind w:firstLine="0"/>
              <w:jc w:val="center"/>
              <w:rPr>
                <w:b/>
                <w:sz w:val="48"/>
              </w:rPr>
            </w:pPr>
            <w:r w:rsidRPr="003E735B">
              <w:rPr>
                <w:b/>
                <w:sz w:val="48"/>
              </w:rPr>
              <w:t>-</w:t>
            </w:r>
          </w:p>
        </w:tc>
        <w:tc>
          <w:tcPr>
            <w:tcW w:w="1314" w:type="dxa"/>
          </w:tcPr>
          <w:p w:rsidR="004D4C4C" w:rsidRPr="003E735B" w:rsidRDefault="004D4C4C" w:rsidP="00877FE4">
            <w:pPr>
              <w:ind w:firstLine="0"/>
              <w:jc w:val="center"/>
              <w:rPr>
                <w:b/>
                <w:sz w:val="48"/>
              </w:rPr>
            </w:pPr>
            <w:r w:rsidRPr="003E735B">
              <w:rPr>
                <w:b/>
                <w:sz w:val="48"/>
              </w:rPr>
              <w:t>-</w:t>
            </w:r>
          </w:p>
        </w:tc>
        <w:tc>
          <w:tcPr>
            <w:tcW w:w="928"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r>
      <w:tr w:rsidR="004D4C4C" w:rsidRPr="003E735B" w:rsidTr="004D4C4C">
        <w:tc>
          <w:tcPr>
            <w:tcW w:w="1526" w:type="dxa"/>
          </w:tcPr>
          <w:p w:rsidR="004D4C4C" w:rsidRPr="003E735B" w:rsidRDefault="004D4C4C" w:rsidP="00877FE4">
            <w:pPr>
              <w:pStyle w:val="NoSpacing"/>
              <w:ind w:firstLine="0"/>
              <w:rPr>
                <w:b/>
                <w:lang w:val="en-US"/>
              </w:rPr>
            </w:pPr>
            <w:r w:rsidRPr="003E735B">
              <w:rPr>
                <w:b/>
                <w:lang w:val="en-US"/>
              </w:rPr>
              <w:t>Portable with Internet option</w:t>
            </w:r>
          </w:p>
        </w:tc>
        <w:tc>
          <w:tcPr>
            <w:tcW w:w="1160" w:type="dxa"/>
          </w:tcPr>
          <w:p w:rsidR="004D4C4C" w:rsidRPr="003E735B" w:rsidRDefault="004D4C4C" w:rsidP="00877FE4">
            <w:pPr>
              <w:ind w:firstLine="0"/>
              <w:jc w:val="center"/>
              <w:rPr>
                <w:b/>
                <w:sz w:val="48"/>
              </w:rPr>
            </w:pPr>
            <w:r w:rsidRPr="003E735B">
              <w:rPr>
                <w:b/>
                <w:sz w:val="48"/>
              </w:rPr>
              <w:t>+</w:t>
            </w:r>
            <w:r w:rsidRPr="003E735B">
              <w:rPr>
                <w:rStyle w:val="FootnoteReference"/>
                <w:b/>
                <w:szCs w:val="20"/>
              </w:rPr>
              <w:footnoteReference w:id="1"/>
            </w:r>
          </w:p>
        </w:tc>
        <w:tc>
          <w:tcPr>
            <w:tcW w:w="1275" w:type="dxa"/>
          </w:tcPr>
          <w:p w:rsidR="004D4C4C" w:rsidRPr="003E735B" w:rsidRDefault="004D4C4C" w:rsidP="00877FE4">
            <w:pPr>
              <w:ind w:firstLine="0"/>
              <w:jc w:val="center"/>
              <w:rPr>
                <w:b/>
                <w:sz w:val="48"/>
              </w:rPr>
            </w:pPr>
            <w:r w:rsidRPr="003E735B">
              <w:rPr>
                <w:b/>
                <w:sz w:val="48"/>
              </w:rPr>
              <w:t>+</w:t>
            </w:r>
            <w:r w:rsidRPr="003E735B">
              <w:rPr>
                <w:rStyle w:val="FootnoteReference"/>
                <w:b/>
                <w:szCs w:val="20"/>
              </w:rPr>
              <w:footnoteReference w:id="2"/>
            </w:r>
          </w:p>
        </w:tc>
        <w:tc>
          <w:tcPr>
            <w:tcW w:w="825" w:type="dxa"/>
          </w:tcPr>
          <w:p w:rsidR="004D4C4C" w:rsidRPr="003E735B" w:rsidRDefault="004D4C4C" w:rsidP="00877FE4">
            <w:pPr>
              <w:ind w:firstLine="0"/>
              <w:jc w:val="center"/>
              <w:rPr>
                <w:b/>
                <w:sz w:val="48"/>
              </w:rPr>
            </w:pPr>
            <w:r w:rsidRPr="003E735B">
              <w:rPr>
                <w:b/>
                <w:sz w:val="48"/>
              </w:rPr>
              <w:t>+</w:t>
            </w:r>
          </w:p>
        </w:tc>
        <w:tc>
          <w:tcPr>
            <w:tcW w:w="1323" w:type="dxa"/>
          </w:tcPr>
          <w:p w:rsidR="004D4C4C" w:rsidRPr="003E735B" w:rsidRDefault="004D4C4C" w:rsidP="00877FE4">
            <w:pPr>
              <w:ind w:firstLine="0"/>
              <w:jc w:val="center"/>
              <w:rPr>
                <w:b/>
                <w:sz w:val="48"/>
              </w:rPr>
            </w:pPr>
            <w:r w:rsidRPr="003E735B">
              <w:rPr>
                <w:b/>
                <w:sz w:val="48"/>
              </w:rPr>
              <w:t>-</w:t>
            </w:r>
          </w:p>
        </w:tc>
        <w:tc>
          <w:tcPr>
            <w:tcW w:w="1276" w:type="dxa"/>
          </w:tcPr>
          <w:p w:rsidR="004D4C4C" w:rsidRPr="003E735B" w:rsidRDefault="004D4C4C" w:rsidP="00877FE4">
            <w:pPr>
              <w:ind w:firstLine="0"/>
              <w:jc w:val="center"/>
              <w:rPr>
                <w:b/>
                <w:sz w:val="48"/>
              </w:rPr>
            </w:pPr>
            <w:r w:rsidRPr="003E735B">
              <w:rPr>
                <w:b/>
                <w:sz w:val="48"/>
              </w:rPr>
              <w:t>-</w:t>
            </w:r>
          </w:p>
        </w:tc>
        <w:tc>
          <w:tcPr>
            <w:tcW w:w="1314" w:type="dxa"/>
          </w:tcPr>
          <w:p w:rsidR="004D4C4C" w:rsidRPr="003E735B" w:rsidRDefault="004D4C4C" w:rsidP="00877FE4">
            <w:pPr>
              <w:ind w:firstLine="0"/>
              <w:jc w:val="center"/>
              <w:rPr>
                <w:b/>
                <w:sz w:val="48"/>
              </w:rPr>
            </w:pPr>
            <w:r w:rsidRPr="003E735B">
              <w:rPr>
                <w:b/>
                <w:sz w:val="48"/>
              </w:rPr>
              <w:t>-</w:t>
            </w:r>
          </w:p>
        </w:tc>
        <w:tc>
          <w:tcPr>
            <w:tcW w:w="928"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r>
      <w:tr w:rsidR="004D4C4C" w:rsidRPr="003E735B" w:rsidTr="004D4C4C">
        <w:tc>
          <w:tcPr>
            <w:tcW w:w="1526" w:type="dxa"/>
          </w:tcPr>
          <w:p w:rsidR="004D4C4C" w:rsidRPr="003E735B" w:rsidRDefault="004D4C4C" w:rsidP="00877FE4">
            <w:pPr>
              <w:pStyle w:val="NoSpacing"/>
              <w:ind w:firstLine="0"/>
              <w:rPr>
                <w:b/>
                <w:lang w:val="en-US"/>
              </w:rPr>
            </w:pPr>
            <w:r w:rsidRPr="003E735B">
              <w:rPr>
                <w:b/>
                <w:lang w:val="en-US"/>
              </w:rPr>
              <w:t>Non-portable (Internet programs)</w:t>
            </w:r>
          </w:p>
        </w:tc>
        <w:tc>
          <w:tcPr>
            <w:tcW w:w="1160" w:type="dxa"/>
          </w:tcPr>
          <w:p w:rsidR="004D4C4C" w:rsidRPr="003E735B" w:rsidRDefault="004D4C4C" w:rsidP="00877FE4">
            <w:pPr>
              <w:ind w:firstLine="0"/>
              <w:jc w:val="center"/>
              <w:rPr>
                <w:b/>
                <w:sz w:val="48"/>
              </w:rPr>
            </w:pPr>
            <w:r w:rsidRPr="003E735B">
              <w:rPr>
                <w:b/>
                <w:sz w:val="48"/>
              </w:rPr>
              <w:t>+</w:t>
            </w:r>
          </w:p>
        </w:tc>
        <w:tc>
          <w:tcPr>
            <w:tcW w:w="1275" w:type="dxa"/>
          </w:tcPr>
          <w:p w:rsidR="004D4C4C" w:rsidRPr="003E735B" w:rsidRDefault="004D4C4C" w:rsidP="00877FE4">
            <w:pPr>
              <w:ind w:firstLine="0"/>
              <w:jc w:val="center"/>
              <w:rPr>
                <w:b/>
                <w:sz w:val="48"/>
              </w:rPr>
            </w:pPr>
            <w:r w:rsidRPr="003E735B">
              <w:rPr>
                <w:b/>
                <w:sz w:val="48"/>
              </w:rPr>
              <w:t>+</w:t>
            </w:r>
          </w:p>
        </w:tc>
        <w:tc>
          <w:tcPr>
            <w:tcW w:w="825" w:type="dxa"/>
          </w:tcPr>
          <w:p w:rsidR="004D4C4C" w:rsidRPr="003E735B" w:rsidRDefault="004D4C4C" w:rsidP="00877FE4">
            <w:pPr>
              <w:ind w:firstLine="0"/>
              <w:jc w:val="center"/>
              <w:rPr>
                <w:b/>
                <w:sz w:val="48"/>
              </w:rPr>
            </w:pPr>
            <w:r w:rsidRPr="003E735B">
              <w:rPr>
                <w:b/>
                <w:sz w:val="48"/>
              </w:rPr>
              <w:t>+</w:t>
            </w:r>
          </w:p>
        </w:tc>
        <w:tc>
          <w:tcPr>
            <w:tcW w:w="1323" w:type="dxa"/>
          </w:tcPr>
          <w:p w:rsidR="004D4C4C" w:rsidRPr="003E735B" w:rsidRDefault="004D4C4C" w:rsidP="00877FE4">
            <w:pPr>
              <w:ind w:firstLine="0"/>
              <w:jc w:val="center"/>
              <w:rPr>
                <w:b/>
                <w:sz w:val="48"/>
              </w:rPr>
            </w:pPr>
            <w:r w:rsidRPr="003E735B">
              <w:rPr>
                <w:b/>
                <w:sz w:val="48"/>
              </w:rPr>
              <w:t>-</w:t>
            </w:r>
          </w:p>
        </w:tc>
        <w:tc>
          <w:tcPr>
            <w:tcW w:w="1276" w:type="dxa"/>
          </w:tcPr>
          <w:p w:rsidR="004D4C4C" w:rsidRPr="003E735B" w:rsidRDefault="004D4C4C" w:rsidP="00877FE4">
            <w:pPr>
              <w:ind w:firstLine="0"/>
              <w:jc w:val="center"/>
              <w:rPr>
                <w:b/>
                <w:sz w:val="48"/>
              </w:rPr>
            </w:pPr>
            <w:r w:rsidRPr="003E735B">
              <w:rPr>
                <w:b/>
                <w:sz w:val="48"/>
              </w:rPr>
              <w:t>-</w:t>
            </w:r>
          </w:p>
        </w:tc>
        <w:tc>
          <w:tcPr>
            <w:tcW w:w="1314" w:type="dxa"/>
          </w:tcPr>
          <w:p w:rsidR="004D4C4C" w:rsidRPr="003E735B" w:rsidRDefault="004D4C4C" w:rsidP="00877FE4">
            <w:pPr>
              <w:ind w:firstLine="0"/>
              <w:jc w:val="center"/>
              <w:rPr>
                <w:b/>
                <w:sz w:val="48"/>
              </w:rPr>
            </w:pPr>
            <w:r w:rsidRPr="003E735B">
              <w:rPr>
                <w:b/>
                <w:sz w:val="48"/>
              </w:rPr>
              <w:t>+</w:t>
            </w:r>
          </w:p>
        </w:tc>
        <w:tc>
          <w:tcPr>
            <w:tcW w:w="928"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r>
      <w:tr w:rsidR="004D4C4C" w:rsidRPr="003E735B" w:rsidTr="004D4C4C">
        <w:tc>
          <w:tcPr>
            <w:tcW w:w="1526" w:type="dxa"/>
          </w:tcPr>
          <w:p w:rsidR="004D4C4C" w:rsidRPr="003E735B" w:rsidRDefault="004D4C4C" w:rsidP="00877FE4">
            <w:pPr>
              <w:pStyle w:val="NoSpacing"/>
              <w:ind w:firstLine="0"/>
              <w:rPr>
                <w:b/>
                <w:lang w:val="en-US"/>
              </w:rPr>
            </w:pPr>
            <w:r w:rsidRPr="003E735B">
              <w:rPr>
                <w:b/>
                <w:lang w:val="en-US"/>
              </w:rPr>
              <w:t>Ready to use</w:t>
            </w:r>
          </w:p>
        </w:tc>
        <w:tc>
          <w:tcPr>
            <w:tcW w:w="1160" w:type="dxa"/>
          </w:tcPr>
          <w:p w:rsidR="004D4C4C" w:rsidRPr="003E735B" w:rsidRDefault="004D4C4C" w:rsidP="00877FE4">
            <w:pPr>
              <w:ind w:firstLine="0"/>
              <w:jc w:val="center"/>
              <w:rPr>
                <w:b/>
                <w:sz w:val="48"/>
              </w:rPr>
            </w:pPr>
            <w:r w:rsidRPr="003E735B">
              <w:rPr>
                <w:b/>
                <w:sz w:val="48"/>
              </w:rPr>
              <w:t>-</w:t>
            </w:r>
          </w:p>
        </w:tc>
        <w:tc>
          <w:tcPr>
            <w:tcW w:w="1275" w:type="dxa"/>
          </w:tcPr>
          <w:p w:rsidR="004D4C4C" w:rsidRPr="003E735B" w:rsidRDefault="004D4C4C" w:rsidP="00877FE4">
            <w:pPr>
              <w:ind w:firstLine="0"/>
              <w:jc w:val="center"/>
              <w:rPr>
                <w:b/>
                <w:sz w:val="48"/>
              </w:rPr>
            </w:pPr>
            <w:r w:rsidRPr="003E735B">
              <w:rPr>
                <w:b/>
                <w:sz w:val="48"/>
              </w:rPr>
              <w:t>-</w:t>
            </w:r>
          </w:p>
        </w:tc>
        <w:tc>
          <w:tcPr>
            <w:tcW w:w="825" w:type="dxa"/>
          </w:tcPr>
          <w:p w:rsidR="004D4C4C" w:rsidRPr="003E735B" w:rsidRDefault="004D4C4C" w:rsidP="00877FE4">
            <w:pPr>
              <w:ind w:firstLine="0"/>
              <w:jc w:val="center"/>
              <w:rPr>
                <w:b/>
                <w:sz w:val="48"/>
              </w:rPr>
            </w:pPr>
            <w:r w:rsidRPr="003E735B">
              <w:rPr>
                <w:b/>
                <w:sz w:val="48"/>
              </w:rPr>
              <w:t>+</w:t>
            </w:r>
          </w:p>
        </w:tc>
        <w:tc>
          <w:tcPr>
            <w:tcW w:w="1323" w:type="dxa"/>
          </w:tcPr>
          <w:p w:rsidR="004D4C4C" w:rsidRPr="003E735B" w:rsidRDefault="004D4C4C" w:rsidP="00877FE4">
            <w:pPr>
              <w:ind w:firstLine="0"/>
              <w:jc w:val="center"/>
              <w:rPr>
                <w:b/>
                <w:sz w:val="48"/>
              </w:rPr>
            </w:pPr>
            <w:r w:rsidRPr="003E735B">
              <w:rPr>
                <w:b/>
                <w:sz w:val="48"/>
              </w:rPr>
              <w:t>+</w:t>
            </w:r>
            <w:r w:rsidRPr="003E735B">
              <w:rPr>
                <w:rStyle w:val="FootnoteReference"/>
                <w:b/>
                <w:szCs w:val="20"/>
              </w:rPr>
              <w:footnoteReference w:id="3"/>
            </w:r>
          </w:p>
        </w:tc>
        <w:tc>
          <w:tcPr>
            <w:tcW w:w="1276" w:type="dxa"/>
          </w:tcPr>
          <w:p w:rsidR="004D4C4C" w:rsidRPr="003E735B" w:rsidRDefault="004D4C4C" w:rsidP="00877FE4">
            <w:pPr>
              <w:ind w:firstLine="0"/>
              <w:jc w:val="center"/>
              <w:rPr>
                <w:b/>
                <w:sz w:val="48"/>
              </w:rPr>
            </w:pPr>
            <w:r w:rsidRPr="003E735B">
              <w:rPr>
                <w:b/>
                <w:sz w:val="48"/>
              </w:rPr>
              <w:t>-</w:t>
            </w:r>
          </w:p>
        </w:tc>
        <w:tc>
          <w:tcPr>
            <w:tcW w:w="1314" w:type="dxa"/>
          </w:tcPr>
          <w:p w:rsidR="004D4C4C" w:rsidRPr="003E735B" w:rsidRDefault="004D4C4C" w:rsidP="00877FE4">
            <w:pPr>
              <w:ind w:firstLine="0"/>
              <w:jc w:val="center"/>
              <w:rPr>
                <w:b/>
                <w:sz w:val="48"/>
              </w:rPr>
            </w:pPr>
            <w:r w:rsidRPr="003E735B">
              <w:rPr>
                <w:b/>
                <w:sz w:val="48"/>
              </w:rPr>
              <w:t>-</w:t>
            </w:r>
          </w:p>
        </w:tc>
        <w:tc>
          <w:tcPr>
            <w:tcW w:w="928"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r>
      <w:tr w:rsidR="004D4C4C" w:rsidRPr="003E735B" w:rsidTr="004D4C4C">
        <w:tc>
          <w:tcPr>
            <w:tcW w:w="1526" w:type="dxa"/>
          </w:tcPr>
          <w:p w:rsidR="004D4C4C" w:rsidRPr="003E735B" w:rsidRDefault="004D4C4C" w:rsidP="00877FE4">
            <w:pPr>
              <w:pStyle w:val="NoSpacing"/>
              <w:ind w:firstLine="0"/>
              <w:rPr>
                <w:b/>
                <w:lang w:val="en-US"/>
              </w:rPr>
            </w:pPr>
            <w:r w:rsidRPr="003E735B">
              <w:rPr>
                <w:b/>
                <w:lang w:val="en-US"/>
              </w:rPr>
              <w:t>Ready to create exercises</w:t>
            </w:r>
          </w:p>
        </w:tc>
        <w:tc>
          <w:tcPr>
            <w:tcW w:w="1160" w:type="dxa"/>
          </w:tcPr>
          <w:p w:rsidR="004D4C4C" w:rsidRPr="003E735B" w:rsidRDefault="004D4C4C" w:rsidP="00877FE4">
            <w:pPr>
              <w:ind w:firstLine="0"/>
              <w:jc w:val="center"/>
              <w:rPr>
                <w:b/>
                <w:sz w:val="48"/>
              </w:rPr>
            </w:pPr>
            <w:r w:rsidRPr="003E735B">
              <w:rPr>
                <w:b/>
                <w:sz w:val="48"/>
              </w:rPr>
              <w:t>-</w:t>
            </w:r>
          </w:p>
        </w:tc>
        <w:tc>
          <w:tcPr>
            <w:tcW w:w="1275" w:type="dxa"/>
          </w:tcPr>
          <w:p w:rsidR="004D4C4C" w:rsidRPr="003E735B" w:rsidRDefault="004D4C4C" w:rsidP="00877FE4">
            <w:pPr>
              <w:ind w:firstLine="0"/>
              <w:jc w:val="center"/>
              <w:rPr>
                <w:b/>
                <w:sz w:val="48"/>
              </w:rPr>
            </w:pPr>
            <w:r w:rsidRPr="003E735B">
              <w:rPr>
                <w:b/>
                <w:sz w:val="48"/>
              </w:rPr>
              <w:t>-</w:t>
            </w:r>
          </w:p>
        </w:tc>
        <w:tc>
          <w:tcPr>
            <w:tcW w:w="825" w:type="dxa"/>
          </w:tcPr>
          <w:p w:rsidR="004D4C4C" w:rsidRPr="003E735B" w:rsidRDefault="004D4C4C" w:rsidP="00877FE4">
            <w:pPr>
              <w:ind w:firstLine="0"/>
              <w:jc w:val="center"/>
              <w:rPr>
                <w:b/>
                <w:sz w:val="48"/>
              </w:rPr>
            </w:pPr>
            <w:r w:rsidRPr="003E735B">
              <w:rPr>
                <w:b/>
                <w:sz w:val="48"/>
              </w:rPr>
              <w:t>+</w:t>
            </w:r>
          </w:p>
        </w:tc>
        <w:tc>
          <w:tcPr>
            <w:tcW w:w="1323" w:type="dxa"/>
          </w:tcPr>
          <w:p w:rsidR="004D4C4C" w:rsidRPr="003E735B" w:rsidRDefault="004D4C4C" w:rsidP="00877FE4">
            <w:pPr>
              <w:ind w:firstLine="0"/>
              <w:jc w:val="center"/>
              <w:rPr>
                <w:b/>
                <w:sz w:val="48"/>
              </w:rPr>
            </w:pPr>
            <w:r w:rsidRPr="003E735B">
              <w:rPr>
                <w:b/>
                <w:sz w:val="48"/>
              </w:rPr>
              <w:t>+</w:t>
            </w:r>
          </w:p>
        </w:tc>
        <w:tc>
          <w:tcPr>
            <w:tcW w:w="1276" w:type="dxa"/>
          </w:tcPr>
          <w:p w:rsidR="004D4C4C" w:rsidRPr="003E735B" w:rsidRDefault="004D4C4C" w:rsidP="00877FE4">
            <w:pPr>
              <w:ind w:firstLine="0"/>
              <w:jc w:val="center"/>
              <w:rPr>
                <w:b/>
                <w:sz w:val="48"/>
              </w:rPr>
            </w:pPr>
            <w:r w:rsidRPr="003E735B">
              <w:rPr>
                <w:b/>
                <w:sz w:val="48"/>
              </w:rPr>
              <w:t>+</w:t>
            </w:r>
          </w:p>
        </w:tc>
        <w:tc>
          <w:tcPr>
            <w:tcW w:w="1314" w:type="dxa"/>
          </w:tcPr>
          <w:p w:rsidR="004D4C4C" w:rsidRPr="003E735B" w:rsidRDefault="004D4C4C" w:rsidP="00877FE4">
            <w:pPr>
              <w:ind w:firstLine="0"/>
              <w:jc w:val="center"/>
              <w:rPr>
                <w:b/>
                <w:sz w:val="48"/>
              </w:rPr>
            </w:pPr>
            <w:r w:rsidRPr="003E735B">
              <w:rPr>
                <w:b/>
                <w:sz w:val="48"/>
              </w:rPr>
              <w:t>-</w:t>
            </w:r>
          </w:p>
        </w:tc>
        <w:tc>
          <w:tcPr>
            <w:tcW w:w="928"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c>
          <w:tcPr>
            <w:tcW w:w="1134" w:type="dxa"/>
          </w:tcPr>
          <w:p w:rsidR="004D4C4C" w:rsidRPr="003E735B" w:rsidRDefault="004D4C4C" w:rsidP="00877FE4">
            <w:pPr>
              <w:ind w:firstLine="0"/>
              <w:jc w:val="center"/>
              <w:rPr>
                <w:b/>
                <w:sz w:val="48"/>
              </w:rPr>
            </w:pPr>
            <w:r w:rsidRPr="003E735B">
              <w:rPr>
                <w:b/>
                <w:sz w:val="48"/>
              </w:rPr>
              <w:t>-</w:t>
            </w:r>
          </w:p>
        </w:tc>
      </w:tr>
    </w:tbl>
    <w:p w:rsidR="00BB28E2" w:rsidRPr="003E735B" w:rsidRDefault="00BB28E2" w:rsidP="00C15BD6">
      <w:pPr>
        <w:ind w:firstLine="0"/>
        <w:sectPr w:rsidR="00BB28E2" w:rsidRPr="003E735B" w:rsidSect="004D4C4C">
          <w:pgSz w:w="15840" w:h="12240" w:orient="landscape"/>
          <w:pgMar w:top="1134" w:right="851" w:bottom="1134" w:left="1985" w:header="709" w:footer="709" w:gutter="0"/>
          <w:cols w:space="708"/>
          <w:titlePg/>
          <w:docGrid w:linePitch="360"/>
        </w:sectPr>
      </w:pPr>
    </w:p>
    <w:p w:rsidR="00321998" w:rsidRPr="003E735B" w:rsidRDefault="009713E4" w:rsidP="006118D7">
      <w:pPr>
        <w:jc w:val="both"/>
      </w:pPr>
      <w:r w:rsidRPr="003E735B">
        <w:lastRenderedPageBreak/>
        <w:t>The table shows the distribution of the features in the programs for language learning/teaching.</w:t>
      </w:r>
      <w:r w:rsidR="009A62A5">
        <w:t xml:space="preserve"> (See table 1)</w:t>
      </w:r>
      <w:r w:rsidRPr="003E735B">
        <w:t xml:space="preserve"> It is obvious that programs acquire only </w:t>
      </w:r>
      <w:r w:rsidR="00AD7469" w:rsidRPr="003E735B">
        <w:t xml:space="preserve">one or some features required by the learners and teachers. </w:t>
      </w:r>
      <w:r w:rsidR="00321998" w:rsidRPr="003E735B">
        <w:t xml:space="preserve">The diversity of programs for learning English language does not satisfy the demand of having all features together. </w:t>
      </w:r>
    </w:p>
    <w:p w:rsidR="003461B0" w:rsidRPr="003E735B" w:rsidRDefault="003461B0" w:rsidP="006118D7">
      <w:pPr>
        <w:jc w:val="both"/>
      </w:pPr>
      <w:r w:rsidRPr="003E735B">
        <w:t xml:space="preserve"> Nowadays the situation is especially complicated as the combination of many factors started to condition the demand of the interactive programs for learning language in Lithuania. When the situation changes worldwide, there is a chance of adoption the solution of the problem from other countries, but now the problem is </w:t>
      </w:r>
      <w:r w:rsidRPr="003E735B">
        <w:rPr>
          <w:bCs/>
        </w:rPr>
        <w:t xml:space="preserve">phenomenally Lithuanian. </w:t>
      </w:r>
      <w:r w:rsidRPr="003E735B">
        <w:rPr>
          <w:b/>
        </w:rPr>
        <w:t>First</w:t>
      </w:r>
      <w:r w:rsidRPr="003E735B">
        <w:t xml:space="preserve">, it lies in the variety of programs which suits only partly for drilling the themes which are presented by the course books. These programs are good for deepening the knowledge, but it helps only a little for drilling the certain topic according to the program. The issue is not overpowering for the higher form learners, but it tasks the power of the beginners or weaker learners. </w:t>
      </w:r>
      <w:r w:rsidRPr="003E735B">
        <w:rPr>
          <w:b/>
        </w:rPr>
        <w:t>Second</w:t>
      </w:r>
      <w:r w:rsidRPr="003E735B">
        <w:t>, the Renewed General Programs issued by Ministry of Education and Science</w:t>
      </w:r>
      <w:r w:rsidR="007201F7">
        <w:t xml:space="preserve"> </w:t>
      </w:r>
      <w:sdt>
        <w:sdtPr>
          <w:id w:val="514830"/>
          <w:citation/>
        </w:sdtPr>
        <w:sdtContent>
          <w:r w:rsidR="00EC2CFC">
            <w:fldChar w:fldCharType="begin"/>
          </w:r>
          <w:r w:rsidR="007201F7">
            <w:instrText xml:space="preserve"> CITATION The10 \l 1033 </w:instrText>
          </w:r>
          <w:r w:rsidR="00EC2CFC">
            <w:fldChar w:fldCharType="separate"/>
          </w:r>
          <w:r w:rsidR="007201F7">
            <w:rPr>
              <w:noProof/>
            </w:rPr>
            <w:t>(Steponavičius, 2008)</w:t>
          </w:r>
          <w:r w:rsidR="00EC2CFC">
            <w:fldChar w:fldCharType="end"/>
          </w:r>
        </w:sdtContent>
      </w:sdt>
      <w:r w:rsidRPr="003E735B">
        <w:t xml:space="preserve"> state certain themes for certain forms. The new programs were approved two years ago. They were applied at schools only from this school year</w:t>
      </w:r>
      <w:r w:rsidR="009415F5" w:rsidRPr="003E735B">
        <w:t xml:space="preserve"> (1st of September, 2009)</w:t>
      </w:r>
      <w:r w:rsidRPr="003E735B">
        <w:t xml:space="preserve">. There was no time to rewrite and reissue the course books so the teachers have to look for additional material everywhere. </w:t>
      </w:r>
      <w:r w:rsidRPr="003E735B">
        <w:rPr>
          <w:b/>
        </w:rPr>
        <w:t>Third</w:t>
      </w:r>
      <w:r w:rsidRPr="003E735B">
        <w:t>, the proficiency of students were stated differently at schools for many years in Lithuania, but now the levels of proficiency defines the  Common European Framework o</w:t>
      </w:r>
      <w:r w:rsidR="007201F7">
        <w:t xml:space="preserve">f Reference for Languages </w:t>
      </w:r>
      <w:sdt>
        <w:sdtPr>
          <w:id w:val="514831"/>
          <w:citation/>
        </w:sdtPr>
        <w:sdtContent>
          <w:r w:rsidR="00EC2CFC">
            <w:fldChar w:fldCharType="begin"/>
          </w:r>
          <w:r w:rsidR="007201F7">
            <w:instrText xml:space="preserve"> CITATION Cou10 \l 1033 </w:instrText>
          </w:r>
          <w:r w:rsidR="00EC2CFC">
            <w:fldChar w:fldCharType="separate"/>
          </w:r>
          <w:r w:rsidR="007201F7">
            <w:rPr>
              <w:noProof/>
            </w:rPr>
            <w:t>(CEFR, 2001)</w:t>
          </w:r>
          <w:r w:rsidR="00EC2CFC">
            <w:fldChar w:fldCharType="end"/>
          </w:r>
        </w:sdtContent>
      </w:sdt>
      <w:r w:rsidRPr="003E735B">
        <w:t xml:space="preserve">. It is difficult to identify the activities without trying them if they are not marked according to the CEFR levels. </w:t>
      </w:r>
      <w:r w:rsidRPr="003E735B">
        <w:rPr>
          <w:b/>
        </w:rPr>
        <w:t>Fourth</w:t>
      </w:r>
      <w:r w:rsidRPr="003E735B">
        <w:t xml:space="preserve">, the early English learning was </w:t>
      </w:r>
      <w:r w:rsidRPr="003E735B">
        <w:rPr>
          <w:bCs/>
        </w:rPr>
        <w:t>supplementary</w:t>
      </w:r>
      <w:r w:rsidRPr="003E735B">
        <w:t xml:space="preserve"> till the September of 2010, but from this school year all pupils begin learning English from the second form</w:t>
      </w:r>
      <w:r w:rsidR="007201F7">
        <w:t xml:space="preserve"> </w:t>
      </w:r>
      <w:sdt>
        <w:sdtPr>
          <w:id w:val="514833"/>
          <w:citation/>
        </w:sdtPr>
        <w:sdtContent>
          <w:r w:rsidR="00EC2CFC">
            <w:fldChar w:fldCharType="begin"/>
          </w:r>
          <w:r w:rsidR="007201F7">
            <w:instrText xml:space="preserve"> CITATION Gin08 \l 1033 </w:instrText>
          </w:r>
          <w:r w:rsidR="00EC2CFC">
            <w:fldChar w:fldCharType="separate"/>
          </w:r>
          <w:r w:rsidR="007201F7">
            <w:rPr>
              <w:noProof/>
            </w:rPr>
            <w:t>(Steponavičius, 2008)</w:t>
          </w:r>
          <w:r w:rsidR="00EC2CFC">
            <w:fldChar w:fldCharType="end"/>
          </w:r>
        </w:sdtContent>
      </w:sdt>
      <w:r w:rsidR="00430E67" w:rsidRPr="003E735B">
        <w:t>.</w:t>
      </w:r>
      <w:r w:rsidRPr="003E735B">
        <w:t xml:space="preserve"> It became the part of compulsory education, so the system of planning all the teaching forms has to be changed. This courses the great change in the teaching of English language and requires the appropriate preparation of teaching material. </w:t>
      </w:r>
      <w:r w:rsidRPr="003E735B">
        <w:rPr>
          <w:b/>
        </w:rPr>
        <w:t>Fifth</w:t>
      </w:r>
      <w:r w:rsidRPr="003E735B">
        <w:t>, the teachers used the course books for teaching language from different authors and countries. The main requirement was the conformation for second language learning. Now the tendency changed – we start using Lithuanian course books</w:t>
      </w:r>
      <w:r w:rsidR="00E943F2" w:rsidRPr="003E735B">
        <w:t>.</w:t>
      </w:r>
      <w:r w:rsidRPr="003E735B">
        <w:t xml:space="preserve"> </w:t>
      </w:r>
      <w:r w:rsidR="004E18AD" w:rsidRPr="003E735B">
        <w:t xml:space="preserve">As Jerry </w:t>
      </w:r>
      <w:proofErr w:type="spellStart"/>
      <w:r w:rsidR="004E18AD" w:rsidRPr="003E735B">
        <w:t>G.Gebhard</w:t>
      </w:r>
      <w:proofErr w:type="spellEnd"/>
      <w:r w:rsidR="004E18AD" w:rsidRPr="003E735B">
        <w:t xml:space="preserve"> in his book ‚</w:t>
      </w:r>
      <w:r w:rsidR="004E18AD" w:rsidRPr="003E735B">
        <w:rPr>
          <w:i/>
        </w:rPr>
        <w:t xml:space="preserve">Teaching </w:t>
      </w:r>
      <w:proofErr w:type="spellStart"/>
      <w:r w:rsidR="004E18AD" w:rsidRPr="003E735B">
        <w:rPr>
          <w:i/>
        </w:rPr>
        <w:t>Enlgish</w:t>
      </w:r>
      <w:proofErr w:type="spellEnd"/>
      <w:r w:rsidR="004E18AD" w:rsidRPr="003E735B">
        <w:rPr>
          <w:i/>
        </w:rPr>
        <w:t xml:space="preserve"> as a Foreign or Second Language</w:t>
      </w:r>
      <w:r w:rsidR="004E18AD" w:rsidRPr="003E735B">
        <w:t>’</w:t>
      </w:r>
      <w:sdt>
        <w:sdtPr>
          <w:id w:val="514834"/>
          <w:citation/>
        </w:sdtPr>
        <w:sdtContent>
          <w:r w:rsidR="00EC2CFC">
            <w:fldChar w:fldCharType="begin"/>
          </w:r>
          <w:r w:rsidR="000936A2">
            <w:instrText xml:space="preserve"> CITATION Geb \p 113 \l 1033  </w:instrText>
          </w:r>
          <w:r w:rsidR="00EC2CFC">
            <w:fldChar w:fldCharType="separate"/>
          </w:r>
          <w:r w:rsidR="000936A2">
            <w:rPr>
              <w:noProof/>
            </w:rPr>
            <w:t xml:space="preserve"> (Gebhard, 2000 p. 113)</w:t>
          </w:r>
          <w:r w:rsidR="00EC2CFC">
            <w:fldChar w:fldCharType="end"/>
          </w:r>
        </w:sdtContent>
      </w:sdt>
      <w:r w:rsidR="0015768B">
        <w:t xml:space="preserve"> </w:t>
      </w:r>
      <w:r w:rsidR="000B10AC" w:rsidRPr="003E735B">
        <w:t>demonstrates the importance of cultural understanding in teaching language, so the Lithuanian educators started the new era of Lithuanian course books.</w:t>
      </w:r>
      <w:r w:rsidR="004E18AD" w:rsidRPr="003E735B">
        <w:t xml:space="preserve"> </w:t>
      </w:r>
      <w:r w:rsidR="00D779CE" w:rsidRPr="003E735B">
        <w:t>This spirit is obvious at schools and the editor-in-chief of the publishing company ‚</w:t>
      </w:r>
      <w:proofErr w:type="spellStart"/>
      <w:r w:rsidR="00D779CE" w:rsidRPr="003E735B">
        <w:t>Šviesa</w:t>
      </w:r>
      <w:proofErr w:type="spellEnd"/>
      <w:r w:rsidR="00D779CE" w:rsidRPr="003E735B">
        <w:t xml:space="preserve">“, </w:t>
      </w:r>
      <w:proofErr w:type="spellStart"/>
      <w:r w:rsidR="00D779CE" w:rsidRPr="003E735B">
        <w:t>Lidija</w:t>
      </w:r>
      <w:proofErr w:type="spellEnd"/>
      <w:r w:rsidR="00D779CE" w:rsidRPr="003E735B">
        <w:t xml:space="preserve"> </w:t>
      </w:r>
      <w:proofErr w:type="spellStart"/>
      <w:r w:rsidR="00D779CE" w:rsidRPr="003E735B">
        <w:t>Rasimavičienė</w:t>
      </w:r>
      <w:proofErr w:type="spellEnd"/>
      <w:r w:rsidR="00D779CE" w:rsidRPr="003E735B">
        <w:t xml:space="preserve"> claims that the demand of </w:t>
      </w:r>
      <w:r w:rsidR="008A54AF" w:rsidRPr="003E735B">
        <w:t>Lithuanian</w:t>
      </w:r>
      <w:r w:rsidR="00D779CE" w:rsidRPr="003E735B">
        <w:t xml:space="preserve"> course books grow</w:t>
      </w:r>
      <w:r w:rsidR="007A01FA">
        <w:t xml:space="preserve"> </w:t>
      </w:r>
      <w:sdt>
        <w:sdtPr>
          <w:id w:val="514837"/>
          <w:citation/>
        </w:sdtPr>
        <w:sdtContent>
          <w:r w:rsidR="00EC2CFC">
            <w:fldChar w:fldCharType="begin"/>
          </w:r>
          <w:r w:rsidR="00C725FC">
            <w:instrText xml:space="preserve"> CITATION Ras10 \l 1033  </w:instrText>
          </w:r>
          <w:r w:rsidR="00EC2CFC">
            <w:fldChar w:fldCharType="separate"/>
          </w:r>
          <w:r w:rsidR="00C725FC">
            <w:rPr>
              <w:noProof/>
            </w:rPr>
            <w:t>(Petruškevičiūtė, 2010)</w:t>
          </w:r>
          <w:r w:rsidR="00EC2CFC">
            <w:fldChar w:fldCharType="end"/>
          </w:r>
        </w:sdtContent>
      </w:sdt>
      <w:r w:rsidR="00430E67">
        <w:t>.</w:t>
      </w:r>
      <w:r w:rsidR="00D779CE" w:rsidRPr="003E735B">
        <w:t xml:space="preserve"> The</w:t>
      </w:r>
      <w:r w:rsidRPr="003E735B">
        <w:t xml:space="preserve"> course books written by Lithuanian authors are de</w:t>
      </w:r>
      <w:r w:rsidR="00D779CE" w:rsidRPr="003E735B">
        <w:t xml:space="preserve">signed for Lithuanian learners and better </w:t>
      </w:r>
      <w:proofErr w:type="gramStart"/>
      <w:r w:rsidR="00D779CE" w:rsidRPr="003E735B">
        <w:t>correspond</w:t>
      </w:r>
      <w:proofErr w:type="gramEnd"/>
      <w:r w:rsidR="00D779CE" w:rsidRPr="003E735B">
        <w:t xml:space="preserve"> their needs. </w:t>
      </w:r>
    </w:p>
    <w:p w:rsidR="003461B0" w:rsidRPr="003E735B" w:rsidRDefault="003461B0" w:rsidP="006118D7">
      <w:pPr>
        <w:jc w:val="both"/>
      </w:pPr>
      <w:r w:rsidRPr="003E735B">
        <w:lastRenderedPageBreak/>
        <w:t xml:space="preserve">The </w:t>
      </w:r>
      <w:r w:rsidRPr="003E735B">
        <w:rPr>
          <w:b/>
        </w:rPr>
        <w:t>first</w:t>
      </w:r>
      <w:r w:rsidRPr="003E735B">
        <w:t xml:space="preserve"> and the </w:t>
      </w:r>
      <w:r w:rsidRPr="003E735B">
        <w:rPr>
          <w:b/>
        </w:rPr>
        <w:t>fifth</w:t>
      </w:r>
      <w:r w:rsidRPr="003E735B">
        <w:t xml:space="preserve"> issue of course books and the corresponding themes may be solved by the creating the CD-Rom next to the course books, as there was done with some course books in other countries. The application of already existing interactive CD-Rom activities from the other course books is impossible, as the lexical and grammatical units do not match. Designing interactive CD-Rom for the course book has the weakness of portable programs for interactive learning (See table 1). It is getting out of date very quickly, there is no possibility of addition, there is no option of communication, etc. The other solution is the environment for </w:t>
      </w:r>
      <w:r w:rsidR="000554A8" w:rsidRPr="003E735B">
        <w:t xml:space="preserve">the </w:t>
      </w:r>
      <w:r w:rsidRPr="003E735B">
        <w:t xml:space="preserve">interactive activities which correspond to the themes of the course books. </w:t>
      </w:r>
    </w:p>
    <w:p w:rsidR="003461B0" w:rsidRPr="003E735B" w:rsidRDefault="003461B0" w:rsidP="006118D7">
      <w:pPr>
        <w:jc w:val="both"/>
      </w:pPr>
      <w:r w:rsidRPr="003E735B">
        <w:t xml:space="preserve">The </w:t>
      </w:r>
      <w:r w:rsidRPr="003E735B">
        <w:rPr>
          <w:b/>
        </w:rPr>
        <w:t>second</w:t>
      </w:r>
      <w:r w:rsidRPr="003E735B">
        <w:t xml:space="preserve"> issue of the absence of certain themes in the course books which are essential according to the Renewed General Programs issued by Ministry of Education and Science </w:t>
      </w:r>
      <w:sdt>
        <w:sdtPr>
          <w:id w:val="514841"/>
          <w:citation/>
        </w:sdtPr>
        <w:sdtContent>
          <w:r w:rsidR="00EC2CFC">
            <w:fldChar w:fldCharType="begin"/>
          </w:r>
          <w:r w:rsidR="0019568F">
            <w:instrText xml:space="preserve"> CITATION The10 \l 1033 </w:instrText>
          </w:r>
          <w:r w:rsidR="00EC2CFC">
            <w:fldChar w:fldCharType="separate"/>
          </w:r>
          <w:r w:rsidR="0019568F">
            <w:rPr>
              <w:noProof/>
            </w:rPr>
            <w:t>(Steponavičius, 2008)</w:t>
          </w:r>
          <w:r w:rsidR="00EC2CFC">
            <w:fldChar w:fldCharType="end"/>
          </w:r>
        </w:sdtContent>
      </w:sdt>
      <w:r w:rsidRPr="003E735B">
        <w:t xml:space="preserve">may be solved by rewriting course books with some additions of the themes, or issuing the special additional booklet with the missing themes. Both cases require big expenses and time; and there is no guarantee that after couple years the General Programs won’t be renewed again. But if the course book obtains the environment for corresponding interactive activities, the missing themes may be put there without rewriting </w:t>
      </w:r>
      <w:r w:rsidR="000554A8" w:rsidRPr="003E735B">
        <w:t xml:space="preserve">the </w:t>
      </w:r>
      <w:r w:rsidRPr="003E735B">
        <w:t xml:space="preserve">entire course book. </w:t>
      </w:r>
    </w:p>
    <w:p w:rsidR="003461B0" w:rsidRPr="003E735B" w:rsidRDefault="003461B0" w:rsidP="006118D7">
      <w:pPr>
        <w:jc w:val="both"/>
      </w:pPr>
      <w:r w:rsidRPr="003E735B">
        <w:t xml:space="preserve">The </w:t>
      </w:r>
      <w:r w:rsidRPr="003E735B">
        <w:rPr>
          <w:b/>
        </w:rPr>
        <w:t>third</w:t>
      </w:r>
      <w:r w:rsidRPr="003E735B">
        <w:t xml:space="preserve"> issue of the difficulty identifying the activities according to the levels of the proficiency may be solved by trying them one by one. This way is tiring and not efficient, but it is the only way for a moment. </w:t>
      </w:r>
      <w:r w:rsidR="000554A8" w:rsidRPr="003E735B">
        <w:t>The</w:t>
      </w:r>
      <w:r w:rsidRPr="003E735B">
        <w:t xml:space="preserve"> interactive programs </w:t>
      </w:r>
      <w:r w:rsidR="000554A8" w:rsidRPr="003E735B">
        <w:t xml:space="preserve">do not </w:t>
      </w:r>
      <w:r w:rsidRPr="003E735B">
        <w:t>declare the CEFR levels</w:t>
      </w:r>
      <w:r w:rsidR="0019568F">
        <w:t xml:space="preserve"> </w:t>
      </w:r>
      <w:sdt>
        <w:sdtPr>
          <w:id w:val="514842"/>
          <w:citation/>
        </w:sdtPr>
        <w:sdtContent>
          <w:r w:rsidR="00EC2CFC">
            <w:fldChar w:fldCharType="begin"/>
          </w:r>
          <w:r w:rsidR="0019568F">
            <w:instrText xml:space="preserve"> CITATION Cou10 \l 1033 </w:instrText>
          </w:r>
          <w:r w:rsidR="00EC2CFC">
            <w:fldChar w:fldCharType="separate"/>
          </w:r>
          <w:r w:rsidR="0019568F">
            <w:rPr>
              <w:noProof/>
            </w:rPr>
            <w:t>(CEFR, 2001)</w:t>
          </w:r>
          <w:r w:rsidR="00EC2CFC">
            <w:fldChar w:fldCharType="end"/>
          </w:r>
        </w:sdtContent>
      </w:sdt>
      <w:r w:rsidRPr="003E735B">
        <w:t xml:space="preserve">. The environment divided by the CEFR levels where </w:t>
      </w:r>
      <w:r w:rsidR="000554A8" w:rsidRPr="003E735B">
        <w:t xml:space="preserve">the </w:t>
      </w:r>
      <w:r w:rsidRPr="003E735B">
        <w:t xml:space="preserve">teachers-experts would recommend the additional tasks for certain levels of proficiency would help students to save time and motivation, as motivation usually disappears when time has been wasted for inefficient searchers. </w:t>
      </w:r>
    </w:p>
    <w:p w:rsidR="003461B0" w:rsidRPr="003E735B" w:rsidRDefault="003461B0" w:rsidP="006118D7">
      <w:pPr>
        <w:jc w:val="both"/>
      </w:pPr>
      <w:r w:rsidRPr="003E735B">
        <w:t xml:space="preserve">The </w:t>
      </w:r>
      <w:r w:rsidRPr="003E735B">
        <w:rPr>
          <w:b/>
        </w:rPr>
        <w:t>fourth</w:t>
      </w:r>
      <w:r w:rsidRPr="003E735B">
        <w:t xml:space="preserve"> issue of the compulsory early learning is extremely complicated. The young learners are very receptive, but also very sensitive. The misfortunes may cause the </w:t>
      </w:r>
      <w:proofErr w:type="spellStart"/>
      <w:r w:rsidRPr="003E735B">
        <w:t>unimprovable</w:t>
      </w:r>
      <w:proofErr w:type="spellEnd"/>
      <w:r w:rsidRPr="003E735B">
        <w:t xml:space="preserve"> harm on the motivation and later learning. Their ability to imitate and memorize is greater than in the higher forms, but there is no enough time during the lessons to drill all the phonetic, lexical and grammatical units. Some of the units are only mentioned and left for self study. The basis acquired at that stage of learning influence the rest learning proce</w:t>
      </w:r>
      <w:r w:rsidR="000554A8" w:rsidRPr="003E735B">
        <w:t xml:space="preserve">ss. The better is the </w:t>
      </w:r>
      <w:proofErr w:type="gramStart"/>
      <w:r w:rsidR="000554A8" w:rsidRPr="003E735B">
        <w:t>beginning,</w:t>
      </w:r>
      <w:proofErr w:type="gramEnd"/>
      <w:r w:rsidRPr="003E735B">
        <w:t xml:space="preserve"> the easier </w:t>
      </w:r>
      <w:r w:rsidR="000554A8" w:rsidRPr="003E735B">
        <w:t>is</w:t>
      </w:r>
      <w:r w:rsidRPr="003E735B">
        <w:t xml:space="preserve"> the further learning. There is no way to multiply language learning lessons, but the environment where pupil can meet and share their learning deeds would help a lot. </w:t>
      </w:r>
    </w:p>
    <w:p w:rsidR="003461B0" w:rsidRPr="003E735B" w:rsidRDefault="003461B0" w:rsidP="006118D7">
      <w:pPr>
        <w:jc w:val="both"/>
      </w:pPr>
      <w:r w:rsidRPr="003E735B">
        <w:lastRenderedPageBreak/>
        <w:t xml:space="preserve">Considering the above arguments the best solution for these issues may be the integrated multimedia environment for design and support of language learning tools. This environment should be </w:t>
      </w:r>
      <w:r w:rsidR="00ED5B6B" w:rsidRPr="003E735B">
        <w:t xml:space="preserve">tied to the course book and </w:t>
      </w:r>
      <w:r w:rsidRPr="003E735B">
        <w:t>divided into sectors by the CEFR levels where the teachers may put the interactive tasks for their students and share their experience. This environment should be corrigible</w:t>
      </w:r>
      <w:r w:rsidR="00276C74" w:rsidRPr="003E735B">
        <w:t xml:space="preserve"> and </w:t>
      </w:r>
      <w:proofErr w:type="spellStart"/>
      <w:r w:rsidR="00276C74" w:rsidRPr="003E735B">
        <w:t>integratable</w:t>
      </w:r>
      <w:proofErr w:type="spellEnd"/>
      <w:r w:rsidRPr="003E735B">
        <w:t xml:space="preserve">, so there won’t be a problem to insert or create a new task. The learners </w:t>
      </w:r>
      <w:r w:rsidR="00276C74" w:rsidRPr="003E735B">
        <w:t>should have the ability to</w:t>
      </w:r>
      <w:r w:rsidRPr="003E735B">
        <w:t xml:space="preserve"> communicate among t</w:t>
      </w:r>
      <w:r w:rsidR="00276C74" w:rsidRPr="003E735B">
        <w:t xml:space="preserve">hemselves and with the teachers. </w:t>
      </w:r>
    </w:p>
    <w:p w:rsidR="003461B0" w:rsidRPr="003E735B" w:rsidRDefault="009A44A8" w:rsidP="009A44A8">
      <w:pPr>
        <w:tabs>
          <w:tab w:val="left" w:pos="2130"/>
        </w:tabs>
      </w:pPr>
      <w:r w:rsidRPr="003E735B">
        <w:tab/>
      </w:r>
    </w:p>
    <w:bookmarkEnd w:id="7"/>
    <w:p w:rsidR="00735B5E" w:rsidRPr="003E735B" w:rsidRDefault="00735B5E" w:rsidP="006F2672"/>
    <w:p w:rsidR="006B5870" w:rsidRPr="003E735B" w:rsidRDefault="006B5870" w:rsidP="006F2672"/>
    <w:p w:rsidR="006B5870" w:rsidRPr="003E735B" w:rsidRDefault="006B5870" w:rsidP="006F2672"/>
    <w:p w:rsidR="006B5870" w:rsidRPr="003E735B" w:rsidRDefault="006B5870" w:rsidP="006F2672"/>
    <w:p w:rsidR="006B5870" w:rsidRPr="003E735B" w:rsidRDefault="006B5870" w:rsidP="006F2672"/>
    <w:p w:rsidR="006B5870" w:rsidRPr="003E735B" w:rsidRDefault="006B5870" w:rsidP="006F2672"/>
    <w:p w:rsidR="00C27049" w:rsidRPr="003E735B" w:rsidRDefault="00C27049" w:rsidP="006F2672"/>
    <w:p w:rsidR="00C27049" w:rsidRPr="003E735B" w:rsidRDefault="00C27049" w:rsidP="006F2672"/>
    <w:p w:rsidR="00B42CD0" w:rsidRPr="003E735B" w:rsidRDefault="00B42CD0" w:rsidP="006F2672"/>
    <w:p w:rsidR="00B42CD0" w:rsidRDefault="00B42CD0" w:rsidP="006F2672"/>
    <w:p w:rsidR="00430E67" w:rsidRDefault="00430E67" w:rsidP="006F2672"/>
    <w:p w:rsidR="00430E67" w:rsidRPr="003E735B" w:rsidRDefault="00430E67" w:rsidP="006F2672"/>
    <w:p w:rsidR="00C27049" w:rsidRPr="003E735B" w:rsidRDefault="00C27049" w:rsidP="006F2672"/>
    <w:p w:rsidR="006B5870" w:rsidRPr="003E735B" w:rsidRDefault="006B5870" w:rsidP="006F2672"/>
    <w:p w:rsidR="00841414" w:rsidRPr="003E735B" w:rsidRDefault="002E60DA" w:rsidP="00841414">
      <w:pPr>
        <w:pStyle w:val="Heading1"/>
      </w:pPr>
      <w:bookmarkStart w:id="16" w:name="_Toc262733177"/>
      <w:bookmarkStart w:id="17" w:name="_Toc252231600"/>
      <w:bookmarkStart w:id="18" w:name="_Toc252231601"/>
      <w:r w:rsidRPr="003E735B">
        <w:lastRenderedPageBreak/>
        <w:t>THE STRUCTURE AND THE TECHNOLOGIES OF THE INTEGRATED MULTIMEDIA ENVIRONMENT</w:t>
      </w:r>
      <w:bookmarkEnd w:id="16"/>
    </w:p>
    <w:p w:rsidR="002E60DA" w:rsidRPr="003E735B" w:rsidRDefault="002E60DA" w:rsidP="002E60DA">
      <w:pPr>
        <w:pStyle w:val="Heading2"/>
      </w:pPr>
      <w:bookmarkStart w:id="19" w:name="_Toc262733178"/>
      <w:r w:rsidRPr="003E735B">
        <w:t>The Structure of the Environment</w:t>
      </w:r>
      <w:bookmarkEnd w:id="19"/>
    </w:p>
    <w:p w:rsidR="008C1937" w:rsidRPr="003E735B" w:rsidRDefault="00152DD2" w:rsidP="006118D7">
      <w:pPr>
        <w:jc w:val="both"/>
      </w:pPr>
      <w:r w:rsidRPr="003E735B">
        <w:t>Summarizing the aim</w:t>
      </w:r>
      <w:r w:rsidR="00331146" w:rsidRPr="003E735B">
        <w:t xml:space="preserve"> and the tasks, the cornerstone of the project is the origination of the integrated multimedia environment for design and support of language learning tools. </w:t>
      </w:r>
      <w:r w:rsidR="008C1937" w:rsidRPr="003E735B">
        <w:t xml:space="preserve">The environment should </w:t>
      </w:r>
      <w:r w:rsidR="00230E25" w:rsidRPr="003E735B">
        <w:t>fulfill the general requirements:</w:t>
      </w:r>
    </w:p>
    <w:p w:rsidR="00747526" w:rsidRPr="003E735B" w:rsidRDefault="00747526" w:rsidP="006118D7">
      <w:pPr>
        <w:pStyle w:val="Default"/>
        <w:numPr>
          <w:ilvl w:val="0"/>
          <w:numId w:val="12"/>
        </w:numPr>
        <w:jc w:val="both"/>
        <w:rPr>
          <w:lang w:val="en-US"/>
        </w:rPr>
      </w:pPr>
      <w:r w:rsidRPr="003E735B">
        <w:rPr>
          <w:lang w:val="en-US"/>
        </w:rPr>
        <w:t xml:space="preserve">to integrate </w:t>
      </w:r>
      <w:r w:rsidR="00E72CF3" w:rsidRPr="003E735B">
        <w:rPr>
          <w:lang w:val="en-US"/>
        </w:rPr>
        <w:t xml:space="preserve">and modify </w:t>
      </w:r>
      <w:r w:rsidRPr="003E735B">
        <w:rPr>
          <w:lang w:val="en-US"/>
        </w:rPr>
        <w:t>the sources of information into the unifying environment and to present friendly interface;</w:t>
      </w:r>
    </w:p>
    <w:p w:rsidR="00747526" w:rsidRPr="003E735B" w:rsidRDefault="00747526" w:rsidP="006118D7">
      <w:pPr>
        <w:pStyle w:val="Default"/>
        <w:numPr>
          <w:ilvl w:val="0"/>
          <w:numId w:val="12"/>
        </w:numPr>
        <w:jc w:val="both"/>
        <w:rPr>
          <w:lang w:val="en-US"/>
        </w:rPr>
      </w:pPr>
      <w:r w:rsidRPr="003E735B">
        <w:rPr>
          <w:lang w:val="en-US"/>
        </w:rPr>
        <w:t>to identify the users;</w:t>
      </w:r>
    </w:p>
    <w:p w:rsidR="00747526" w:rsidRPr="003E735B" w:rsidRDefault="00747526" w:rsidP="006118D7">
      <w:pPr>
        <w:pStyle w:val="Default"/>
        <w:numPr>
          <w:ilvl w:val="0"/>
          <w:numId w:val="12"/>
        </w:numPr>
        <w:jc w:val="both"/>
        <w:rPr>
          <w:lang w:val="en-US"/>
        </w:rPr>
      </w:pPr>
      <w:r w:rsidRPr="003E735B">
        <w:rPr>
          <w:lang w:val="en-US"/>
        </w:rPr>
        <w:t xml:space="preserve">to </w:t>
      </w:r>
      <w:r w:rsidR="00EB1BCD" w:rsidRPr="003E735B">
        <w:rPr>
          <w:lang w:val="en-US"/>
        </w:rPr>
        <w:t>give instant feedback</w:t>
      </w:r>
    </w:p>
    <w:p w:rsidR="00747526" w:rsidRPr="003E735B" w:rsidRDefault="00747526" w:rsidP="006118D7">
      <w:pPr>
        <w:pStyle w:val="Default"/>
        <w:numPr>
          <w:ilvl w:val="0"/>
          <w:numId w:val="12"/>
        </w:numPr>
        <w:jc w:val="both"/>
        <w:rPr>
          <w:lang w:val="en-US"/>
        </w:rPr>
      </w:pPr>
      <w:r w:rsidRPr="003E735B">
        <w:rPr>
          <w:lang w:val="en-US"/>
        </w:rPr>
        <w:t xml:space="preserve">the </w:t>
      </w:r>
      <w:r w:rsidR="00DD490C" w:rsidRPr="003E735B">
        <w:rPr>
          <w:lang w:val="en-US"/>
        </w:rPr>
        <w:t>communicating</w:t>
      </w:r>
      <w:r w:rsidRPr="003E735B">
        <w:rPr>
          <w:lang w:val="en-US"/>
        </w:rPr>
        <w:t xml:space="preserve"> system between the users should work without the restriction of the communicating platforms;</w:t>
      </w:r>
    </w:p>
    <w:p w:rsidR="00E72CF3" w:rsidRPr="003E735B" w:rsidRDefault="00E72CF3" w:rsidP="006118D7">
      <w:pPr>
        <w:pStyle w:val="Default"/>
        <w:numPr>
          <w:ilvl w:val="0"/>
          <w:numId w:val="12"/>
        </w:numPr>
        <w:jc w:val="both"/>
        <w:rPr>
          <w:lang w:val="en-US"/>
        </w:rPr>
      </w:pPr>
      <w:r w:rsidRPr="003E735B">
        <w:rPr>
          <w:lang w:val="en-US"/>
        </w:rPr>
        <w:t>the themes should be coordinated with course books</w:t>
      </w:r>
    </w:p>
    <w:p w:rsidR="00E72CF3" w:rsidRPr="003E735B" w:rsidRDefault="00E72CF3" w:rsidP="006118D7">
      <w:pPr>
        <w:pStyle w:val="Default"/>
        <w:numPr>
          <w:ilvl w:val="0"/>
          <w:numId w:val="12"/>
        </w:numPr>
        <w:jc w:val="both"/>
        <w:rPr>
          <w:lang w:val="en-US"/>
        </w:rPr>
      </w:pPr>
      <w:r w:rsidRPr="003E735B">
        <w:rPr>
          <w:lang w:val="en-US"/>
        </w:rPr>
        <w:t xml:space="preserve">the tasks should be identified by CEFR </w:t>
      </w:r>
      <w:proofErr w:type="spellStart"/>
      <w:r w:rsidRPr="003E735B">
        <w:rPr>
          <w:lang w:val="en-US"/>
        </w:rPr>
        <w:t>standarts</w:t>
      </w:r>
      <w:proofErr w:type="spellEnd"/>
    </w:p>
    <w:p w:rsidR="003C599D" w:rsidRPr="003E735B" w:rsidRDefault="003C599D" w:rsidP="006118D7">
      <w:pPr>
        <w:pStyle w:val="Default"/>
        <w:numPr>
          <w:ilvl w:val="0"/>
          <w:numId w:val="12"/>
        </w:numPr>
        <w:jc w:val="both"/>
        <w:rPr>
          <w:lang w:val="en-US"/>
        </w:rPr>
      </w:pPr>
      <w:r w:rsidRPr="003E735B">
        <w:rPr>
          <w:lang w:val="en-US"/>
        </w:rPr>
        <w:t>the tasks should reflect renewed General Programs</w:t>
      </w:r>
    </w:p>
    <w:p w:rsidR="00747526" w:rsidRPr="003E735B" w:rsidRDefault="00747526" w:rsidP="006118D7">
      <w:pPr>
        <w:pStyle w:val="Default"/>
        <w:numPr>
          <w:ilvl w:val="0"/>
          <w:numId w:val="12"/>
        </w:numPr>
        <w:jc w:val="both"/>
        <w:rPr>
          <w:lang w:val="en-US"/>
        </w:rPr>
      </w:pPr>
      <w:r w:rsidRPr="003E735B">
        <w:rPr>
          <w:lang w:val="en-US"/>
        </w:rPr>
        <w:t>the environment should work at any computer with the internet connection;</w:t>
      </w:r>
    </w:p>
    <w:p w:rsidR="00C5469C" w:rsidRDefault="00E32BA2" w:rsidP="00C5469C">
      <w:pPr>
        <w:pStyle w:val="Default"/>
        <w:keepNext/>
        <w:ind w:left="426"/>
      </w:pPr>
      <w:r>
        <w:rPr>
          <w:noProof/>
          <w:lang w:eastAsia="lt-LT"/>
        </w:rPr>
        <w:drawing>
          <wp:inline distT="0" distB="0" distL="0" distR="0">
            <wp:extent cx="4552950" cy="2762250"/>
            <wp:effectExtent l="19050" t="0" r="0" b="0"/>
            <wp:docPr id="9" name="Picture 0" descr="struc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ructure.bmp"/>
                    <pic:cNvPicPr>
                      <a:picLocks noChangeAspect="1" noChangeArrowheads="1"/>
                    </pic:cNvPicPr>
                  </pic:nvPicPr>
                  <pic:blipFill>
                    <a:blip r:embed="rId23" cstate="print"/>
                    <a:srcRect/>
                    <a:stretch>
                      <a:fillRect/>
                    </a:stretch>
                  </pic:blipFill>
                  <pic:spPr bwMode="auto">
                    <a:xfrm>
                      <a:off x="0" y="0"/>
                      <a:ext cx="4552950" cy="2762250"/>
                    </a:xfrm>
                    <a:prstGeom prst="rect">
                      <a:avLst/>
                    </a:prstGeom>
                    <a:noFill/>
                    <a:ln w="9525">
                      <a:noFill/>
                      <a:miter lim="800000"/>
                      <a:headEnd/>
                      <a:tailEnd/>
                    </a:ln>
                  </pic:spPr>
                </pic:pic>
              </a:graphicData>
            </a:graphic>
          </wp:inline>
        </w:drawing>
      </w:r>
    </w:p>
    <w:p w:rsidR="00C27049" w:rsidRPr="00ED36BC" w:rsidRDefault="00C5469C" w:rsidP="00ED36BC">
      <w:pPr>
        <w:ind w:firstLine="0"/>
        <w:rPr>
          <w:sz w:val="20"/>
          <w:szCs w:val="20"/>
        </w:rPr>
      </w:pPr>
      <w:bookmarkStart w:id="20" w:name="_Toc262470240"/>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8</w:t>
      </w:r>
      <w:r w:rsidR="00EC2CFC" w:rsidRPr="00ED36BC">
        <w:rPr>
          <w:sz w:val="20"/>
          <w:szCs w:val="20"/>
        </w:rPr>
        <w:fldChar w:fldCharType="end"/>
      </w:r>
      <w:r w:rsidRPr="00ED36BC">
        <w:rPr>
          <w:sz w:val="20"/>
          <w:szCs w:val="20"/>
        </w:rPr>
        <w:t xml:space="preserve"> </w:t>
      </w:r>
      <w:proofErr w:type="gramStart"/>
      <w:r w:rsidRPr="00ED36BC">
        <w:rPr>
          <w:sz w:val="20"/>
          <w:szCs w:val="20"/>
        </w:rPr>
        <w:t>The</w:t>
      </w:r>
      <w:proofErr w:type="gramEnd"/>
      <w:r w:rsidRPr="00ED36BC">
        <w:rPr>
          <w:sz w:val="20"/>
          <w:szCs w:val="20"/>
        </w:rPr>
        <w:t xml:space="preserve"> Structure of the Integrated Multimedia Environment for Design and Support of Language Learning Tools</w:t>
      </w:r>
      <w:bookmarkEnd w:id="20"/>
    </w:p>
    <w:p w:rsidR="00882799" w:rsidRPr="003E735B" w:rsidRDefault="00C27049" w:rsidP="006118D7">
      <w:pPr>
        <w:ind w:firstLine="0"/>
        <w:jc w:val="both"/>
        <w:rPr>
          <w:i/>
        </w:rPr>
      </w:pPr>
      <w:r w:rsidRPr="003E735B">
        <w:lastRenderedPageBreak/>
        <w:t xml:space="preserve">  </w:t>
      </w:r>
      <w:r w:rsidR="003150ED" w:rsidRPr="003E735B">
        <w:tab/>
      </w:r>
      <w:r w:rsidR="00841414" w:rsidRPr="003E735B">
        <w:t xml:space="preserve">The structure of the Integrated Multimedia Environment is set according </w:t>
      </w:r>
      <w:r w:rsidR="00882799" w:rsidRPr="003E735B">
        <w:t xml:space="preserve">to the requirements mentioned above. </w:t>
      </w:r>
      <w:r w:rsidR="00841414" w:rsidRPr="003E735B">
        <w:t>(</w:t>
      </w:r>
      <w:r w:rsidR="00841414" w:rsidRPr="009A62A5">
        <w:t>See pi</w:t>
      </w:r>
      <w:r w:rsidR="009A62A5" w:rsidRPr="009A62A5">
        <w:t>ct</w:t>
      </w:r>
      <w:r w:rsidR="009A62A5">
        <w:t>ure 8)</w:t>
      </w:r>
      <w:r w:rsidR="00841414" w:rsidRPr="003E735B">
        <w:t xml:space="preserve"> </w:t>
      </w:r>
      <w:r w:rsidR="00495589" w:rsidRPr="003E735B">
        <w:t xml:space="preserve">It is uploaded on the server and may be found at the </w:t>
      </w:r>
      <w:r w:rsidR="00495589" w:rsidRPr="00B6618E">
        <w:t>address: www.bandymas4.us.lt/moodle</w:t>
      </w:r>
      <w:r w:rsidR="009903CE">
        <w:rPr>
          <w:rStyle w:val="FootnoteReference"/>
        </w:rPr>
        <w:footnoteReference w:id="4"/>
      </w:r>
      <w:r w:rsidR="00495589" w:rsidRPr="00B6618E">
        <w:t xml:space="preserve">. </w:t>
      </w:r>
    </w:p>
    <w:p w:rsidR="00841414" w:rsidRPr="003E735B" w:rsidRDefault="00841414" w:rsidP="006118D7">
      <w:pPr>
        <w:ind w:firstLine="1296"/>
        <w:jc w:val="both"/>
      </w:pPr>
      <w:r w:rsidRPr="003E735B">
        <w:t>There are three main categories in the Integrated Multimedia Environment. Basic and Independent users are the pupils from the second to the twelfth forms. The category of Proficient users is for the teachers; they can share the literature and the pedagogical peculiarities there. Each course category is divided into subcategories which declare the more exact level of proficiency.</w:t>
      </w:r>
      <w:r w:rsidR="001D31E5" w:rsidRPr="003E735B">
        <w:t xml:space="preserve"> The CEFR standards are used for </w:t>
      </w:r>
      <w:r w:rsidR="008809C5" w:rsidRPr="003E735B">
        <w:t>the dividing</w:t>
      </w:r>
      <w:r w:rsidR="001D31E5" w:rsidRPr="003E735B">
        <w:t xml:space="preserve">. </w:t>
      </w:r>
      <w:r w:rsidRPr="003E735B">
        <w:t xml:space="preserve"> </w:t>
      </w:r>
      <w:r w:rsidR="00A1233E" w:rsidRPr="003E735B">
        <w:t>T</w:t>
      </w:r>
      <w:r w:rsidRPr="003E735B">
        <w:t>hese subcategories</w:t>
      </w:r>
      <w:r w:rsidR="007765DE" w:rsidRPr="003E735B">
        <w:t xml:space="preserve"> include courses</w:t>
      </w:r>
      <w:r w:rsidRPr="003E735B">
        <w:t xml:space="preserve">. This kind of structure lets to identify the tasks by the levels of proficiency and simplifies the search. The </w:t>
      </w:r>
      <w:r w:rsidR="00882799" w:rsidRPr="003E735B">
        <w:t>learning objects (LO)</w:t>
      </w:r>
      <w:r w:rsidRPr="003E735B">
        <w:t xml:space="preserve"> made after the material of the course books are accumulated in the </w:t>
      </w:r>
      <w:r w:rsidR="00A1233E" w:rsidRPr="003E735B">
        <w:t>LO base and may be used for creating courses</w:t>
      </w:r>
      <w:r w:rsidRPr="003E735B">
        <w:t xml:space="preserve">. </w:t>
      </w:r>
    </w:p>
    <w:p w:rsidR="00841414" w:rsidRPr="003E735B" w:rsidRDefault="00841414" w:rsidP="006118D7">
      <w:pPr>
        <w:jc w:val="both"/>
      </w:pPr>
      <w:r w:rsidRPr="003E735B">
        <w:t>The structure of the courses depends on</w:t>
      </w:r>
      <w:r w:rsidR="007765DE" w:rsidRPr="003E735B">
        <w:t xml:space="preserve"> the administrator</w:t>
      </w:r>
      <w:r w:rsidRPr="003E735B">
        <w:t>, but it may acquire certain features or activities</w:t>
      </w:r>
      <w:r w:rsidRPr="009A62A5">
        <w:t>. (</w:t>
      </w:r>
      <w:r w:rsidR="009A62A5" w:rsidRPr="009A62A5">
        <w:t>See picture</w:t>
      </w:r>
      <w:r w:rsidR="009A62A5">
        <w:t xml:space="preserve"> 9) </w:t>
      </w:r>
      <w:r w:rsidR="008809C5" w:rsidRPr="003E735B">
        <w:t>The LO included in th</w:t>
      </w:r>
      <w:r w:rsidR="007765DE" w:rsidRPr="003E735B">
        <w:t xml:space="preserve">e courses have instant </w:t>
      </w:r>
      <w:r w:rsidR="00ED36BC" w:rsidRPr="003E735B">
        <w:t>feedback;</w:t>
      </w:r>
      <w:r w:rsidR="007765DE" w:rsidRPr="003E735B">
        <w:t xml:space="preserve"> they </w:t>
      </w:r>
      <w:r w:rsidR="008809C5" w:rsidRPr="003E735B">
        <w:t>are coordinated with the course books</w:t>
      </w:r>
      <w:r w:rsidR="007765DE" w:rsidRPr="003E735B">
        <w:t xml:space="preserve"> and prepared by the renewed General Programs.</w:t>
      </w:r>
    </w:p>
    <w:p w:rsidR="00841414" w:rsidRPr="003E735B" w:rsidRDefault="00EC2CFC" w:rsidP="006118D7">
      <w:r w:rsidRPr="00EC2CFC">
        <w:rPr>
          <w:noProof/>
        </w:rPr>
        <w:pict>
          <v:shape id="_x0000_s1099" type="#_x0000_t202" style="position:absolute;left:0;text-align:left;margin-left:-23.5pt;margin-top:311.1pt;width:482.25pt;height:27.25pt;z-index:251660288" stroked="f">
            <v:textbox style="mso-next-textbox:#_x0000_s1099;mso-fit-shape-to-text:t" inset="0,0,0,0">
              <w:txbxContent>
                <w:p w:rsidR="009E376D" w:rsidRPr="00ED36BC" w:rsidRDefault="009E376D" w:rsidP="00ED36BC">
                  <w:pPr>
                    <w:ind w:firstLine="0"/>
                    <w:rPr>
                      <w:sz w:val="20"/>
                      <w:szCs w:val="20"/>
                    </w:rPr>
                  </w:pPr>
                  <w:bookmarkStart w:id="21" w:name="_Toc262470241"/>
                  <w:r w:rsidRPr="00ED36BC">
                    <w:rPr>
                      <w:sz w:val="20"/>
                      <w:szCs w:val="20"/>
                    </w:rPr>
                    <w:t xml:space="preserve">Picture </w:t>
                  </w:r>
                  <w:r w:rsidRPr="00ED36BC">
                    <w:rPr>
                      <w:sz w:val="20"/>
                      <w:szCs w:val="20"/>
                    </w:rPr>
                    <w:fldChar w:fldCharType="begin"/>
                  </w:r>
                  <w:r w:rsidRPr="00ED36BC">
                    <w:rPr>
                      <w:sz w:val="20"/>
                      <w:szCs w:val="20"/>
                    </w:rPr>
                    <w:instrText xml:space="preserve"> SEQ Picture \* ARABIC </w:instrText>
                  </w:r>
                  <w:r w:rsidRPr="00ED36BC">
                    <w:rPr>
                      <w:sz w:val="20"/>
                      <w:szCs w:val="20"/>
                    </w:rPr>
                    <w:fldChar w:fldCharType="separate"/>
                  </w:r>
                  <w:r w:rsidR="00D42626">
                    <w:rPr>
                      <w:noProof/>
                      <w:sz w:val="20"/>
                      <w:szCs w:val="20"/>
                    </w:rPr>
                    <w:t>9</w:t>
                  </w:r>
                  <w:r w:rsidRPr="00ED36BC">
                    <w:rPr>
                      <w:sz w:val="20"/>
                      <w:szCs w:val="20"/>
                    </w:rPr>
                    <w:fldChar w:fldCharType="end"/>
                  </w:r>
                  <w:r w:rsidRPr="00ED36BC">
                    <w:rPr>
                      <w:sz w:val="20"/>
                      <w:szCs w:val="20"/>
                    </w:rPr>
                    <w:t xml:space="preserve"> </w:t>
                  </w:r>
                  <w:proofErr w:type="gramStart"/>
                  <w:r w:rsidRPr="00ED36BC">
                    <w:rPr>
                      <w:sz w:val="20"/>
                      <w:szCs w:val="20"/>
                    </w:rPr>
                    <w:t>The</w:t>
                  </w:r>
                  <w:proofErr w:type="gramEnd"/>
                  <w:r w:rsidRPr="00ED36BC">
                    <w:rPr>
                      <w:sz w:val="20"/>
                      <w:szCs w:val="20"/>
                    </w:rPr>
                    <w:t xml:space="preserve"> structure of the course</w:t>
                  </w:r>
                  <w:bookmarkEnd w:id="21"/>
                </w:p>
              </w:txbxContent>
            </v:textbox>
            <w10:wrap type="square"/>
          </v:shape>
        </w:pict>
      </w:r>
      <w:r w:rsidR="00E32BA2">
        <w:rPr>
          <w:noProof/>
          <w:lang w:val="lt-LT" w:eastAsia="lt-LT"/>
        </w:rPr>
        <w:drawing>
          <wp:anchor distT="0" distB="0" distL="114300" distR="114300" simplePos="0" relativeHeight="251658240" behindDoc="0" locked="0" layoutInCell="1" allowOverlap="1">
            <wp:simplePos x="0" y="0"/>
            <wp:positionH relativeFrom="column">
              <wp:posOffset>-298450</wp:posOffset>
            </wp:positionH>
            <wp:positionV relativeFrom="paragraph">
              <wp:posOffset>417195</wp:posOffset>
            </wp:positionV>
            <wp:extent cx="6124575" cy="3476625"/>
            <wp:effectExtent l="19050" t="0" r="9525" b="0"/>
            <wp:wrapSquare wrapText="bothSides"/>
            <wp:docPr id="66" name="Picture 10" descr="Course_struc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urse_structure.bmp"/>
                    <pic:cNvPicPr>
                      <a:picLocks noChangeAspect="1" noChangeArrowheads="1"/>
                    </pic:cNvPicPr>
                  </pic:nvPicPr>
                  <pic:blipFill>
                    <a:blip r:embed="rId24" cstate="print"/>
                    <a:srcRect/>
                    <a:stretch>
                      <a:fillRect/>
                    </a:stretch>
                  </pic:blipFill>
                  <pic:spPr bwMode="auto">
                    <a:xfrm>
                      <a:off x="0" y="0"/>
                      <a:ext cx="6124575" cy="3476625"/>
                    </a:xfrm>
                    <a:prstGeom prst="rect">
                      <a:avLst/>
                    </a:prstGeom>
                    <a:noFill/>
                    <a:ln w="9525">
                      <a:noFill/>
                      <a:miter lim="800000"/>
                      <a:headEnd/>
                      <a:tailEnd/>
                    </a:ln>
                  </pic:spPr>
                </pic:pic>
              </a:graphicData>
            </a:graphic>
          </wp:anchor>
        </w:drawing>
      </w:r>
    </w:p>
    <w:p w:rsidR="00841414" w:rsidRPr="003E735B" w:rsidRDefault="00841414" w:rsidP="008E63F9">
      <w:pPr>
        <w:jc w:val="both"/>
      </w:pPr>
      <w:r w:rsidRPr="003E735B">
        <w:lastRenderedPageBreak/>
        <w:t>The feature of communication</w:t>
      </w:r>
      <w:r w:rsidR="00942700">
        <w:t xml:space="preserve"> </w:t>
      </w:r>
      <w:sdt>
        <w:sdtPr>
          <w:id w:val="514843"/>
          <w:citation/>
        </w:sdtPr>
        <w:sdtContent>
          <w:r w:rsidR="00EC2CFC">
            <w:fldChar w:fldCharType="begin"/>
          </w:r>
          <w:r w:rsidR="00942700">
            <w:instrText xml:space="preserve"> CITATION Har07 \l 1033  </w:instrText>
          </w:r>
          <w:r w:rsidR="00EC2CFC">
            <w:fldChar w:fldCharType="separate"/>
          </w:r>
          <w:r w:rsidR="00942700">
            <w:rPr>
              <w:noProof/>
            </w:rPr>
            <w:t>(Harik R., Harik G., Krishnamurthy P., 2007)</w:t>
          </w:r>
          <w:r w:rsidR="00EC2CFC">
            <w:fldChar w:fldCharType="end"/>
          </w:r>
        </w:sdtContent>
      </w:sdt>
      <w:r w:rsidRPr="003E735B">
        <w:t xml:space="preserve"> and the component of translation</w:t>
      </w:r>
      <w:r w:rsidR="00942700">
        <w:t xml:space="preserve"> </w:t>
      </w:r>
      <w:sdt>
        <w:sdtPr>
          <w:id w:val="514844"/>
          <w:citation/>
        </w:sdtPr>
        <w:sdtContent>
          <w:r w:rsidR="00EC2CFC">
            <w:fldChar w:fldCharType="begin"/>
          </w:r>
          <w:r w:rsidR="00942700">
            <w:instrText xml:space="preserve"> CITATION Sma93 \l 1033  </w:instrText>
          </w:r>
          <w:r w:rsidR="00EC2CFC">
            <w:fldChar w:fldCharType="separate"/>
          </w:r>
          <w:r w:rsidR="00942700">
            <w:rPr>
              <w:noProof/>
            </w:rPr>
            <w:t>(Smart Link Corporation, 1993)</w:t>
          </w:r>
          <w:r w:rsidR="00EC2CFC">
            <w:fldChar w:fldCharType="end"/>
          </w:r>
        </w:sdtContent>
      </w:sdt>
      <w:r w:rsidRPr="003E735B">
        <w:t xml:space="preserve"> are included in every lesson, but the other features may be selected or not by the administrator. Additional material may be included by inserting the hyperlink to the pages</w:t>
      </w:r>
      <w:r w:rsidR="008809C5" w:rsidRPr="003E735B">
        <w:t xml:space="preserve"> or with the help of Java scripts</w:t>
      </w:r>
      <w:r w:rsidRPr="003E735B">
        <w:t xml:space="preserve">. The exercises created with </w:t>
      </w:r>
      <w:r w:rsidR="008809C5" w:rsidRPr="003E735B">
        <w:t xml:space="preserve">the </w:t>
      </w:r>
      <w:r w:rsidRPr="003E735B">
        <w:t>programs such as Hot Potatoes</w:t>
      </w:r>
      <w:r w:rsidR="00942700">
        <w:t xml:space="preserve"> </w:t>
      </w:r>
      <w:sdt>
        <w:sdtPr>
          <w:id w:val="514845"/>
          <w:citation/>
        </w:sdtPr>
        <w:sdtContent>
          <w:r w:rsidR="00EC2CFC">
            <w:fldChar w:fldCharType="begin"/>
          </w:r>
          <w:r w:rsidR="00942700">
            <w:instrText xml:space="preserve"> CITATION Mar \l 1033 </w:instrText>
          </w:r>
          <w:r w:rsidR="00EC2CFC">
            <w:fldChar w:fldCharType="separate"/>
          </w:r>
          <w:r w:rsidR="00942700">
            <w:rPr>
              <w:noProof/>
            </w:rPr>
            <w:t>(Holmes, 2009)</w:t>
          </w:r>
          <w:r w:rsidR="00EC2CFC">
            <w:fldChar w:fldCharType="end"/>
          </w:r>
        </w:sdtContent>
      </w:sdt>
      <w:r w:rsidRPr="003E735B">
        <w:t>, PowerPoint Presentations</w:t>
      </w:r>
      <w:r w:rsidR="00942700">
        <w:t xml:space="preserve"> </w:t>
      </w:r>
      <w:sdt>
        <w:sdtPr>
          <w:id w:val="514846"/>
          <w:citation/>
        </w:sdtPr>
        <w:sdtContent>
          <w:r w:rsidR="00EC2CFC">
            <w:fldChar w:fldCharType="begin"/>
          </w:r>
          <w:r w:rsidR="00942700">
            <w:instrText xml:space="preserve"> CITATION Mic03 \l 1033 </w:instrText>
          </w:r>
          <w:r w:rsidR="00EC2CFC">
            <w:fldChar w:fldCharType="separate"/>
          </w:r>
          <w:r w:rsidR="00942700">
            <w:rPr>
              <w:noProof/>
            </w:rPr>
            <w:t>(Microsoft PowerPoint, 2003)</w:t>
          </w:r>
          <w:r w:rsidR="00EC2CFC">
            <w:fldChar w:fldCharType="end"/>
          </w:r>
        </w:sdtContent>
      </w:sdt>
      <w:r w:rsidRPr="003E735B">
        <w:t>, Microsoft Expression</w:t>
      </w:r>
      <w:r w:rsidR="00563BEE">
        <w:t xml:space="preserve"> </w:t>
      </w:r>
      <w:sdt>
        <w:sdtPr>
          <w:id w:val="514847"/>
          <w:citation/>
        </w:sdtPr>
        <w:sdtContent>
          <w:r w:rsidR="00EC2CFC">
            <w:fldChar w:fldCharType="begin"/>
          </w:r>
          <w:r w:rsidR="00563BEE">
            <w:instrText xml:space="preserve"> CITATION 1ht \l 1033  </w:instrText>
          </w:r>
          <w:r w:rsidR="00EC2CFC">
            <w:fldChar w:fldCharType="separate"/>
          </w:r>
          <w:r w:rsidR="00563BEE">
            <w:rPr>
              <w:noProof/>
            </w:rPr>
            <w:t>(Microsoft Expression, 2009)</w:t>
          </w:r>
          <w:r w:rsidR="00EC2CFC">
            <w:fldChar w:fldCharType="end"/>
          </w:r>
        </w:sdtContent>
      </w:sdt>
      <w:r w:rsidRPr="003E735B">
        <w:t xml:space="preserve"> can be uploaded to the environment </w:t>
      </w:r>
      <w:r w:rsidR="008809C5" w:rsidRPr="003E735B">
        <w:t xml:space="preserve">as the resources or activities. The students and teachers can use the environment after signing in and identifying themselves. The environment works at any computer with the internet connection. </w:t>
      </w:r>
    </w:p>
    <w:p w:rsidR="00841414" w:rsidRPr="003E735B" w:rsidRDefault="00841414" w:rsidP="008E63F9">
      <w:pPr>
        <w:jc w:val="both"/>
      </w:pPr>
    </w:p>
    <w:p w:rsidR="00841414" w:rsidRPr="003E735B" w:rsidRDefault="00841414" w:rsidP="00841414">
      <w:pPr>
        <w:pStyle w:val="Heading2"/>
      </w:pPr>
      <w:bookmarkStart w:id="22" w:name="_Toc262733179"/>
      <w:r w:rsidRPr="003E735B">
        <w:t xml:space="preserve">The </w:t>
      </w:r>
      <w:r w:rsidR="00B94A27" w:rsidRPr="003E735B">
        <w:t>T</w:t>
      </w:r>
      <w:r w:rsidRPr="003E735B">
        <w:t>echnologies</w:t>
      </w:r>
      <w:bookmarkEnd w:id="22"/>
    </w:p>
    <w:bookmarkEnd w:id="17"/>
    <w:p w:rsidR="004C51F1" w:rsidRPr="003E735B" w:rsidRDefault="004C51F1" w:rsidP="008E63F9">
      <w:pPr>
        <w:jc w:val="both"/>
      </w:pPr>
      <w:r w:rsidRPr="003E735B">
        <w:t xml:space="preserve">Integrated Multimedia Environment combines a set of technologies for the design and support of learning contents. The base for the environment was chosen the LCMS. The price of such systems is high, but there are also open source systems. Such systems as </w:t>
      </w:r>
      <w:proofErr w:type="spellStart"/>
      <w:r w:rsidRPr="003E735B">
        <w:rPr>
          <w:i/>
        </w:rPr>
        <w:t>OutStart</w:t>
      </w:r>
      <w:proofErr w:type="spellEnd"/>
      <w:r w:rsidR="007A1840">
        <w:rPr>
          <w:i/>
        </w:rPr>
        <w:t xml:space="preserve"> </w:t>
      </w:r>
      <w:sdt>
        <w:sdtPr>
          <w:rPr>
            <w:i/>
          </w:rPr>
          <w:id w:val="514848"/>
          <w:citation/>
        </w:sdtPr>
        <w:sdtContent>
          <w:r w:rsidR="00EC2CFC">
            <w:rPr>
              <w:i/>
            </w:rPr>
            <w:fldChar w:fldCharType="begin"/>
          </w:r>
          <w:r w:rsidR="007A1840">
            <w:rPr>
              <w:i/>
            </w:rPr>
            <w:instrText xml:space="preserve"> CITATION Joh99 \l 1033 </w:instrText>
          </w:r>
          <w:r w:rsidR="00EC2CFC">
            <w:rPr>
              <w:i/>
            </w:rPr>
            <w:fldChar w:fldCharType="separate"/>
          </w:r>
          <w:r w:rsidR="007A1840">
            <w:rPr>
              <w:noProof/>
            </w:rPr>
            <w:t>(Alonso, 1999)</w:t>
          </w:r>
          <w:r w:rsidR="00EC2CFC">
            <w:rPr>
              <w:i/>
            </w:rPr>
            <w:fldChar w:fldCharType="end"/>
          </w:r>
        </w:sdtContent>
      </w:sdt>
      <w:r w:rsidRPr="003E735B">
        <w:rPr>
          <w:i/>
        </w:rPr>
        <w:t>, EZ</w:t>
      </w:r>
      <w:r w:rsidR="006D25A4">
        <w:rPr>
          <w:i/>
        </w:rPr>
        <w:t xml:space="preserve"> </w:t>
      </w:r>
      <w:sdt>
        <w:sdtPr>
          <w:rPr>
            <w:i/>
          </w:rPr>
          <w:id w:val="514849"/>
          <w:citation/>
        </w:sdtPr>
        <w:sdtContent>
          <w:r w:rsidR="00EC2CFC">
            <w:rPr>
              <w:i/>
            </w:rPr>
            <w:fldChar w:fldCharType="begin"/>
          </w:r>
          <w:r w:rsidR="006D25A4">
            <w:rPr>
              <w:i/>
            </w:rPr>
            <w:instrText xml:space="preserve"> CITATION EZ08 \l 1033 </w:instrText>
          </w:r>
          <w:r w:rsidR="00EC2CFC">
            <w:rPr>
              <w:i/>
            </w:rPr>
            <w:fldChar w:fldCharType="separate"/>
          </w:r>
          <w:r w:rsidR="006D25A4">
            <w:rPr>
              <w:noProof/>
            </w:rPr>
            <w:t>(EZ, 2008)</w:t>
          </w:r>
          <w:r w:rsidR="00EC2CFC">
            <w:rPr>
              <w:i/>
            </w:rPr>
            <w:fldChar w:fldCharType="end"/>
          </w:r>
        </w:sdtContent>
      </w:sdt>
      <w:r w:rsidRPr="003E735B">
        <w:rPr>
          <w:i/>
        </w:rPr>
        <w:t xml:space="preserve">, </w:t>
      </w:r>
      <w:proofErr w:type="spellStart"/>
      <w:r w:rsidRPr="003E735B">
        <w:rPr>
          <w:i/>
        </w:rPr>
        <w:t>Joomla</w:t>
      </w:r>
      <w:proofErr w:type="spellEnd"/>
      <w:r w:rsidR="006D25A4">
        <w:rPr>
          <w:i/>
        </w:rPr>
        <w:t xml:space="preserve"> </w:t>
      </w:r>
      <w:sdt>
        <w:sdtPr>
          <w:rPr>
            <w:i/>
          </w:rPr>
          <w:id w:val="514850"/>
          <w:citation/>
        </w:sdtPr>
        <w:sdtContent>
          <w:r w:rsidR="00EC2CFC">
            <w:rPr>
              <w:i/>
            </w:rPr>
            <w:fldChar w:fldCharType="begin"/>
          </w:r>
          <w:r w:rsidR="006D25A4">
            <w:rPr>
              <w:i/>
            </w:rPr>
            <w:instrText xml:space="preserve"> CITATION Joo91 \l 1033 </w:instrText>
          </w:r>
          <w:r w:rsidR="00EC2CFC">
            <w:rPr>
              <w:i/>
            </w:rPr>
            <w:fldChar w:fldCharType="separate"/>
          </w:r>
          <w:r w:rsidR="006D25A4">
            <w:rPr>
              <w:noProof/>
            </w:rPr>
            <w:t>(Joomla!, 1991)</w:t>
          </w:r>
          <w:r w:rsidR="00EC2CFC">
            <w:rPr>
              <w:i/>
            </w:rPr>
            <w:fldChar w:fldCharType="end"/>
          </w:r>
        </w:sdtContent>
      </w:sdt>
      <w:r w:rsidRPr="003E735B">
        <w:rPr>
          <w:i/>
        </w:rPr>
        <w:t>, Absorb</w:t>
      </w:r>
      <w:sdt>
        <w:sdtPr>
          <w:rPr>
            <w:i/>
          </w:rPr>
          <w:id w:val="514851"/>
          <w:citation/>
        </w:sdtPr>
        <w:sdtContent>
          <w:r w:rsidR="00EC2CFC">
            <w:rPr>
              <w:i/>
            </w:rPr>
            <w:fldChar w:fldCharType="begin"/>
          </w:r>
          <w:r w:rsidR="006D25A4">
            <w:rPr>
              <w:i/>
            </w:rPr>
            <w:instrText xml:space="preserve"> CITATION Abs03 \l 1033 </w:instrText>
          </w:r>
          <w:r w:rsidR="00EC2CFC">
            <w:rPr>
              <w:i/>
            </w:rPr>
            <w:fldChar w:fldCharType="separate"/>
          </w:r>
          <w:r w:rsidR="006D25A4">
            <w:rPr>
              <w:i/>
              <w:noProof/>
            </w:rPr>
            <w:t xml:space="preserve"> </w:t>
          </w:r>
          <w:r w:rsidR="006D25A4">
            <w:rPr>
              <w:noProof/>
            </w:rPr>
            <w:t>(Absorb, 2003)</w:t>
          </w:r>
          <w:r w:rsidR="00EC2CFC">
            <w:rPr>
              <w:i/>
            </w:rPr>
            <w:fldChar w:fldCharType="end"/>
          </w:r>
        </w:sdtContent>
      </w:sdt>
      <w:r w:rsidR="006D25A4">
        <w:rPr>
          <w:i/>
        </w:rPr>
        <w:t xml:space="preserve"> </w:t>
      </w:r>
      <w:r w:rsidRPr="003E735B">
        <w:rPr>
          <w:i/>
        </w:rPr>
        <w:t xml:space="preserve">, and </w:t>
      </w:r>
      <w:proofErr w:type="spellStart"/>
      <w:r w:rsidRPr="003E735B">
        <w:rPr>
          <w:i/>
        </w:rPr>
        <w:t>Moodle</w:t>
      </w:r>
      <w:proofErr w:type="spellEnd"/>
      <w:sdt>
        <w:sdtPr>
          <w:rPr>
            <w:i/>
          </w:rPr>
          <w:id w:val="514852"/>
          <w:citation/>
        </w:sdtPr>
        <w:sdtContent>
          <w:r w:rsidR="00EC2CFC">
            <w:rPr>
              <w:i/>
            </w:rPr>
            <w:fldChar w:fldCharType="begin"/>
          </w:r>
          <w:r w:rsidR="00727E08">
            <w:rPr>
              <w:i/>
            </w:rPr>
            <w:instrText xml:space="preserve"> CITATION Mar99 \l 1033 </w:instrText>
          </w:r>
          <w:r w:rsidR="00EC2CFC">
            <w:rPr>
              <w:i/>
            </w:rPr>
            <w:fldChar w:fldCharType="separate"/>
          </w:r>
          <w:r w:rsidR="00727E08">
            <w:rPr>
              <w:i/>
              <w:noProof/>
            </w:rPr>
            <w:t xml:space="preserve"> </w:t>
          </w:r>
          <w:r w:rsidR="00727E08">
            <w:rPr>
              <w:noProof/>
            </w:rPr>
            <w:t>(Dougiamas, 1999)</w:t>
          </w:r>
          <w:r w:rsidR="00EC2CFC">
            <w:rPr>
              <w:i/>
            </w:rPr>
            <w:fldChar w:fldCharType="end"/>
          </w:r>
        </w:sdtContent>
      </w:sdt>
      <w:r w:rsidRPr="003E735B">
        <w:rPr>
          <w:i/>
        </w:rPr>
        <w:t xml:space="preserve"> </w:t>
      </w:r>
      <w:r w:rsidRPr="003E735B">
        <w:t xml:space="preserve">were investigated. They differ one from another in the amount of reports or the extra features such as calendars, meeting rooms, etc. Their main function remains the same – they present the environment for storing material and the tool for manipulating this material. I have chosen to work with </w:t>
      </w:r>
      <w:proofErr w:type="spellStart"/>
      <w:r w:rsidRPr="003E735B">
        <w:t>Moodle</w:t>
      </w:r>
      <w:proofErr w:type="spellEnd"/>
      <w:r w:rsidRPr="003E735B">
        <w:t>. The choice was based on:</w:t>
      </w:r>
    </w:p>
    <w:p w:rsidR="004C51F1" w:rsidRPr="003E735B" w:rsidRDefault="004C51F1" w:rsidP="008E63F9">
      <w:pPr>
        <w:pStyle w:val="ListParagraph"/>
        <w:numPr>
          <w:ilvl w:val="0"/>
          <w:numId w:val="5"/>
        </w:numPr>
        <w:jc w:val="both"/>
      </w:pPr>
      <w:r w:rsidRPr="003E735B">
        <w:t xml:space="preserve">The </w:t>
      </w:r>
      <w:r w:rsidRPr="003E735B">
        <w:rPr>
          <w:b/>
        </w:rPr>
        <w:t>price</w:t>
      </w:r>
      <w:r w:rsidRPr="003E735B">
        <w:t xml:space="preserve">. </w:t>
      </w:r>
      <w:proofErr w:type="spellStart"/>
      <w:r w:rsidRPr="003E735B">
        <w:t>Moodle</w:t>
      </w:r>
      <w:proofErr w:type="spellEnd"/>
      <w:r w:rsidRPr="003E735B">
        <w:t xml:space="preserve"> is an open source system.</w:t>
      </w:r>
    </w:p>
    <w:p w:rsidR="004C51F1" w:rsidRPr="003E735B" w:rsidRDefault="004C51F1" w:rsidP="008E63F9">
      <w:pPr>
        <w:pStyle w:val="ListParagraph"/>
        <w:numPr>
          <w:ilvl w:val="0"/>
          <w:numId w:val="5"/>
        </w:numPr>
        <w:jc w:val="both"/>
      </w:pPr>
      <w:r w:rsidRPr="003E735B">
        <w:t xml:space="preserve">The </w:t>
      </w:r>
      <w:r w:rsidRPr="003E735B">
        <w:rPr>
          <w:b/>
        </w:rPr>
        <w:t>location</w:t>
      </w:r>
      <w:r w:rsidRPr="003E735B">
        <w:t xml:space="preserve">. </w:t>
      </w:r>
      <w:proofErr w:type="spellStart"/>
      <w:r w:rsidRPr="003E735B">
        <w:t>Moodle</w:t>
      </w:r>
      <w:proofErr w:type="spellEnd"/>
      <w:r w:rsidRPr="003E735B">
        <w:t xml:space="preserve"> is widespread not only in the world, but it is also very common in Lithuania. </w:t>
      </w:r>
    </w:p>
    <w:p w:rsidR="004C51F1" w:rsidRPr="003E735B" w:rsidRDefault="004C51F1" w:rsidP="008E63F9">
      <w:pPr>
        <w:pStyle w:val="ListParagraph"/>
        <w:numPr>
          <w:ilvl w:val="0"/>
          <w:numId w:val="5"/>
        </w:numPr>
        <w:jc w:val="both"/>
      </w:pPr>
      <w:r w:rsidRPr="003E735B">
        <w:t xml:space="preserve">The </w:t>
      </w:r>
      <w:r w:rsidRPr="003E735B">
        <w:rPr>
          <w:b/>
        </w:rPr>
        <w:t>installation</w:t>
      </w:r>
      <w:r w:rsidRPr="003E735B">
        <w:t xml:space="preserve">. </w:t>
      </w:r>
      <w:proofErr w:type="spellStart"/>
      <w:r w:rsidRPr="003E735B">
        <w:t>Moodle</w:t>
      </w:r>
      <w:proofErr w:type="spellEnd"/>
      <w:r w:rsidRPr="003E735B">
        <w:t xml:space="preserve"> is easy to download and start using. The main requirement for the system to have the access to the internet.</w:t>
      </w:r>
    </w:p>
    <w:p w:rsidR="004C51F1" w:rsidRPr="003E735B" w:rsidRDefault="004C51F1" w:rsidP="008E63F9">
      <w:pPr>
        <w:pStyle w:val="ListParagraph"/>
        <w:numPr>
          <w:ilvl w:val="0"/>
          <w:numId w:val="5"/>
        </w:numPr>
        <w:jc w:val="both"/>
      </w:pPr>
      <w:r w:rsidRPr="003E735B">
        <w:t xml:space="preserve">The </w:t>
      </w:r>
      <w:r w:rsidRPr="003E735B">
        <w:rPr>
          <w:b/>
        </w:rPr>
        <w:t>usage</w:t>
      </w:r>
      <w:r w:rsidRPr="003E735B">
        <w:t xml:space="preserve">. </w:t>
      </w:r>
      <w:proofErr w:type="spellStart"/>
      <w:r w:rsidRPr="003E735B">
        <w:t>Moodle</w:t>
      </w:r>
      <w:proofErr w:type="spellEnd"/>
      <w:r w:rsidRPr="003E735B">
        <w:t xml:space="preserve"> is easy to use. The management of the system is simple. </w:t>
      </w:r>
    </w:p>
    <w:p w:rsidR="004C51F1" w:rsidRPr="003E735B" w:rsidRDefault="004C51F1" w:rsidP="008E63F9">
      <w:pPr>
        <w:ind w:firstLine="1296"/>
        <w:jc w:val="both"/>
      </w:pPr>
      <w:r w:rsidRPr="003E735B">
        <w:t>The chosen system had two options for loading it:</w:t>
      </w:r>
    </w:p>
    <w:p w:rsidR="004C51F1" w:rsidRPr="003E735B" w:rsidRDefault="004C51F1" w:rsidP="008E63F9">
      <w:pPr>
        <w:pStyle w:val="ListParagraph"/>
        <w:numPr>
          <w:ilvl w:val="0"/>
          <w:numId w:val="9"/>
        </w:numPr>
        <w:ind w:left="2127" w:hanging="284"/>
        <w:jc w:val="both"/>
      </w:pPr>
      <w:r w:rsidRPr="003E735B">
        <w:t>to load the system into the server on the net</w:t>
      </w:r>
    </w:p>
    <w:p w:rsidR="004C51F1" w:rsidRPr="003E735B" w:rsidRDefault="004C51F1" w:rsidP="008E63F9">
      <w:pPr>
        <w:pStyle w:val="ListParagraph"/>
        <w:numPr>
          <w:ilvl w:val="0"/>
          <w:numId w:val="9"/>
        </w:numPr>
        <w:ind w:left="2127" w:hanging="284"/>
        <w:jc w:val="both"/>
      </w:pPr>
      <w:r w:rsidRPr="003E735B">
        <w:t>to create local virtual server and to load the system there</w:t>
      </w:r>
    </w:p>
    <w:p w:rsidR="004C51F1" w:rsidRPr="003E735B" w:rsidRDefault="004C51F1" w:rsidP="008E63F9">
      <w:pPr>
        <w:jc w:val="both"/>
      </w:pPr>
      <w:r w:rsidRPr="003E735B">
        <w:t xml:space="preserve">First, I have tried to load it on </w:t>
      </w:r>
      <w:r w:rsidR="00B11134">
        <w:t xml:space="preserve">puslapiai.lt </w:t>
      </w:r>
      <w:r w:rsidRPr="003E735B">
        <w:t>server</w:t>
      </w:r>
      <w:r w:rsidR="002632A1">
        <w:t xml:space="preserve"> </w:t>
      </w:r>
      <w:sdt>
        <w:sdtPr>
          <w:id w:val="7697876"/>
          <w:citation/>
        </w:sdtPr>
        <w:sdtContent>
          <w:fldSimple w:instr=" CITATION Pus10 \l 1033 ">
            <w:r w:rsidR="002632A1">
              <w:rPr>
                <w:noProof/>
              </w:rPr>
              <w:t>(Puslapiai.lt)</w:t>
            </w:r>
          </w:fldSimple>
        </w:sdtContent>
      </w:sdt>
      <w:r w:rsidRPr="003E735B">
        <w:t xml:space="preserve">, but it failed as this server had </w:t>
      </w:r>
      <w:r w:rsidRPr="003E735B">
        <w:rPr>
          <w:i/>
        </w:rPr>
        <w:t>safe mode</w:t>
      </w:r>
      <w:r w:rsidRPr="003E735B">
        <w:t xml:space="preserve"> on. This server was chosen because of its price: to keep a package of 100 Mb there it costs only 1Lt per month; and it has flexible payment system: you can pay </w:t>
      </w:r>
      <w:r w:rsidRPr="003E735B">
        <w:lastRenderedPageBreak/>
        <w:t xml:space="preserve">sending a message from your mobile phone, and you don’t need to pay for a year in advance as in other servers. The other commercial servers cost much more and payment may be done only through the bank account. After this failure, I have created the local virtual server and put the </w:t>
      </w:r>
      <w:proofErr w:type="spellStart"/>
      <w:r w:rsidRPr="003E735B">
        <w:t>Moodle</w:t>
      </w:r>
      <w:proofErr w:type="spellEnd"/>
      <w:r w:rsidRPr="003E735B">
        <w:t xml:space="preserve"> there, as there were no restrictions and enough free space, the system loaded without any trouble. Later the environment was replaced on the net on the </w:t>
      </w:r>
      <w:proofErr w:type="spellStart"/>
      <w:r w:rsidR="00B11134">
        <w:rPr>
          <w:i/>
        </w:rPr>
        <w:t>Universalūs</w:t>
      </w:r>
      <w:proofErr w:type="spellEnd"/>
      <w:r w:rsidR="00B11134">
        <w:rPr>
          <w:i/>
        </w:rPr>
        <w:t xml:space="preserve"> </w:t>
      </w:r>
      <w:proofErr w:type="spellStart"/>
      <w:r w:rsidR="00B11134">
        <w:rPr>
          <w:i/>
        </w:rPr>
        <w:t>Sprendimai</w:t>
      </w:r>
      <w:proofErr w:type="spellEnd"/>
      <w:r w:rsidR="00B11134">
        <w:rPr>
          <w:i/>
        </w:rPr>
        <w:t xml:space="preserve"> </w:t>
      </w:r>
      <w:r w:rsidRPr="003E735B">
        <w:t xml:space="preserve">server with </w:t>
      </w:r>
      <w:r w:rsidRPr="003E735B">
        <w:rPr>
          <w:i/>
        </w:rPr>
        <w:t>normal mode</w:t>
      </w:r>
      <w:r w:rsidRPr="003E735B">
        <w:t xml:space="preserve"> on</w:t>
      </w:r>
      <w:r w:rsidR="00B11134">
        <w:t xml:space="preserve"> </w:t>
      </w:r>
      <w:sdt>
        <w:sdtPr>
          <w:id w:val="7697877"/>
          <w:citation/>
        </w:sdtPr>
        <w:sdtContent>
          <w:fldSimple w:instr=" CITATION UAB05 \l 1033  ">
            <w:r w:rsidR="00BD38BB">
              <w:rPr>
                <w:noProof/>
              </w:rPr>
              <w:t>(UAB "Universalūs sprendimai", 2005)</w:t>
            </w:r>
          </w:fldSimple>
        </w:sdtContent>
      </w:sdt>
      <w:r w:rsidR="002B2A45">
        <w:t>.</w:t>
      </w:r>
    </w:p>
    <w:p w:rsidR="004C51F1" w:rsidRPr="003E735B" w:rsidRDefault="004C51F1" w:rsidP="008E63F9">
      <w:pPr>
        <w:jc w:val="both"/>
      </w:pPr>
      <w:r w:rsidRPr="003E735B">
        <w:t xml:space="preserve">Communication and instant feedback is very important in learning pronunciation. The chosen learning management system has got a feature for communication, but it’s restricted to messaging in forums. Learning the pronunciation is impossible without speaking and listening to the co-learners and teacher. This served the deep investigation of communication tools which provide audio/video chat option.  </w:t>
      </w:r>
    </w:p>
    <w:p w:rsidR="004C51F1" w:rsidRPr="003E735B" w:rsidRDefault="004C51F1" w:rsidP="008E63F9">
      <w:pPr>
        <w:jc w:val="both"/>
      </w:pPr>
      <w:r w:rsidRPr="003E735B">
        <w:t xml:space="preserve">Instant messaging (IM) is a form of real-time direct communication between two or more people. The IM integrated in the learning environment would solve the communication problem. But here I faced the other problem: there are a lot of IM which are used by students and teachers. Which one to choose? For this purpose there </w:t>
      </w:r>
      <w:r w:rsidR="00B11134">
        <w:t>was</w:t>
      </w:r>
      <w:r w:rsidRPr="003E735B">
        <w:t xml:space="preserve"> given a questionnaire – to find out which instant messenger is the most popular among the teachers and pupils (Questionnaire   ‘Instant </w:t>
      </w:r>
      <w:r w:rsidRPr="00B86724">
        <w:t xml:space="preserve">Messenger’ See </w:t>
      </w:r>
      <w:proofErr w:type="gramStart"/>
      <w:r w:rsidRPr="00B86724">
        <w:t>Appendix  23</w:t>
      </w:r>
      <w:proofErr w:type="gramEnd"/>
      <w:r w:rsidRPr="003E735B">
        <w:t xml:space="preserve">). Fifty people were questioned on that issue. </w:t>
      </w:r>
      <w:r w:rsidR="00F76DA8">
        <w:t>(See picture 10)</w:t>
      </w:r>
      <w:r w:rsidRPr="003E735B">
        <w:t xml:space="preserve"> The results showed that most of them use instant messenger and the option of voice (video) chat keep useful. </w:t>
      </w:r>
    </w:p>
    <w:p w:rsidR="00ED36BC" w:rsidRDefault="00E32BA2" w:rsidP="00ED36BC">
      <w:pPr>
        <w:keepNext/>
        <w:ind w:firstLine="0"/>
      </w:pPr>
      <w:r>
        <w:rPr>
          <w:noProof/>
          <w:lang w:val="lt-LT" w:eastAsia="lt-LT"/>
        </w:rPr>
        <w:drawing>
          <wp:inline distT="0" distB="0" distL="0" distR="0">
            <wp:extent cx="5524500" cy="3219450"/>
            <wp:effectExtent l="19050" t="0" r="19050" b="0"/>
            <wp:docPr id="10"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C51F1" w:rsidRPr="00ED36BC" w:rsidRDefault="00ED36BC" w:rsidP="00ED36BC">
      <w:pPr>
        <w:ind w:firstLine="0"/>
        <w:rPr>
          <w:sz w:val="20"/>
          <w:szCs w:val="20"/>
        </w:rPr>
      </w:pPr>
      <w:bookmarkStart w:id="23" w:name="_Toc262470242"/>
      <w:r w:rsidRPr="00ED36BC">
        <w:rPr>
          <w:sz w:val="20"/>
          <w:szCs w:val="20"/>
        </w:rPr>
        <w:t xml:space="preserve">Picture </w:t>
      </w:r>
      <w:r w:rsidR="00EC2CFC" w:rsidRPr="00ED36BC">
        <w:rPr>
          <w:sz w:val="20"/>
          <w:szCs w:val="20"/>
        </w:rPr>
        <w:fldChar w:fldCharType="begin"/>
      </w:r>
      <w:r w:rsidRPr="00ED36BC">
        <w:rPr>
          <w:sz w:val="20"/>
          <w:szCs w:val="20"/>
        </w:rPr>
        <w:instrText xml:space="preserve"> SEQ Picture \* ARABIC </w:instrText>
      </w:r>
      <w:r w:rsidR="00EC2CFC" w:rsidRPr="00ED36BC">
        <w:rPr>
          <w:sz w:val="20"/>
          <w:szCs w:val="20"/>
        </w:rPr>
        <w:fldChar w:fldCharType="separate"/>
      </w:r>
      <w:r w:rsidR="00D42626">
        <w:rPr>
          <w:noProof/>
          <w:sz w:val="20"/>
          <w:szCs w:val="20"/>
        </w:rPr>
        <w:t>10</w:t>
      </w:r>
      <w:r w:rsidR="00EC2CFC" w:rsidRPr="00ED36BC">
        <w:rPr>
          <w:sz w:val="20"/>
          <w:szCs w:val="20"/>
        </w:rPr>
        <w:fldChar w:fldCharType="end"/>
      </w:r>
      <w:r w:rsidRPr="00ED36BC">
        <w:rPr>
          <w:sz w:val="20"/>
          <w:szCs w:val="20"/>
        </w:rPr>
        <w:t xml:space="preserve"> </w:t>
      </w:r>
      <w:proofErr w:type="gramStart"/>
      <w:r w:rsidRPr="00ED36BC">
        <w:rPr>
          <w:sz w:val="20"/>
          <w:szCs w:val="20"/>
        </w:rPr>
        <w:t>The</w:t>
      </w:r>
      <w:proofErr w:type="gramEnd"/>
      <w:r w:rsidRPr="00ED36BC">
        <w:rPr>
          <w:sz w:val="20"/>
          <w:szCs w:val="20"/>
        </w:rPr>
        <w:t xml:space="preserve"> Usage of IM</w:t>
      </w:r>
      <w:bookmarkEnd w:id="23"/>
    </w:p>
    <w:p w:rsidR="004C51F1" w:rsidRPr="003E735B" w:rsidRDefault="004C51F1" w:rsidP="008E63F9">
      <w:pPr>
        <w:ind w:firstLine="1296"/>
        <w:jc w:val="both"/>
      </w:pPr>
      <w:r w:rsidRPr="003E735B">
        <w:lastRenderedPageBreak/>
        <w:t>The respondents mostly use Skype</w:t>
      </w:r>
      <w:sdt>
        <w:sdtPr>
          <w:id w:val="7697878"/>
          <w:citation/>
        </w:sdtPr>
        <w:sdtContent>
          <w:fldSimple w:instr=" CITATION Sky03 \l 1033  ">
            <w:r w:rsidR="009C7762">
              <w:rPr>
                <w:noProof/>
              </w:rPr>
              <w:t xml:space="preserve"> (Skype, 2003)</w:t>
            </w:r>
          </w:fldSimple>
        </w:sdtContent>
      </w:sdt>
      <w:r w:rsidRPr="003E735B">
        <w:t>, though Google Talk</w:t>
      </w:r>
      <w:r w:rsidR="009C7762">
        <w:t xml:space="preserve"> </w:t>
      </w:r>
      <w:sdt>
        <w:sdtPr>
          <w:id w:val="7697879"/>
          <w:citation/>
        </w:sdtPr>
        <w:sdtContent>
          <w:fldSimple w:instr=" CITATION Goo09 \l 1033 ">
            <w:r w:rsidR="009C7762">
              <w:rPr>
                <w:noProof/>
              </w:rPr>
              <w:t>(Google Talk, 2009)</w:t>
            </w:r>
          </w:fldSimple>
        </w:sdtContent>
      </w:sdt>
      <w:r w:rsidRPr="003E735B">
        <w:t xml:space="preserve"> and </w:t>
      </w:r>
      <w:proofErr w:type="spellStart"/>
      <w:r w:rsidRPr="003E735B">
        <w:t>Facebook</w:t>
      </w:r>
      <w:proofErr w:type="spellEnd"/>
      <w:sdt>
        <w:sdtPr>
          <w:id w:val="7697880"/>
          <w:citation/>
        </w:sdtPr>
        <w:sdtContent>
          <w:fldSimple w:instr=" CITATION Mar04 \l 1033 ">
            <w:r w:rsidR="009C7762">
              <w:rPr>
                <w:noProof/>
              </w:rPr>
              <w:t xml:space="preserve"> (Zuckerberg, 2004)</w:t>
            </w:r>
          </w:fldSimple>
        </w:sdtContent>
      </w:sdt>
      <w:r w:rsidRPr="003E735B">
        <w:t xml:space="preserve"> are also very popular. Yahoo messenger</w:t>
      </w:r>
      <w:sdt>
        <w:sdtPr>
          <w:id w:val="7697881"/>
          <w:citation/>
        </w:sdtPr>
        <w:sdtContent>
          <w:r w:rsidR="00EC2CFC">
            <w:fldChar w:fldCharType="begin"/>
          </w:r>
          <w:r w:rsidR="009C7762" w:rsidRPr="009C7762">
            <w:instrText xml:space="preserve"> CITATION Jer94 \l 1049  </w:instrText>
          </w:r>
          <w:r w:rsidR="00EC2CFC">
            <w:fldChar w:fldCharType="separate"/>
          </w:r>
          <w:r w:rsidR="009C7762" w:rsidRPr="009C7762">
            <w:rPr>
              <w:noProof/>
            </w:rPr>
            <w:t xml:space="preserve"> (Jerry Yang, David Filo, 1994)</w:t>
          </w:r>
          <w:r w:rsidR="00EC2CFC">
            <w:fldChar w:fldCharType="end"/>
          </w:r>
        </w:sdtContent>
      </w:sdt>
      <w:r w:rsidRPr="003E735B">
        <w:t xml:space="preserve"> is used among the teachers and pupils too. The rest use such instant messengers as MySpace</w:t>
      </w:r>
      <w:r w:rsidR="009C7762">
        <w:t xml:space="preserve"> </w:t>
      </w:r>
      <w:sdt>
        <w:sdtPr>
          <w:id w:val="7697882"/>
          <w:citation/>
        </w:sdtPr>
        <w:sdtContent>
          <w:fldSimple w:instr=" CITATION Tom03 \l 1033 ">
            <w:r w:rsidR="009C7762">
              <w:rPr>
                <w:noProof/>
              </w:rPr>
              <w:t>(Anderson, 2003)</w:t>
            </w:r>
          </w:fldSimple>
        </w:sdtContent>
      </w:sdt>
      <w:r w:rsidRPr="003E735B">
        <w:t xml:space="preserve"> and AIM</w:t>
      </w:r>
      <w:r w:rsidR="00EA6C49">
        <w:t xml:space="preserve"> </w:t>
      </w:r>
      <w:sdt>
        <w:sdtPr>
          <w:id w:val="7697883"/>
          <w:citation/>
        </w:sdtPr>
        <w:sdtContent>
          <w:fldSimple w:instr=" CITATION Aim97 \l 1033 ">
            <w:r w:rsidR="00397DFF">
              <w:rPr>
                <w:noProof/>
              </w:rPr>
              <w:t>(Aim, 1997)</w:t>
            </w:r>
          </w:fldSimple>
        </w:sdtContent>
      </w:sdt>
      <w:r w:rsidRPr="003E735B">
        <w:t>.  It is obvious that voice/video chat is basically used in Skype and Google.  The rest messengers are used without voice/video chat option.  The survey of the questionnaire shows the reason of low interest in voice/video voice chatting on some messengers. Though the questionnaire included open questions, they could be grouped into two parts. The first reason is the simplicity of the usage and the second reason is the absence of demand</w:t>
      </w:r>
      <w:r w:rsidR="00397DFF">
        <w:t xml:space="preserve">. </w:t>
      </w:r>
      <w:r w:rsidRPr="00397DFF">
        <w:t>(See Appendix 23)</w:t>
      </w:r>
      <w:r w:rsidRPr="003E735B">
        <w:t xml:space="preserve"> </w:t>
      </w:r>
    </w:p>
    <w:p w:rsidR="004C51F1" w:rsidRPr="003E735B" w:rsidRDefault="004C51F1" w:rsidP="008E63F9">
      <w:pPr>
        <w:ind w:firstLine="1296"/>
        <w:jc w:val="both"/>
      </w:pPr>
      <w:r w:rsidRPr="003E735B">
        <w:t xml:space="preserve">99% of respondents, who don’t use voice/video chat on their messengers, do it because of technical issues. As some messengers require installation they don’t use this option at all. The reasons can be dual: the persistent change of computers, or the lack of knowledge for the installation of the plug-in.  Though questionnaire results were summarized into two general answers for not using the voice/video option, but the majority of the respondents declared that know nothing about such a possibility on their messengers. For example, the most users of </w:t>
      </w:r>
      <w:proofErr w:type="spellStart"/>
      <w:r w:rsidRPr="003E735B">
        <w:t>Facebook</w:t>
      </w:r>
      <w:proofErr w:type="spellEnd"/>
      <w:r w:rsidRPr="003E735B">
        <w:t xml:space="preserve"> were sure that </w:t>
      </w:r>
      <w:proofErr w:type="spellStart"/>
      <w:r w:rsidRPr="003E735B">
        <w:t>Facebook</w:t>
      </w:r>
      <w:proofErr w:type="spellEnd"/>
      <w:r w:rsidRPr="003E735B">
        <w:t xml:space="preserve"> doesn’t have the function of voice/video chat.   </w:t>
      </w:r>
    </w:p>
    <w:p w:rsidR="004C51F1" w:rsidRPr="003E735B" w:rsidRDefault="004C51F1" w:rsidP="008E63F9">
      <w:pPr>
        <w:ind w:firstLine="1296"/>
        <w:jc w:val="both"/>
      </w:pPr>
      <w:r w:rsidRPr="003E735B">
        <w:t xml:space="preserve">As the messenger is meant to be the tool for the communicating in learning process, it must acquire the best options and will be easy to use.  This statement served the reason of the investigation of the messengers mentioned in the questionnaire.  The messengers were analyzed under the principals of operation which would be suitable for the web based environment for learning/teaching foreign language. All messengers listed above are free of charge (basic options), so the price doesn’t influence the choice.  </w:t>
      </w:r>
    </w:p>
    <w:p w:rsidR="004C51F1" w:rsidRPr="003E735B" w:rsidRDefault="004C51F1" w:rsidP="008E63F9">
      <w:pPr>
        <w:jc w:val="both"/>
      </w:pPr>
      <w:r w:rsidRPr="003E735B">
        <w:t>Summing-up, the voice/video chat option in instant messengers has got similarities and differences. I have tested all above mentioned messengers and found out that each could be used as a tool for learning the pronunciation of foreign language, but all learners and teachers should sign up as users. The problem is how to find the most suitable for everyone. Questionnaire shows that pupil and teachers use different instant messengers. Although all of the mentioned instant messengers have the option of voice/video chat, there is no one common messenger which could be used for the project as unifying platform. The investigation of the instant messengers revealed that some messengers can be connected with the others, but this connection is mostly for importing buddies and not for chatting. (See table</w:t>
      </w:r>
      <w:r w:rsidR="00ED78D4">
        <w:t xml:space="preserve"> 2)</w:t>
      </w:r>
    </w:p>
    <w:p w:rsidR="00D13B8E" w:rsidRPr="00D13B8E" w:rsidRDefault="00D13B8E" w:rsidP="00D13B8E">
      <w:pPr>
        <w:ind w:firstLine="0"/>
        <w:rPr>
          <w:sz w:val="20"/>
          <w:szCs w:val="20"/>
        </w:rPr>
      </w:pPr>
      <w:bookmarkStart w:id="24" w:name="_Toc262470220"/>
      <w:r w:rsidRPr="00D13B8E">
        <w:rPr>
          <w:sz w:val="20"/>
          <w:szCs w:val="20"/>
        </w:rPr>
        <w:lastRenderedPageBreak/>
        <w:t xml:space="preserve">Table </w:t>
      </w:r>
      <w:r w:rsidR="00EC2CFC" w:rsidRPr="00D13B8E">
        <w:rPr>
          <w:sz w:val="20"/>
          <w:szCs w:val="20"/>
        </w:rPr>
        <w:fldChar w:fldCharType="begin"/>
      </w:r>
      <w:r w:rsidRPr="00D13B8E">
        <w:rPr>
          <w:sz w:val="20"/>
          <w:szCs w:val="20"/>
        </w:rPr>
        <w:instrText xml:space="preserve"> SEQ Table \* ARABIC </w:instrText>
      </w:r>
      <w:r w:rsidR="00EC2CFC" w:rsidRPr="00D13B8E">
        <w:rPr>
          <w:sz w:val="20"/>
          <w:szCs w:val="20"/>
        </w:rPr>
        <w:fldChar w:fldCharType="separate"/>
      </w:r>
      <w:r w:rsidR="00D42626">
        <w:rPr>
          <w:noProof/>
          <w:sz w:val="20"/>
          <w:szCs w:val="20"/>
        </w:rPr>
        <w:t>2</w:t>
      </w:r>
      <w:r w:rsidR="00EC2CFC" w:rsidRPr="00D13B8E">
        <w:rPr>
          <w:sz w:val="20"/>
          <w:szCs w:val="20"/>
        </w:rPr>
        <w:fldChar w:fldCharType="end"/>
      </w:r>
      <w:r w:rsidRPr="00D13B8E">
        <w:rPr>
          <w:sz w:val="20"/>
          <w:szCs w:val="20"/>
        </w:rPr>
        <w:t xml:space="preserve"> IM</w:t>
      </w:r>
      <w:bookmarkEnd w:id="24"/>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47"/>
        <w:gridCol w:w="838"/>
        <w:gridCol w:w="1504"/>
        <w:gridCol w:w="1530"/>
        <w:gridCol w:w="1447"/>
        <w:gridCol w:w="1559"/>
        <w:gridCol w:w="1615"/>
      </w:tblGrid>
      <w:tr w:rsidR="004C51F1" w:rsidRPr="003E735B" w:rsidTr="001213B4">
        <w:trPr>
          <w:trHeight w:val="1883"/>
        </w:trPr>
        <w:tc>
          <w:tcPr>
            <w:tcW w:w="1147" w:type="dxa"/>
          </w:tcPr>
          <w:p w:rsidR="004C51F1" w:rsidRPr="003E735B" w:rsidRDefault="004C51F1" w:rsidP="002716BE">
            <w:pPr>
              <w:rPr>
                <w:sz w:val="20"/>
                <w:szCs w:val="20"/>
              </w:rPr>
            </w:pPr>
          </w:p>
        </w:tc>
        <w:tc>
          <w:tcPr>
            <w:tcW w:w="838" w:type="dxa"/>
          </w:tcPr>
          <w:p w:rsidR="004C51F1" w:rsidRPr="003E735B" w:rsidRDefault="004C51F1" w:rsidP="002716BE">
            <w:pPr>
              <w:ind w:left="-1424"/>
              <w:rPr>
                <w:sz w:val="20"/>
                <w:szCs w:val="20"/>
              </w:rPr>
            </w:pPr>
            <w:r w:rsidRPr="003E735B">
              <w:rPr>
                <w:sz w:val="20"/>
                <w:szCs w:val="20"/>
              </w:rPr>
              <w:t xml:space="preserve">Charge </w:t>
            </w:r>
          </w:p>
        </w:tc>
        <w:tc>
          <w:tcPr>
            <w:tcW w:w="1504" w:type="dxa"/>
          </w:tcPr>
          <w:p w:rsidR="004C51F1" w:rsidRPr="003E735B" w:rsidRDefault="004C51F1" w:rsidP="002716BE">
            <w:pPr>
              <w:ind w:left="5" w:right="-108" w:firstLine="0"/>
              <w:rPr>
                <w:sz w:val="20"/>
                <w:szCs w:val="20"/>
              </w:rPr>
            </w:pPr>
            <w:r w:rsidRPr="003E735B">
              <w:rPr>
                <w:sz w:val="20"/>
                <w:szCs w:val="20"/>
              </w:rPr>
              <w:t>PC based communication for voice/video chat</w:t>
            </w:r>
          </w:p>
        </w:tc>
        <w:tc>
          <w:tcPr>
            <w:tcW w:w="1530" w:type="dxa"/>
          </w:tcPr>
          <w:p w:rsidR="004C51F1" w:rsidRPr="003E735B" w:rsidRDefault="004C51F1" w:rsidP="002716BE">
            <w:pPr>
              <w:ind w:left="34" w:right="-108" w:firstLine="0"/>
              <w:rPr>
                <w:sz w:val="20"/>
                <w:szCs w:val="20"/>
              </w:rPr>
            </w:pPr>
            <w:r w:rsidRPr="003E735B">
              <w:rPr>
                <w:sz w:val="20"/>
                <w:szCs w:val="20"/>
              </w:rPr>
              <w:t xml:space="preserve">Web based communication for voice/video chat  </w:t>
            </w:r>
          </w:p>
        </w:tc>
        <w:tc>
          <w:tcPr>
            <w:tcW w:w="1447" w:type="dxa"/>
          </w:tcPr>
          <w:p w:rsidR="004C51F1" w:rsidRPr="003E735B" w:rsidRDefault="004C51F1" w:rsidP="002716BE">
            <w:pPr>
              <w:ind w:firstLine="0"/>
              <w:rPr>
                <w:sz w:val="20"/>
                <w:szCs w:val="20"/>
              </w:rPr>
            </w:pPr>
            <w:r w:rsidRPr="003E735B">
              <w:rPr>
                <w:sz w:val="20"/>
                <w:szCs w:val="20"/>
              </w:rPr>
              <w:t>Buddies interchange among different IM</w:t>
            </w:r>
            <w:r w:rsidRPr="003E735B">
              <w:rPr>
                <w:sz w:val="20"/>
                <w:szCs w:val="20"/>
              </w:rPr>
              <w:footnoteReference w:id="5"/>
            </w:r>
          </w:p>
        </w:tc>
        <w:tc>
          <w:tcPr>
            <w:tcW w:w="1559" w:type="dxa"/>
          </w:tcPr>
          <w:p w:rsidR="004C51F1" w:rsidRPr="003E735B" w:rsidRDefault="004C51F1" w:rsidP="002716BE">
            <w:pPr>
              <w:ind w:left="34" w:firstLine="0"/>
              <w:rPr>
                <w:sz w:val="20"/>
                <w:szCs w:val="20"/>
              </w:rPr>
            </w:pPr>
            <w:r w:rsidRPr="003E735B">
              <w:rPr>
                <w:sz w:val="20"/>
                <w:szCs w:val="20"/>
              </w:rPr>
              <w:t>Option of communication among different IM (chatting, voice/video calls)</w:t>
            </w:r>
          </w:p>
        </w:tc>
        <w:tc>
          <w:tcPr>
            <w:tcW w:w="1615" w:type="dxa"/>
          </w:tcPr>
          <w:p w:rsidR="004C51F1" w:rsidRPr="003E735B" w:rsidRDefault="004C51F1" w:rsidP="002716BE">
            <w:pPr>
              <w:ind w:left="34" w:firstLine="0"/>
              <w:rPr>
                <w:sz w:val="20"/>
                <w:szCs w:val="20"/>
              </w:rPr>
            </w:pPr>
            <w:r w:rsidRPr="003E735B">
              <w:rPr>
                <w:sz w:val="20"/>
                <w:szCs w:val="20"/>
              </w:rPr>
              <w:t>Ability to insert html code for launching IM application from the web page</w:t>
            </w:r>
          </w:p>
        </w:tc>
      </w:tr>
      <w:tr w:rsidR="004C51F1" w:rsidRPr="003E735B" w:rsidTr="001213B4">
        <w:trPr>
          <w:trHeight w:hRule="exact" w:val="510"/>
        </w:trPr>
        <w:tc>
          <w:tcPr>
            <w:tcW w:w="1147" w:type="dxa"/>
          </w:tcPr>
          <w:p w:rsidR="004C51F1" w:rsidRPr="003E735B" w:rsidRDefault="004C51F1" w:rsidP="002716BE">
            <w:pPr>
              <w:ind w:left="-1384"/>
              <w:rPr>
                <w:sz w:val="20"/>
                <w:szCs w:val="20"/>
              </w:rPr>
            </w:pPr>
            <w:r w:rsidRPr="003E735B">
              <w:rPr>
                <w:sz w:val="20"/>
                <w:szCs w:val="20"/>
              </w:rPr>
              <w:t>AIM</w:t>
            </w:r>
            <w:r w:rsidRPr="003E735B">
              <w:rPr>
                <w:rStyle w:val="FootnoteReference"/>
                <w:sz w:val="20"/>
                <w:szCs w:val="20"/>
              </w:rPr>
              <w:footnoteReference w:id="6"/>
            </w:r>
          </w:p>
        </w:tc>
        <w:tc>
          <w:tcPr>
            <w:tcW w:w="838" w:type="dxa"/>
          </w:tcPr>
          <w:p w:rsidR="004C51F1" w:rsidRPr="003E735B" w:rsidRDefault="004C51F1" w:rsidP="002716BE">
            <w:pPr>
              <w:ind w:left="-1424"/>
              <w:jc w:val="center"/>
              <w:rPr>
                <w:sz w:val="28"/>
                <w:szCs w:val="20"/>
              </w:rPr>
            </w:pPr>
            <w:r w:rsidRPr="003E735B">
              <w:rPr>
                <w:sz w:val="28"/>
                <w:szCs w:val="20"/>
              </w:rPr>
              <w:t>-</w:t>
            </w:r>
          </w:p>
        </w:tc>
        <w:tc>
          <w:tcPr>
            <w:tcW w:w="1504" w:type="dxa"/>
          </w:tcPr>
          <w:p w:rsidR="004C51F1" w:rsidRPr="003E735B" w:rsidRDefault="004C51F1" w:rsidP="002716BE">
            <w:pPr>
              <w:ind w:left="5" w:firstLine="0"/>
              <w:jc w:val="center"/>
              <w:rPr>
                <w:sz w:val="28"/>
                <w:szCs w:val="20"/>
              </w:rPr>
            </w:pPr>
            <w:r w:rsidRPr="003E735B">
              <w:rPr>
                <w:sz w:val="28"/>
                <w:szCs w:val="20"/>
              </w:rPr>
              <w:t>+</w:t>
            </w:r>
          </w:p>
        </w:tc>
        <w:tc>
          <w:tcPr>
            <w:tcW w:w="1530" w:type="dxa"/>
          </w:tcPr>
          <w:p w:rsidR="004C51F1" w:rsidRPr="003E735B" w:rsidRDefault="004C51F1" w:rsidP="002716BE">
            <w:pPr>
              <w:ind w:left="34" w:firstLine="0"/>
              <w:jc w:val="center"/>
              <w:rPr>
                <w:sz w:val="28"/>
                <w:szCs w:val="20"/>
              </w:rPr>
            </w:pPr>
            <w:r w:rsidRPr="003E735B">
              <w:rPr>
                <w:sz w:val="28"/>
                <w:szCs w:val="20"/>
              </w:rPr>
              <w:t>+</w:t>
            </w:r>
          </w:p>
        </w:tc>
        <w:tc>
          <w:tcPr>
            <w:tcW w:w="1447" w:type="dxa"/>
          </w:tcPr>
          <w:p w:rsidR="004C51F1" w:rsidRPr="003E735B" w:rsidRDefault="004C51F1" w:rsidP="002716BE">
            <w:pPr>
              <w:ind w:firstLine="0"/>
              <w:jc w:val="center"/>
              <w:rPr>
                <w:sz w:val="28"/>
                <w:szCs w:val="20"/>
              </w:rPr>
            </w:pPr>
            <w:r w:rsidRPr="003E735B">
              <w:rPr>
                <w:sz w:val="28"/>
                <w:szCs w:val="20"/>
              </w:rPr>
              <w:t>+</w:t>
            </w:r>
          </w:p>
        </w:tc>
        <w:tc>
          <w:tcPr>
            <w:tcW w:w="1559" w:type="dxa"/>
          </w:tcPr>
          <w:p w:rsidR="004C51F1" w:rsidRPr="003E735B" w:rsidRDefault="004C51F1" w:rsidP="002716BE">
            <w:pPr>
              <w:ind w:left="34" w:firstLine="0"/>
              <w:jc w:val="center"/>
              <w:rPr>
                <w:sz w:val="28"/>
                <w:szCs w:val="20"/>
              </w:rPr>
            </w:pPr>
            <w:r w:rsidRPr="003E735B">
              <w:rPr>
                <w:sz w:val="28"/>
                <w:szCs w:val="20"/>
              </w:rPr>
              <w:t>-</w:t>
            </w:r>
          </w:p>
        </w:tc>
        <w:tc>
          <w:tcPr>
            <w:tcW w:w="1615" w:type="dxa"/>
          </w:tcPr>
          <w:p w:rsidR="004C51F1" w:rsidRPr="003E735B" w:rsidRDefault="004C51F1" w:rsidP="002716BE">
            <w:pPr>
              <w:ind w:left="34" w:firstLine="0"/>
              <w:jc w:val="center"/>
              <w:rPr>
                <w:sz w:val="28"/>
                <w:szCs w:val="20"/>
              </w:rPr>
            </w:pPr>
            <w:r w:rsidRPr="003E735B">
              <w:rPr>
                <w:sz w:val="28"/>
                <w:szCs w:val="20"/>
              </w:rPr>
              <w:t>-</w:t>
            </w:r>
          </w:p>
        </w:tc>
      </w:tr>
      <w:tr w:rsidR="004C51F1" w:rsidRPr="003E735B" w:rsidTr="001213B4">
        <w:trPr>
          <w:trHeight w:hRule="exact" w:val="510"/>
        </w:trPr>
        <w:tc>
          <w:tcPr>
            <w:tcW w:w="1147" w:type="dxa"/>
          </w:tcPr>
          <w:p w:rsidR="004C51F1" w:rsidRPr="003E735B" w:rsidRDefault="004C51F1" w:rsidP="002716BE">
            <w:pPr>
              <w:ind w:left="-1384"/>
              <w:rPr>
                <w:sz w:val="20"/>
                <w:szCs w:val="20"/>
              </w:rPr>
            </w:pPr>
            <w:r w:rsidRPr="003E735B">
              <w:rPr>
                <w:sz w:val="20"/>
                <w:szCs w:val="20"/>
              </w:rPr>
              <w:t>Yahoo</w:t>
            </w:r>
            <w:r w:rsidRPr="003E735B">
              <w:rPr>
                <w:rStyle w:val="FootnoteReference"/>
                <w:sz w:val="20"/>
                <w:szCs w:val="20"/>
              </w:rPr>
              <w:footnoteReference w:id="7"/>
            </w:r>
          </w:p>
        </w:tc>
        <w:tc>
          <w:tcPr>
            <w:tcW w:w="838" w:type="dxa"/>
          </w:tcPr>
          <w:p w:rsidR="004C51F1" w:rsidRPr="003E735B" w:rsidRDefault="004C51F1" w:rsidP="002716BE">
            <w:pPr>
              <w:ind w:left="-1424"/>
              <w:jc w:val="center"/>
              <w:rPr>
                <w:sz w:val="28"/>
                <w:szCs w:val="20"/>
              </w:rPr>
            </w:pPr>
            <w:r w:rsidRPr="003E735B">
              <w:rPr>
                <w:sz w:val="28"/>
                <w:szCs w:val="20"/>
              </w:rPr>
              <w:t>-</w:t>
            </w:r>
          </w:p>
        </w:tc>
        <w:tc>
          <w:tcPr>
            <w:tcW w:w="1504" w:type="dxa"/>
          </w:tcPr>
          <w:p w:rsidR="004C51F1" w:rsidRPr="003E735B" w:rsidRDefault="004C51F1" w:rsidP="002716BE">
            <w:pPr>
              <w:ind w:left="5" w:firstLine="0"/>
              <w:jc w:val="center"/>
              <w:rPr>
                <w:sz w:val="28"/>
                <w:szCs w:val="20"/>
              </w:rPr>
            </w:pPr>
            <w:r w:rsidRPr="003E735B">
              <w:rPr>
                <w:sz w:val="28"/>
                <w:szCs w:val="20"/>
              </w:rPr>
              <w:t>+</w:t>
            </w:r>
          </w:p>
        </w:tc>
        <w:tc>
          <w:tcPr>
            <w:tcW w:w="1530" w:type="dxa"/>
          </w:tcPr>
          <w:p w:rsidR="004C51F1" w:rsidRPr="003E735B" w:rsidRDefault="004C51F1" w:rsidP="002716BE">
            <w:pPr>
              <w:ind w:left="34" w:firstLine="0"/>
              <w:jc w:val="center"/>
              <w:rPr>
                <w:sz w:val="28"/>
                <w:szCs w:val="20"/>
              </w:rPr>
            </w:pPr>
            <w:r w:rsidRPr="003E735B">
              <w:rPr>
                <w:sz w:val="28"/>
                <w:szCs w:val="20"/>
              </w:rPr>
              <w:t>-</w:t>
            </w:r>
          </w:p>
        </w:tc>
        <w:tc>
          <w:tcPr>
            <w:tcW w:w="1447" w:type="dxa"/>
          </w:tcPr>
          <w:p w:rsidR="004C51F1" w:rsidRPr="003E735B" w:rsidRDefault="004C51F1" w:rsidP="002716BE">
            <w:pPr>
              <w:ind w:firstLine="0"/>
              <w:jc w:val="center"/>
              <w:rPr>
                <w:sz w:val="28"/>
                <w:szCs w:val="20"/>
              </w:rPr>
            </w:pPr>
            <w:r w:rsidRPr="003E735B">
              <w:rPr>
                <w:sz w:val="28"/>
                <w:szCs w:val="20"/>
              </w:rPr>
              <w:t>-</w:t>
            </w:r>
          </w:p>
        </w:tc>
        <w:tc>
          <w:tcPr>
            <w:tcW w:w="1559" w:type="dxa"/>
          </w:tcPr>
          <w:p w:rsidR="004C51F1" w:rsidRPr="003E735B" w:rsidRDefault="004C51F1" w:rsidP="002716BE">
            <w:pPr>
              <w:ind w:left="34" w:firstLine="0"/>
              <w:jc w:val="center"/>
              <w:rPr>
                <w:sz w:val="28"/>
                <w:szCs w:val="20"/>
              </w:rPr>
            </w:pPr>
            <w:r w:rsidRPr="003E735B">
              <w:rPr>
                <w:sz w:val="28"/>
                <w:szCs w:val="20"/>
              </w:rPr>
              <w:t>-</w:t>
            </w:r>
          </w:p>
        </w:tc>
        <w:tc>
          <w:tcPr>
            <w:tcW w:w="1615" w:type="dxa"/>
          </w:tcPr>
          <w:p w:rsidR="004C51F1" w:rsidRPr="003E735B" w:rsidRDefault="004C51F1" w:rsidP="002716BE">
            <w:pPr>
              <w:ind w:left="34" w:firstLine="0"/>
              <w:jc w:val="center"/>
              <w:rPr>
                <w:sz w:val="28"/>
                <w:szCs w:val="20"/>
              </w:rPr>
            </w:pPr>
            <w:r w:rsidRPr="003E735B">
              <w:rPr>
                <w:sz w:val="28"/>
                <w:szCs w:val="20"/>
              </w:rPr>
              <w:t>-</w:t>
            </w:r>
          </w:p>
        </w:tc>
      </w:tr>
      <w:tr w:rsidR="004C51F1" w:rsidRPr="003E735B" w:rsidTr="001213B4">
        <w:trPr>
          <w:trHeight w:hRule="exact" w:val="510"/>
        </w:trPr>
        <w:tc>
          <w:tcPr>
            <w:tcW w:w="1147" w:type="dxa"/>
          </w:tcPr>
          <w:p w:rsidR="004C51F1" w:rsidRPr="003E735B" w:rsidRDefault="004C51F1" w:rsidP="002716BE">
            <w:pPr>
              <w:ind w:left="-1384"/>
              <w:rPr>
                <w:sz w:val="20"/>
                <w:szCs w:val="20"/>
              </w:rPr>
            </w:pPr>
            <w:r w:rsidRPr="003E735B">
              <w:rPr>
                <w:sz w:val="20"/>
                <w:szCs w:val="20"/>
              </w:rPr>
              <w:t>Google</w:t>
            </w:r>
            <w:r w:rsidRPr="003E735B">
              <w:rPr>
                <w:rStyle w:val="FootnoteReference"/>
                <w:sz w:val="20"/>
                <w:szCs w:val="20"/>
              </w:rPr>
              <w:footnoteReference w:id="8"/>
            </w:r>
          </w:p>
        </w:tc>
        <w:tc>
          <w:tcPr>
            <w:tcW w:w="838" w:type="dxa"/>
          </w:tcPr>
          <w:p w:rsidR="004C51F1" w:rsidRPr="003E735B" w:rsidRDefault="004C51F1" w:rsidP="002716BE">
            <w:pPr>
              <w:ind w:left="-1424"/>
              <w:jc w:val="center"/>
              <w:rPr>
                <w:sz w:val="28"/>
                <w:szCs w:val="20"/>
              </w:rPr>
            </w:pPr>
            <w:r w:rsidRPr="003E735B">
              <w:rPr>
                <w:sz w:val="28"/>
                <w:szCs w:val="20"/>
              </w:rPr>
              <w:t>-</w:t>
            </w:r>
          </w:p>
        </w:tc>
        <w:tc>
          <w:tcPr>
            <w:tcW w:w="1504" w:type="dxa"/>
          </w:tcPr>
          <w:p w:rsidR="004C51F1" w:rsidRPr="003E735B" w:rsidRDefault="004C51F1" w:rsidP="002716BE">
            <w:pPr>
              <w:ind w:left="5" w:firstLine="0"/>
              <w:jc w:val="center"/>
              <w:rPr>
                <w:sz w:val="28"/>
                <w:szCs w:val="20"/>
              </w:rPr>
            </w:pPr>
            <w:r w:rsidRPr="003E735B">
              <w:rPr>
                <w:sz w:val="28"/>
                <w:szCs w:val="20"/>
              </w:rPr>
              <w:t>+</w:t>
            </w:r>
          </w:p>
        </w:tc>
        <w:tc>
          <w:tcPr>
            <w:tcW w:w="1530" w:type="dxa"/>
          </w:tcPr>
          <w:p w:rsidR="004C51F1" w:rsidRPr="003E735B" w:rsidRDefault="004C51F1" w:rsidP="002716BE">
            <w:pPr>
              <w:ind w:left="34" w:firstLine="0"/>
              <w:jc w:val="center"/>
              <w:rPr>
                <w:sz w:val="28"/>
                <w:szCs w:val="20"/>
              </w:rPr>
            </w:pPr>
            <w:r w:rsidRPr="003E735B">
              <w:rPr>
                <w:sz w:val="28"/>
                <w:szCs w:val="20"/>
              </w:rPr>
              <w:t>+</w:t>
            </w:r>
            <w:r w:rsidRPr="003E735B">
              <w:rPr>
                <w:rStyle w:val="FootnoteReference"/>
                <w:sz w:val="20"/>
                <w:szCs w:val="20"/>
              </w:rPr>
              <w:footnoteReference w:id="9"/>
            </w:r>
          </w:p>
        </w:tc>
        <w:tc>
          <w:tcPr>
            <w:tcW w:w="1447" w:type="dxa"/>
          </w:tcPr>
          <w:p w:rsidR="004C51F1" w:rsidRPr="003E735B" w:rsidRDefault="004C51F1" w:rsidP="002716BE">
            <w:pPr>
              <w:ind w:firstLine="0"/>
              <w:jc w:val="center"/>
              <w:rPr>
                <w:sz w:val="28"/>
                <w:szCs w:val="20"/>
              </w:rPr>
            </w:pPr>
            <w:r w:rsidRPr="003E735B">
              <w:rPr>
                <w:sz w:val="28"/>
                <w:szCs w:val="20"/>
              </w:rPr>
              <w:t>-</w:t>
            </w:r>
          </w:p>
        </w:tc>
        <w:tc>
          <w:tcPr>
            <w:tcW w:w="1559" w:type="dxa"/>
          </w:tcPr>
          <w:p w:rsidR="004C51F1" w:rsidRPr="003E735B" w:rsidRDefault="004C51F1" w:rsidP="002716BE">
            <w:pPr>
              <w:ind w:left="34" w:firstLine="0"/>
              <w:jc w:val="center"/>
              <w:rPr>
                <w:sz w:val="28"/>
                <w:szCs w:val="20"/>
              </w:rPr>
            </w:pPr>
            <w:r w:rsidRPr="003E735B">
              <w:rPr>
                <w:sz w:val="28"/>
                <w:szCs w:val="20"/>
              </w:rPr>
              <w:t>-</w:t>
            </w:r>
          </w:p>
        </w:tc>
        <w:tc>
          <w:tcPr>
            <w:tcW w:w="1615" w:type="dxa"/>
          </w:tcPr>
          <w:p w:rsidR="004C51F1" w:rsidRPr="003E735B" w:rsidRDefault="004C51F1" w:rsidP="002716BE">
            <w:pPr>
              <w:ind w:left="34" w:firstLine="0"/>
              <w:jc w:val="center"/>
              <w:rPr>
                <w:sz w:val="28"/>
                <w:szCs w:val="20"/>
              </w:rPr>
            </w:pPr>
            <w:r w:rsidRPr="003E735B">
              <w:rPr>
                <w:sz w:val="28"/>
                <w:szCs w:val="20"/>
              </w:rPr>
              <w:t>-</w:t>
            </w:r>
          </w:p>
        </w:tc>
      </w:tr>
      <w:tr w:rsidR="004C51F1" w:rsidRPr="003E735B" w:rsidTr="001213B4">
        <w:trPr>
          <w:trHeight w:hRule="exact" w:val="510"/>
        </w:trPr>
        <w:tc>
          <w:tcPr>
            <w:tcW w:w="1147" w:type="dxa"/>
          </w:tcPr>
          <w:p w:rsidR="004C51F1" w:rsidRPr="003E735B" w:rsidRDefault="004C51F1" w:rsidP="002716BE">
            <w:pPr>
              <w:ind w:left="-1384"/>
              <w:rPr>
                <w:sz w:val="20"/>
                <w:szCs w:val="20"/>
              </w:rPr>
            </w:pPr>
            <w:r w:rsidRPr="003E735B">
              <w:rPr>
                <w:sz w:val="20"/>
                <w:szCs w:val="20"/>
              </w:rPr>
              <w:t>Skype</w:t>
            </w:r>
            <w:r w:rsidRPr="003E735B">
              <w:rPr>
                <w:rStyle w:val="FootnoteReference"/>
                <w:sz w:val="20"/>
                <w:szCs w:val="20"/>
              </w:rPr>
              <w:footnoteReference w:id="10"/>
            </w:r>
          </w:p>
        </w:tc>
        <w:tc>
          <w:tcPr>
            <w:tcW w:w="838" w:type="dxa"/>
          </w:tcPr>
          <w:p w:rsidR="004C51F1" w:rsidRPr="003E735B" w:rsidRDefault="004C51F1" w:rsidP="002716BE">
            <w:pPr>
              <w:ind w:left="-1424"/>
              <w:jc w:val="center"/>
              <w:rPr>
                <w:sz w:val="28"/>
                <w:szCs w:val="20"/>
              </w:rPr>
            </w:pPr>
            <w:r w:rsidRPr="003E735B">
              <w:rPr>
                <w:sz w:val="28"/>
                <w:szCs w:val="20"/>
              </w:rPr>
              <w:t>-</w:t>
            </w:r>
          </w:p>
        </w:tc>
        <w:tc>
          <w:tcPr>
            <w:tcW w:w="1504" w:type="dxa"/>
          </w:tcPr>
          <w:p w:rsidR="004C51F1" w:rsidRPr="003E735B" w:rsidRDefault="004C51F1" w:rsidP="002716BE">
            <w:pPr>
              <w:ind w:left="5" w:firstLine="0"/>
              <w:jc w:val="center"/>
              <w:rPr>
                <w:sz w:val="28"/>
                <w:szCs w:val="20"/>
              </w:rPr>
            </w:pPr>
            <w:r w:rsidRPr="003E735B">
              <w:rPr>
                <w:sz w:val="28"/>
                <w:szCs w:val="20"/>
              </w:rPr>
              <w:t>+</w:t>
            </w:r>
          </w:p>
        </w:tc>
        <w:tc>
          <w:tcPr>
            <w:tcW w:w="1530" w:type="dxa"/>
          </w:tcPr>
          <w:p w:rsidR="004C51F1" w:rsidRPr="003E735B" w:rsidRDefault="004C51F1" w:rsidP="002716BE">
            <w:pPr>
              <w:ind w:left="34" w:firstLine="0"/>
              <w:jc w:val="center"/>
              <w:rPr>
                <w:sz w:val="28"/>
                <w:szCs w:val="20"/>
              </w:rPr>
            </w:pPr>
            <w:r w:rsidRPr="003E735B">
              <w:rPr>
                <w:sz w:val="28"/>
                <w:szCs w:val="20"/>
              </w:rPr>
              <w:t>-</w:t>
            </w:r>
          </w:p>
        </w:tc>
        <w:tc>
          <w:tcPr>
            <w:tcW w:w="1447" w:type="dxa"/>
          </w:tcPr>
          <w:p w:rsidR="004C51F1" w:rsidRPr="003E735B" w:rsidRDefault="004C51F1" w:rsidP="002716BE">
            <w:pPr>
              <w:ind w:firstLine="0"/>
              <w:jc w:val="center"/>
              <w:rPr>
                <w:sz w:val="28"/>
                <w:szCs w:val="20"/>
              </w:rPr>
            </w:pPr>
            <w:r w:rsidRPr="003E735B">
              <w:rPr>
                <w:sz w:val="28"/>
                <w:szCs w:val="20"/>
              </w:rPr>
              <w:t>-</w:t>
            </w:r>
          </w:p>
        </w:tc>
        <w:tc>
          <w:tcPr>
            <w:tcW w:w="1559" w:type="dxa"/>
          </w:tcPr>
          <w:p w:rsidR="004C51F1" w:rsidRPr="003E735B" w:rsidRDefault="004C51F1" w:rsidP="002716BE">
            <w:pPr>
              <w:ind w:left="34" w:firstLine="0"/>
              <w:jc w:val="center"/>
              <w:rPr>
                <w:sz w:val="28"/>
                <w:szCs w:val="20"/>
              </w:rPr>
            </w:pPr>
            <w:r w:rsidRPr="003E735B">
              <w:rPr>
                <w:sz w:val="28"/>
                <w:szCs w:val="20"/>
              </w:rPr>
              <w:t>-</w:t>
            </w:r>
          </w:p>
        </w:tc>
        <w:tc>
          <w:tcPr>
            <w:tcW w:w="1615" w:type="dxa"/>
          </w:tcPr>
          <w:p w:rsidR="004C51F1" w:rsidRPr="003E735B" w:rsidRDefault="004C51F1" w:rsidP="002716BE">
            <w:pPr>
              <w:ind w:left="34" w:firstLine="0"/>
              <w:jc w:val="center"/>
              <w:rPr>
                <w:sz w:val="28"/>
                <w:szCs w:val="20"/>
              </w:rPr>
            </w:pPr>
            <w:r w:rsidRPr="003E735B">
              <w:rPr>
                <w:sz w:val="28"/>
                <w:szCs w:val="20"/>
              </w:rPr>
              <w:t>+</w:t>
            </w:r>
          </w:p>
        </w:tc>
      </w:tr>
      <w:tr w:rsidR="004C51F1" w:rsidRPr="003E735B" w:rsidTr="001213B4">
        <w:trPr>
          <w:trHeight w:hRule="exact" w:val="510"/>
        </w:trPr>
        <w:tc>
          <w:tcPr>
            <w:tcW w:w="1147" w:type="dxa"/>
          </w:tcPr>
          <w:p w:rsidR="004C51F1" w:rsidRPr="003E735B" w:rsidRDefault="004C51F1" w:rsidP="002716BE">
            <w:pPr>
              <w:ind w:left="-1384"/>
              <w:rPr>
                <w:sz w:val="20"/>
                <w:szCs w:val="20"/>
              </w:rPr>
            </w:pPr>
            <w:r w:rsidRPr="003E735B">
              <w:rPr>
                <w:sz w:val="20"/>
                <w:szCs w:val="20"/>
              </w:rPr>
              <w:t>MySpace</w:t>
            </w:r>
            <w:r w:rsidRPr="003E735B">
              <w:rPr>
                <w:rStyle w:val="FootnoteReference"/>
                <w:sz w:val="20"/>
                <w:szCs w:val="20"/>
              </w:rPr>
              <w:footnoteReference w:id="11"/>
            </w:r>
          </w:p>
        </w:tc>
        <w:tc>
          <w:tcPr>
            <w:tcW w:w="838" w:type="dxa"/>
          </w:tcPr>
          <w:p w:rsidR="004C51F1" w:rsidRPr="003E735B" w:rsidRDefault="004C51F1" w:rsidP="002716BE">
            <w:pPr>
              <w:ind w:left="-1424"/>
              <w:jc w:val="center"/>
              <w:rPr>
                <w:sz w:val="28"/>
                <w:szCs w:val="20"/>
              </w:rPr>
            </w:pPr>
            <w:r w:rsidRPr="003E735B">
              <w:rPr>
                <w:sz w:val="28"/>
                <w:szCs w:val="20"/>
              </w:rPr>
              <w:t>-</w:t>
            </w:r>
          </w:p>
        </w:tc>
        <w:tc>
          <w:tcPr>
            <w:tcW w:w="1504" w:type="dxa"/>
          </w:tcPr>
          <w:p w:rsidR="004C51F1" w:rsidRPr="003E735B" w:rsidRDefault="004C51F1" w:rsidP="002716BE">
            <w:pPr>
              <w:ind w:left="5" w:firstLine="0"/>
              <w:jc w:val="center"/>
              <w:rPr>
                <w:sz w:val="28"/>
                <w:szCs w:val="20"/>
              </w:rPr>
            </w:pPr>
            <w:r w:rsidRPr="003E735B">
              <w:rPr>
                <w:sz w:val="28"/>
                <w:szCs w:val="20"/>
              </w:rPr>
              <w:t>+</w:t>
            </w:r>
          </w:p>
        </w:tc>
        <w:tc>
          <w:tcPr>
            <w:tcW w:w="1530" w:type="dxa"/>
          </w:tcPr>
          <w:p w:rsidR="004C51F1" w:rsidRPr="003E735B" w:rsidRDefault="004C51F1" w:rsidP="002716BE">
            <w:pPr>
              <w:ind w:left="34" w:firstLine="0"/>
              <w:jc w:val="center"/>
              <w:rPr>
                <w:sz w:val="28"/>
                <w:szCs w:val="20"/>
              </w:rPr>
            </w:pPr>
            <w:r w:rsidRPr="003E735B">
              <w:rPr>
                <w:sz w:val="28"/>
                <w:szCs w:val="20"/>
              </w:rPr>
              <w:t>-</w:t>
            </w:r>
          </w:p>
        </w:tc>
        <w:tc>
          <w:tcPr>
            <w:tcW w:w="1447" w:type="dxa"/>
          </w:tcPr>
          <w:p w:rsidR="004C51F1" w:rsidRPr="003E735B" w:rsidRDefault="004C51F1" w:rsidP="002716BE">
            <w:pPr>
              <w:ind w:firstLine="0"/>
              <w:jc w:val="center"/>
              <w:rPr>
                <w:sz w:val="28"/>
                <w:szCs w:val="20"/>
              </w:rPr>
            </w:pPr>
            <w:r w:rsidRPr="003E735B">
              <w:rPr>
                <w:sz w:val="28"/>
                <w:szCs w:val="20"/>
              </w:rPr>
              <w:t>+</w:t>
            </w:r>
          </w:p>
        </w:tc>
        <w:tc>
          <w:tcPr>
            <w:tcW w:w="1559" w:type="dxa"/>
          </w:tcPr>
          <w:p w:rsidR="004C51F1" w:rsidRPr="003E735B" w:rsidRDefault="004C51F1" w:rsidP="002716BE">
            <w:pPr>
              <w:ind w:left="34" w:firstLine="0"/>
              <w:jc w:val="center"/>
              <w:rPr>
                <w:sz w:val="28"/>
                <w:szCs w:val="20"/>
              </w:rPr>
            </w:pPr>
            <w:r w:rsidRPr="003E735B">
              <w:rPr>
                <w:sz w:val="28"/>
                <w:szCs w:val="20"/>
              </w:rPr>
              <w:t>-</w:t>
            </w:r>
          </w:p>
        </w:tc>
        <w:tc>
          <w:tcPr>
            <w:tcW w:w="1615" w:type="dxa"/>
          </w:tcPr>
          <w:p w:rsidR="004C51F1" w:rsidRPr="003E735B" w:rsidRDefault="004C51F1" w:rsidP="002716BE">
            <w:pPr>
              <w:ind w:left="34" w:firstLine="0"/>
              <w:jc w:val="center"/>
              <w:rPr>
                <w:sz w:val="28"/>
                <w:szCs w:val="20"/>
              </w:rPr>
            </w:pPr>
            <w:r w:rsidRPr="003E735B">
              <w:rPr>
                <w:sz w:val="28"/>
                <w:szCs w:val="20"/>
              </w:rPr>
              <w:t>-</w:t>
            </w:r>
          </w:p>
        </w:tc>
      </w:tr>
      <w:tr w:rsidR="004C51F1" w:rsidRPr="003E735B" w:rsidTr="001213B4">
        <w:trPr>
          <w:trHeight w:hRule="exact" w:val="510"/>
        </w:trPr>
        <w:tc>
          <w:tcPr>
            <w:tcW w:w="1147" w:type="dxa"/>
          </w:tcPr>
          <w:p w:rsidR="004C51F1" w:rsidRPr="003E735B" w:rsidRDefault="004C51F1" w:rsidP="002716BE">
            <w:pPr>
              <w:ind w:left="-1384"/>
              <w:rPr>
                <w:sz w:val="20"/>
                <w:szCs w:val="20"/>
              </w:rPr>
            </w:pPr>
            <w:proofErr w:type="spellStart"/>
            <w:r w:rsidRPr="003E735B">
              <w:rPr>
                <w:sz w:val="20"/>
                <w:szCs w:val="20"/>
              </w:rPr>
              <w:t>Facebook</w:t>
            </w:r>
            <w:proofErr w:type="spellEnd"/>
            <w:r w:rsidRPr="003E735B">
              <w:rPr>
                <w:rStyle w:val="FootnoteReference"/>
                <w:sz w:val="20"/>
                <w:szCs w:val="20"/>
              </w:rPr>
              <w:footnoteReference w:id="12"/>
            </w:r>
          </w:p>
        </w:tc>
        <w:tc>
          <w:tcPr>
            <w:tcW w:w="838" w:type="dxa"/>
          </w:tcPr>
          <w:p w:rsidR="004C51F1" w:rsidRPr="003E735B" w:rsidRDefault="004C51F1" w:rsidP="002716BE">
            <w:pPr>
              <w:ind w:left="-1424"/>
              <w:jc w:val="center"/>
              <w:rPr>
                <w:sz w:val="28"/>
                <w:szCs w:val="20"/>
              </w:rPr>
            </w:pPr>
            <w:r w:rsidRPr="003E735B">
              <w:rPr>
                <w:sz w:val="28"/>
                <w:szCs w:val="20"/>
              </w:rPr>
              <w:t>-</w:t>
            </w:r>
          </w:p>
        </w:tc>
        <w:tc>
          <w:tcPr>
            <w:tcW w:w="1504" w:type="dxa"/>
          </w:tcPr>
          <w:p w:rsidR="004C51F1" w:rsidRPr="003E735B" w:rsidRDefault="004C51F1" w:rsidP="002716BE">
            <w:pPr>
              <w:ind w:left="5" w:firstLine="0"/>
              <w:jc w:val="center"/>
              <w:rPr>
                <w:sz w:val="28"/>
                <w:szCs w:val="20"/>
              </w:rPr>
            </w:pPr>
            <w:r w:rsidRPr="003E735B">
              <w:rPr>
                <w:sz w:val="28"/>
                <w:szCs w:val="20"/>
              </w:rPr>
              <w:t>+</w:t>
            </w:r>
            <w:r w:rsidRPr="003E735B">
              <w:rPr>
                <w:rStyle w:val="FootnoteReference"/>
                <w:sz w:val="20"/>
                <w:szCs w:val="20"/>
              </w:rPr>
              <w:footnoteReference w:id="13"/>
            </w:r>
          </w:p>
        </w:tc>
        <w:tc>
          <w:tcPr>
            <w:tcW w:w="1530" w:type="dxa"/>
          </w:tcPr>
          <w:p w:rsidR="004C51F1" w:rsidRPr="003E735B" w:rsidRDefault="004C51F1" w:rsidP="002716BE">
            <w:pPr>
              <w:ind w:left="34" w:firstLine="0"/>
              <w:jc w:val="center"/>
              <w:rPr>
                <w:sz w:val="28"/>
                <w:szCs w:val="20"/>
              </w:rPr>
            </w:pPr>
            <w:r w:rsidRPr="003E735B">
              <w:rPr>
                <w:sz w:val="28"/>
                <w:szCs w:val="20"/>
              </w:rPr>
              <w:t>+</w:t>
            </w:r>
            <w:r w:rsidRPr="003E735B">
              <w:rPr>
                <w:rStyle w:val="FootnoteReference"/>
                <w:sz w:val="20"/>
                <w:szCs w:val="20"/>
              </w:rPr>
              <w:footnoteReference w:id="14"/>
            </w:r>
          </w:p>
        </w:tc>
        <w:tc>
          <w:tcPr>
            <w:tcW w:w="1447" w:type="dxa"/>
          </w:tcPr>
          <w:p w:rsidR="004C51F1" w:rsidRPr="003E735B" w:rsidRDefault="004C51F1" w:rsidP="002716BE">
            <w:pPr>
              <w:ind w:firstLine="0"/>
              <w:jc w:val="center"/>
              <w:rPr>
                <w:sz w:val="28"/>
                <w:szCs w:val="20"/>
              </w:rPr>
            </w:pPr>
            <w:r w:rsidRPr="003E735B">
              <w:rPr>
                <w:sz w:val="28"/>
                <w:szCs w:val="20"/>
              </w:rPr>
              <w:t>+</w:t>
            </w:r>
          </w:p>
        </w:tc>
        <w:tc>
          <w:tcPr>
            <w:tcW w:w="1559" w:type="dxa"/>
          </w:tcPr>
          <w:p w:rsidR="004C51F1" w:rsidRPr="003E735B" w:rsidRDefault="004C51F1" w:rsidP="002716BE">
            <w:pPr>
              <w:ind w:left="34" w:firstLine="0"/>
              <w:jc w:val="center"/>
              <w:rPr>
                <w:sz w:val="28"/>
                <w:szCs w:val="20"/>
              </w:rPr>
            </w:pPr>
            <w:r w:rsidRPr="003E735B">
              <w:rPr>
                <w:sz w:val="28"/>
                <w:szCs w:val="20"/>
              </w:rPr>
              <w:t>-</w:t>
            </w:r>
          </w:p>
        </w:tc>
        <w:tc>
          <w:tcPr>
            <w:tcW w:w="1615" w:type="dxa"/>
          </w:tcPr>
          <w:p w:rsidR="004C51F1" w:rsidRPr="003E735B" w:rsidRDefault="004C51F1" w:rsidP="002716BE">
            <w:pPr>
              <w:ind w:left="34" w:firstLine="0"/>
              <w:jc w:val="center"/>
              <w:rPr>
                <w:sz w:val="28"/>
                <w:szCs w:val="20"/>
              </w:rPr>
            </w:pPr>
            <w:r w:rsidRPr="003E735B">
              <w:rPr>
                <w:sz w:val="28"/>
                <w:szCs w:val="20"/>
              </w:rPr>
              <w:t>-</w:t>
            </w:r>
          </w:p>
        </w:tc>
      </w:tr>
    </w:tbl>
    <w:p w:rsidR="00C72AEC" w:rsidRDefault="00C72AEC" w:rsidP="008E63F9">
      <w:pPr>
        <w:jc w:val="both"/>
      </w:pPr>
    </w:p>
    <w:p w:rsidR="004C51F1" w:rsidRPr="003E735B" w:rsidRDefault="004C51F1" w:rsidP="008E63F9">
      <w:pPr>
        <w:jc w:val="both"/>
      </w:pPr>
      <w:r w:rsidRPr="003E735B">
        <w:t xml:space="preserve">The investigated messengers have got the voice/video chat option which requires the installation of the plug-ins. Three messengers (Yahoo, MySpace, </w:t>
      </w:r>
      <w:proofErr w:type="gramStart"/>
      <w:r w:rsidRPr="003E735B">
        <w:t>Skype</w:t>
      </w:r>
      <w:proofErr w:type="gramEnd"/>
      <w:r w:rsidRPr="003E735B">
        <w:t xml:space="preserve">) cannot be used for chatting and voice/video calls only on the net, as they cannot function without installation. Two instant messengers (Google, </w:t>
      </w:r>
      <w:proofErr w:type="spellStart"/>
      <w:r w:rsidRPr="003E735B">
        <w:t>Facebook</w:t>
      </w:r>
      <w:proofErr w:type="spellEnd"/>
      <w:r w:rsidRPr="003E735B">
        <w:t>) can partly be used for connecting to chat from different computers. This could happen if the owner of the computer has installed the plug-ins and use them for his/her voice calls. In that case you may connect with your name and password and use messengers as usual. And only one messenger has the express version which supports talking without any installations directly from where you are. The application of AIM works without installing plug-ins</w:t>
      </w:r>
      <w:r w:rsidR="0044516E" w:rsidRPr="003E735B">
        <w:t>.</w:t>
      </w:r>
      <w:r w:rsidRPr="003E735B">
        <w:t xml:space="preserve"> You may connect from any place in the world and talk. The only shortcut of that messenger is that it is poor used by pupils and teachers. </w:t>
      </w:r>
    </w:p>
    <w:p w:rsidR="004C51F1" w:rsidRPr="003E735B" w:rsidRDefault="004C51F1" w:rsidP="004C51F1">
      <w:pPr>
        <w:sectPr w:rsidR="004C51F1" w:rsidRPr="003E735B" w:rsidSect="004D4C4C">
          <w:pgSz w:w="11906" w:h="16838"/>
          <w:pgMar w:top="1134" w:right="851" w:bottom="1134" w:left="1985" w:header="567" w:footer="567" w:gutter="0"/>
          <w:cols w:space="1296"/>
          <w:docGrid w:linePitch="360"/>
        </w:sectPr>
      </w:pPr>
    </w:p>
    <w:p w:rsidR="001213B4" w:rsidRDefault="001213B4" w:rsidP="008E63F9">
      <w:pPr>
        <w:jc w:val="both"/>
      </w:pPr>
    </w:p>
    <w:p w:rsidR="004C51F1" w:rsidRPr="003E735B" w:rsidRDefault="004C51F1" w:rsidP="008E63F9">
      <w:pPr>
        <w:jc w:val="both"/>
      </w:pPr>
      <w:r w:rsidRPr="003E735B">
        <w:t xml:space="preserve">The chosen messenger can be integrated into the page, the html code of voice call to certain messenger can be insert into the page (only one messenger has this option), or messenger and the contacts can be simple written on the page. The last option isn’t very good; it is not acceptable to leave such important sphere as communication for itself. If pupils face any connection problem, they can give up trying and leave the practice of the pronunciation for later.  </w:t>
      </w:r>
    </w:p>
    <w:p w:rsidR="008E63F9" w:rsidRDefault="004C51F1" w:rsidP="008E63F9">
      <w:pPr>
        <w:ind w:firstLine="1296"/>
        <w:jc w:val="both"/>
      </w:pPr>
      <w:r w:rsidRPr="003E735B">
        <w:t>I have researched the instant messenger’s applications and found that all messengers have shortcomings. First, most of them require the installation. Second, some are poorly used. Third, all they force to quit the activities while talking. But I still found the solution. There is the other option for using instant messenger without installing it on the computer and without unifying all co-learners and teachers under one instant messenger service.  It is possible through imo.im</w:t>
      </w:r>
      <w:sdt>
        <w:sdtPr>
          <w:id w:val="7697884"/>
          <w:citation/>
        </w:sdtPr>
        <w:sdtContent>
          <w:fldSimple w:instr=" CITATION Har07 \l 1033 ">
            <w:r w:rsidR="00F37875">
              <w:rPr>
                <w:noProof/>
              </w:rPr>
              <w:t xml:space="preserve"> (Harik R., Harik G., Krishnamurthy P., 2007)</w:t>
            </w:r>
          </w:fldSimple>
        </w:sdtContent>
      </w:sdt>
      <w:r w:rsidRPr="003E735B">
        <w:t xml:space="preserve">. If usually messengers can communicate only among the users of the same </w:t>
      </w:r>
      <w:r w:rsidRPr="00122C3F">
        <w:t>service (See table</w:t>
      </w:r>
      <w:r w:rsidR="00122C3F" w:rsidRPr="00122C3F">
        <w:t xml:space="preserve"> 3</w:t>
      </w:r>
      <w:r w:rsidRPr="00122C3F">
        <w:t>),</w:t>
      </w:r>
      <w:r w:rsidRPr="003E735B">
        <w:t xml:space="preserve"> with imo.im the communication widens to multi platform </w:t>
      </w:r>
      <w:r w:rsidRPr="00122C3F">
        <w:t>communication. (See table</w:t>
      </w:r>
      <w:r w:rsidR="00122C3F" w:rsidRPr="00122C3F">
        <w:t xml:space="preserve"> 4</w:t>
      </w:r>
      <w:r w:rsidRPr="00122C3F">
        <w:t xml:space="preserve">) </w:t>
      </w:r>
    </w:p>
    <w:p w:rsidR="004C51F1" w:rsidRPr="003E735B" w:rsidRDefault="004C51F1" w:rsidP="008E63F9">
      <w:pPr>
        <w:ind w:firstLine="1296"/>
        <w:sectPr w:rsidR="004C51F1" w:rsidRPr="003E735B" w:rsidSect="004D4C4C">
          <w:pgSz w:w="16838" w:h="11906" w:orient="landscape"/>
          <w:pgMar w:top="1134" w:right="851" w:bottom="1134" w:left="1985" w:header="567" w:footer="567" w:gutter="0"/>
          <w:cols w:space="1296"/>
          <w:docGrid w:linePitch="360"/>
        </w:sectPr>
      </w:pPr>
      <w:r w:rsidRPr="00122C3F">
        <w:t>This</w:t>
      </w:r>
      <w:r w:rsidRPr="003E735B">
        <w:t xml:space="preserve"> served the choice.</w:t>
      </w:r>
    </w:p>
    <w:p w:rsidR="00D13B8E" w:rsidRPr="00D13B8E" w:rsidRDefault="00D13B8E" w:rsidP="00D13B8E">
      <w:pPr>
        <w:ind w:firstLine="0"/>
        <w:rPr>
          <w:sz w:val="20"/>
          <w:szCs w:val="20"/>
        </w:rPr>
      </w:pPr>
      <w:bookmarkStart w:id="25" w:name="_Toc262470221"/>
      <w:r w:rsidRPr="00D13B8E">
        <w:rPr>
          <w:sz w:val="20"/>
          <w:szCs w:val="20"/>
        </w:rPr>
        <w:lastRenderedPageBreak/>
        <w:t xml:space="preserve">Table </w:t>
      </w:r>
      <w:r w:rsidR="00EC2CFC" w:rsidRPr="00D13B8E">
        <w:rPr>
          <w:sz w:val="20"/>
          <w:szCs w:val="20"/>
        </w:rPr>
        <w:fldChar w:fldCharType="begin"/>
      </w:r>
      <w:r w:rsidRPr="00D13B8E">
        <w:rPr>
          <w:sz w:val="20"/>
          <w:szCs w:val="20"/>
        </w:rPr>
        <w:instrText xml:space="preserve"> SEQ Table \* ARABIC </w:instrText>
      </w:r>
      <w:r w:rsidR="00EC2CFC" w:rsidRPr="00D13B8E">
        <w:rPr>
          <w:sz w:val="20"/>
          <w:szCs w:val="20"/>
        </w:rPr>
        <w:fldChar w:fldCharType="separate"/>
      </w:r>
      <w:r w:rsidR="00D42626">
        <w:rPr>
          <w:noProof/>
          <w:sz w:val="20"/>
          <w:szCs w:val="20"/>
        </w:rPr>
        <w:t>3</w:t>
      </w:r>
      <w:r w:rsidR="00EC2CFC" w:rsidRPr="00D13B8E">
        <w:rPr>
          <w:sz w:val="20"/>
          <w:szCs w:val="20"/>
        </w:rPr>
        <w:fldChar w:fldCharType="end"/>
      </w:r>
      <w:r w:rsidRPr="00D13B8E">
        <w:rPr>
          <w:sz w:val="20"/>
          <w:szCs w:val="20"/>
        </w:rPr>
        <w:t xml:space="preserve"> </w:t>
      </w:r>
      <w:proofErr w:type="gramStart"/>
      <w:r w:rsidRPr="00D13B8E">
        <w:rPr>
          <w:sz w:val="20"/>
          <w:szCs w:val="20"/>
        </w:rPr>
        <w:t>The</w:t>
      </w:r>
      <w:proofErr w:type="gramEnd"/>
      <w:r w:rsidRPr="00D13B8E">
        <w:rPr>
          <w:sz w:val="20"/>
          <w:szCs w:val="20"/>
        </w:rPr>
        <w:t xml:space="preserve"> communication of users among different messengers</w:t>
      </w:r>
      <w:bookmarkEnd w:id="2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73"/>
        <w:gridCol w:w="914"/>
        <w:gridCol w:w="915"/>
        <w:gridCol w:w="915"/>
        <w:gridCol w:w="915"/>
        <w:gridCol w:w="915"/>
        <w:gridCol w:w="922"/>
      </w:tblGrid>
      <w:tr w:rsidR="004C51F1" w:rsidRPr="007C0E85" w:rsidTr="00386718">
        <w:trPr>
          <w:trHeight w:hRule="exact" w:val="340"/>
        </w:trPr>
        <w:tc>
          <w:tcPr>
            <w:tcW w:w="6569" w:type="dxa"/>
            <w:gridSpan w:val="7"/>
          </w:tcPr>
          <w:p w:rsidR="004C51F1" w:rsidRPr="007C0E85" w:rsidRDefault="004C51F1" w:rsidP="002716BE">
            <w:pPr>
              <w:ind w:left="-1075" w:firstLine="1276"/>
              <w:jc w:val="center"/>
              <w:rPr>
                <w:sz w:val="20"/>
                <w:szCs w:val="20"/>
              </w:rPr>
            </w:pPr>
            <w:r w:rsidRPr="007C0E85">
              <w:rPr>
                <w:sz w:val="20"/>
                <w:szCs w:val="20"/>
              </w:rPr>
              <w:t>The communication of users among different messengers</w:t>
            </w:r>
          </w:p>
        </w:tc>
      </w:tr>
      <w:tr w:rsidR="004C51F1" w:rsidRPr="007C0E85" w:rsidTr="00386718">
        <w:trPr>
          <w:trHeight w:hRule="exact" w:val="454"/>
        </w:trPr>
        <w:tc>
          <w:tcPr>
            <w:tcW w:w="1073" w:type="dxa"/>
          </w:tcPr>
          <w:p w:rsidR="004C51F1" w:rsidRPr="007C0E85" w:rsidRDefault="004C51F1" w:rsidP="002716BE">
            <w:pPr>
              <w:ind w:firstLine="0"/>
              <w:rPr>
                <w:sz w:val="20"/>
                <w:szCs w:val="20"/>
              </w:rPr>
            </w:pPr>
          </w:p>
        </w:tc>
        <w:tc>
          <w:tcPr>
            <w:tcW w:w="914" w:type="dxa"/>
            <w:tcBorders>
              <w:bottom w:val="single" w:sz="4" w:space="0" w:color="000000"/>
            </w:tcBorders>
          </w:tcPr>
          <w:p w:rsidR="004C51F1" w:rsidRPr="007C0E85" w:rsidRDefault="004C51F1" w:rsidP="002716BE">
            <w:pPr>
              <w:ind w:left="-1047" w:firstLine="1047"/>
              <w:rPr>
                <w:sz w:val="20"/>
                <w:szCs w:val="20"/>
              </w:rPr>
            </w:pPr>
            <w:r w:rsidRPr="007C0E85">
              <w:rPr>
                <w:sz w:val="20"/>
                <w:szCs w:val="20"/>
              </w:rPr>
              <w:t>Skype</w:t>
            </w:r>
          </w:p>
        </w:tc>
        <w:tc>
          <w:tcPr>
            <w:tcW w:w="915" w:type="dxa"/>
          </w:tcPr>
          <w:p w:rsidR="004C51F1" w:rsidRPr="007C0E85" w:rsidRDefault="004C51F1" w:rsidP="002716BE">
            <w:pPr>
              <w:ind w:left="-1113" w:firstLine="1106"/>
              <w:rPr>
                <w:sz w:val="20"/>
                <w:szCs w:val="20"/>
              </w:rPr>
            </w:pPr>
            <w:r w:rsidRPr="007C0E85">
              <w:rPr>
                <w:sz w:val="20"/>
                <w:szCs w:val="20"/>
              </w:rPr>
              <w:t>Google Talk</w:t>
            </w:r>
          </w:p>
        </w:tc>
        <w:tc>
          <w:tcPr>
            <w:tcW w:w="915" w:type="dxa"/>
          </w:tcPr>
          <w:p w:rsidR="004C51F1" w:rsidRPr="007C0E85" w:rsidRDefault="004C51F1" w:rsidP="002716BE">
            <w:pPr>
              <w:ind w:left="-1103" w:firstLine="1093"/>
              <w:rPr>
                <w:sz w:val="20"/>
                <w:szCs w:val="20"/>
              </w:rPr>
            </w:pPr>
            <w:r w:rsidRPr="007C0E85">
              <w:rPr>
                <w:sz w:val="20"/>
                <w:szCs w:val="20"/>
              </w:rPr>
              <w:t>Yahoo</w:t>
            </w:r>
          </w:p>
        </w:tc>
        <w:tc>
          <w:tcPr>
            <w:tcW w:w="915" w:type="dxa"/>
          </w:tcPr>
          <w:p w:rsidR="004C51F1" w:rsidRPr="007C0E85" w:rsidRDefault="004C51F1" w:rsidP="002716BE">
            <w:pPr>
              <w:ind w:left="-1094" w:firstLine="1094"/>
              <w:rPr>
                <w:sz w:val="20"/>
                <w:szCs w:val="20"/>
              </w:rPr>
            </w:pPr>
            <w:r w:rsidRPr="007C0E85">
              <w:rPr>
                <w:sz w:val="20"/>
                <w:szCs w:val="20"/>
              </w:rPr>
              <w:t>AIM</w:t>
            </w:r>
          </w:p>
        </w:tc>
        <w:tc>
          <w:tcPr>
            <w:tcW w:w="915" w:type="dxa"/>
          </w:tcPr>
          <w:p w:rsidR="004C51F1" w:rsidRPr="007C0E85" w:rsidRDefault="004C51F1" w:rsidP="002716BE">
            <w:pPr>
              <w:pStyle w:val="NoSpacing"/>
              <w:ind w:left="-1425"/>
              <w:rPr>
                <w:szCs w:val="20"/>
                <w:lang w:val="en-US"/>
              </w:rPr>
            </w:pPr>
            <w:r w:rsidRPr="007C0E85">
              <w:rPr>
                <w:szCs w:val="20"/>
                <w:lang w:val="en-US"/>
              </w:rPr>
              <w:t>My-</w:t>
            </w:r>
          </w:p>
          <w:p w:rsidR="004C51F1" w:rsidRPr="007C0E85" w:rsidRDefault="004C51F1" w:rsidP="002716BE">
            <w:pPr>
              <w:pStyle w:val="NoSpacing"/>
              <w:ind w:left="-1400"/>
              <w:rPr>
                <w:szCs w:val="20"/>
                <w:lang w:val="en-US"/>
              </w:rPr>
            </w:pPr>
            <w:r w:rsidRPr="007C0E85">
              <w:rPr>
                <w:szCs w:val="20"/>
                <w:lang w:val="en-US"/>
              </w:rPr>
              <w:t>Space</w:t>
            </w:r>
          </w:p>
        </w:tc>
        <w:tc>
          <w:tcPr>
            <w:tcW w:w="922" w:type="dxa"/>
          </w:tcPr>
          <w:p w:rsidR="004C51F1" w:rsidRPr="007C0E85" w:rsidRDefault="004C51F1" w:rsidP="002716BE">
            <w:pPr>
              <w:pStyle w:val="NoSpacing"/>
              <w:ind w:left="-1418"/>
              <w:rPr>
                <w:szCs w:val="20"/>
                <w:lang w:val="en-US"/>
              </w:rPr>
            </w:pPr>
            <w:r w:rsidRPr="007C0E85">
              <w:rPr>
                <w:szCs w:val="20"/>
                <w:lang w:val="en-US"/>
              </w:rPr>
              <w:t>Face-</w:t>
            </w:r>
          </w:p>
          <w:p w:rsidR="004C51F1" w:rsidRPr="007C0E85" w:rsidRDefault="004C51F1" w:rsidP="002716BE">
            <w:pPr>
              <w:pStyle w:val="NoSpacing"/>
              <w:ind w:left="-1396"/>
              <w:rPr>
                <w:szCs w:val="20"/>
                <w:lang w:val="en-US"/>
              </w:rPr>
            </w:pPr>
            <w:r w:rsidRPr="007C0E85">
              <w:rPr>
                <w:szCs w:val="20"/>
                <w:lang w:val="en-US"/>
              </w:rPr>
              <w:t>book</w:t>
            </w:r>
          </w:p>
        </w:tc>
      </w:tr>
      <w:tr w:rsidR="004C51F1" w:rsidRPr="007C0E85" w:rsidTr="00386718">
        <w:trPr>
          <w:trHeight w:hRule="exact" w:val="454"/>
        </w:trPr>
        <w:tc>
          <w:tcPr>
            <w:tcW w:w="1073" w:type="dxa"/>
          </w:tcPr>
          <w:p w:rsidR="004C51F1" w:rsidRPr="007C0E85" w:rsidRDefault="004C51F1" w:rsidP="002716BE">
            <w:pPr>
              <w:ind w:firstLine="0"/>
              <w:rPr>
                <w:sz w:val="20"/>
                <w:szCs w:val="20"/>
              </w:rPr>
            </w:pPr>
            <w:r w:rsidRPr="007C0E85">
              <w:rPr>
                <w:sz w:val="20"/>
                <w:szCs w:val="20"/>
              </w:rPr>
              <w:t>Skype</w:t>
            </w:r>
          </w:p>
        </w:tc>
        <w:tc>
          <w:tcPr>
            <w:tcW w:w="914" w:type="dxa"/>
            <w:shd w:val="clear" w:color="auto" w:fill="C2D69B"/>
          </w:tcPr>
          <w:p w:rsidR="004C51F1" w:rsidRPr="007C0E85" w:rsidRDefault="004C51F1" w:rsidP="002716BE">
            <w:pPr>
              <w:ind w:left="-1047"/>
              <w:jc w:val="center"/>
              <w:rPr>
                <w:sz w:val="20"/>
                <w:szCs w:val="20"/>
              </w:rPr>
            </w:pPr>
            <w:r w:rsidRPr="007C0E85">
              <w:rPr>
                <w:sz w:val="20"/>
                <w:szCs w:val="20"/>
              </w:rPr>
              <w:t>+</w:t>
            </w:r>
          </w:p>
        </w:tc>
        <w:tc>
          <w:tcPr>
            <w:tcW w:w="915" w:type="dxa"/>
            <w:tcBorders>
              <w:bottom w:val="single" w:sz="4" w:space="0" w:color="000000"/>
            </w:tcBorders>
          </w:tcPr>
          <w:p w:rsidR="004C51F1" w:rsidRPr="007C0E85" w:rsidRDefault="004C51F1" w:rsidP="002716BE">
            <w:pPr>
              <w:ind w:left="-1113"/>
              <w:jc w:val="center"/>
              <w:rPr>
                <w:sz w:val="20"/>
                <w:szCs w:val="20"/>
              </w:rPr>
            </w:pPr>
            <w:r w:rsidRPr="007C0E85">
              <w:rPr>
                <w:sz w:val="20"/>
                <w:szCs w:val="20"/>
              </w:rPr>
              <w:t>-</w:t>
            </w:r>
          </w:p>
        </w:tc>
        <w:tc>
          <w:tcPr>
            <w:tcW w:w="915" w:type="dxa"/>
          </w:tcPr>
          <w:p w:rsidR="004C51F1" w:rsidRPr="007C0E85" w:rsidRDefault="004C51F1" w:rsidP="002716BE">
            <w:pPr>
              <w:ind w:left="-1103"/>
              <w:jc w:val="center"/>
              <w:rPr>
                <w:sz w:val="20"/>
                <w:szCs w:val="20"/>
              </w:rPr>
            </w:pPr>
            <w:r w:rsidRPr="007C0E85">
              <w:rPr>
                <w:sz w:val="20"/>
                <w:szCs w:val="20"/>
              </w:rPr>
              <w:t>-</w:t>
            </w:r>
          </w:p>
        </w:tc>
        <w:tc>
          <w:tcPr>
            <w:tcW w:w="915" w:type="dxa"/>
          </w:tcPr>
          <w:p w:rsidR="004C51F1" w:rsidRPr="007C0E85" w:rsidRDefault="004C51F1" w:rsidP="002716BE">
            <w:pPr>
              <w:ind w:left="-1094"/>
              <w:jc w:val="center"/>
              <w:rPr>
                <w:sz w:val="20"/>
                <w:szCs w:val="20"/>
              </w:rPr>
            </w:pPr>
            <w:r w:rsidRPr="007C0E85">
              <w:rPr>
                <w:sz w:val="20"/>
                <w:szCs w:val="20"/>
              </w:rPr>
              <w:t>-</w:t>
            </w:r>
          </w:p>
        </w:tc>
        <w:tc>
          <w:tcPr>
            <w:tcW w:w="915" w:type="dxa"/>
          </w:tcPr>
          <w:p w:rsidR="004C51F1" w:rsidRPr="007C0E85" w:rsidRDefault="004C51F1" w:rsidP="002716BE">
            <w:pPr>
              <w:ind w:left="-1084"/>
              <w:jc w:val="center"/>
              <w:rPr>
                <w:sz w:val="20"/>
                <w:szCs w:val="20"/>
              </w:rPr>
            </w:pPr>
            <w:r w:rsidRPr="007C0E85">
              <w:rPr>
                <w:sz w:val="20"/>
                <w:szCs w:val="20"/>
              </w:rPr>
              <w:t>-</w:t>
            </w:r>
          </w:p>
        </w:tc>
        <w:tc>
          <w:tcPr>
            <w:tcW w:w="922" w:type="dxa"/>
          </w:tcPr>
          <w:p w:rsidR="004C51F1" w:rsidRPr="007C0E85" w:rsidRDefault="004C51F1" w:rsidP="002716BE">
            <w:pPr>
              <w:ind w:left="-1075"/>
              <w:jc w:val="center"/>
              <w:rPr>
                <w:sz w:val="20"/>
                <w:szCs w:val="20"/>
              </w:rPr>
            </w:pPr>
            <w:r w:rsidRPr="007C0E85">
              <w:rPr>
                <w:sz w:val="20"/>
                <w:szCs w:val="20"/>
              </w:rPr>
              <w:t>-</w:t>
            </w:r>
          </w:p>
        </w:tc>
      </w:tr>
      <w:tr w:rsidR="004C51F1" w:rsidRPr="007C0E85" w:rsidTr="00386718">
        <w:trPr>
          <w:trHeight w:hRule="exact" w:val="454"/>
        </w:trPr>
        <w:tc>
          <w:tcPr>
            <w:tcW w:w="1073" w:type="dxa"/>
          </w:tcPr>
          <w:p w:rsidR="004C51F1" w:rsidRPr="007C0E85" w:rsidRDefault="004C51F1" w:rsidP="002716BE">
            <w:pPr>
              <w:ind w:firstLine="0"/>
              <w:rPr>
                <w:sz w:val="20"/>
                <w:szCs w:val="20"/>
              </w:rPr>
            </w:pPr>
            <w:r w:rsidRPr="007C0E85">
              <w:rPr>
                <w:sz w:val="20"/>
                <w:szCs w:val="20"/>
              </w:rPr>
              <w:t xml:space="preserve">Google </w:t>
            </w:r>
          </w:p>
        </w:tc>
        <w:tc>
          <w:tcPr>
            <w:tcW w:w="914" w:type="dxa"/>
          </w:tcPr>
          <w:p w:rsidR="004C51F1" w:rsidRPr="007C0E85" w:rsidRDefault="004C51F1" w:rsidP="002716BE">
            <w:pPr>
              <w:ind w:left="-1047"/>
              <w:jc w:val="center"/>
              <w:rPr>
                <w:sz w:val="20"/>
                <w:szCs w:val="20"/>
              </w:rPr>
            </w:pPr>
            <w:r w:rsidRPr="007C0E85">
              <w:rPr>
                <w:sz w:val="20"/>
                <w:szCs w:val="20"/>
              </w:rPr>
              <w:t>-</w:t>
            </w:r>
          </w:p>
        </w:tc>
        <w:tc>
          <w:tcPr>
            <w:tcW w:w="915" w:type="dxa"/>
            <w:shd w:val="clear" w:color="auto" w:fill="C2D69B"/>
          </w:tcPr>
          <w:p w:rsidR="004C51F1" w:rsidRPr="007C0E85" w:rsidRDefault="004C51F1" w:rsidP="002716BE">
            <w:pPr>
              <w:ind w:left="-1047"/>
              <w:jc w:val="center"/>
              <w:rPr>
                <w:sz w:val="20"/>
                <w:szCs w:val="20"/>
              </w:rPr>
            </w:pPr>
            <w:r w:rsidRPr="007C0E85">
              <w:rPr>
                <w:sz w:val="20"/>
                <w:szCs w:val="20"/>
              </w:rPr>
              <w:t>+</w:t>
            </w:r>
          </w:p>
        </w:tc>
        <w:tc>
          <w:tcPr>
            <w:tcW w:w="915" w:type="dxa"/>
            <w:tcBorders>
              <w:bottom w:val="single" w:sz="4" w:space="0" w:color="000000"/>
            </w:tcBorders>
          </w:tcPr>
          <w:p w:rsidR="004C51F1" w:rsidRPr="007C0E85" w:rsidRDefault="004C51F1" w:rsidP="002716BE">
            <w:pPr>
              <w:ind w:left="-1103"/>
              <w:jc w:val="center"/>
              <w:rPr>
                <w:sz w:val="20"/>
                <w:szCs w:val="20"/>
              </w:rPr>
            </w:pPr>
            <w:r w:rsidRPr="007C0E85">
              <w:rPr>
                <w:sz w:val="20"/>
                <w:szCs w:val="20"/>
              </w:rPr>
              <w:t>-</w:t>
            </w:r>
          </w:p>
        </w:tc>
        <w:tc>
          <w:tcPr>
            <w:tcW w:w="915" w:type="dxa"/>
          </w:tcPr>
          <w:p w:rsidR="004C51F1" w:rsidRPr="007C0E85" w:rsidRDefault="004C51F1" w:rsidP="002716BE">
            <w:pPr>
              <w:ind w:left="-1094"/>
              <w:jc w:val="center"/>
              <w:rPr>
                <w:sz w:val="20"/>
                <w:szCs w:val="20"/>
              </w:rPr>
            </w:pPr>
            <w:r w:rsidRPr="007C0E85">
              <w:rPr>
                <w:sz w:val="20"/>
                <w:szCs w:val="20"/>
              </w:rPr>
              <w:t>-</w:t>
            </w:r>
          </w:p>
        </w:tc>
        <w:tc>
          <w:tcPr>
            <w:tcW w:w="915" w:type="dxa"/>
          </w:tcPr>
          <w:p w:rsidR="004C51F1" w:rsidRPr="007C0E85" w:rsidRDefault="004C51F1" w:rsidP="002716BE">
            <w:pPr>
              <w:ind w:left="-1084"/>
              <w:jc w:val="center"/>
              <w:rPr>
                <w:sz w:val="20"/>
                <w:szCs w:val="20"/>
              </w:rPr>
            </w:pPr>
            <w:r w:rsidRPr="007C0E85">
              <w:rPr>
                <w:sz w:val="20"/>
                <w:szCs w:val="20"/>
              </w:rPr>
              <w:t>-</w:t>
            </w:r>
          </w:p>
        </w:tc>
        <w:tc>
          <w:tcPr>
            <w:tcW w:w="922" w:type="dxa"/>
          </w:tcPr>
          <w:p w:rsidR="004C51F1" w:rsidRPr="007C0E85" w:rsidRDefault="004C51F1" w:rsidP="002716BE">
            <w:pPr>
              <w:ind w:left="-1075"/>
              <w:jc w:val="center"/>
              <w:rPr>
                <w:sz w:val="20"/>
                <w:szCs w:val="20"/>
              </w:rPr>
            </w:pPr>
            <w:r w:rsidRPr="007C0E85">
              <w:rPr>
                <w:sz w:val="20"/>
                <w:szCs w:val="20"/>
              </w:rPr>
              <w:t>-</w:t>
            </w:r>
          </w:p>
        </w:tc>
      </w:tr>
      <w:tr w:rsidR="004C51F1" w:rsidRPr="007C0E85" w:rsidTr="00386718">
        <w:trPr>
          <w:trHeight w:hRule="exact" w:val="454"/>
        </w:trPr>
        <w:tc>
          <w:tcPr>
            <w:tcW w:w="1073" w:type="dxa"/>
          </w:tcPr>
          <w:p w:rsidR="004C51F1" w:rsidRPr="007C0E85" w:rsidRDefault="004C51F1" w:rsidP="002716BE">
            <w:pPr>
              <w:ind w:firstLine="0"/>
              <w:rPr>
                <w:sz w:val="20"/>
                <w:szCs w:val="20"/>
              </w:rPr>
            </w:pPr>
            <w:r w:rsidRPr="007C0E85">
              <w:rPr>
                <w:sz w:val="20"/>
                <w:szCs w:val="20"/>
              </w:rPr>
              <w:t>Yahoo</w:t>
            </w:r>
          </w:p>
        </w:tc>
        <w:tc>
          <w:tcPr>
            <w:tcW w:w="914" w:type="dxa"/>
          </w:tcPr>
          <w:p w:rsidR="004C51F1" w:rsidRPr="007C0E85" w:rsidRDefault="004C51F1" w:rsidP="002716BE">
            <w:pPr>
              <w:ind w:left="-1047"/>
              <w:jc w:val="center"/>
              <w:rPr>
                <w:sz w:val="20"/>
                <w:szCs w:val="20"/>
              </w:rPr>
            </w:pPr>
            <w:r w:rsidRPr="007C0E85">
              <w:rPr>
                <w:sz w:val="20"/>
                <w:szCs w:val="20"/>
              </w:rPr>
              <w:t>-</w:t>
            </w:r>
          </w:p>
        </w:tc>
        <w:tc>
          <w:tcPr>
            <w:tcW w:w="915" w:type="dxa"/>
          </w:tcPr>
          <w:p w:rsidR="004C51F1" w:rsidRPr="007C0E85" w:rsidRDefault="004C51F1" w:rsidP="002716BE">
            <w:pPr>
              <w:ind w:left="-1113"/>
              <w:jc w:val="center"/>
              <w:rPr>
                <w:sz w:val="20"/>
                <w:szCs w:val="20"/>
              </w:rPr>
            </w:pPr>
            <w:r w:rsidRPr="007C0E85">
              <w:rPr>
                <w:sz w:val="20"/>
                <w:szCs w:val="20"/>
              </w:rPr>
              <w:t>-</w:t>
            </w:r>
          </w:p>
        </w:tc>
        <w:tc>
          <w:tcPr>
            <w:tcW w:w="915" w:type="dxa"/>
            <w:shd w:val="clear" w:color="auto" w:fill="C2D69B"/>
          </w:tcPr>
          <w:p w:rsidR="004C51F1" w:rsidRPr="007C0E85" w:rsidRDefault="004C51F1" w:rsidP="002716BE">
            <w:pPr>
              <w:ind w:left="-1103"/>
              <w:jc w:val="center"/>
              <w:rPr>
                <w:sz w:val="20"/>
                <w:szCs w:val="20"/>
              </w:rPr>
            </w:pPr>
            <w:r w:rsidRPr="007C0E85">
              <w:rPr>
                <w:sz w:val="20"/>
                <w:szCs w:val="20"/>
              </w:rPr>
              <w:t>+</w:t>
            </w:r>
          </w:p>
        </w:tc>
        <w:tc>
          <w:tcPr>
            <w:tcW w:w="915" w:type="dxa"/>
            <w:tcBorders>
              <w:bottom w:val="single" w:sz="4" w:space="0" w:color="000000"/>
            </w:tcBorders>
          </w:tcPr>
          <w:p w:rsidR="004C51F1" w:rsidRPr="007C0E85" w:rsidRDefault="004C51F1" w:rsidP="002716BE">
            <w:pPr>
              <w:ind w:left="-1094"/>
              <w:jc w:val="center"/>
              <w:rPr>
                <w:sz w:val="20"/>
                <w:szCs w:val="20"/>
              </w:rPr>
            </w:pPr>
            <w:r w:rsidRPr="007C0E85">
              <w:rPr>
                <w:sz w:val="20"/>
                <w:szCs w:val="20"/>
              </w:rPr>
              <w:t>-</w:t>
            </w:r>
          </w:p>
        </w:tc>
        <w:tc>
          <w:tcPr>
            <w:tcW w:w="915" w:type="dxa"/>
          </w:tcPr>
          <w:p w:rsidR="004C51F1" w:rsidRPr="007C0E85" w:rsidRDefault="004C51F1" w:rsidP="002716BE">
            <w:pPr>
              <w:ind w:left="-1084"/>
              <w:jc w:val="center"/>
              <w:rPr>
                <w:sz w:val="20"/>
                <w:szCs w:val="20"/>
              </w:rPr>
            </w:pPr>
            <w:r w:rsidRPr="007C0E85">
              <w:rPr>
                <w:sz w:val="20"/>
                <w:szCs w:val="20"/>
              </w:rPr>
              <w:t>-</w:t>
            </w:r>
          </w:p>
        </w:tc>
        <w:tc>
          <w:tcPr>
            <w:tcW w:w="922" w:type="dxa"/>
          </w:tcPr>
          <w:p w:rsidR="004C51F1" w:rsidRPr="007C0E85" w:rsidRDefault="004C51F1" w:rsidP="002716BE">
            <w:pPr>
              <w:ind w:left="-1075"/>
              <w:jc w:val="center"/>
              <w:rPr>
                <w:sz w:val="20"/>
                <w:szCs w:val="20"/>
              </w:rPr>
            </w:pPr>
            <w:r w:rsidRPr="007C0E85">
              <w:rPr>
                <w:sz w:val="20"/>
                <w:szCs w:val="20"/>
              </w:rPr>
              <w:t>-</w:t>
            </w:r>
          </w:p>
        </w:tc>
      </w:tr>
      <w:tr w:rsidR="004C51F1" w:rsidRPr="007C0E85" w:rsidTr="00386718">
        <w:trPr>
          <w:trHeight w:hRule="exact" w:val="454"/>
        </w:trPr>
        <w:tc>
          <w:tcPr>
            <w:tcW w:w="1073" w:type="dxa"/>
          </w:tcPr>
          <w:p w:rsidR="004C51F1" w:rsidRPr="007C0E85" w:rsidRDefault="004C51F1" w:rsidP="002716BE">
            <w:pPr>
              <w:ind w:firstLine="0"/>
              <w:rPr>
                <w:sz w:val="20"/>
                <w:szCs w:val="20"/>
              </w:rPr>
            </w:pPr>
            <w:r w:rsidRPr="007C0E85">
              <w:rPr>
                <w:sz w:val="20"/>
                <w:szCs w:val="20"/>
              </w:rPr>
              <w:t>AIM</w:t>
            </w:r>
          </w:p>
        </w:tc>
        <w:tc>
          <w:tcPr>
            <w:tcW w:w="914" w:type="dxa"/>
          </w:tcPr>
          <w:p w:rsidR="004C51F1" w:rsidRPr="007C0E85" w:rsidRDefault="004C51F1" w:rsidP="002716BE">
            <w:pPr>
              <w:ind w:left="-1047"/>
              <w:jc w:val="center"/>
              <w:rPr>
                <w:sz w:val="20"/>
                <w:szCs w:val="20"/>
              </w:rPr>
            </w:pPr>
            <w:r w:rsidRPr="007C0E85">
              <w:rPr>
                <w:sz w:val="20"/>
                <w:szCs w:val="20"/>
              </w:rPr>
              <w:t>-</w:t>
            </w:r>
          </w:p>
        </w:tc>
        <w:tc>
          <w:tcPr>
            <w:tcW w:w="915" w:type="dxa"/>
          </w:tcPr>
          <w:p w:rsidR="004C51F1" w:rsidRPr="007C0E85" w:rsidRDefault="004C51F1" w:rsidP="002716BE">
            <w:pPr>
              <w:ind w:left="-1113"/>
              <w:jc w:val="center"/>
              <w:rPr>
                <w:sz w:val="20"/>
                <w:szCs w:val="20"/>
              </w:rPr>
            </w:pPr>
            <w:r w:rsidRPr="007C0E85">
              <w:rPr>
                <w:sz w:val="20"/>
                <w:szCs w:val="20"/>
              </w:rPr>
              <w:t>-</w:t>
            </w:r>
          </w:p>
        </w:tc>
        <w:tc>
          <w:tcPr>
            <w:tcW w:w="915" w:type="dxa"/>
          </w:tcPr>
          <w:p w:rsidR="004C51F1" w:rsidRPr="007C0E85" w:rsidRDefault="004C51F1" w:rsidP="002716BE">
            <w:pPr>
              <w:ind w:left="-1103"/>
              <w:jc w:val="center"/>
              <w:rPr>
                <w:sz w:val="20"/>
                <w:szCs w:val="20"/>
              </w:rPr>
            </w:pPr>
            <w:r w:rsidRPr="007C0E85">
              <w:rPr>
                <w:sz w:val="20"/>
                <w:szCs w:val="20"/>
              </w:rPr>
              <w:t>-</w:t>
            </w:r>
          </w:p>
        </w:tc>
        <w:tc>
          <w:tcPr>
            <w:tcW w:w="915" w:type="dxa"/>
            <w:shd w:val="clear" w:color="auto" w:fill="C2D69B"/>
          </w:tcPr>
          <w:p w:rsidR="004C51F1" w:rsidRPr="007C0E85" w:rsidRDefault="004C51F1" w:rsidP="002716BE">
            <w:pPr>
              <w:ind w:left="-1094"/>
              <w:jc w:val="center"/>
              <w:rPr>
                <w:sz w:val="20"/>
                <w:szCs w:val="20"/>
              </w:rPr>
            </w:pPr>
            <w:r w:rsidRPr="007C0E85">
              <w:rPr>
                <w:sz w:val="20"/>
                <w:szCs w:val="20"/>
              </w:rPr>
              <w:t>+</w:t>
            </w:r>
          </w:p>
        </w:tc>
        <w:tc>
          <w:tcPr>
            <w:tcW w:w="915" w:type="dxa"/>
            <w:tcBorders>
              <w:bottom w:val="single" w:sz="4" w:space="0" w:color="000000"/>
            </w:tcBorders>
          </w:tcPr>
          <w:p w:rsidR="004C51F1" w:rsidRPr="007C0E85" w:rsidRDefault="004C51F1" w:rsidP="002716BE">
            <w:pPr>
              <w:ind w:left="-1084"/>
              <w:jc w:val="center"/>
              <w:rPr>
                <w:sz w:val="20"/>
                <w:szCs w:val="20"/>
              </w:rPr>
            </w:pPr>
            <w:r w:rsidRPr="007C0E85">
              <w:rPr>
                <w:sz w:val="20"/>
                <w:szCs w:val="20"/>
              </w:rPr>
              <w:t>-</w:t>
            </w:r>
          </w:p>
        </w:tc>
        <w:tc>
          <w:tcPr>
            <w:tcW w:w="922" w:type="dxa"/>
          </w:tcPr>
          <w:p w:rsidR="004C51F1" w:rsidRPr="007C0E85" w:rsidRDefault="004C51F1" w:rsidP="002716BE">
            <w:pPr>
              <w:ind w:left="-1075"/>
              <w:jc w:val="center"/>
              <w:rPr>
                <w:sz w:val="20"/>
                <w:szCs w:val="20"/>
              </w:rPr>
            </w:pPr>
            <w:r w:rsidRPr="007C0E85">
              <w:rPr>
                <w:sz w:val="20"/>
                <w:szCs w:val="20"/>
              </w:rPr>
              <w:t>-</w:t>
            </w:r>
          </w:p>
        </w:tc>
      </w:tr>
      <w:tr w:rsidR="004C51F1" w:rsidRPr="007C0E85" w:rsidTr="00386718">
        <w:trPr>
          <w:trHeight w:hRule="exact" w:val="454"/>
        </w:trPr>
        <w:tc>
          <w:tcPr>
            <w:tcW w:w="1073" w:type="dxa"/>
          </w:tcPr>
          <w:p w:rsidR="004C51F1" w:rsidRPr="007C0E85" w:rsidRDefault="004C51F1" w:rsidP="002716BE">
            <w:pPr>
              <w:ind w:firstLine="0"/>
              <w:rPr>
                <w:sz w:val="20"/>
                <w:szCs w:val="20"/>
              </w:rPr>
            </w:pPr>
            <w:r w:rsidRPr="007C0E85">
              <w:rPr>
                <w:sz w:val="20"/>
                <w:szCs w:val="20"/>
              </w:rPr>
              <w:t>MySpace</w:t>
            </w:r>
          </w:p>
        </w:tc>
        <w:tc>
          <w:tcPr>
            <w:tcW w:w="914" w:type="dxa"/>
          </w:tcPr>
          <w:p w:rsidR="004C51F1" w:rsidRPr="007C0E85" w:rsidRDefault="004C51F1" w:rsidP="002716BE">
            <w:pPr>
              <w:ind w:left="-1047"/>
              <w:jc w:val="center"/>
              <w:rPr>
                <w:sz w:val="20"/>
                <w:szCs w:val="20"/>
              </w:rPr>
            </w:pPr>
            <w:r w:rsidRPr="007C0E85">
              <w:rPr>
                <w:sz w:val="20"/>
                <w:szCs w:val="20"/>
              </w:rPr>
              <w:t>-</w:t>
            </w:r>
          </w:p>
        </w:tc>
        <w:tc>
          <w:tcPr>
            <w:tcW w:w="915" w:type="dxa"/>
          </w:tcPr>
          <w:p w:rsidR="004C51F1" w:rsidRPr="007C0E85" w:rsidRDefault="004C51F1" w:rsidP="002716BE">
            <w:pPr>
              <w:ind w:left="-1113"/>
              <w:jc w:val="center"/>
              <w:rPr>
                <w:sz w:val="20"/>
                <w:szCs w:val="20"/>
              </w:rPr>
            </w:pPr>
            <w:r w:rsidRPr="007C0E85">
              <w:rPr>
                <w:sz w:val="20"/>
                <w:szCs w:val="20"/>
              </w:rPr>
              <w:t>-</w:t>
            </w:r>
          </w:p>
        </w:tc>
        <w:tc>
          <w:tcPr>
            <w:tcW w:w="915" w:type="dxa"/>
          </w:tcPr>
          <w:p w:rsidR="004C51F1" w:rsidRPr="007C0E85" w:rsidRDefault="004C51F1" w:rsidP="002716BE">
            <w:pPr>
              <w:ind w:left="-1103"/>
              <w:jc w:val="center"/>
              <w:rPr>
                <w:sz w:val="20"/>
                <w:szCs w:val="20"/>
              </w:rPr>
            </w:pPr>
            <w:r w:rsidRPr="007C0E85">
              <w:rPr>
                <w:sz w:val="20"/>
                <w:szCs w:val="20"/>
              </w:rPr>
              <w:t>-</w:t>
            </w:r>
          </w:p>
        </w:tc>
        <w:tc>
          <w:tcPr>
            <w:tcW w:w="915" w:type="dxa"/>
          </w:tcPr>
          <w:p w:rsidR="004C51F1" w:rsidRPr="007C0E85" w:rsidRDefault="004C51F1" w:rsidP="002716BE">
            <w:pPr>
              <w:ind w:left="-1094"/>
              <w:jc w:val="center"/>
              <w:rPr>
                <w:sz w:val="20"/>
                <w:szCs w:val="20"/>
              </w:rPr>
            </w:pPr>
            <w:r w:rsidRPr="007C0E85">
              <w:rPr>
                <w:sz w:val="20"/>
                <w:szCs w:val="20"/>
              </w:rPr>
              <w:t>-</w:t>
            </w:r>
          </w:p>
        </w:tc>
        <w:tc>
          <w:tcPr>
            <w:tcW w:w="915" w:type="dxa"/>
            <w:shd w:val="clear" w:color="auto" w:fill="C2D69B"/>
          </w:tcPr>
          <w:p w:rsidR="004C51F1" w:rsidRPr="007C0E85" w:rsidRDefault="004C51F1" w:rsidP="002716BE">
            <w:pPr>
              <w:ind w:left="-1084"/>
              <w:jc w:val="center"/>
              <w:rPr>
                <w:sz w:val="20"/>
                <w:szCs w:val="20"/>
              </w:rPr>
            </w:pPr>
            <w:r w:rsidRPr="007C0E85">
              <w:rPr>
                <w:sz w:val="20"/>
                <w:szCs w:val="20"/>
              </w:rPr>
              <w:t>+</w:t>
            </w:r>
          </w:p>
        </w:tc>
        <w:tc>
          <w:tcPr>
            <w:tcW w:w="922" w:type="dxa"/>
            <w:tcBorders>
              <w:bottom w:val="single" w:sz="4" w:space="0" w:color="000000"/>
            </w:tcBorders>
          </w:tcPr>
          <w:p w:rsidR="004C51F1" w:rsidRPr="007C0E85" w:rsidRDefault="004C51F1" w:rsidP="002716BE">
            <w:pPr>
              <w:ind w:left="-1075"/>
              <w:jc w:val="center"/>
              <w:rPr>
                <w:sz w:val="20"/>
                <w:szCs w:val="20"/>
              </w:rPr>
            </w:pPr>
            <w:r w:rsidRPr="007C0E85">
              <w:rPr>
                <w:sz w:val="20"/>
                <w:szCs w:val="20"/>
              </w:rPr>
              <w:t>-</w:t>
            </w:r>
          </w:p>
        </w:tc>
      </w:tr>
      <w:tr w:rsidR="004C51F1" w:rsidRPr="007C0E85" w:rsidTr="00386718">
        <w:trPr>
          <w:trHeight w:hRule="exact" w:val="454"/>
        </w:trPr>
        <w:tc>
          <w:tcPr>
            <w:tcW w:w="1073" w:type="dxa"/>
          </w:tcPr>
          <w:p w:rsidR="004C51F1" w:rsidRPr="007C0E85" w:rsidRDefault="004C51F1" w:rsidP="002716BE">
            <w:pPr>
              <w:ind w:firstLine="0"/>
              <w:rPr>
                <w:sz w:val="20"/>
                <w:szCs w:val="20"/>
              </w:rPr>
            </w:pPr>
            <w:proofErr w:type="spellStart"/>
            <w:r w:rsidRPr="007C0E85">
              <w:rPr>
                <w:sz w:val="20"/>
                <w:szCs w:val="20"/>
              </w:rPr>
              <w:t>Facebook</w:t>
            </w:r>
            <w:proofErr w:type="spellEnd"/>
          </w:p>
        </w:tc>
        <w:tc>
          <w:tcPr>
            <w:tcW w:w="914" w:type="dxa"/>
          </w:tcPr>
          <w:p w:rsidR="004C51F1" w:rsidRPr="007C0E85" w:rsidRDefault="004C51F1" w:rsidP="002716BE">
            <w:pPr>
              <w:ind w:left="-1047"/>
              <w:jc w:val="center"/>
              <w:rPr>
                <w:sz w:val="20"/>
                <w:szCs w:val="20"/>
              </w:rPr>
            </w:pPr>
            <w:r w:rsidRPr="007C0E85">
              <w:rPr>
                <w:sz w:val="20"/>
                <w:szCs w:val="20"/>
              </w:rPr>
              <w:t>-</w:t>
            </w:r>
          </w:p>
        </w:tc>
        <w:tc>
          <w:tcPr>
            <w:tcW w:w="915" w:type="dxa"/>
          </w:tcPr>
          <w:p w:rsidR="004C51F1" w:rsidRPr="007C0E85" w:rsidRDefault="004C51F1" w:rsidP="002716BE">
            <w:pPr>
              <w:ind w:left="-1113"/>
              <w:jc w:val="center"/>
              <w:rPr>
                <w:sz w:val="20"/>
                <w:szCs w:val="20"/>
              </w:rPr>
            </w:pPr>
            <w:r w:rsidRPr="007C0E85">
              <w:rPr>
                <w:sz w:val="20"/>
                <w:szCs w:val="20"/>
              </w:rPr>
              <w:t>-</w:t>
            </w:r>
          </w:p>
        </w:tc>
        <w:tc>
          <w:tcPr>
            <w:tcW w:w="915" w:type="dxa"/>
          </w:tcPr>
          <w:p w:rsidR="004C51F1" w:rsidRPr="007C0E85" w:rsidRDefault="004C51F1" w:rsidP="002716BE">
            <w:pPr>
              <w:ind w:left="-1103"/>
              <w:jc w:val="center"/>
              <w:rPr>
                <w:sz w:val="20"/>
                <w:szCs w:val="20"/>
              </w:rPr>
            </w:pPr>
            <w:r w:rsidRPr="007C0E85">
              <w:rPr>
                <w:sz w:val="20"/>
                <w:szCs w:val="20"/>
              </w:rPr>
              <w:t>-</w:t>
            </w:r>
          </w:p>
        </w:tc>
        <w:tc>
          <w:tcPr>
            <w:tcW w:w="915" w:type="dxa"/>
          </w:tcPr>
          <w:p w:rsidR="004C51F1" w:rsidRPr="007C0E85" w:rsidRDefault="004C51F1" w:rsidP="002716BE">
            <w:pPr>
              <w:ind w:left="-1094"/>
              <w:jc w:val="center"/>
              <w:rPr>
                <w:sz w:val="20"/>
                <w:szCs w:val="20"/>
              </w:rPr>
            </w:pPr>
            <w:r w:rsidRPr="007C0E85">
              <w:rPr>
                <w:sz w:val="20"/>
                <w:szCs w:val="20"/>
              </w:rPr>
              <w:t>-</w:t>
            </w:r>
          </w:p>
        </w:tc>
        <w:tc>
          <w:tcPr>
            <w:tcW w:w="915" w:type="dxa"/>
          </w:tcPr>
          <w:p w:rsidR="004C51F1" w:rsidRPr="007C0E85" w:rsidRDefault="004C51F1" w:rsidP="002716BE">
            <w:pPr>
              <w:ind w:left="-1084"/>
              <w:jc w:val="center"/>
              <w:rPr>
                <w:sz w:val="20"/>
                <w:szCs w:val="20"/>
              </w:rPr>
            </w:pPr>
            <w:r w:rsidRPr="007C0E85">
              <w:rPr>
                <w:sz w:val="20"/>
                <w:szCs w:val="20"/>
              </w:rPr>
              <w:t>-</w:t>
            </w:r>
          </w:p>
        </w:tc>
        <w:tc>
          <w:tcPr>
            <w:tcW w:w="922" w:type="dxa"/>
            <w:shd w:val="clear" w:color="auto" w:fill="C2D69B"/>
          </w:tcPr>
          <w:p w:rsidR="004C51F1" w:rsidRPr="007C0E85" w:rsidRDefault="004C51F1" w:rsidP="002716BE">
            <w:pPr>
              <w:ind w:left="-1075"/>
              <w:jc w:val="center"/>
              <w:rPr>
                <w:sz w:val="20"/>
                <w:szCs w:val="20"/>
              </w:rPr>
            </w:pPr>
            <w:r w:rsidRPr="007C0E85">
              <w:rPr>
                <w:sz w:val="20"/>
                <w:szCs w:val="20"/>
              </w:rPr>
              <w:t>+</w:t>
            </w:r>
          </w:p>
        </w:tc>
      </w:tr>
    </w:tbl>
    <w:p w:rsidR="00D13B8E" w:rsidRPr="00D13B8E" w:rsidRDefault="00D13B8E" w:rsidP="00D13B8E">
      <w:pPr>
        <w:ind w:firstLine="0"/>
        <w:rPr>
          <w:sz w:val="20"/>
          <w:szCs w:val="20"/>
        </w:rPr>
      </w:pPr>
      <w:bookmarkStart w:id="26" w:name="_Toc262470222"/>
      <w:r w:rsidRPr="00D13B8E">
        <w:rPr>
          <w:sz w:val="20"/>
          <w:szCs w:val="20"/>
        </w:rPr>
        <w:lastRenderedPageBreak/>
        <w:t xml:space="preserve">Table </w:t>
      </w:r>
      <w:r w:rsidR="00EC2CFC" w:rsidRPr="00D13B8E">
        <w:rPr>
          <w:sz w:val="20"/>
          <w:szCs w:val="20"/>
        </w:rPr>
        <w:fldChar w:fldCharType="begin"/>
      </w:r>
      <w:r w:rsidRPr="00D13B8E">
        <w:rPr>
          <w:sz w:val="20"/>
          <w:szCs w:val="20"/>
        </w:rPr>
        <w:instrText xml:space="preserve"> SEQ Table \* ARABIC </w:instrText>
      </w:r>
      <w:r w:rsidR="00EC2CFC" w:rsidRPr="00D13B8E">
        <w:rPr>
          <w:sz w:val="20"/>
          <w:szCs w:val="20"/>
        </w:rPr>
        <w:fldChar w:fldCharType="separate"/>
      </w:r>
      <w:r w:rsidR="00D42626">
        <w:rPr>
          <w:noProof/>
          <w:sz w:val="20"/>
          <w:szCs w:val="20"/>
        </w:rPr>
        <w:t>4</w:t>
      </w:r>
      <w:r w:rsidR="00EC2CFC" w:rsidRPr="00D13B8E">
        <w:rPr>
          <w:sz w:val="20"/>
          <w:szCs w:val="20"/>
        </w:rPr>
        <w:fldChar w:fldCharType="end"/>
      </w:r>
      <w:r w:rsidRPr="00D13B8E">
        <w:rPr>
          <w:sz w:val="20"/>
          <w:szCs w:val="20"/>
        </w:rPr>
        <w:t xml:space="preserve"> </w:t>
      </w:r>
      <w:proofErr w:type="gramStart"/>
      <w:r w:rsidRPr="00D13B8E">
        <w:rPr>
          <w:sz w:val="20"/>
          <w:szCs w:val="20"/>
        </w:rPr>
        <w:t>The</w:t>
      </w:r>
      <w:proofErr w:type="gramEnd"/>
      <w:r w:rsidRPr="00D13B8E">
        <w:rPr>
          <w:sz w:val="20"/>
          <w:szCs w:val="20"/>
        </w:rPr>
        <w:t xml:space="preserve"> communication of users among the messengers on imo.im</w:t>
      </w:r>
      <w:bookmarkEnd w:id="26"/>
    </w:p>
    <w:tbl>
      <w:tblPr>
        <w:tblW w:w="6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74"/>
        <w:gridCol w:w="845"/>
        <w:gridCol w:w="889"/>
        <w:gridCol w:w="862"/>
        <w:gridCol w:w="790"/>
        <w:gridCol w:w="1049"/>
        <w:gridCol w:w="1075"/>
      </w:tblGrid>
      <w:tr w:rsidR="004C51F1" w:rsidRPr="007C0E85" w:rsidTr="00386718">
        <w:trPr>
          <w:trHeight w:hRule="exact" w:val="340"/>
        </w:trPr>
        <w:tc>
          <w:tcPr>
            <w:tcW w:w="6584" w:type="dxa"/>
            <w:gridSpan w:val="7"/>
          </w:tcPr>
          <w:p w:rsidR="004C51F1" w:rsidRPr="007C0E85" w:rsidRDefault="004C51F1" w:rsidP="002716BE">
            <w:pPr>
              <w:ind w:left="-1075" w:firstLine="1276"/>
              <w:jc w:val="center"/>
              <w:rPr>
                <w:sz w:val="20"/>
                <w:szCs w:val="20"/>
              </w:rPr>
            </w:pPr>
            <w:r w:rsidRPr="007C0E85">
              <w:rPr>
                <w:sz w:val="20"/>
                <w:szCs w:val="20"/>
              </w:rPr>
              <w:t>The communication of users among the different messengers on imo.im</w:t>
            </w:r>
          </w:p>
        </w:tc>
      </w:tr>
      <w:tr w:rsidR="004C51F1" w:rsidRPr="007C0E85" w:rsidTr="00386718">
        <w:trPr>
          <w:trHeight w:hRule="exact" w:val="454"/>
        </w:trPr>
        <w:tc>
          <w:tcPr>
            <w:tcW w:w="1074" w:type="dxa"/>
          </w:tcPr>
          <w:p w:rsidR="004C51F1" w:rsidRPr="007C0E85" w:rsidRDefault="004C51F1" w:rsidP="002716BE">
            <w:pPr>
              <w:ind w:firstLine="0"/>
              <w:rPr>
                <w:sz w:val="20"/>
                <w:szCs w:val="20"/>
              </w:rPr>
            </w:pPr>
          </w:p>
        </w:tc>
        <w:tc>
          <w:tcPr>
            <w:tcW w:w="845" w:type="dxa"/>
            <w:tcBorders>
              <w:bottom w:val="single" w:sz="4" w:space="0" w:color="000000"/>
            </w:tcBorders>
          </w:tcPr>
          <w:p w:rsidR="004C51F1" w:rsidRPr="007C0E85" w:rsidRDefault="004C51F1" w:rsidP="002716BE">
            <w:pPr>
              <w:ind w:firstLine="0"/>
              <w:rPr>
                <w:sz w:val="20"/>
                <w:szCs w:val="20"/>
              </w:rPr>
            </w:pPr>
            <w:r w:rsidRPr="007C0E85">
              <w:rPr>
                <w:sz w:val="20"/>
                <w:szCs w:val="20"/>
              </w:rPr>
              <w:t>Skype</w:t>
            </w:r>
          </w:p>
        </w:tc>
        <w:tc>
          <w:tcPr>
            <w:tcW w:w="889" w:type="dxa"/>
            <w:tcBorders>
              <w:bottom w:val="single" w:sz="4" w:space="0" w:color="000000"/>
            </w:tcBorders>
          </w:tcPr>
          <w:p w:rsidR="004C51F1" w:rsidRPr="007C0E85" w:rsidRDefault="004C51F1" w:rsidP="002716BE">
            <w:pPr>
              <w:ind w:firstLine="0"/>
              <w:rPr>
                <w:sz w:val="20"/>
                <w:szCs w:val="20"/>
              </w:rPr>
            </w:pPr>
            <w:r w:rsidRPr="007C0E85">
              <w:rPr>
                <w:sz w:val="20"/>
                <w:szCs w:val="20"/>
              </w:rPr>
              <w:t xml:space="preserve">Google </w:t>
            </w:r>
          </w:p>
        </w:tc>
        <w:tc>
          <w:tcPr>
            <w:tcW w:w="862" w:type="dxa"/>
            <w:tcBorders>
              <w:bottom w:val="single" w:sz="4" w:space="0" w:color="000000"/>
            </w:tcBorders>
          </w:tcPr>
          <w:p w:rsidR="004C51F1" w:rsidRPr="007C0E85" w:rsidRDefault="004C51F1" w:rsidP="002716BE">
            <w:pPr>
              <w:ind w:firstLine="0"/>
              <w:rPr>
                <w:sz w:val="20"/>
                <w:szCs w:val="20"/>
              </w:rPr>
            </w:pPr>
            <w:r w:rsidRPr="007C0E85">
              <w:rPr>
                <w:sz w:val="20"/>
                <w:szCs w:val="20"/>
              </w:rPr>
              <w:t>Yahoo</w:t>
            </w:r>
          </w:p>
        </w:tc>
        <w:tc>
          <w:tcPr>
            <w:tcW w:w="790" w:type="dxa"/>
            <w:tcBorders>
              <w:bottom w:val="single" w:sz="4" w:space="0" w:color="000000"/>
            </w:tcBorders>
          </w:tcPr>
          <w:p w:rsidR="004C51F1" w:rsidRPr="007C0E85" w:rsidRDefault="004C51F1" w:rsidP="002716BE">
            <w:pPr>
              <w:ind w:firstLine="0"/>
              <w:rPr>
                <w:sz w:val="20"/>
                <w:szCs w:val="20"/>
              </w:rPr>
            </w:pPr>
            <w:r w:rsidRPr="007C0E85">
              <w:rPr>
                <w:sz w:val="20"/>
                <w:szCs w:val="20"/>
              </w:rPr>
              <w:t>AIM</w:t>
            </w:r>
          </w:p>
        </w:tc>
        <w:tc>
          <w:tcPr>
            <w:tcW w:w="1049" w:type="dxa"/>
            <w:tcBorders>
              <w:bottom w:val="single" w:sz="4" w:space="0" w:color="000000"/>
            </w:tcBorders>
          </w:tcPr>
          <w:p w:rsidR="004C51F1" w:rsidRPr="007C0E85" w:rsidRDefault="004C51F1" w:rsidP="002716BE">
            <w:pPr>
              <w:ind w:firstLine="0"/>
              <w:rPr>
                <w:sz w:val="20"/>
                <w:szCs w:val="20"/>
              </w:rPr>
            </w:pPr>
            <w:r w:rsidRPr="007C0E85">
              <w:rPr>
                <w:sz w:val="20"/>
                <w:szCs w:val="20"/>
              </w:rPr>
              <w:t>My</w:t>
            </w:r>
            <w:r w:rsidR="007C0E85">
              <w:rPr>
                <w:sz w:val="20"/>
                <w:szCs w:val="20"/>
              </w:rPr>
              <w:t>-</w:t>
            </w:r>
            <w:r w:rsidRPr="007C0E85">
              <w:rPr>
                <w:sz w:val="20"/>
                <w:szCs w:val="20"/>
              </w:rPr>
              <w:t>Space</w:t>
            </w:r>
          </w:p>
        </w:tc>
        <w:tc>
          <w:tcPr>
            <w:tcW w:w="1074" w:type="dxa"/>
            <w:tcBorders>
              <w:bottom w:val="single" w:sz="4" w:space="0" w:color="000000"/>
            </w:tcBorders>
          </w:tcPr>
          <w:p w:rsidR="004C51F1" w:rsidRPr="007C0E85" w:rsidRDefault="004C51F1" w:rsidP="002716BE">
            <w:pPr>
              <w:ind w:firstLine="0"/>
              <w:rPr>
                <w:sz w:val="20"/>
                <w:szCs w:val="20"/>
              </w:rPr>
            </w:pPr>
            <w:proofErr w:type="spellStart"/>
            <w:r w:rsidRPr="007C0E85">
              <w:rPr>
                <w:sz w:val="20"/>
                <w:szCs w:val="20"/>
              </w:rPr>
              <w:t>Facebook</w:t>
            </w:r>
            <w:proofErr w:type="spellEnd"/>
          </w:p>
        </w:tc>
      </w:tr>
      <w:tr w:rsidR="004C51F1" w:rsidRPr="007C0E85" w:rsidTr="00386718">
        <w:trPr>
          <w:trHeight w:hRule="exact" w:val="454"/>
        </w:trPr>
        <w:tc>
          <w:tcPr>
            <w:tcW w:w="1074" w:type="dxa"/>
          </w:tcPr>
          <w:p w:rsidR="004C51F1" w:rsidRPr="007C0E85" w:rsidRDefault="004C51F1" w:rsidP="002716BE">
            <w:pPr>
              <w:ind w:firstLine="0"/>
              <w:rPr>
                <w:sz w:val="20"/>
                <w:szCs w:val="20"/>
              </w:rPr>
            </w:pPr>
            <w:r w:rsidRPr="007C0E85">
              <w:rPr>
                <w:sz w:val="20"/>
                <w:szCs w:val="20"/>
              </w:rPr>
              <w:t>Skype</w:t>
            </w:r>
          </w:p>
        </w:tc>
        <w:tc>
          <w:tcPr>
            <w:tcW w:w="845" w:type="dxa"/>
            <w:shd w:val="clear" w:color="auto" w:fill="C2D69B"/>
          </w:tcPr>
          <w:p w:rsidR="004C51F1" w:rsidRPr="00D95AB7" w:rsidRDefault="004C51F1" w:rsidP="002716BE">
            <w:pPr>
              <w:ind w:left="-1047"/>
              <w:jc w:val="center"/>
              <w:rPr>
                <w:szCs w:val="20"/>
              </w:rPr>
            </w:pPr>
            <w:r w:rsidRPr="00D95AB7">
              <w:rPr>
                <w:szCs w:val="20"/>
              </w:rPr>
              <w:t>+</w:t>
            </w:r>
          </w:p>
        </w:tc>
        <w:tc>
          <w:tcPr>
            <w:tcW w:w="889" w:type="dxa"/>
            <w:shd w:val="clear" w:color="auto" w:fill="C2D69B"/>
          </w:tcPr>
          <w:p w:rsidR="004C51F1" w:rsidRPr="00D95AB7" w:rsidRDefault="004C51F1" w:rsidP="002716BE">
            <w:pPr>
              <w:ind w:left="-1113"/>
              <w:jc w:val="center"/>
              <w:rPr>
                <w:szCs w:val="20"/>
              </w:rPr>
            </w:pPr>
            <w:r w:rsidRPr="00D95AB7">
              <w:rPr>
                <w:szCs w:val="20"/>
              </w:rPr>
              <w:t>+</w:t>
            </w:r>
          </w:p>
        </w:tc>
        <w:tc>
          <w:tcPr>
            <w:tcW w:w="862" w:type="dxa"/>
            <w:shd w:val="clear" w:color="auto" w:fill="C2D69B"/>
          </w:tcPr>
          <w:p w:rsidR="004C51F1" w:rsidRPr="00D95AB7" w:rsidRDefault="004C51F1" w:rsidP="002716BE">
            <w:pPr>
              <w:ind w:left="-1103"/>
              <w:jc w:val="center"/>
              <w:rPr>
                <w:szCs w:val="20"/>
              </w:rPr>
            </w:pPr>
            <w:r w:rsidRPr="00D95AB7">
              <w:rPr>
                <w:szCs w:val="20"/>
              </w:rPr>
              <w:t>+</w:t>
            </w:r>
          </w:p>
        </w:tc>
        <w:tc>
          <w:tcPr>
            <w:tcW w:w="790" w:type="dxa"/>
            <w:shd w:val="clear" w:color="auto" w:fill="C2D69B"/>
          </w:tcPr>
          <w:p w:rsidR="004C51F1" w:rsidRPr="00D95AB7" w:rsidRDefault="004C51F1" w:rsidP="002716BE">
            <w:pPr>
              <w:ind w:left="-1094"/>
              <w:jc w:val="center"/>
              <w:rPr>
                <w:szCs w:val="20"/>
              </w:rPr>
            </w:pPr>
            <w:r w:rsidRPr="00D95AB7">
              <w:rPr>
                <w:szCs w:val="20"/>
              </w:rPr>
              <w:t>+</w:t>
            </w:r>
          </w:p>
        </w:tc>
        <w:tc>
          <w:tcPr>
            <w:tcW w:w="1049" w:type="dxa"/>
            <w:shd w:val="clear" w:color="auto" w:fill="C2D69B"/>
          </w:tcPr>
          <w:p w:rsidR="004C51F1" w:rsidRPr="00D95AB7" w:rsidRDefault="004C51F1" w:rsidP="002716BE">
            <w:pPr>
              <w:ind w:left="-1084"/>
              <w:jc w:val="center"/>
              <w:rPr>
                <w:szCs w:val="20"/>
              </w:rPr>
            </w:pPr>
            <w:r w:rsidRPr="00D95AB7">
              <w:rPr>
                <w:szCs w:val="20"/>
              </w:rPr>
              <w:t>+</w:t>
            </w:r>
          </w:p>
        </w:tc>
        <w:tc>
          <w:tcPr>
            <w:tcW w:w="1074" w:type="dxa"/>
            <w:shd w:val="clear" w:color="auto" w:fill="C2D69B"/>
          </w:tcPr>
          <w:p w:rsidR="004C51F1" w:rsidRPr="00D95AB7" w:rsidRDefault="004C51F1" w:rsidP="002716BE">
            <w:pPr>
              <w:ind w:left="-1075" w:firstLine="1276"/>
              <w:jc w:val="center"/>
              <w:rPr>
                <w:szCs w:val="20"/>
              </w:rPr>
            </w:pPr>
            <w:r w:rsidRPr="00D95AB7">
              <w:rPr>
                <w:szCs w:val="20"/>
              </w:rPr>
              <w:t>+</w:t>
            </w:r>
          </w:p>
        </w:tc>
      </w:tr>
      <w:tr w:rsidR="004C51F1" w:rsidRPr="007C0E85" w:rsidTr="00386718">
        <w:trPr>
          <w:trHeight w:hRule="exact" w:val="454"/>
        </w:trPr>
        <w:tc>
          <w:tcPr>
            <w:tcW w:w="1074" w:type="dxa"/>
          </w:tcPr>
          <w:p w:rsidR="004C51F1" w:rsidRPr="007C0E85" w:rsidRDefault="004C51F1" w:rsidP="002716BE">
            <w:pPr>
              <w:ind w:firstLine="0"/>
              <w:rPr>
                <w:sz w:val="20"/>
                <w:szCs w:val="20"/>
              </w:rPr>
            </w:pPr>
            <w:r w:rsidRPr="007C0E85">
              <w:rPr>
                <w:sz w:val="20"/>
                <w:szCs w:val="20"/>
              </w:rPr>
              <w:t xml:space="preserve">Google </w:t>
            </w:r>
          </w:p>
        </w:tc>
        <w:tc>
          <w:tcPr>
            <w:tcW w:w="845" w:type="dxa"/>
            <w:shd w:val="clear" w:color="auto" w:fill="C2D69B"/>
          </w:tcPr>
          <w:p w:rsidR="004C51F1" w:rsidRPr="00D95AB7" w:rsidRDefault="004C51F1" w:rsidP="002716BE">
            <w:pPr>
              <w:ind w:left="-1047"/>
              <w:jc w:val="center"/>
              <w:rPr>
                <w:szCs w:val="20"/>
              </w:rPr>
            </w:pPr>
            <w:r w:rsidRPr="00D95AB7">
              <w:rPr>
                <w:szCs w:val="20"/>
              </w:rPr>
              <w:t>+</w:t>
            </w:r>
          </w:p>
        </w:tc>
        <w:tc>
          <w:tcPr>
            <w:tcW w:w="889" w:type="dxa"/>
            <w:shd w:val="clear" w:color="auto" w:fill="C2D69B"/>
          </w:tcPr>
          <w:p w:rsidR="004C51F1" w:rsidRPr="00D95AB7" w:rsidRDefault="004C51F1" w:rsidP="002716BE">
            <w:pPr>
              <w:ind w:left="-1113"/>
              <w:jc w:val="center"/>
              <w:rPr>
                <w:szCs w:val="20"/>
              </w:rPr>
            </w:pPr>
            <w:r w:rsidRPr="00D95AB7">
              <w:rPr>
                <w:szCs w:val="20"/>
              </w:rPr>
              <w:t>+</w:t>
            </w:r>
          </w:p>
        </w:tc>
        <w:tc>
          <w:tcPr>
            <w:tcW w:w="862" w:type="dxa"/>
            <w:shd w:val="clear" w:color="auto" w:fill="C2D69B"/>
          </w:tcPr>
          <w:p w:rsidR="004C51F1" w:rsidRPr="00D95AB7" w:rsidRDefault="004C51F1" w:rsidP="002716BE">
            <w:pPr>
              <w:ind w:left="-1103"/>
              <w:jc w:val="center"/>
              <w:rPr>
                <w:szCs w:val="20"/>
              </w:rPr>
            </w:pPr>
            <w:r w:rsidRPr="00D95AB7">
              <w:rPr>
                <w:szCs w:val="20"/>
              </w:rPr>
              <w:t>+</w:t>
            </w:r>
          </w:p>
        </w:tc>
        <w:tc>
          <w:tcPr>
            <w:tcW w:w="790" w:type="dxa"/>
            <w:shd w:val="clear" w:color="auto" w:fill="C2D69B"/>
          </w:tcPr>
          <w:p w:rsidR="004C51F1" w:rsidRPr="00D95AB7" w:rsidRDefault="004C51F1" w:rsidP="002716BE">
            <w:pPr>
              <w:ind w:left="-1094"/>
              <w:jc w:val="center"/>
              <w:rPr>
                <w:szCs w:val="20"/>
              </w:rPr>
            </w:pPr>
            <w:r w:rsidRPr="00D95AB7">
              <w:rPr>
                <w:szCs w:val="20"/>
              </w:rPr>
              <w:t>+</w:t>
            </w:r>
          </w:p>
        </w:tc>
        <w:tc>
          <w:tcPr>
            <w:tcW w:w="1049" w:type="dxa"/>
            <w:shd w:val="clear" w:color="auto" w:fill="C2D69B"/>
          </w:tcPr>
          <w:p w:rsidR="004C51F1" w:rsidRPr="00D95AB7" w:rsidRDefault="004C51F1" w:rsidP="002716BE">
            <w:pPr>
              <w:ind w:left="-1084"/>
              <w:jc w:val="center"/>
              <w:rPr>
                <w:szCs w:val="20"/>
              </w:rPr>
            </w:pPr>
            <w:r w:rsidRPr="00D95AB7">
              <w:rPr>
                <w:szCs w:val="20"/>
              </w:rPr>
              <w:t>+</w:t>
            </w:r>
          </w:p>
        </w:tc>
        <w:tc>
          <w:tcPr>
            <w:tcW w:w="1074" w:type="dxa"/>
            <w:shd w:val="clear" w:color="auto" w:fill="C2D69B"/>
          </w:tcPr>
          <w:p w:rsidR="004C51F1" w:rsidRPr="00D95AB7" w:rsidRDefault="004C51F1" w:rsidP="002716BE">
            <w:pPr>
              <w:ind w:left="-1075" w:firstLine="1276"/>
              <w:jc w:val="center"/>
              <w:rPr>
                <w:szCs w:val="20"/>
              </w:rPr>
            </w:pPr>
            <w:r w:rsidRPr="00D95AB7">
              <w:rPr>
                <w:szCs w:val="20"/>
              </w:rPr>
              <w:t>+</w:t>
            </w:r>
          </w:p>
        </w:tc>
      </w:tr>
      <w:tr w:rsidR="004C51F1" w:rsidRPr="007C0E85" w:rsidTr="00386718">
        <w:trPr>
          <w:trHeight w:hRule="exact" w:val="454"/>
        </w:trPr>
        <w:tc>
          <w:tcPr>
            <w:tcW w:w="1074" w:type="dxa"/>
          </w:tcPr>
          <w:p w:rsidR="004C51F1" w:rsidRPr="007C0E85" w:rsidRDefault="004C51F1" w:rsidP="002716BE">
            <w:pPr>
              <w:ind w:firstLine="0"/>
              <w:rPr>
                <w:sz w:val="20"/>
                <w:szCs w:val="20"/>
              </w:rPr>
            </w:pPr>
            <w:r w:rsidRPr="007C0E85">
              <w:rPr>
                <w:sz w:val="20"/>
                <w:szCs w:val="20"/>
              </w:rPr>
              <w:t>Yahoo</w:t>
            </w:r>
          </w:p>
        </w:tc>
        <w:tc>
          <w:tcPr>
            <w:tcW w:w="845" w:type="dxa"/>
            <w:shd w:val="clear" w:color="auto" w:fill="C2D69B"/>
          </w:tcPr>
          <w:p w:rsidR="004C51F1" w:rsidRPr="00D95AB7" w:rsidRDefault="004C51F1" w:rsidP="002716BE">
            <w:pPr>
              <w:ind w:left="-1047"/>
              <w:jc w:val="center"/>
              <w:rPr>
                <w:szCs w:val="20"/>
              </w:rPr>
            </w:pPr>
            <w:r w:rsidRPr="00D95AB7">
              <w:rPr>
                <w:szCs w:val="20"/>
              </w:rPr>
              <w:t>+</w:t>
            </w:r>
          </w:p>
        </w:tc>
        <w:tc>
          <w:tcPr>
            <w:tcW w:w="889" w:type="dxa"/>
            <w:shd w:val="clear" w:color="auto" w:fill="C2D69B"/>
          </w:tcPr>
          <w:p w:rsidR="004C51F1" w:rsidRPr="00D95AB7" w:rsidRDefault="004C51F1" w:rsidP="002716BE">
            <w:pPr>
              <w:ind w:left="-1113"/>
              <w:jc w:val="center"/>
              <w:rPr>
                <w:szCs w:val="20"/>
              </w:rPr>
            </w:pPr>
            <w:r w:rsidRPr="00D95AB7">
              <w:rPr>
                <w:szCs w:val="20"/>
              </w:rPr>
              <w:t>+</w:t>
            </w:r>
          </w:p>
        </w:tc>
        <w:tc>
          <w:tcPr>
            <w:tcW w:w="862" w:type="dxa"/>
            <w:shd w:val="clear" w:color="auto" w:fill="C2D69B"/>
          </w:tcPr>
          <w:p w:rsidR="004C51F1" w:rsidRPr="00D95AB7" w:rsidRDefault="004C51F1" w:rsidP="002716BE">
            <w:pPr>
              <w:ind w:left="-1103"/>
              <w:jc w:val="center"/>
              <w:rPr>
                <w:szCs w:val="20"/>
              </w:rPr>
            </w:pPr>
            <w:r w:rsidRPr="00D95AB7">
              <w:rPr>
                <w:szCs w:val="20"/>
              </w:rPr>
              <w:t>+</w:t>
            </w:r>
          </w:p>
        </w:tc>
        <w:tc>
          <w:tcPr>
            <w:tcW w:w="790" w:type="dxa"/>
            <w:shd w:val="clear" w:color="auto" w:fill="C2D69B"/>
          </w:tcPr>
          <w:p w:rsidR="004C51F1" w:rsidRPr="00D95AB7" w:rsidRDefault="004C51F1" w:rsidP="002716BE">
            <w:pPr>
              <w:ind w:left="-1094"/>
              <w:jc w:val="center"/>
              <w:rPr>
                <w:szCs w:val="20"/>
              </w:rPr>
            </w:pPr>
            <w:r w:rsidRPr="00D95AB7">
              <w:rPr>
                <w:szCs w:val="20"/>
              </w:rPr>
              <w:t>+</w:t>
            </w:r>
          </w:p>
        </w:tc>
        <w:tc>
          <w:tcPr>
            <w:tcW w:w="1049" w:type="dxa"/>
            <w:shd w:val="clear" w:color="auto" w:fill="C2D69B"/>
          </w:tcPr>
          <w:p w:rsidR="004C51F1" w:rsidRPr="00D95AB7" w:rsidRDefault="004C51F1" w:rsidP="002716BE">
            <w:pPr>
              <w:ind w:left="-1084"/>
              <w:jc w:val="center"/>
              <w:rPr>
                <w:szCs w:val="20"/>
              </w:rPr>
            </w:pPr>
            <w:r w:rsidRPr="00D95AB7">
              <w:rPr>
                <w:szCs w:val="20"/>
              </w:rPr>
              <w:t>+</w:t>
            </w:r>
          </w:p>
        </w:tc>
        <w:tc>
          <w:tcPr>
            <w:tcW w:w="1074" w:type="dxa"/>
            <w:shd w:val="clear" w:color="auto" w:fill="C2D69B"/>
          </w:tcPr>
          <w:p w:rsidR="004C51F1" w:rsidRPr="00D95AB7" w:rsidRDefault="004C51F1" w:rsidP="002716BE">
            <w:pPr>
              <w:ind w:left="-1075" w:firstLine="1276"/>
              <w:jc w:val="center"/>
              <w:rPr>
                <w:szCs w:val="20"/>
              </w:rPr>
            </w:pPr>
            <w:r w:rsidRPr="00D95AB7">
              <w:rPr>
                <w:szCs w:val="20"/>
              </w:rPr>
              <w:t>+</w:t>
            </w:r>
          </w:p>
        </w:tc>
      </w:tr>
      <w:tr w:rsidR="004C51F1" w:rsidRPr="007C0E85" w:rsidTr="00386718">
        <w:trPr>
          <w:trHeight w:hRule="exact" w:val="454"/>
        </w:trPr>
        <w:tc>
          <w:tcPr>
            <w:tcW w:w="1074" w:type="dxa"/>
          </w:tcPr>
          <w:p w:rsidR="004C51F1" w:rsidRPr="007C0E85" w:rsidRDefault="004C51F1" w:rsidP="002716BE">
            <w:pPr>
              <w:ind w:firstLine="0"/>
              <w:rPr>
                <w:sz w:val="20"/>
                <w:szCs w:val="20"/>
              </w:rPr>
            </w:pPr>
            <w:r w:rsidRPr="007C0E85">
              <w:rPr>
                <w:sz w:val="20"/>
                <w:szCs w:val="20"/>
              </w:rPr>
              <w:t>AIM</w:t>
            </w:r>
          </w:p>
        </w:tc>
        <w:tc>
          <w:tcPr>
            <w:tcW w:w="845" w:type="dxa"/>
            <w:shd w:val="clear" w:color="auto" w:fill="C2D69B"/>
          </w:tcPr>
          <w:p w:rsidR="004C51F1" w:rsidRPr="00D95AB7" w:rsidRDefault="004C51F1" w:rsidP="002716BE">
            <w:pPr>
              <w:ind w:left="-1047"/>
              <w:jc w:val="center"/>
              <w:rPr>
                <w:szCs w:val="20"/>
              </w:rPr>
            </w:pPr>
            <w:r w:rsidRPr="00D95AB7">
              <w:rPr>
                <w:szCs w:val="20"/>
              </w:rPr>
              <w:t>+</w:t>
            </w:r>
          </w:p>
        </w:tc>
        <w:tc>
          <w:tcPr>
            <w:tcW w:w="889" w:type="dxa"/>
            <w:shd w:val="clear" w:color="auto" w:fill="C2D69B"/>
          </w:tcPr>
          <w:p w:rsidR="004C51F1" w:rsidRPr="00D95AB7" w:rsidRDefault="004C51F1" w:rsidP="002716BE">
            <w:pPr>
              <w:ind w:left="-1113"/>
              <w:jc w:val="center"/>
              <w:rPr>
                <w:szCs w:val="20"/>
              </w:rPr>
            </w:pPr>
            <w:r w:rsidRPr="00D95AB7">
              <w:rPr>
                <w:szCs w:val="20"/>
              </w:rPr>
              <w:t>+</w:t>
            </w:r>
          </w:p>
        </w:tc>
        <w:tc>
          <w:tcPr>
            <w:tcW w:w="862" w:type="dxa"/>
            <w:shd w:val="clear" w:color="auto" w:fill="C2D69B"/>
          </w:tcPr>
          <w:p w:rsidR="004C51F1" w:rsidRPr="00D95AB7" w:rsidRDefault="004C51F1" w:rsidP="002716BE">
            <w:pPr>
              <w:ind w:left="-1103"/>
              <w:jc w:val="center"/>
              <w:rPr>
                <w:szCs w:val="20"/>
              </w:rPr>
            </w:pPr>
            <w:r w:rsidRPr="00D95AB7">
              <w:rPr>
                <w:szCs w:val="20"/>
              </w:rPr>
              <w:t>+</w:t>
            </w:r>
          </w:p>
        </w:tc>
        <w:tc>
          <w:tcPr>
            <w:tcW w:w="790" w:type="dxa"/>
            <w:shd w:val="clear" w:color="auto" w:fill="C2D69B"/>
          </w:tcPr>
          <w:p w:rsidR="004C51F1" w:rsidRPr="00D95AB7" w:rsidRDefault="004C51F1" w:rsidP="002716BE">
            <w:pPr>
              <w:ind w:left="-1094"/>
              <w:jc w:val="center"/>
              <w:rPr>
                <w:szCs w:val="20"/>
              </w:rPr>
            </w:pPr>
            <w:r w:rsidRPr="00D95AB7">
              <w:rPr>
                <w:szCs w:val="20"/>
              </w:rPr>
              <w:t>+</w:t>
            </w:r>
          </w:p>
        </w:tc>
        <w:tc>
          <w:tcPr>
            <w:tcW w:w="1049" w:type="dxa"/>
            <w:shd w:val="clear" w:color="auto" w:fill="C2D69B"/>
          </w:tcPr>
          <w:p w:rsidR="004C51F1" w:rsidRPr="00D95AB7" w:rsidRDefault="004C51F1" w:rsidP="002716BE">
            <w:pPr>
              <w:ind w:left="-1084"/>
              <w:jc w:val="center"/>
              <w:rPr>
                <w:szCs w:val="20"/>
              </w:rPr>
            </w:pPr>
            <w:r w:rsidRPr="00D95AB7">
              <w:rPr>
                <w:szCs w:val="20"/>
              </w:rPr>
              <w:t>+</w:t>
            </w:r>
          </w:p>
        </w:tc>
        <w:tc>
          <w:tcPr>
            <w:tcW w:w="1074" w:type="dxa"/>
            <w:shd w:val="clear" w:color="auto" w:fill="C2D69B"/>
          </w:tcPr>
          <w:p w:rsidR="004C51F1" w:rsidRPr="00D95AB7" w:rsidRDefault="004C51F1" w:rsidP="002716BE">
            <w:pPr>
              <w:ind w:left="-1075" w:firstLine="1276"/>
              <w:jc w:val="center"/>
              <w:rPr>
                <w:szCs w:val="20"/>
              </w:rPr>
            </w:pPr>
            <w:r w:rsidRPr="00D95AB7">
              <w:rPr>
                <w:szCs w:val="20"/>
              </w:rPr>
              <w:t>+</w:t>
            </w:r>
          </w:p>
        </w:tc>
      </w:tr>
      <w:tr w:rsidR="004C51F1" w:rsidRPr="007C0E85" w:rsidTr="00386718">
        <w:trPr>
          <w:trHeight w:hRule="exact" w:val="454"/>
        </w:trPr>
        <w:tc>
          <w:tcPr>
            <w:tcW w:w="1074" w:type="dxa"/>
          </w:tcPr>
          <w:p w:rsidR="004C51F1" w:rsidRPr="007C0E85" w:rsidRDefault="004C51F1" w:rsidP="002716BE">
            <w:pPr>
              <w:ind w:firstLine="0"/>
              <w:rPr>
                <w:sz w:val="20"/>
                <w:szCs w:val="20"/>
              </w:rPr>
            </w:pPr>
            <w:r w:rsidRPr="007C0E85">
              <w:rPr>
                <w:sz w:val="20"/>
                <w:szCs w:val="20"/>
              </w:rPr>
              <w:t>MySpace</w:t>
            </w:r>
          </w:p>
        </w:tc>
        <w:tc>
          <w:tcPr>
            <w:tcW w:w="845" w:type="dxa"/>
            <w:shd w:val="clear" w:color="auto" w:fill="C2D69B"/>
          </w:tcPr>
          <w:p w:rsidR="004C51F1" w:rsidRPr="00D95AB7" w:rsidRDefault="004C51F1" w:rsidP="002716BE">
            <w:pPr>
              <w:ind w:left="-1047"/>
              <w:jc w:val="center"/>
              <w:rPr>
                <w:szCs w:val="20"/>
              </w:rPr>
            </w:pPr>
            <w:r w:rsidRPr="00D95AB7">
              <w:rPr>
                <w:szCs w:val="20"/>
              </w:rPr>
              <w:t>+</w:t>
            </w:r>
          </w:p>
        </w:tc>
        <w:tc>
          <w:tcPr>
            <w:tcW w:w="889" w:type="dxa"/>
            <w:shd w:val="clear" w:color="auto" w:fill="C2D69B"/>
          </w:tcPr>
          <w:p w:rsidR="004C51F1" w:rsidRPr="00D95AB7" w:rsidRDefault="004C51F1" w:rsidP="002716BE">
            <w:pPr>
              <w:ind w:left="-1113"/>
              <w:jc w:val="center"/>
              <w:rPr>
                <w:szCs w:val="20"/>
              </w:rPr>
            </w:pPr>
            <w:r w:rsidRPr="00D95AB7">
              <w:rPr>
                <w:szCs w:val="20"/>
              </w:rPr>
              <w:t>+</w:t>
            </w:r>
          </w:p>
        </w:tc>
        <w:tc>
          <w:tcPr>
            <w:tcW w:w="862" w:type="dxa"/>
            <w:shd w:val="clear" w:color="auto" w:fill="C2D69B"/>
          </w:tcPr>
          <w:p w:rsidR="004C51F1" w:rsidRPr="00D95AB7" w:rsidRDefault="004C51F1" w:rsidP="002716BE">
            <w:pPr>
              <w:ind w:left="-1103"/>
              <w:jc w:val="center"/>
              <w:rPr>
                <w:szCs w:val="20"/>
              </w:rPr>
            </w:pPr>
            <w:r w:rsidRPr="00D95AB7">
              <w:rPr>
                <w:szCs w:val="20"/>
              </w:rPr>
              <w:t>+</w:t>
            </w:r>
          </w:p>
        </w:tc>
        <w:tc>
          <w:tcPr>
            <w:tcW w:w="790" w:type="dxa"/>
            <w:shd w:val="clear" w:color="auto" w:fill="C2D69B"/>
          </w:tcPr>
          <w:p w:rsidR="004C51F1" w:rsidRPr="00D95AB7" w:rsidRDefault="004C51F1" w:rsidP="002716BE">
            <w:pPr>
              <w:ind w:left="-1094"/>
              <w:jc w:val="center"/>
              <w:rPr>
                <w:szCs w:val="20"/>
              </w:rPr>
            </w:pPr>
            <w:r w:rsidRPr="00D95AB7">
              <w:rPr>
                <w:szCs w:val="20"/>
              </w:rPr>
              <w:t>+</w:t>
            </w:r>
          </w:p>
        </w:tc>
        <w:tc>
          <w:tcPr>
            <w:tcW w:w="1049" w:type="dxa"/>
            <w:shd w:val="clear" w:color="auto" w:fill="C2D69B"/>
          </w:tcPr>
          <w:p w:rsidR="004C51F1" w:rsidRPr="00D95AB7" w:rsidRDefault="004C51F1" w:rsidP="002716BE">
            <w:pPr>
              <w:ind w:left="-1084"/>
              <w:jc w:val="center"/>
              <w:rPr>
                <w:szCs w:val="20"/>
              </w:rPr>
            </w:pPr>
            <w:r w:rsidRPr="00D95AB7">
              <w:rPr>
                <w:szCs w:val="20"/>
              </w:rPr>
              <w:t>+</w:t>
            </w:r>
          </w:p>
        </w:tc>
        <w:tc>
          <w:tcPr>
            <w:tcW w:w="1074" w:type="dxa"/>
            <w:shd w:val="clear" w:color="auto" w:fill="C2D69B"/>
          </w:tcPr>
          <w:p w:rsidR="004C51F1" w:rsidRPr="00D95AB7" w:rsidRDefault="004C51F1" w:rsidP="002716BE">
            <w:pPr>
              <w:ind w:left="-1075" w:firstLine="1276"/>
              <w:jc w:val="center"/>
              <w:rPr>
                <w:szCs w:val="20"/>
              </w:rPr>
            </w:pPr>
            <w:r w:rsidRPr="00D95AB7">
              <w:rPr>
                <w:szCs w:val="20"/>
              </w:rPr>
              <w:t>+</w:t>
            </w:r>
          </w:p>
        </w:tc>
      </w:tr>
      <w:tr w:rsidR="004C51F1" w:rsidRPr="007C0E85" w:rsidTr="00386718">
        <w:trPr>
          <w:trHeight w:hRule="exact" w:val="454"/>
        </w:trPr>
        <w:tc>
          <w:tcPr>
            <w:tcW w:w="1074" w:type="dxa"/>
          </w:tcPr>
          <w:p w:rsidR="004C51F1" w:rsidRPr="007C0E85" w:rsidRDefault="004C51F1" w:rsidP="002716BE">
            <w:pPr>
              <w:ind w:firstLine="0"/>
              <w:rPr>
                <w:sz w:val="20"/>
                <w:szCs w:val="20"/>
              </w:rPr>
            </w:pPr>
            <w:proofErr w:type="spellStart"/>
            <w:r w:rsidRPr="007C0E85">
              <w:rPr>
                <w:sz w:val="20"/>
                <w:szCs w:val="20"/>
              </w:rPr>
              <w:t>Facebook</w:t>
            </w:r>
            <w:proofErr w:type="spellEnd"/>
          </w:p>
        </w:tc>
        <w:tc>
          <w:tcPr>
            <w:tcW w:w="845" w:type="dxa"/>
            <w:shd w:val="clear" w:color="auto" w:fill="C2D69B"/>
          </w:tcPr>
          <w:p w:rsidR="004C51F1" w:rsidRPr="00D95AB7" w:rsidRDefault="004C51F1" w:rsidP="002716BE">
            <w:pPr>
              <w:ind w:left="-1047"/>
              <w:jc w:val="center"/>
              <w:rPr>
                <w:szCs w:val="20"/>
              </w:rPr>
            </w:pPr>
            <w:r w:rsidRPr="00D95AB7">
              <w:rPr>
                <w:szCs w:val="20"/>
              </w:rPr>
              <w:t>+</w:t>
            </w:r>
          </w:p>
        </w:tc>
        <w:tc>
          <w:tcPr>
            <w:tcW w:w="889" w:type="dxa"/>
            <w:shd w:val="clear" w:color="auto" w:fill="C2D69B"/>
          </w:tcPr>
          <w:p w:rsidR="004C51F1" w:rsidRPr="00D95AB7" w:rsidRDefault="004C51F1" w:rsidP="002716BE">
            <w:pPr>
              <w:ind w:left="-1113"/>
              <w:jc w:val="center"/>
              <w:rPr>
                <w:szCs w:val="20"/>
              </w:rPr>
            </w:pPr>
            <w:r w:rsidRPr="00D95AB7">
              <w:rPr>
                <w:szCs w:val="20"/>
              </w:rPr>
              <w:t>+</w:t>
            </w:r>
          </w:p>
        </w:tc>
        <w:tc>
          <w:tcPr>
            <w:tcW w:w="862" w:type="dxa"/>
            <w:shd w:val="clear" w:color="auto" w:fill="C2D69B"/>
          </w:tcPr>
          <w:p w:rsidR="004C51F1" w:rsidRPr="00D95AB7" w:rsidRDefault="004C51F1" w:rsidP="002716BE">
            <w:pPr>
              <w:ind w:left="-1103"/>
              <w:jc w:val="center"/>
              <w:rPr>
                <w:szCs w:val="20"/>
              </w:rPr>
            </w:pPr>
            <w:r w:rsidRPr="00D95AB7">
              <w:rPr>
                <w:szCs w:val="20"/>
              </w:rPr>
              <w:t>+</w:t>
            </w:r>
          </w:p>
        </w:tc>
        <w:tc>
          <w:tcPr>
            <w:tcW w:w="790" w:type="dxa"/>
            <w:shd w:val="clear" w:color="auto" w:fill="C2D69B"/>
          </w:tcPr>
          <w:p w:rsidR="004C51F1" w:rsidRPr="00D95AB7" w:rsidRDefault="004C51F1" w:rsidP="002716BE">
            <w:pPr>
              <w:ind w:left="-1094"/>
              <w:jc w:val="center"/>
              <w:rPr>
                <w:szCs w:val="20"/>
              </w:rPr>
            </w:pPr>
            <w:r w:rsidRPr="00D95AB7">
              <w:rPr>
                <w:szCs w:val="20"/>
              </w:rPr>
              <w:t>+</w:t>
            </w:r>
          </w:p>
        </w:tc>
        <w:tc>
          <w:tcPr>
            <w:tcW w:w="1049" w:type="dxa"/>
            <w:shd w:val="clear" w:color="auto" w:fill="C2D69B"/>
          </w:tcPr>
          <w:p w:rsidR="004C51F1" w:rsidRPr="00D95AB7" w:rsidRDefault="004C51F1" w:rsidP="002716BE">
            <w:pPr>
              <w:ind w:left="-1084"/>
              <w:jc w:val="center"/>
              <w:rPr>
                <w:szCs w:val="20"/>
              </w:rPr>
            </w:pPr>
            <w:r w:rsidRPr="00D95AB7">
              <w:rPr>
                <w:szCs w:val="20"/>
              </w:rPr>
              <w:t>+</w:t>
            </w:r>
          </w:p>
        </w:tc>
        <w:tc>
          <w:tcPr>
            <w:tcW w:w="1074" w:type="dxa"/>
            <w:shd w:val="clear" w:color="auto" w:fill="C2D69B"/>
          </w:tcPr>
          <w:p w:rsidR="004C51F1" w:rsidRPr="00D95AB7" w:rsidRDefault="004C51F1" w:rsidP="002716BE">
            <w:pPr>
              <w:ind w:left="-1075" w:firstLine="1276"/>
              <w:jc w:val="center"/>
              <w:rPr>
                <w:szCs w:val="20"/>
              </w:rPr>
            </w:pPr>
            <w:r w:rsidRPr="00D95AB7">
              <w:rPr>
                <w:szCs w:val="20"/>
              </w:rPr>
              <w:t>+</w:t>
            </w:r>
          </w:p>
        </w:tc>
      </w:tr>
    </w:tbl>
    <w:p w:rsidR="004C51F1" w:rsidRPr="003E735B" w:rsidRDefault="004C51F1" w:rsidP="004C51F1">
      <w:pPr>
        <w:sectPr w:rsidR="004C51F1" w:rsidRPr="003E735B" w:rsidSect="004D4C4C">
          <w:type w:val="continuous"/>
          <w:pgSz w:w="16838" w:h="11906" w:orient="landscape"/>
          <w:pgMar w:top="1134" w:right="851" w:bottom="1134" w:left="1985" w:header="567" w:footer="567" w:gutter="0"/>
          <w:cols w:num="2" w:space="1296"/>
          <w:docGrid w:linePitch="360"/>
        </w:sectPr>
      </w:pPr>
    </w:p>
    <w:p w:rsidR="004C51F1" w:rsidRPr="003E735B" w:rsidRDefault="004C51F1" w:rsidP="004C51F1">
      <w:pPr>
        <w:ind w:firstLine="0"/>
        <w:sectPr w:rsidR="004C51F1" w:rsidRPr="003E735B" w:rsidSect="004D4C4C">
          <w:type w:val="continuous"/>
          <w:pgSz w:w="16838" w:h="11906" w:orient="landscape"/>
          <w:pgMar w:top="1134" w:right="851" w:bottom="1134" w:left="1985" w:header="567" w:footer="567" w:gutter="0"/>
          <w:cols w:space="1296"/>
          <w:docGrid w:linePitch="360"/>
        </w:sectPr>
      </w:pPr>
    </w:p>
    <w:p w:rsidR="004C51F1" w:rsidRPr="003E735B" w:rsidRDefault="004C51F1" w:rsidP="008E63F9">
      <w:pPr>
        <w:jc w:val="both"/>
      </w:pPr>
      <w:r w:rsidRPr="003E735B">
        <w:lastRenderedPageBreak/>
        <w:t>The chosen communication tool imo.im was integrated into the environment as Google gadget</w:t>
      </w:r>
      <w:sdt>
        <w:sdtPr>
          <w:id w:val="7697885"/>
          <w:citation/>
        </w:sdtPr>
        <w:sdtContent>
          <w:fldSimple w:instr=" CITATION Goo08 \l 1033 ">
            <w:r w:rsidR="00F37875">
              <w:rPr>
                <w:noProof/>
              </w:rPr>
              <w:t xml:space="preserve"> (Google, 2008)</w:t>
            </w:r>
          </w:fldSimple>
        </w:sdtContent>
      </w:sdt>
      <w:r w:rsidRPr="003E735B">
        <w:t xml:space="preserve"> with Java scripts. </w:t>
      </w:r>
      <w:r w:rsidR="00F37875">
        <w:t xml:space="preserve">The same way the program for translating </w:t>
      </w:r>
      <w:proofErr w:type="spellStart"/>
      <w:r w:rsidR="00F37875">
        <w:t>ImTranslator</w:t>
      </w:r>
      <w:proofErr w:type="spellEnd"/>
      <w:sdt>
        <w:sdtPr>
          <w:id w:val="7697886"/>
          <w:citation/>
        </w:sdtPr>
        <w:sdtContent>
          <w:fldSimple w:instr=" CITATION Sma93 \l 1033 ">
            <w:r w:rsidR="00F37875">
              <w:rPr>
                <w:noProof/>
              </w:rPr>
              <w:t xml:space="preserve"> (Smart Link Corporation, 1993)</w:t>
            </w:r>
          </w:fldSimple>
        </w:sdtContent>
      </w:sdt>
      <w:r w:rsidR="00F37875">
        <w:t xml:space="preserve"> was inserted into the environment. </w:t>
      </w:r>
      <w:r w:rsidRPr="003E735B">
        <w:t xml:space="preserve">The next step was to choose the technologies for the designing of LO. There were analyzed the programs suitable for the designing tasks. The choice was based on the requirements for language teaching (for the requirements see Appendix 4) and the distribution of these features in the programs for designing LO (for the distribution of the features see Appendix 8). There were selected three programs: Expression Web 3 (the renewed Front Page), Hot Potatoes 6, and PowerPoint. </w:t>
      </w:r>
    </w:p>
    <w:p w:rsidR="004C51F1" w:rsidRPr="003E735B" w:rsidRDefault="004C51F1" w:rsidP="008E63F9">
      <w:pPr>
        <w:jc w:val="both"/>
      </w:pPr>
      <w:r w:rsidRPr="003E735B">
        <w:t>Chosen programs cover the designing of many different exercises. Type of the tasks depends on the program. One program may have the features of creating certain type of objects and another program may have the other features which let run other tasks. This doesn’t mean that one program is better than another. The different options of the programs allow presenting different types of exercising which is useful in language acquisition. (See Appendix 9 for the types of exercises)</w:t>
      </w:r>
    </w:p>
    <w:p w:rsidR="004C51F1" w:rsidRPr="003E735B" w:rsidRDefault="004C51F1" w:rsidP="008E63F9">
      <w:pPr>
        <w:jc w:val="both"/>
      </w:pPr>
      <w:r w:rsidRPr="003E735B">
        <w:t xml:space="preserve">The </w:t>
      </w:r>
      <w:proofErr w:type="spellStart"/>
      <w:r w:rsidRPr="003E735B">
        <w:t>Moodle</w:t>
      </w:r>
      <w:proofErr w:type="spellEnd"/>
      <w:r w:rsidRPr="003E735B">
        <w:t xml:space="preserve"> environment has itself many tools for designing tasks. There are choice, quiz, glossary and other types of tools for designing tasks there. These tools are useful and easy to use, if you create the task at the moment. But if you already have the tasks, the ability of integration of other programs is of great value.</w:t>
      </w:r>
    </w:p>
    <w:p w:rsidR="004C51F1" w:rsidRPr="003E735B" w:rsidRDefault="004C51F1" w:rsidP="008E63F9">
      <w:pPr>
        <w:jc w:val="both"/>
      </w:pPr>
      <w:r w:rsidRPr="003E735B">
        <w:t xml:space="preserve">The most popular is the integration of the tasks and tests designed with HTML editors. </w:t>
      </w:r>
      <w:r w:rsidR="008541EA">
        <w:t xml:space="preserve">The tasks were integrated with the help of JavaScript. </w:t>
      </w:r>
      <w:r w:rsidRPr="003E735B">
        <w:t xml:space="preserve">Interactive web page based exercises are one of the most interesting tasks learning language. For this kind of activity I have tried three HTML editors: </w:t>
      </w:r>
      <w:r w:rsidRPr="003E735B">
        <w:rPr>
          <w:b/>
          <w:bCs/>
        </w:rPr>
        <w:t>Microsoft FrontPage</w:t>
      </w:r>
      <w:r w:rsidR="00F37875">
        <w:rPr>
          <w:b/>
          <w:bCs/>
        </w:rPr>
        <w:t xml:space="preserve"> </w:t>
      </w:r>
      <w:sdt>
        <w:sdtPr>
          <w:rPr>
            <w:b/>
            <w:bCs/>
          </w:rPr>
          <w:id w:val="7697888"/>
          <w:citation/>
        </w:sdtPr>
        <w:sdtContent>
          <w:r w:rsidR="00EC2CFC">
            <w:rPr>
              <w:b/>
              <w:bCs/>
            </w:rPr>
            <w:fldChar w:fldCharType="begin"/>
          </w:r>
          <w:r w:rsidR="00016A55">
            <w:rPr>
              <w:b/>
              <w:bCs/>
            </w:rPr>
            <w:instrText xml:space="preserve"> CITATION Mic031 \l 1033 </w:instrText>
          </w:r>
          <w:r w:rsidR="00EC2CFC">
            <w:rPr>
              <w:b/>
              <w:bCs/>
            </w:rPr>
            <w:fldChar w:fldCharType="separate"/>
          </w:r>
          <w:r w:rsidR="00016A55">
            <w:rPr>
              <w:noProof/>
            </w:rPr>
            <w:t>(Microsoft FrontPage, 2003)</w:t>
          </w:r>
          <w:r w:rsidR="00EC2CFC">
            <w:rPr>
              <w:b/>
              <w:bCs/>
            </w:rPr>
            <w:fldChar w:fldCharType="end"/>
          </w:r>
        </w:sdtContent>
      </w:sdt>
      <w:r w:rsidRPr="003E735B">
        <w:t xml:space="preserve">, </w:t>
      </w:r>
      <w:r w:rsidRPr="003E735B">
        <w:rPr>
          <w:b/>
        </w:rPr>
        <w:t>Microsoft Expression Web 3</w:t>
      </w:r>
      <w:sdt>
        <w:sdtPr>
          <w:rPr>
            <w:b/>
          </w:rPr>
          <w:id w:val="7697889"/>
          <w:citation/>
        </w:sdtPr>
        <w:sdtContent>
          <w:r w:rsidR="00EC2CFC">
            <w:rPr>
              <w:b/>
            </w:rPr>
            <w:fldChar w:fldCharType="begin"/>
          </w:r>
          <w:r w:rsidR="003F31AD">
            <w:rPr>
              <w:b/>
            </w:rPr>
            <w:instrText xml:space="preserve"> CITATION 1ht \l 1033 </w:instrText>
          </w:r>
          <w:r w:rsidR="00EC2CFC">
            <w:rPr>
              <w:b/>
            </w:rPr>
            <w:fldChar w:fldCharType="separate"/>
          </w:r>
          <w:r w:rsidR="003F31AD">
            <w:rPr>
              <w:b/>
              <w:noProof/>
            </w:rPr>
            <w:t xml:space="preserve"> </w:t>
          </w:r>
          <w:r w:rsidR="003F31AD">
            <w:rPr>
              <w:noProof/>
            </w:rPr>
            <w:t>(Microsoft Expression, 2009)</w:t>
          </w:r>
          <w:r w:rsidR="00EC2CFC">
            <w:rPr>
              <w:b/>
            </w:rPr>
            <w:fldChar w:fldCharType="end"/>
          </w:r>
        </w:sdtContent>
      </w:sdt>
      <w:r w:rsidRPr="003E735B">
        <w:t xml:space="preserve">, and </w:t>
      </w:r>
      <w:r w:rsidRPr="003E735B">
        <w:rPr>
          <w:b/>
        </w:rPr>
        <w:t>Adobe Dreamweaver</w:t>
      </w:r>
      <w:r w:rsidRPr="003E735B">
        <w:t xml:space="preserve"> </w:t>
      </w:r>
      <w:r w:rsidRPr="003E735B">
        <w:rPr>
          <w:b/>
        </w:rPr>
        <w:t>CS4</w:t>
      </w:r>
      <w:sdt>
        <w:sdtPr>
          <w:rPr>
            <w:b/>
          </w:rPr>
          <w:id w:val="7697890"/>
          <w:citation/>
        </w:sdtPr>
        <w:sdtContent>
          <w:r w:rsidR="00EC2CFC">
            <w:rPr>
              <w:b/>
            </w:rPr>
            <w:fldChar w:fldCharType="begin"/>
          </w:r>
          <w:r w:rsidR="003F31AD">
            <w:rPr>
              <w:b/>
            </w:rPr>
            <w:instrText xml:space="preserve"> CITATION Ado09 \l 1033 </w:instrText>
          </w:r>
          <w:r w:rsidR="00EC2CFC">
            <w:rPr>
              <w:b/>
            </w:rPr>
            <w:fldChar w:fldCharType="separate"/>
          </w:r>
          <w:r w:rsidR="003F31AD">
            <w:rPr>
              <w:b/>
              <w:noProof/>
            </w:rPr>
            <w:t xml:space="preserve"> </w:t>
          </w:r>
          <w:r w:rsidR="003F31AD">
            <w:rPr>
              <w:noProof/>
            </w:rPr>
            <w:t>(Adobe, 2009)</w:t>
          </w:r>
          <w:r w:rsidR="00EC2CFC">
            <w:rPr>
              <w:b/>
            </w:rPr>
            <w:fldChar w:fldCharType="end"/>
          </w:r>
        </w:sdtContent>
      </w:sdt>
      <w:r w:rsidRPr="003E735B">
        <w:t>. These programs have very similar features; they differ mostly in design and the automation of the functions, though all they have the option of HTML code editing. I have chosen Microsoft Expression for its friendly interface: all the options are located and adjusted for very convenient usage. This renewed version of Front Page suited for my project the best. It has a lot of features for building interactive exercises. (For the features of HTML editor used in the designing tasks see Appendix 5)</w:t>
      </w:r>
    </w:p>
    <w:p w:rsidR="004C51F1" w:rsidRPr="003E735B" w:rsidRDefault="004C51F1" w:rsidP="008E63F9">
      <w:pPr>
        <w:jc w:val="both"/>
      </w:pPr>
      <w:r w:rsidRPr="003E735B">
        <w:rPr>
          <w:b/>
        </w:rPr>
        <w:t>Hot Potatoes</w:t>
      </w:r>
      <w:r w:rsidR="003F31AD">
        <w:rPr>
          <w:b/>
        </w:rPr>
        <w:t xml:space="preserve"> </w:t>
      </w:r>
      <w:sdt>
        <w:sdtPr>
          <w:rPr>
            <w:b/>
          </w:rPr>
          <w:id w:val="7697891"/>
          <w:citation/>
        </w:sdtPr>
        <w:sdtContent>
          <w:r w:rsidR="00EC2CFC">
            <w:rPr>
              <w:b/>
            </w:rPr>
            <w:fldChar w:fldCharType="begin"/>
          </w:r>
          <w:r w:rsidR="003F31AD">
            <w:rPr>
              <w:b/>
            </w:rPr>
            <w:instrText xml:space="preserve"> CITATION Mar \l 1033 </w:instrText>
          </w:r>
          <w:r w:rsidR="00EC2CFC">
            <w:rPr>
              <w:b/>
            </w:rPr>
            <w:fldChar w:fldCharType="separate"/>
          </w:r>
          <w:r w:rsidR="003F31AD">
            <w:rPr>
              <w:noProof/>
            </w:rPr>
            <w:t>(Holmes, 2009)</w:t>
          </w:r>
          <w:r w:rsidR="00EC2CFC">
            <w:rPr>
              <w:b/>
            </w:rPr>
            <w:fldChar w:fldCharType="end"/>
          </w:r>
        </w:sdtContent>
      </w:sdt>
      <w:r w:rsidRPr="003E735B">
        <w:t xml:space="preserve"> is also based on HTML and JavaScript. This program is made for creating exercises without even knowing the code language, the program </w:t>
      </w:r>
      <w:r w:rsidRPr="003E735B">
        <w:lastRenderedPageBreak/>
        <w:t xml:space="preserve">does it itself. I have used it as a tool for creating exercises with more interactivity and with less effort. While creating is very easy and requires the minimum of knowledge, the edition of these exercises is more convenient with one of the HTML editors (Front Page, Expression, etc.) </w:t>
      </w:r>
      <w:r w:rsidRPr="003E735B">
        <w:rPr>
          <w:b/>
        </w:rPr>
        <w:t>Outlook</w:t>
      </w:r>
      <w:r w:rsidRPr="003E735B">
        <w:t xml:space="preserve"> </w:t>
      </w:r>
      <w:sdt>
        <w:sdtPr>
          <w:id w:val="7697892"/>
          <w:citation/>
        </w:sdtPr>
        <w:sdtContent>
          <w:fldSimple w:instr=" CITATION Mic032 \l 1033 ">
            <w:r w:rsidR="003F31AD">
              <w:rPr>
                <w:noProof/>
              </w:rPr>
              <w:t>(Microsoft Outlook, 2003)</w:t>
            </w:r>
          </w:fldSimple>
        </w:sdtContent>
      </w:sdt>
      <w:r w:rsidR="003F31AD">
        <w:t xml:space="preserve"> </w:t>
      </w:r>
      <w:r w:rsidRPr="003E735B">
        <w:t xml:space="preserve">was used in the forms for sending tests for the teacher. </w:t>
      </w:r>
      <w:r w:rsidRPr="003E735B">
        <w:rPr>
          <w:b/>
        </w:rPr>
        <w:t>Power Point</w:t>
      </w:r>
      <w:r w:rsidR="003F31AD">
        <w:rPr>
          <w:b/>
        </w:rPr>
        <w:t xml:space="preserve"> </w:t>
      </w:r>
      <w:sdt>
        <w:sdtPr>
          <w:rPr>
            <w:b/>
          </w:rPr>
          <w:id w:val="7697893"/>
          <w:citation/>
        </w:sdtPr>
        <w:sdtContent>
          <w:r w:rsidR="00EC2CFC">
            <w:rPr>
              <w:b/>
            </w:rPr>
            <w:fldChar w:fldCharType="begin"/>
          </w:r>
          <w:r w:rsidR="003F31AD">
            <w:rPr>
              <w:b/>
            </w:rPr>
            <w:instrText xml:space="preserve"> CITATION Mic03 \l 1033 </w:instrText>
          </w:r>
          <w:r w:rsidR="00EC2CFC">
            <w:rPr>
              <w:b/>
            </w:rPr>
            <w:fldChar w:fldCharType="separate"/>
          </w:r>
          <w:r w:rsidR="003F31AD">
            <w:rPr>
              <w:noProof/>
            </w:rPr>
            <w:t>(Microsoft PowerPoint, 2003)</w:t>
          </w:r>
          <w:r w:rsidR="00EC2CFC">
            <w:rPr>
              <w:b/>
            </w:rPr>
            <w:fldChar w:fldCharType="end"/>
          </w:r>
        </w:sdtContent>
      </w:sdt>
      <w:r w:rsidRPr="003E735B">
        <w:rPr>
          <w:b/>
        </w:rPr>
        <w:t xml:space="preserve"> </w:t>
      </w:r>
      <w:r w:rsidRPr="003E735B">
        <w:t>served for the presentations of the new material.</w:t>
      </w:r>
    </w:p>
    <w:p w:rsidR="004C51F1" w:rsidRPr="003E735B" w:rsidRDefault="004C51F1" w:rsidP="008E63F9">
      <w:pPr>
        <w:jc w:val="both"/>
      </w:pPr>
      <w:r w:rsidRPr="003E735B">
        <w:t xml:space="preserve">Design of language learning tools is mainly related with the programs mentioned above, but the full view is impossible without secondary or additional programs. They are not suitable for designing tasks independently, but they provide the essential parts of tasks such as sound, pictures, and animation.  </w:t>
      </w:r>
    </w:p>
    <w:p w:rsidR="004C51F1" w:rsidRPr="003E735B" w:rsidRDefault="004C51F1" w:rsidP="008E63F9">
      <w:pPr>
        <w:jc w:val="both"/>
      </w:pPr>
      <w:r w:rsidRPr="003E735B">
        <w:t xml:space="preserve">One of the additional programs which were used for creating learning content is the </w:t>
      </w:r>
      <w:r w:rsidRPr="003E735B">
        <w:rPr>
          <w:b/>
        </w:rPr>
        <w:t>Audacity</w:t>
      </w:r>
      <w:r w:rsidRPr="003E735B">
        <w:t xml:space="preserve"> program</w:t>
      </w:r>
      <w:sdt>
        <w:sdtPr>
          <w:id w:val="7697894"/>
          <w:citation/>
        </w:sdtPr>
        <w:sdtContent>
          <w:fldSimple w:instr=" CITATION Aud10 \l 1033  ">
            <w:r w:rsidR="00900F2F">
              <w:rPr>
                <w:noProof/>
              </w:rPr>
              <w:t xml:space="preserve"> (Mazzoni, 1999)</w:t>
            </w:r>
          </w:fldSimple>
        </w:sdtContent>
      </w:sdt>
      <w:r w:rsidRPr="003E735B">
        <w:t xml:space="preserve">. This program has been chosen for making records to help learning the pronunciation and to cut the records into pieces. Every word from the vocabulary of the extra themes was pronounced and recorded with the help of this program. The records were saved and linked to the certain pictures with Java scripts. </w:t>
      </w:r>
    </w:p>
    <w:p w:rsidR="004C51F1" w:rsidRPr="003E735B" w:rsidRDefault="004C51F1" w:rsidP="008E63F9">
      <w:pPr>
        <w:jc w:val="both"/>
      </w:pPr>
      <w:r w:rsidRPr="003E735B">
        <w:t xml:space="preserve">Files were saved not only in default format (*.aup), as the files of this format are incompatible with many other programs. HTML editors do not support this type of format. I have chosen to export them into WAV. The copy of default saving was left because it has the option of saving sound exactly as it was pronounced and later the more precise edition may be done for it. The cuttings were done with excellent quality, but the recording is the shortage of this program. The program is freeware; this serves the motivation to link to it. </w:t>
      </w:r>
    </w:p>
    <w:p w:rsidR="004C51F1" w:rsidRPr="003E735B" w:rsidRDefault="004C51F1" w:rsidP="008E63F9">
      <w:pPr>
        <w:jc w:val="both"/>
      </w:pPr>
      <w:r w:rsidRPr="003E735B">
        <w:t xml:space="preserve">Static and animated pictures are widely used in this e-teaching, so I had to choose several programs to create them. First, I was forced to use </w:t>
      </w:r>
      <w:r w:rsidRPr="003E735B">
        <w:rPr>
          <w:b/>
        </w:rPr>
        <w:t xml:space="preserve">Adobe </w:t>
      </w:r>
      <w:proofErr w:type="spellStart"/>
      <w:r w:rsidRPr="003E735B">
        <w:rPr>
          <w:b/>
        </w:rPr>
        <w:t>InDesign</w:t>
      </w:r>
      <w:proofErr w:type="spellEnd"/>
      <w:r w:rsidRPr="003E735B">
        <w:t xml:space="preserve"> </w:t>
      </w:r>
      <w:sdt>
        <w:sdtPr>
          <w:id w:val="7697896"/>
          <w:citation/>
        </w:sdtPr>
        <w:sdtContent>
          <w:fldSimple w:instr=" CITATION Ado09 \l 1033 ">
            <w:r w:rsidR="00900F2F">
              <w:rPr>
                <w:noProof/>
              </w:rPr>
              <w:t>(Adobe, 2009)</w:t>
            </w:r>
          </w:fldSimple>
        </w:sdtContent>
      </w:sdt>
      <w:r w:rsidR="00900F2F">
        <w:t xml:space="preserve"> </w:t>
      </w:r>
      <w:r w:rsidRPr="003E735B">
        <w:t>as the Early School English course book</w:t>
      </w:r>
      <w:sdt>
        <w:sdtPr>
          <w:id w:val="7697897"/>
          <w:citation/>
        </w:sdtPr>
        <w:sdtContent>
          <w:fldSimple w:instr=" CITATION Rup08 \l 1033  ">
            <w:r w:rsidR="00900F2F">
              <w:rPr>
                <w:noProof/>
              </w:rPr>
              <w:t xml:space="preserve"> (Rupainienė V., Druceikaitė V., Sabeckienė N., 2008)</w:t>
            </w:r>
          </w:fldSimple>
        </w:sdtContent>
      </w:sdt>
      <w:r w:rsidR="00900F2F">
        <w:t xml:space="preserve"> </w:t>
      </w:r>
      <w:r w:rsidRPr="003E735B">
        <w:t xml:space="preserve"> is created with the help of this program. </w:t>
      </w:r>
      <w:r w:rsidRPr="003E735B">
        <w:rPr>
          <w:b/>
        </w:rPr>
        <w:t>CorelDraw</w:t>
      </w:r>
      <w:r w:rsidR="00900F2F">
        <w:rPr>
          <w:b/>
        </w:rPr>
        <w:t xml:space="preserve"> </w:t>
      </w:r>
      <w:sdt>
        <w:sdtPr>
          <w:rPr>
            <w:b/>
          </w:rPr>
          <w:id w:val="7697901"/>
          <w:citation/>
        </w:sdtPr>
        <w:sdtContent>
          <w:r w:rsidR="00EC2CFC">
            <w:rPr>
              <w:b/>
            </w:rPr>
            <w:fldChar w:fldCharType="begin"/>
          </w:r>
          <w:r w:rsidR="00900F2F">
            <w:rPr>
              <w:b/>
            </w:rPr>
            <w:instrText xml:space="preserve"> CITATION Cor06 \l 1033 </w:instrText>
          </w:r>
          <w:r w:rsidR="00EC2CFC">
            <w:rPr>
              <w:b/>
            </w:rPr>
            <w:fldChar w:fldCharType="separate"/>
          </w:r>
          <w:r w:rsidR="00900F2F">
            <w:rPr>
              <w:noProof/>
            </w:rPr>
            <w:t>(Corel Draw, 2006)</w:t>
          </w:r>
          <w:r w:rsidR="00EC2CFC">
            <w:rPr>
              <w:b/>
            </w:rPr>
            <w:fldChar w:fldCharType="end"/>
          </w:r>
        </w:sdtContent>
      </w:sdt>
      <w:r w:rsidRPr="003E735B">
        <w:t xml:space="preserve"> helped to make the original pictures for illustrating learning material and Visio</w:t>
      </w:r>
      <w:r w:rsidR="00F31DD0">
        <w:t xml:space="preserve"> </w:t>
      </w:r>
      <w:sdt>
        <w:sdtPr>
          <w:id w:val="7697902"/>
          <w:citation/>
        </w:sdtPr>
        <w:sdtContent>
          <w:fldSimple w:instr=" CITATION htt \l 1033  ">
            <w:r w:rsidR="00F31DD0">
              <w:rPr>
                <w:noProof/>
              </w:rPr>
              <w:t>(Microsoft Visio, 2003)</w:t>
            </w:r>
          </w:fldSimple>
        </w:sdtContent>
      </w:sdt>
      <w:r w:rsidRPr="003E735B">
        <w:t xml:space="preserve"> served in making diagrams. I have tried to use such programs as Paint</w:t>
      </w:r>
      <w:r w:rsidR="00055429">
        <w:t xml:space="preserve"> </w:t>
      </w:r>
      <w:sdt>
        <w:sdtPr>
          <w:id w:val="7697904"/>
          <w:citation/>
        </w:sdtPr>
        <w:sdtContent>
          <w:fldSimple w:instr=" CITATION Mic07 \l 1033 ">
            <w:r w:rsidR="00055429">
              <w:rPr>
                <w:noProof/>
              </w:rPr>
              <w:t>(Microsoft Paint, 2007)</w:t>
            </w:r>
          </w:fldSimple>
        </w:sdtContent>
      </w:sdt>
      <w:r w:rsidRPr="003E735B">
        <w:t xml:space="preserve">, Adobe Photoshop, Adobe Fireworks </w:t>
      </w:r>
      <w:sdt>
        <w:sdtPr>
          <w:id w:val="7697905"/>
          <w:citation/>
        </w:sdtPr>
        <w:sdtContent>
          <w:fldSimple w:instr=" CITATION Ado09 \l 1033 ">
            <w:r w:rsidR="00055429">
              <w:rPr>
                <w:noProof/>
              </w:rPr>
              <w:t>(Adobe, 2009)</w:t>
            </w:r>
          </w:fldSimple>
        </w:sdtContent>
      </w:sdt>
      <w:r w:rsidR="00055429">
        <w:t xml:space="preserve"> </w:t>
      </w:r>
      <w:r w:rsidRPr="003E735B">
        <w:t>which later were changed by more suitable. (</w:t>
      </w:r>
      <w:proofErr w:type="gramStart"/>
      <w:r w:rsidRPr="003E735B">
        <w:t>for</w:t>
      </w:r>
      <w:proofErr w:type="gramEnd"/>
      <w:r w:rsidRPr="003E735B">
        <w:t xml:space="preserve"> the detailed investigation of the programs see </w:t>
      </w:r>
      <w:r w:rsidRPr="00055429">
        <w:t>Appendixes 32-33)</w:t>
      </w:r>
      <w:r w:rsidRPr="003E735B">
        <w:t xml:space="preserve"> It seemed that after the experiments I abandon all Adobe programs, but it was true until I have tried to work with Adobe Flash CS4 Professional. This program embodied all my visions. I could use the tool of Photoshop for editing </w:t>
      </w:r>
      <w:r w:rsidRPr="003E735B">
        <w:lastRenderedPageBreak/>
        <w:t xml:space="preserve">images; I could create animated pictures and export them to the HTML editors. So, at the end of my searchers I have chosen two programs for work: </w:t>
      </w:r>
      <w:r w:rsidRPr="003E735B">
        <w:rPr>
          <w:b/>
        </w:rPr>
        <w:t>Corel Draw</w:t>
      </w:r>
      <w:r w:rsidRPr="003E735B">
        <w:t xml:space="preserve"> for drawing cartoons and </w:t>
      </w:r>
      <w:r w:rsidRPr="003E735B">
        <w:rPr>
          <w:b/>
        </w:rPr>
        <w:t>Adobe Flash CS4 Professional</w:t>
      </w:r>
      <w:r w:rsidRPr="003E735B">
        <w:t xml:space="preserve"> for editing them and animating. </w:t>
      </w:r>
    </w:p>
    <w:p w:rsidR="008039E4" w:rsidRDefault="00E32BA2" w:rsidP="008039E4">
      <w:pPr>
        <w:keepNext/>
        <w:ind w:firstLine="0"/>
      </w:pPr>
      <w:r>
        <w:rPr>
          <w:noProof/>
          <w:lang w:val="lt-LT" w:eastAsia="lt-LT"/>
        </w:rPr>
        <w:drawing>
          <wp:inline distT="0" distB="0" distL="0" distR="0">
            <wp:extent cx="4029075" cy="3514725"/>
            <wp:effectExtent l="19050" t="0" r="9525" b="0"/>
            <wp:docPr id="11" name="Picture 1" descr="Technologijos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ologijos8.bmp"/>
                    <pic:cNvPicPr>
                      <a:picLocks noChangeAspect="1" noChangeArrowheads="1"/>
                    </pic:cNvPicPr>
                  </pic:nvPicPr>
                  <pic:blipFill>
                    <a:blip r:embed="rId26" cstate="print"/>
                    <a:srcRect/>
                    <a:stretch>
                      <a:fillRect/>
                    </a:stretch>
                  </pic:blipFill>
                  <pic:spPr bwMode="auto">
                    <a:xfrm>
                      <a:off x="0" y="0"/>
                      <a:ext cx="4029075" cy="3514725"/>
                    </a:xfrm>
                    <a:prstGeom prst="rect">
                      <a:avLst/>
                    </a:prstGeom>
                    <a:noFill/>
                    <a:ln w="9525">
                      <a:noFill/>
                      <a:miter lim="800000"/>
                      <a:headEnd/>
                      <a:tailEnd/>
                    </a:ln>
                  </pic:spPr>
                </pic:pic>
              </a:graphicData>
            </a:graphic>
          </wp:inline>
        </w:drawing>
      </w:r>
    </w:p>
    <w:p w:rsidR="004C51F1" w:rsidRPr="00FA6746" w:rsidRDefault="008039E4" w:rsidP="00FA6746">
      <w:pPr>
        <w:ind w:firstLine="0"/>
        <w:rPr>
          <w:sz w:val="20"/>
          <w:szCs w:val="20"/>
        </w:rPr>
      </w:pPr>
      <w:bookmarkStart w:id="27" w:name="_Toc262470243"/>
      <w:r w:rsidRPr="00FA6746">
        <w:rPr>
          <w:sz w:val="20"/>
          <w:szCs w:val="20"/>
        </w:rPr>
        <w:t xml:space="preserve">Picture </w:t>
      </w:r>
      <w:r w:rsidR="00EC2CFC" w:rsidRPr="00FA6746">
        <w:rPr>
          <w:sz w:val="20"/>
          <w:szCs w:val="20"/>
        </w:rPr>
        <w:fldChar w:fldCharType="begin"/>
      </w:r>
      <w:r w:rsidRPr="00FA6746">
        <w:rPr>
          <w:sz w:val="20"/>
          <w:szCs w:val="20"/>
        </w:rPr>
        <w:instrText xml:space="preserve"> SEQ Picture \* ARABIC </w:instrText>
      </w:r>
      <w:r w:rsidR="00EC2CFC" w:rsidRPr="00FA6746">
        <w:rPr>
          <w:sz w:val="20"/>
          <w:szCs w:val="20"/>
        </w:rPr>
        <w:fldChar w:fldCharType="separate"/>
      </w:r>
      <w:r w:rsidR="00D42626">
        <w:rPr>
          <w:noProof/>
          <w:sz w:val="20"/>
          <w:szCs w:val="20"/>
        </w:rPr>
        <w:t>11</w:t>
      </w:r>
      <w:r w:rsidR="00EC2CFC" w:rsidRPr="00FA6746">
        <w:rPr>
          <w:sz w:val="20"/>
          <w:szCs w:val="20"/>
        </w:rPr>
        <w:fldChar w:fldCharType="end"/>
      </w:r>
      <w:r w:rsidRPr="00FA6746">
        <w:rPr>
          <w:sz w:val="20"/>
          <w:szCs w:val="20"/>
        </w:rPr>
        <w:t xml:space="preserve"> </w:t>
      </w:r>
      <w:proofErr w:type="gramStart"/>
      <w:r w:rsidR="00FA6746" w:rsidRPr="00FA6746">
        <w:rPr>
          <w:sz w:val="20"/>
          <w:szCs w:val="20"/>
        </w:rPr>
        <w:t>The</w:t>
      </w:r>
      <w:proofErr w:type="gramEnd"/>
      <w:r w:rsidR="00FA6746" w:rsidRPr="00FA6746">
        <w:rPr>
          <w:sz w:val="20"/>
          <w:szCs w:val="20"/>
        </w:rPr>
        <w:t xml:space="preserve"> Conceptual Model of the IME</w:t>
      </w:r>
      <w:bookmarkEnd w:id="27"/>
    </w:p>
    <w:p w:rsidR="004C51F1" w:rsidRPr="003E735B" w:rsidRDefault="004C51F1" w:rsidP="008E63F9">
      <w:pPr>
        <w:ind w:firstLine="1296"/>
        <w:jc w:val="both"/>
      </w:pPr>
      <w:r w:rsidRPr="003E735B">
        <w:t>The picture</w:t>
      </w:r>
      <w:r w:rsidR="009B5B69">
        <w:t xml:space="preserve"> above</w:t>
      </w:r>
      <w:r w:rsidRPr="003E735B">
        <w:t xml:space="preserve"> shows the</w:t>
      </w:r>
      <w:r w:rsidR="008039E4">
        <w:t xml:space="preserve"> conceptual model of the IME – the</w:t>
      </w:r>
      <w:r w:rsidRPr="003E735B">
        <w:t xml:space="preserve"> integration of the programs into the environment.</w:t>
      </w:r>
      <w:r w:rsidR="009B5B69">
        <w:t xml:space="preserve"> (See picture 11)</w:t>
      </w:r>
      <w:r w:rsidRPr="003E735B">
        <w:t xml:space="preserve"> The extra programs (Audacity, Outlook, Visio, CorelDraw, Adobe </w:t>
      </w:r>
      <w:proofErr w:type="spellStart"/>
      <w:r w:rsidRPr="003E735B">
        <w:t>InDesign</w:t>
      </w:r>
      <w:proofErr w:type="spellEnd"/>
      <w:r w:rsidRPr="003E735B">
        <w:t xml:space="preserve">, </w:t>
      </w:r>
      <w:proofErr w:type="gramStart"/>
      <w:r w:rsidRPr="003E735B">
        <w:t>Adobe</w:t>
      </w:r>
      <w:proofErr w:type="gramEnd"/>
      <w:r w:rsidRPr="003E735B">
        <w:t xml:space="preserve"> Flash) help to create sound, text, animation and test feedback. Integrated in the HTML editors or slides these technologies create LO. The </w:t>
      </w:r>
      <w:proofErr w:type="spellStart"/>
      <w:r w:rsidRPr="003E735B">
        <w:t>Moodle</w:t>
      </w:r>
      <w:proofErr w:type="spellEnd"/>
      <w:r w:rsidRPr="003E735B">
        <w:t xml:space="preserve"> environment integrates these LO and communicating platform for design and support of language learning. </w:t>
      </w:r>
    </w:p>
    <w:p w:rsidR="004C51F1" w:rsidRPr="003E735B" w:rsidRDefault="004C51F1" w:rsidP="004C51F1">
      <w:pPr>
        <w:ind w:firstLine="1296"/>
      </w:pPr>
    </w:p>
    <w:p w:rsidR="004C51F1" w:rsidRPr="003E735B" w:rsidRDefault="004C51F1" w:rsidP="004C51F1">
      <w:pPr>
        <w:ind w:firstLine="1296"/>
      </w:pPr>
    </w:p>
    <w:p w:rsidR="004C51F1" w:rsidRPr="003E735B" w:rsidRDefault="004C51F1" w:rsidP="004C51F1">
      <w:pPr>
        <w:ind w:firstLine="1296"/>
      </w:pPr>
    </w:p>
    <w:p w:rsidR="004C51F1" w:rsidRPr="003E735B" w:rsidRDefault="004C51F1" w:rsidP="004C51F1">
      <w:pPr>
        <w:ind w:firstLine="1296"/>
      </w:pPr>
    </w:p>
    <w:p w:rsidR="004C51F1" w:rsidRPr="003E735B" w:rsidRDefault="004C51F1" w:rsidP="004C51F1">
      <w:pPr>
        <w:ind w:firstLine="1296"/>
      </w:pPr>
    </w:p>
    <w:p w:rsidR="00841414" w:rsidRPr="003E735B" w:rsidRDefault="007437DA" w:rsidP="006F2672">
      <w:pPr>
        <w:pStyle w:val="Heading1"/>
      </w:pPr>
      <w:bookmarkStart w:id="28" w:name="_Toc262733180"/>
      <w:r w:rsidRPr="003E735B">
        <w:lastRenderedPageBreak/>
        <w:t>user documentation</w:t>
      </w:r>
      <w:bookmarkEnd w:id="28"/>
    </w:p>
    <w:p w:rsidR="00382E6D" w:rsidRPr="003E735B" w:rsidRDefault="00382E6D" w:rsidP="00382E6D">
      <w:pPr>
        <w:pStyle w:val="Heading2"/>
      </w:pPr>
      <w:bookmarkStart w:id="29" w:name="_Toc262733181"/>
      <w:r w:rsidRPr="003E735B">
        <w:t>General Requirements</w:t>
      </w:r>
      <w:bookmarkEnd w:id="29"/>
    </w:p>
    <w:p w:rsidR="002C1BA0" w:rsidRPr="003E735B" w:rsidRDefault="002C1BA0" w:rsidP="00C62C90">
      <w:pPr>
        <w:jc w:val="both"/>
      </w:pPr>
      <w:r w:rsidRPr="003E735B">
        <w:t xml:space="preserve">The </w:t>
      </w:r>
      <w:r w:rsidRPr="003E735B">
        <w:rPr>
          <w:b/>
        </w:rPr>
        <w:t>aim</w:t>
      </w:r>
      <w:r w:rsidRPr="003E735B">
        <w:t xml:space="preserve"> of this document is to specify the requirement for the Integrated Multimedia Environment for Design and Support of Language Learning Tools. </w:t>
      </w:r>
    </w:p>
    <w:p w:rsidR="002C1BA0" w:rsidRPr="003E735B" w:rsidRDefault="002C1BA0" w:rsidP="00C62C90">
      <w:pPr>
        <w:jc w:val="both"/>
      </w:pPr>
      <w:r w:rsidRPr="003E735B">
        <w:t xml:space="preserve">The </w:t>
      </w:r>
      <w:r w:rsidRPr="003E735B">
        <w:rPr>
          <w:b/>
        </w:rPr>
        <w:t>participants</w:t>
      </w:r>
      <w:r w:rsidR="00833DD3" w:rsidRPr="003E735B">
        <w:rPr>
          <w:b/>
        </w:rPr>
        <w:t>/users</w:t>
      </w:r>
      <w:r w:rsidRPr="003E735B">
        <w:t xml:space="preserve"> fall into next categories: learners, teachers, designers, administrators. </w:t>
      </w:r>
    </w:p>
    <w:p w:rsidR="002C1BA0" w:rsidRPr="003E735B" w:rsidRDefault="002C1BA0" w:rsidP="00C62C90">
      <w:pPr>
        <w:jc w:val="both"/>
      </w:pPr>
      <w:r w:rsidRPr="003E735B">
        <w:t xml:space="preserve">The </w:t>
      </w:r>
      <w:r w:rsidRPr="003E735B">
        <w:rPr>
          <w:b/>
        </w:rPr>
        <w:t>characteristics</w:t>
      </w:r>
      <w:r w:rsidRPr="003E735B">
        <w:t xml:space="preserve"> of the environment: integrated multimedia environment with the </w:t>
      </w:r>
      <w:r w:rsidR="008E31D2" w:rsidRPr="003E735B">
        <w:t xml:space="preserve">option of </w:t>
      </w:r>
      <w:r w:rsidRPr="003E735B">
        <w:t>communication</w:t>
      </w:r>
      <w:r w:rsidR="008E31D2" w:rsidRPr="003E735B">
        <w:t xml:space="preserve"> on different platforms</w:t>
      </w:r>
      <w:r w:rsidR="00833DD3" w:rsidRPr="003E735B">
        <w:t xml:space="preserve"> and thematically tied to the Early School English set of course books.</w:t>
      </w:r>
    </w:p>
    <w:p w:rsidR="002C1BA0" w:rsidRPr="003E735B" w:rsidRDefault="002C1BA0" w:rsidP="00C62C90">
      <w:pPr>
        <w:jc w:val="both"/>
      </w:pPr>
      <w:r w:rsidRPr="003E735B">
        <w:t xml:space="preserve">The </w:t>
      </w:r>
      <w:r w:rsidRPr="003E735B">
        <w:rPr>
          <w:b/>
        </w:rPr>
        <w:t>description</w:t>
      </w:r>
      <w:r w:rsidRPr="003E735B">
        <w:t xml:space="preserve"> of the environment: integrated multimedia environment for design and support of language learning tools.</w:t>
      </w:r>
    </w:p>
    <w:p w:rsidR="00833DD3" w:rsidRPr="003E735B" w:rsidRDefault="00833DD3" w:rsidP="00C62C90">
      <w:pPr>
        <w:jc w:val="both"/>
      </w:pPr>
      <w:r w:rsidRPr="003E735B">
        <w:rPr>
          <w:b/>
        </w:rPr>
        <w:t>Analogical systems</w:t>
      </w:r>
      <w:r w:rsidRPr="003E735B">
        <w:t xml:space="preserve">: there are no analogical environments; </w:t>
      </w:r>
    </w:p>
    <w:p w:rsidR="00833DD3" w:rsidRPr="003E735B" w:rsidRDefault="00546116" w:rsidP="00C62C90">
      <w:pPr>
        <w:jc w:val="both"/>
      </w:pPr>
      <w:r w:rsidRPr="003E735B">
        <w:t xml:space="preserve">The </w:t>
      </w:r>
      <w:r w:rsidRPr="003E735B">
        <w:rPr>
          <w:b/>
        </w:rPr>
        <w:t>description of the users</w:t>
      </w:r>
      <w:r w:rsidRPr="003E735B">
        <w:t xml:space="preserve">: learners and teachers have the basis of computer knowledge, designers and administrators are computer proficient. </w:t>
      </w:r>
    </w:p>
    <w:p w:rsidR="00546116" w:rsidRPr="003E735B" w:rsidRDefault="00D76024" w:rsidP="00C62C90">
      <w:pPr>
        <w:jc w:val="both"/>
      </w:pPr>
      <w:r w:rsidRPr="003E735B">
        <w:t>The</w:t>
      </w:r>
      <w:r w:rsidRPr="003E735B">
        <w:rPr>
          <w:b/>
        </w:rPr>
        <w:t xml:space="preserve"> i</w:t>
      </w:r>
      <w:r w:rsidR="00546116" w:rsidRPr="003E735B">
        <w:rPr>
          <w:b/>
        </w:rPr>
        <w:t>ssue</w:t>
      </w:r>
      <w:r w:rsidRPr="003E735B">
        <w:rPr>
          <w:b/>
        </w:rPr>
        <w:t>s of the users</w:t>
      </w:r>
      <w:r w:rsidR="00546116" w:rsidRPr="003E735B">
        <w:t xml:space="preserve">: </w:t>
      </w:r>
      <w:r w:rsidR="004710AE" w:rsidRPr="003E735B">
        <w:t xml:space="preserve">difficult to find the interactive activities which fit for the certain levels of proficiency and </w:t>
      </w:r>
      <w:r w:rsidR="002716BE" w:rsidRPr="003E735B">
        <w:t xml:space="preserve">the </w:t>
      </w:r>
      <w:r w:rsidR="004710AE" w:rsidRPr="003E735B">
        <w:t>themes</w:t>
      </w:r>
      <w:r w:rsidR="002716BE" w:rsidRPr="003E735B">
        <w:t xml:space="preserve"> by</w:t>
      </w:r>
      <w:r w:rsidR="004710AE" w:rsidRPr="003E735B">
        <w:t xml:space="preserve"> renewed General Programs</w:t>
      </w:r>
      <w:r w:rsidR="007324B4" w:rsidRPr="003E735B">
        <w:t xml:space="preserve">; </w:t>
      </w:r>
      <w:r w:rsidR="004710AE" w:rsidRPr="003E735B">
        <w:t>there are no the interactive activities tied to the Early School English course book</w:t>
      </w:r>
      <w:r w:rsidR="002716BE" w:rsidRPr="003E735B">
        <w:t xml:space="preserve">; </w:t>
      </w:r>
      <w:r w:rsidR="00397947" w:rsidRPr="003E735B">
        <w:t>the communication problems.</w:t>
      </w:r>
    </w:p>
    <w:p w:rsidR="00D76024" w:rsidRPr="003E735B" w:rsidRDefault="00D76024" w:rsidP="00C62C90">
      <w:pPr>
        <w:jc w:val="both"/>
      </w:pPr>
      <w:r w:rsidRPr="003E735B">
        <w:t xml:space="preserve">The </w:t>
      </w:r>
      <w:r w:rsidRPr="003E735B">
        <w:rPr>
          <w:b/>
        </w:rPr>
        <w:t>requirements of the users</w:t>
      </w:r>
      <w:r w:rsidRPr="003E735B">
        <w:t>: to find the material quickly, according to the levels of proficiency; to have the ability to drill the lexical and grammatical themes from the course books; to find the interactive activities and the themes which are not set in the course book</w:t>
      </w:r>
      <w:r w:rsidR="002716BE" w:rsidRPr="003E735B">
        <w:t xml:space="preserve"> but are required by the renewed General Programs</w:t>
      </w:r>
      <w:r w:rsidRPr="003E735B">
        <w:t>; to have the ability to consult co-learners and teachers while learning at home</w:t>
      </w:r>
      <w:r w:rsidR="00501B15" w:rsidRPr="003E735B">
        <w:t>;</w:t>
      </w:r>
      <w:r w:rsidR="002716BE" w:rsidRPr="003E735B">
        <w:t xml:space="preserve"> to have the ability to insert or modify LO, to have the easy access and get the instant feedback</w:t>
      </w:r>
      <w:r w:rsidRPr="003E735B">
        <w:t>.</w:t>
      </w:r>
    </w:p>
    <w:p w:rsidR="00D76024" w:rsidRPr="003E735B" w:rsidRDefault="00D76024" w:rsidP="00546116"/>
    <w:p w:rsidR="00D76024" w:rsidRPr="003E735B" w:rsidRDefault="00D76024" w:rsidP="00546116"/>
    <w:p w:rsidR="00D76024" w:rsidRPr="003E735B" w:rsidRDefault="00D76024" w:rsidP="00546116"/>
    <w:p w:rsidR="00411B7B" w:rsidRPr="003E735B" w:rsidRDefault="00411B7B" w:rsidP="00411B7B">
      <w:pPr>
        <w:pStyle w:val="Heading2"/>
        <w:rPr>
          <w:sz w:val="24"/>
          <w:szCs w:val="22"/>
        </w:rPr>
      </w:pPr>
      <w:bookmarkStart w:id="30" w:name="_Toc262733182"/>
      <w:r w:rsidRPr="003E735B">
        <w:lastRenderedPageBreak/>
        <w:t>Functional Requirements</w:t>
      </w:r>
      <w:bookmarkEnd w:id="30"/>
    </w:p>
    <w:p w:rsidR="00411B7B" w:rsidRPr="003E735B" w:rsidRDefault="00411B7B" w:rsidP="00C62C90">
      <w:pPr>
        <w:jc w:val="both"/>
      </w:pPr>
      <w:r w:rsidRPr="003E735B">
        <w:t xml:space="preserve">In the context of the sphere of activity the data flow diagram was set for analyzing the situation. </w:t>
      </w:r>
      <w:r w:rsidR="00A23573">
        <w:t>(See picture 12)</w:t>
      </w:r>
    </w:p>
    <w:p w:rsidR="00FA6746" w:rsidRDefault="00E32BA2" w:rsidP="00FA6746">
      <w:pPr>
        <w:keepNext/>
        <w:ind w:firstLine="0"/>
      </w:pPr>
      <w:r>
        <w:rPr>
          <w:noProof/>
          <w:lang w:val="lt-LT" w:eastAsia="lt-LT"/>
        </w:rPr>
        <w:drawing>
          <wp:inline distT="0" distB="0" distL="0" distR="0">
            <wp:extent cx="4324350" cy="2457450"/>
            <wp:effectExtent l="19050" t="0" r="0" b="0"/>
            <wp:docPr id="12" name="Picture 6" descr="Sphere_of_Activ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here_of_Activity.bmp"/>
                    <pic:cNvPicPr>
                      <a:picLocks noChangeAspect="1" noChangeArrowheads="1"/>
                    </pic:cNvPicPr>
                  </pic:nvPicPr>
                  <pic:blipFill>
                    <a:blip r:embed="rId27" cstate="print"/>
                    <a:srcRect/>
                    <a:stretch>
                      <a:fillRect/>
                    </a:stretch>
                  </pic:blipFill>
                  <pic:spPr bwMode="auto">
                    <a:xfrm>
                      <a:off x="0" y="0"/>
                      <a:ext cx="4324350" cy="2457450"/>
                    </a:xfrm>
                    <a:prstGeom prst="rect">
                      <a:avLst/>
                    </a:prstGeom>
                    <a:noFill/>
                    <a:ln w="9525">
                      <a:noFill/>
                      <a:miter lim="800000"/>
                      <a:headEnd/>
                      <a:tailEnd/>
                    </a:ln>
                  </pic:spPr>
                </pic:pic>
              </a:graphicData>
            </a:graphic>
          </wp:inline>
        </w:drawing>
      </w:r>
    </w:p>
    <w:p w:rsidR="00411B7B" w:rsidRPr="00FA6746" w:rsidRDefault="00FA6746" w:rsidP="00FA6746">
      <w:pPr>
        <w:ind w:firstLine="0"/>
        <w:rPr>
          <w:sz w:val="20"/>
          <w:szCs w:val="20"/>
        </w:rPr>
      </w:pPr>
      <w:bookmarkStart w:id="31" w:name="_Toc262470244"/>
      <w:r w:rsidRPr="00FA6746">
        <w:rPr>
          <w:sz w:val="20"/>
          <w:szCs w:val="20"/>
        </w:rPr>
        <w:t xml:space="preserve">Picture </w:t>
      </w:r>
      <w:r w:rsidR="00EC2CFC" w:rsidRPr="00FA6746">
        <w:rPr>
          <w:sz w:val="20"/>
          <w:szCs w:val="20"/>
        </w:rPr>
        <w:fldChar w:fldCharType="begin"/>
      </w:r>
      <w:r w:rsidRPr="00FA6746">
        <w:rPr>
          <w:sz w:val="20"/>
          <w:szCs w:val="20"/>
        </w:rPr>
        <w:instrText xml:space="preserve"> SEQ Picture \* ARABIC </w:instrText>
      </w:r>
      <w:r w:rsidR="00EC2CFC" w:rsidRPr="00FA6746">
        <w:rPr>
          <w:sz w:val="20"/>
          <w:szCs w:val="20"/>
        </w:rPr>
        <w:fldChar w:fldCharType="separate"/>
      </w:r>
      <w:r w:rsidR="00D42626">
        <w:rPr>
          <w:noProof/>
          <w:sz w:val="20"/>
          <w:szCs w:val="20"/>
        </w:rPr>
        <w:t>12</w:t>
      </w:r>
      <w:r w:rsidR="00EC2CFC" w:rsidRPr="00FA6746">
        <w:rPr>
          <w:sz w:val="20"/>
          <w:szCs w:val="20"/>
        </w:rPr>
        <w:fldChar w:fldCharType="end"/>
      </w:r>
      <w:r w:rsidRPr="00FA6746">
        <w:rPr>
          <w:sz w:val="20"/>
          <w:szCs w:val="20"/>
        </w:rPr>
        <w:t xml:space="preserve"> </w:t>
      </w:r>
      <w:proofErr w:type="gramStart"/>
      <w:r w:rsidRPr="00FA6746">
        <w:rPr>
          <w:sz w:val="20"/>
          <w:szCs w:val="20"/>
        </w:rPr>
        <w:t>The</w:t>
      </w:r>
      <w:proofErr w:type="gramEnd"/>
      <w:r w:rsidRPr="00FA6746">
        <w:rPr>
          <w:sz w:val="20"/>
          <w:szCs w:val="20"/>
        </w:rPr>
        <w:t xml:space="preserve"> Data Flow Diagram of IME</w:t>
      </w:r>
      <w:bookmarkEnd w:id="31"/>
    </w:p>
    <w:p w:rsidR="00411B7B" w:rsidRPr="003E735B" w:rsidRDefault="00411B7B" w:rsidP="00C62C90">
      <w:pPr>
        <w:ind w:firstLine="0"/>
        <w:jc w:val="both"/>
      </w:pPr>
      <w:r w:rsidRPr="003E735B">
        <w:t xml:space="preserve">In the process of the investigation of data flow and the users’ activities, the table of data flow directions is set. </w:t>
      </w:r>
      <w:r w:rsidR="00A23573">
        <w:t>(See table 5)</w:t>
      </w:r>
    </w:p>
    <w:p w:rsidR="00FA6746" w:rsidRPr="00FA6746" w:rsidRDefault="00FA6746" w:rsidP="00FA6746">
      <w:pPr>
        <w:pStyle w:val="Caption"/>
        <w:rPr>
          <w:b w:val="0"/>
          <w:bCs w:val="0"/>
          <w:color w:val="auto"/>
          <w:sz w:val="20"/>
          <w:szCs w:val="20"/>
        </w:rPr>
      </w:pPr>
      <w:bookmarkStart w:id="32" w:name="_Toc262470223"/>
      <w:r w:rsidRPr="00FA6746">
        <w:rPr>
          <w:b w:val="0"/>
          <w:bCs w:val="0"/>
          <w:color w:val="auto"/>
          <w:sz w:val="20"/>
          <w:szCs w:val="20"/>
        </w:rPr>
        <w:t xml:space="preserve">Table </w:t>
      </w:r>
      <w:r w:rsidR="00EC2CFC" w:rsidRPr="00FA6746">
        <w:rPr>
          <w:b w:val="0"/>
          <w:bCs w:val="0"/>
          <w:color w:val="auto"/>
          <w:sz w:val="20"/>
          <w:szCs w:val="20"/>
        </w:rPr>
        <w:fldChar w:fldCharType="begin"/>
      </w:r>
      <w:r w:rsidRPr="00FA6746">
        <w:rPr>
          <w:b w:val="0"/>
          <w:bCs w:val="0"/>
          <w:color w:val="auto"/>
          <w:sz w:val="20"/>
          <w:szCs w:val="20"/>
        </w:rPr>
        <w:instrText xml:space="preserve"> SEQ Table \* ARABIC </w:instrText>
      </w:r>
      <w:r w:rsidR="00EC2CFC" w:rsidRPr="00FA6746">
        <w:rPr>
          <w:b w:val="0"/>
          <w:bCs w:val="0"/>
          <w:color w:val="auto"/>
          <w:sz w:val="20"/>
          <w:szCs w:val="20"/>
        </w:rPr>
        <w:fldChar w:fldCharType="separate"/>
      </w:r>
      <w:r w:rsidR="00D42626">
        <w:rPr>
          <w:b w:val="0"/>
          <w:bCs w:val="0"/>
          <w:noProof/>
          <w:color w:val="auto"/>
          <w:sz w:val="20"/>
          <w:szCs w:val="20"/>
        </w:rPr>
        <w:t>5</w:t>
      </w:r>
      <w:r w:rsidR="00EC2CFC" w:rsidRPr="00FA6746">
        <w:rPr>
          <w:b w:val="0"/>
          <w:bCs w:val="0"/>
          <w:color w:val="auto"/>
          <w:sz w:val="20"/>
          <w:szCs w:val="20"/>
        </w:rPr>
        <w:fldChar w:fldCharType="end"/>
      </w:r>
      <w:r w:rsidRPr="00FA6746">
        <w:rPr>
          <w:b w:val="0"/>
          <w:bCs w:val="0"/>
          <w:color w:val="auto"/>
          <w:sz w:val="20"/>
          <w:szCs w:val="20"/>
        </w:rPr>
        <w:t xml:space="preserve"> Data Flow Directions of IME</w:t>
      </w:r>
      <w:bookmarkEnd w:id="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402"/>
        <w:gridCol w:w="2268"/>
        <w:gridCol w:w="3416"/>
      </w:tblGrid>
      <w:tr w:rsidR="00411B7B" w:rsidRPr="003E735B" w:rsidTr="000E4AE6">
        <w:tc>
          <w:tcPr>
            <w:tcW w:w="534" w:type="dxa"/>
          </w:tcPr>
          <w:p w:rsidR="00411B7B" w:rsidRPr="003E735B" w:rsidRDefault="00411B7B" w:rsidP="000E4AE6">
            <w:pPr>
              <w:ind w:firstLine="0"/>
              <w:rPr>
                <w:sz w:val="22"/>
              </w:rPr>
            </w:pPr>
            <w:r w:rsidRPr="003E735B">
              <w:rPr>
                <w:sz w:val="22"/>
              </w:rPr>
              <w:t>N</w:t>
            </w:r>
          </w:p>
        </w:tc>
        <w:tc>
          <w:tcPr>
            <w:tcW w:w="3402" w:type="dxa"/>
          </w:tcPr>
          <w:p w:rsidR="00411B7B" w:rsidRPr="003E735B" w:rsidRDefault="00411B7B" w:rsidP="000E4AE6">
            <w:pPr>
              <w:ind w:firstLine="0"/>
              <w:rPr>
                <w:sz w:val="22"/>
              </w:rPr>
            </w:pPr>
            <w:r w:rsidRPr="003E735B">
              <w:rPr>
                <w:sz w:val="22"/>
              </w:rPr>
              <w:t xml:space="preserve">Event </w:t>
            </w:r>
          </w:p>
        </w:tc>
        <w:tc>
          <w:tcPr>
            <w:tcW w:w="2268" w:type="dxa"/>
          </w:tcPr>
          <w:p w:rsidR="00411B7B" w:rsidRPr="003E735B" w:rsidRDefault="00411B7B" w:rsidP="000E4AE6">
            <w:pPr>
              <w:ind w:firstLine="0"/>
              <w:rPr>
                <w:sz w:val="22"/>
              </w:rPr>
            </w:pPr>
            <w:r w:rsidRPr="003E735B">
              <w:rPr>
                <w:sz w:val="22"/>
              </w:rPr>
              <w:t>The direction of data flow</w:t>
            </w:r>
          </w:p>
        </w:tc>
        <w:tc>
          <w:tcPr>
            <w:tcW w:w="3416" w:type="dxa"/>
          </w:tcPr>
          <w:p w:rsidR="00411B7B" w:rsidRPr="003E735B" w:rsidRDefault="00411B7B" w:rsidP="000E4AE6">
            <w:pPr>
              <w:ind w:firstLine="0"/>
              <w:rPr>
                <w:sz w:val="22"/>
              </w:rPr>
            </w:pPr>
            <w:r w:rsidRPr="003E735B">
              <w:rPr>
                <w:sz w:val="22"/>
              </w:rPr>
              <w:t>In/Out data flow</w:t>
            </w:r>
          </w:p>
        </w:tc>
      </w:tr>
      <w:tr w:rsidR="00411B7B" w:rsidRPr="003E735B" w:rsidTr="000E4AE6">
        <w:tc>
          <w:tcPr>
            <w:tcW w:w="534" w:type="dxa"/>
          </w:tcPr>
          <w:p w:rsidR="00411B7B" w:rsidRPr="003E735B" w:rsidRDefault="00411B7B" w:rsidP="000E4AE6">
            <w:pPr>
              <w:ind w:firstLine="0"/>
              <w:rPr>
                <w:sz w:val="22"/>
              </w:rPr>
            </w:pPr>
            <w:r w:rsidRPr="003E735B">
              <w:rPr>
                <w:sz w:val="22"/>
              </w:rPr>
              <w:t>1.</w:t>
            </w:r>
          </w:p>
        </w:tc>
        <w:tc>
          <w:tcPr>
            <w:tcW w:w="3402" w:type="dxa"/>
          </w:tcPr>
          <w:p w:rsidR="00411B7B" w:rsidRPr="003E735B" w:rsidRDefault="00411B7B" w:rsidP="000E4AE6">
            <w:pPr>
              <w:ind w:firstLine="0"/>
              <w:rPr>
                <w:sz w:val="22"/>
              </w:rPr>
            </w:pPr>
            <w:r w:rsidRPr="003E735B">
              <w:rPr>
                <w:sz w:val="22"/>
              </w:rPr>
              <w:t>General Programs have been renewed</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Renewed General Programs</w:t>
            </w:r>
          </w:p>
        </w:tc>
      </w:tr>
      <w:tr w:rsidR="00411B7B" w:rsidRPr="003E735B" w:rsidTr="000E4AE6">
        <w:tc>
          <w:tcPr>
            <w:tcW w:w="534" w:type="dxa"/>
          </w:tcPr>
          <w:p w:rsidR="00411B7B" w:rsidRPr="003E735B" w:rsidRDefault="00411B7B" w:rsidP="000E4AE6">
            <w:pPr>
              <w:ind w:firstLine="0"/>
              <w:rPr>
                <w:sz w:val="22"/>
              </w:rPr>
            </w:pPr>
            <w:r w:rsidRPr="003E735B">
              <w:rPr>
                <w:sz w:val="22"/>
              </w:rPr>
              <w:t>2.</w:t>
            </w:r>
          </w:p>
        </w:tc>
        <w:tc>
          <w:tcPr>
            <w:tcW w:w="3402" w:type="dxa"/>
          </w:tcPr>
          <w:p w:rsidR="00411B7B" w:rsidRPr="003E735B" w:rsidRDefault="00411B7B" w:rsidP="000E4AE6">
            <w:pPr>
              <w:ind w:firstLine="0"/>
              <w:rPr>
                <w:sz w:val="22"/>
              </w:rPr>
            </w:pPr>
            <w:r w:rsidRPr="003E735B">
              <w:rPr>
                <w:sz w:val="22"/>
              </w:rPr>
              <w:t>Common European Framework of Reference for Languages has been changed</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Common European Framework of Reference for Languages</w:t>
            </w:r>
          </w:p>
        </w:tc>
      </w:tr>
      <w:tr w:rsidR="00411B7B" w:rsidRPr="003E735B" w:rsidTr="000E4AE6">
        <w:tc>
          <w:tcPr>
            <w:tcW w:w="534" w:type="dxa"/>
          </w:tcPr>
          <w:p w:rsidR="00411B7B" w:rsidRPr="003E735B" w:rsidRDefault="00411B7B" w:rsidP="000E4AE6">
            <w:pPr>
              <w:ind w:firstLine="0"/>
              <w:rPr>
                <w:sz w:val="22"/>
              </w:rPr>
            </w:pPr>
            <w:r w:rsidRPr="003E735B">
              <w:rPr>
                <w:sz w:val="22"/>
              </w:rPr>
              <w:t>3.</w:t>
            </w:r>
          </w:p>
        </w:tc>
        <w:tc>
          <w:tcPr>
            <w:tcW w:w="3402" w:type="dxa"/>
          </w:tcPr>
          <w:p w:rsidR="00411B7B" w:rsidRPr="003E735B" w:rsidRDefault="00411B7B" w:rsidP="000E4AE6">
            <w:pPr>
              <w:ind w:firstLine="0"/>
              <w:rPr>
                <w:sz w:val="22"/>
              </w:rPr>
            </w:pPr>
            <w:r w:rsidRPr="003E735B">
              <w:rPr>
                <w:sz w:val="22"/>
              </w:rPr>
              <w:t>Course books have been changed</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new course books</w:t>
            </w:r>
          </w:p>
        </w:tc>
      </w:tr>
      <w:tr w:rsidR="00411B7B" w:rsidRPr="003E735B" w:rsidTr="000E4AE6">
        <w:tc>
          <w:tcPr>
            <w:tcW w:w="534" w:type="dxa"/>
          </w:tcPr>
          <w:p w:rsidR="00411B7B" w:rsidRPr="003E735B" w:rsidRDefault="00411B7B" w:rsidP="000E4AE6">
            <w:pPr>
              <w:ind w:firstLine="0"/>
              <w:rPr>
                <w:sz w:val="22"/>
              </w:rPr>
            </w:pPr>
            <w:r w:rsidRPr="003E735B">
              <w:rPr>
                <w:sz w:val="22"/>
              </w:rPr>
              <w:t>4.</w:t>
            </w:r>
          </w:p>
        </w:tc>
        <w:tc>
          <w:tcPr>
            <w:tcW w:w="3402" w:type="dxa"/>
          </w:tcPr>
          <w:p w:rsidR="00411B7B" w:rsidRPr="003E735B" w:rsidRDefault="00411B7B" w:rsidP="000E4AE6">
            <w:pPr>
              <w:ind w:firstLine="0"/>
              <w:rPr>
                <w:sz w:val="22"/>
              </w:rPr>
            </w:pPr>
            <w:r w:rsidRPr="003E735B">
              <w:rPr>
                <w:sz w:val="22"/>
              </w:rPr>
              <w:t>Additional programs have been created</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additional programs</w:t>
            </w:r>
          </w:p>
        </w:tc>
      </w:tr>
      <w:tr w:rsidR="00411B7B" w:rsidRPr="003E735B" w:rsidTr="000E4AE6">
        <w:tc>
          <w:tcPr>
            <w:tcW w:w="534" w:type="dxa"/>
          </w:tcPr>
          <w:p w:rsidR="00411B7B" w:rsidRPr="003E735B" w:rsidRDefault="00411B7B" w:rsidP="000E4AE6">
            <w:pPr>
              <w:ind w:firstLine="0"/>
              <w:rPr>
                <w:sz w:val="22"/>
              </w:rPr>
            </w:pPr>
            <w:r w:rsidRPr="003E735B">
              <w:rPr>
                <w:sz w:val="22"/>
              </w:rPr>
              <w:t>5.</w:t>
            </w:r>
          </w:p>
        </w:tc>
        <w:tc>
          <w:tcPr>
            <w:tcW w:w="3402" w:type="dxa"/>
          </w:tcPr>
          <w:p w:rsidR="00411B7B" w:rsidRPr="003E735B" w:rsidRDefault="00411B7B" w:rsidP="000E4AE6">
            <w:pPr>
              <w:ind w:firstLine="0"/>
              <w:rPr>
                <w:sz w:val="22"/>
              </w:rPr>
            </w:pPr>
            <w:r w:rsidRPr="003E735B">
              <w:rPr>
                <w:sz w:val="22"/>
              </w:rPr>
              <w:t>New users appear</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new users</w:t>
            </w:r>
          </w:p>
        </w:tc>
      </w:tr>
      <w:tr w:rsidR="00411B7B" w:rsidRPr="003E735B" w:rsidTr="000E4AE6">
        <w:tc>
          <w:tcPr>
            <w:tcW w:w="534" w:type="dxa"/>
          </w:tcPr>
          <w:p w:rsidR="00411B7B" w:rsidRPr="003E735B" w:rsidRDefault="00411B7B" w:rsidP="000E4AE6">
            <w:pPr>
              <w:ind w:firstLine="0"/>
              <w:rPr>
                <w:sz w:val="22"/>
              </w:rPr>
            </w:pPr>
            <w:r w:rsidRPr="003E735B">
              <w:rPr>
                <w:sz w:val="22"/>
              </w:rPr>
              <w:lastRenderedPageBreak/>
              <w:t>6.</w:t>
            </w:r>
          </w:p>
        </w:tc>
        <w:tc>
          <w:tcPr>
            <w:tcW w:w="3402" w:type="dxa"/>
          </w:tcPr>
          <w:p w:rsidR="00411B7B" w:rsidRPr="003E735B" w:rsidRDefault="00411B7B" w:rsidP="000E4AE6">
            <w:pPr>
              <w:ind w:firstLine="0"/>
              <w:rPr>
                <w:sz w:val="22"/>
              </w:rPr>
            </w:pPr>
            <w:r w:rsidRPr="003E735B">
              <w:rPr>
                <w:sz w:val="22"/>
              </w:rPr>
              <w:t>New tasks have been designed</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new tasks</w:t>
            </w:r>
          </w:p>
        </w:tc>
      </w:tr>
      <w:tr w:rsidR="00411B7B" w:rsidRPr="003E735B" w:rsidTr="000E4AE6">
        <w:tc>
          <w:tcPr>
            <w:tcW w:w="534" w:type="dxa"/>
          </w:tcPr>
          <w:p w:rsidR="00411B7B" w:rsidRPr="003E735B" w:rsidRDefault="00411B7B" w:rsidP="000E4AE6">
            <w:pPr>
              <w:ind w:firstLine="0"/>
              <w:rPr>
                <w:sz w:val="22"/>
              </w:rPr>
            </w:pPr>
            <w:r w:rsidRPr="003E735B">
              <w:rPr>
                <w:sz w:val="22"/>
              </w:rPr>
              <w:t>7.</w:t>
            </w:r>
          </w:p>
        </w:tc>
        <w:tc>
          <w:tcPr>
            <w:tcW w:w="3402" w:type="dxa"/>
          </w:tcPr>
          <w:p w:rsidR="00411B7B" w:rsidRPr="003E735B" w:rsidRDefault="00411B7B" w:rsidP="000E4AE6">
            <w:pPr>
              <w:ind w:firstLine="0"/>
              <w:rPr>
                <w:sz w:val="22"/>
              </w:rPr>
            </w:pPr>
            <w:r w:rsidRPr="003E735B">
              <w:rPr>
                <w:sz w:val="22"/>
              </w:rPr>
              <w:t>New course have been created</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new course</w:t>
            </w:r>
          </w:p>
        </w:tc>
      </w:tr>
      <w:tr w:rsidR="00411B7B" w:rsidRPr="003E735B" w:rsidTr="000E4AE6">
        <w:tc>
          <w:tcPr>
            <w:tcW w:w="534" w:type="dxa"/>
          </w:tcPr>
          <w:p w:rsidR="00411B7B" w:rsidRPr="003E735B" w:rsidRDefault="00411B7B" w:rsidP="000E4AE6">
            <w:pPr>
              <w:ind w:firstLine="0"/>
              <w:rPr>
                <w:sz w:val="22"/>
              </w:rPr>
            </w:pPr>
            <w:r w:rsidRPr="003E735B">
              <w:rPr>
                <w:sz w:val="22"/>
              </w:rPr>
              <w:t>8.</w:t>
            </w:r>
          </w:p>
        </w:tc>
        <w:tc>
          <w:tcPr>
            <w:tcW w:w="3402" w:type="dxa"/>
          </w:tcPr>
          <w:p w:rsidR="00411B7B" w:rsidRPr="003E735B" w:rsidRDefault="00411B7B" w:rsidP="000E4AE6">
            <w:pPr>
              <w:ind w:firstLine="0"/>
              <w:rPr>
                <w:sz w:val="22"/>
              </w:rPr>
            </w:pPr>
            <w:r w:rsidRPr="003E735B">
              <w:rPr>
                <w:sz w:val="22"/>
              </w:rPr>
              <w:t>The user take a course</w:t>
            </w:r>
          </w:p>
        </w:tc>
        <w:tc>
          <w:tcPr>
            <w:tcW w:w="2268" w:type="dxa"/>
          </w:tcPr>
          <w:p w:rsidR="00411B7B" w:rsidRPr="003E735B" w:rsidRDefault="00411B7B" w:rsidP="000E4AE6">
            <w:pPr>
              <w:ind w:firstLine="0"/>
              <w:rPr>
                <w:sz w:val="22"/>
              </w:rPr>
            </w:pPr>
            <w:r w:rsidRPr="003E735B">
              <w:rPr>
                <w:sz w:val="22"/>
              </w:rPr>
              <w:t>Out</w:t>
            </w:r>
          </w:p>
        </w:tc>
        <w:tc>
          <w:tcPr>
            <w:tcW w:w="3416" w:type="dxa"/>
          </w:tcPr>
          <w:p w:rsidR="00411B7B" w:rsidRPr="003E735B" w:rsidRDefault="00411B7B" w:rsidP="000E4AE6">
            <w:pPr>
              <w:ind w:firstLine="0"/>
              <w:rPr>
                <w:sz w:val="22"/>
              </w:rPr>
            </w:pPr>
            <w:r w:rsidRPr="003E735B">
              <w:rPr>
                <w:sz w:val="22"/>
              </w:rPr>
              <w:t>The data of the course</w:t>
            </w:r>
          </w:p>
        </w:tc>
      </w:tr>
      <w:tr w:rsidR="00411B7B" w:rsidRPr="003E735B" w:rsidTr="000E4AE6">
        <w:tc>
          <w:tcPr>
            <w:tcW w:w="534" w:type="dxa"/>
          </w:tcPr>
          <w:p w:rsidR="00411B7B" w:rsidRPr="003E735B" w:rsidRDefault="00411B7B" w:rsidP="000E4AE6">
            <w:pPr>
              <w:ind w:firstLine="0"/>
              <w:rPr>
                <w:sz w:val="22"/>
              </w:rPr>
            </w:pPr>
            <w:r w:rsidRPr="003E735B">
              <w:rPr>
                <w:sz w:val="22"/>
              </w:rPr>
              <w:t>9.</w:t>
            </w:r>
          </w:p>
        </w:tc>
        <w:tc>
          <w:tcPr>
            <w:tcW w:w="3402" w:type="dxa"/>
          </w:tcPr>
          <w:p w:rsidR="00411B7B" w:rsidRPr="003E735B" w:rsidRDefault="00411B7B" w:rsidP="000E4AE6">
            <w:pPr>
              <w:ind w:firstLine="0"/>
              <w:rPr>
                <w:sz w:val="22"/>
              </w:rPr>
            </w:pPr>
            <w:r w:rsidRPr="003E735B">
              <w:rPr>
                <w:sz w:val="22"/>
              </w:rPr>
              <w:t>The user take a test</w:t>
            </w:r>
          </w:p>
        </w:tc>
        <w:tc>
          <w:tcPr>
            <w:tcW w:w="2268" w:type="dxa"/>
          </w:tcPr>
          <w:p w:rsidR="00411B7B" w:rsidRPr="003E735B" w:rsidRDefault="00411B7B" w:rsidP="000E4AE6">
            <w:pPr>
              <w:ind w:firstLine="0"/>
              <w:rPr>
                <w:sz w:val="22"/>
              </w:rPr>
            </w:pPr>
            <w:r w:rsidRPr="003E735B">
              <w:rPr>
                <w:sz w:val="22"/>
              </w:rPr>
              <w:t>In</w:t>
            </w:r>
          </w:p>
        </w:tc>
        <w:tc>
          <w:tcPr>
            <w:tcW w:w="3416" w:type="dxa"/>
          </w:tcPr>
          <w:p w:rsidR="00411B7B" w:rsidRPr="003E735B" w:rsidRDefault="00411B7B" w:rsidP="000E4AE6">
            <w:pPr>
              <w:ind w:firstLine="0"/>
              <w:rPr>
                <w:sz w:val="22"/>
              </w:rPr>
            </w:pPr>
            <w:r w:rsidRPr="003E735B">
              <w:rPr>
                <w:sz w:val="22"/>
              </w:rPr>
              <w:t>The data of the test</w:t>
            </w:r>
          </w:p>
        </w:tc>
      </w:tr>
      <w:tr w:rsidR="00411B7B" w:rsidRPr="003E735B" w:rsidTr="000E4AE6">
        <w:tc>
          <w:tcPr>
            <w:tcW w:w="534" w:type="dxa"/>
          </w:tcPr>
          <w:p w:rsidR="00411B7B" w:rsidRPr="003E735B" w:rsidRDefault="00411B7B" w:rsidP="000E4AE6">
            <w:pPr>
              <w:ind w:firstLine="0"/>
              <w:rPr>
                <w:sz w:val="22"/>
              </w:rPr>
            </w:pPr>
            <w:r w:rsidRPr="003E735B">
              <w:rPr>
                <w:sz w:val="22"/>
              </w:rPr>
              <w:t>10.</w:t>
            </w:r>
          </w:p>
        </w:tc>
        <w:tc>
          <w:tcPr>
            <w:tcW w:w="3402" w:type="dxa"/>
          </w:tcPr>
          <w:p w:rsidR="00411B7B" w:rsidRPr="003E735B" w:rsidRDefault="00411B7B" w:rsidP="000E4AE6">
            <w:pPr>
              <w:ind w:firstLine="0"/>
              <w:rPr>
                <w:sz w:val="22"/>
              </w:rPr>
            </w:pPr>
            <w:r w:rsidRPr="003E735B">
              <w:rPr>
                <w:sz w:val="22"/>
              </w:rPr>
              <w:t>Viewing the reports</w:t>
            </w:r>
          </w:p>
        </w:tc>
        <w:tc>
          <w:tcPr>
            <w:tcW w:w="2268" w:type="dxa"/>
          </w:tcPr>
          <w:p w:rsidR="00411B7B" w:rsidRPr="003E735B" w:rsidRDefault="00411B7B" w:rsidP="000E4AE6">
            <w:pPr>
              <w:ind w:firstLine="0"/>
              <w:rPr>
                <w:sz w:val="22"/>
              </w:rPr>
            </w:pPr>
            <w:r w:rsidRPr="003E735B">
              <w:rPr>
                <w:sz w:val="22"/>
              </w:rPr>
              <w:t>Out</w:t>
            </w:r>
          </w:p>
        </w:tc>
        <w:tc>
          <w:tcPr>
            <w:tcW w:w="3416" w:type="dxa"/>
          </w:tcPr>
          <w:p w:rsidR="00411B7B" w:rsidRPr="003E735B" w:rsidRDefault="00411B7B" w:rsidP="000E4AE6">
            <w:pPr>
              <w:ind w:firstLine="0"/>
              <w:rPr>
                <w:sz w:val="22"/>
              </w:rPr>
            </w:pPr>
            <w:r w:rsidRPr="003E735B">
              <w:rPr>
                <w:sz w:val="22"/>
              </w:rPr>
              <w:t>The data of the reports</w:t>
            </w:r>
          </w:p>
        </w:tc>
      </w:tr>
    </w:tbl>
    <w:p w:rsidR="00411B7B" w:rsidRPr="003E735B" w:rsidRDefault="00411B7B" w:rsidP="00411B7B">
      <w:pPr>
        <w:ind w:firstLine="0"/>
      </w:pPr>
    </w:p>
    <w:p w:rsidR="00411B7B" w:rsidRPr="003E735B" w:rsidRDefault="00411B7B" w:rsidP="00C62C90">
      <w:pPr>
        <w:ind w:firstLine="0"/>
        <w:jc w:val="both"/>
      </w:pPr>
      <w:r w:rsidRPr="003E735B">
        <w:t>Analyzing the sphere of activity and the data flow directions the framework for the users is set in the USE CASE diagram</w:t>
      </w:r>
      <w:r w:rsidR="00AD7571">
        <w:t xml:space="preserve"> (See picture 13)</w:t>
      </w:r>
      <w:r w:rsidRPr="003E735B">
        <w:t>:</w:t>
      </w:r>
    </w:p>
    <w:p w:rsidR="00FA6746" w:rsidRDefault="00E32BA2" w:rsidP="00FA6746">
      <w:pPr>
        <w:keepNext/>
        <w:ind w:firstLine="0"/>
      </w:pPr>
      <w:r>
        <w:rPr>
          <w:noProof/>
          <w:lang w:val="lt-LT" w:eastAsia="lt-LT"/>
        </w:rPr>
        <w:drawing>
          <wp:inline distT="0" distB="0" distL="0" distR="0">
            <wp:extent cx="3714750" cy="4057650"/>
            <wp:effectExtent l="19050" t="0" r="0" b="0"/>
            <wp:docPr id="13" name="Picture 1" descr="USE CASE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 CASE 3.bmp"/>
                    <pic:cNvPicPr>
                      <a:picLocks noChangeAspect="1" noChangeArrowheads="1"/>
                    </pic:cNvPicPr>
                  </pic:nvPicPr>
                  <pic:blipFill>
                    <a:blip r:embed="rId28" cstate="print"/>
                    <a:srcRect/>
                    <a:stretch>
                      <a:fillRect/>
                    </a:stretch>
                  </pic:blipFill>
                  <pic:spPr bwMode="auto">
                    <a:xfrm>
                      <a:off x="0" y="0"/>
                      <a:ext cx="3714750" cy="4057650"/>
                    </a:xfrm>
                    <a:prstGeom prst="rect">
                      <a:avLst/>
                    </a:prstGeom>
                    <a:noFill/>
                    <a:ln w="9525">
                      <a:noFill/>
                      <a:miter lim="800000"/>
                      <a:headEnd/>
                      <a:tailEnd/>
                    </a:ln>
                  </pic:spPr>
                </pic:pic>
              </a:graphicData>
            </a:graphic>
          </wp:inline>
        </w:drawing>
      </w:r>
    </w:p>
    <w:p w:rsidR="00411B7B" w:rsidRPr="00FA6746" w:rsidRDefault="00FA6746" w:rsidP="00FA6746">
      <w:pPr>
        <w:ind w:firstLine="0"/>
        <w:rPr>
          <w:sz w:val="20"/>
          <w:szCs w:val="20"/>
        </w:rPr>
      </w:pPr>
      <w:bookmarkStart w:id="33" w:name="_Toc262470245"/>
      <w:r w:rsidRPr="00FA6746">
        <w:rPr>
          <w:sz w:val="20"/>
          <w:szCs w:val="20"/>
        </w:rPr>
        <w:t xml:space="preserve">Picture </w:t>
      </w:r>
      <w:r w:rsidR="00EC2CFC" w:rsidRPr="00FA6746">
        <w:rPr>
          <w:sz w:val="20"/>
          <w:szCs w:val="20"/>
        </w:rPr>
        <w:fldChar w:fldCharType="begin"/>
      </w:r>
      <w:r w:rsidRPr="00FA6746">
        <w:rPr>
          <w:sz w:val="20"/>
          <w:szCs w:val="20"/>
        </w:rPr>
        <w:instrText xml:space="preserve"> SEQ Picture \* ARABIC </w:instrText>
      </w:r>
      <w:r w:rsidR="00EC2CFC" w:rsidRPr="00FA6746">
        <w:rPr>
          <w:sz w:val="20"/>
          <w:szCs w:val="20"/>
        </w:rPr>
        <w:fldChar w:fldCharType="separate"/>
      </w:r>
      <w:r w:rsidR="00D42626">
        <w:rPr>
          <w:noProof/>
          <w:sz w:val="20"/>
          <w:szCs w:val="20"/>
        </w:rPr>
        <w:t>13</w:t>
      </w:r>
      <w:r w:rsidR="00EC2CFC" w:rsidRPr="00FA6746">
        <w:rPr>
          <w:sz w:val="20"/>
          <w:szCs w:val="20"/>
        </w:rPr>
        <w:fldChar w:fldCharType="end"/>
      </w:r>
      <w:r w:rsidRPr="00FA6746">
        <w:rPr>
          <w:sz w:val="20"/>
          <w:szCs w:val="20"/>
        </w:rPr>
        <w:t xml:space="preserve"> USE CASE Diagram</w:t>
      </w:r>
      <w:bookmarkEnd w:id="33"/>
    </w:p>
    <w:p w:rsidR="00411B7B" w:rsidRPr="003E735B" w:rsidRDefault="00411B7B" w:rsidP="00C62C90">
      <w:pPr>
        <w:jc w:val="both"/>
      </w:pPr>
      <w:r w:rsidRPr="003E735B">
        <w:t>Considering the sphere of activity, data flow, and the USE CASE diagram next functional requirements have to be distinguished</w:t>
      </w:r>
      <w:r w:rsidR="00AD7571">
        <w:t xml:space="preserve"> (See pictures 6-8)</w:t>
      </w:r>
      <w:r w:rsidRPr="003E735B">
        <w:t>:</w:t>
      </w:r>
    </w:p>
    <w:p w:rsidR="00382E6D" w:rsidRPr="003E735B" w:rsidRDefault="00382E6D" w:rsidP="00C62C90">
      <w:pPr>
        <w:jc w:val="both"/>
      </w:pPr>
    </w:p>
    <w:p w:rsidR="00FA6746" w:rsidRPr="00FA6746" w:rsidRDefault="00FA6746" w:rsidP="00FA6746">
      <w:pPr>
        <w:ind w:firstLine="0"/>
        <w:rPr>
          <w:sz w:val="20"/>
          <w:szCs w:val="20"/>
        </w:rPr>
      </w:pPr>
      <w:bookmarkStart w:id="34" w:name="_Toc262470224"/>
      <w:r w:rsidRPr="00FA6746">
        <w:rPr>
          <w:sz w:val="20"/>
          <w:szCs w:val="20"/>
        </w:rPr>
        <w:lastRenderedPageBreak/>
        <w:t xml:space="preserve">Table </w:t>
      </w:r>
      <w:r w:rsidR="00EC2CFC" w:rsidRPr="00FA6746">
        <w:rPr>
          <w:sz w:val="20"/>
          <w:szCs w:val="20"/>
        </w:rPr>
        <w:fldChar w:fldCharType="begin"/>
      </w:r>
      <w:r w:rsidRPr="00FA6746">
        <w:rPr>
          <w:sz w:val="20"/>
          <w:szCs w:val="20"/>
        </w:rPr>
        <w:instrText xml:space="preserve"> SEQ Table \* ARABIC </w:instrText>
      </w:r>
      <w:r w:rsidR="00EC2CFC" w:rsidRPr="00FA6746">
        <w:rPr>
          <w:sz w:val="20"/>
          <w:szCs w:val="20"/>
        </w:rPr>
        <w:fldChar w:fldCharType="separate"/>
      </w:r>
      <w:r w:rsidR="00D42626">
        <w:rPr>
          <w:noProof/>
          <w:sz w:val="20"/>
          <w:szCs w:val="20"/>
        </w:rPr>
        <w:t>6</w:t>
      </w:r>
      <w:r w:rsidR="00EC2CFC" w:rsidRPr="00FA6746">
        <w:rPr>
          <w:sz w:val="20"/>
          <w:szCs w:val="20"/>
        </w:rPr>
        <w:fldChar w:fldCharType="end"/>
      </w:r>
      <w:r w:rsidRPr="00FA6746">
        <w:rPr>
          <w:sz w:val="20"/>
          <w:szCs w:val="20"/>
        </w:rPr>
        <w:t xml:space="preserve"> First Functional Requirement</w:t>
      </w:r>
      <w:bookmarkEnd w:id="3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A11F20" w:rsidRPr="003E735B" w:rsidTr="000E4AE6">
        <w:tc>
          <w:tcPr>
            <w:tcW w:w="4810" w:type="dxa"/>
          </w:tcPr>
          <w:p w:rsidR="00A11F20" w:rsidRPr="003E735B" w:rsidRDefault="005B5D40" w:rsidP="000E4AE6">
            <w:pPr>
              <w:ind w:firstLine="0"/>
              <w:rPr>
                <w:sz w:val="22"/>
              </w:rPr>
            </w:pPr>
            <w:r w:rsidRPr="003E735B">
              <w:rPr>
                <w:b/>
                <w:sz w:val="22"/>
              </w:rPr>
              <w:t>1</w:t>
            </w:r>
            <w:r w:rsidRPr="003E735B">
              <w:rPr>
                <w:b/>
                <w:sz w:val="22"/>
                <w:vertAlign w:val="superscript"/>
              </w:rPr>
              <w:t>st</w:t>
            </w:r>
            <w:r w:rsidR="00A11F20" w:rsidRPr="003E735B">
              <w:rPr>
                <w:b/>
                <w:sz w:val="22"/>
              </w:rPr>
              <w:t xml:space="preserve"> requirement</w:t>
            </w:r>
          </w:p>
        </w:tc>
        <w:tc>
          <w:tcPr>
            <w:tcW w:w="4810" w:type="dxa"/>
          </w:tcPr>
          <w:p w:rsidR="00A11F20" w:rsidRPr="003E735B" w:rsidRDefault="00A11F20" w:rsidP="000E4AE6">
            <w:pPr>
              <w:ind w:firstLine="0"/>
              <w:rPr>
                <w:sz w:val="22"/>
              </w:rPr>
            </w:pPr>
            <w:r w:rsidRPr="003E735B">
              <w:rPr>
                <w:sz w:val="22"/>
              </w:rPr>
              <w:t>Enrolment</w:t>
            </w:r>
          </w:p>
        </w:tc>
      </w:tr>
      <w:tr w:rsidR="00A11F20" w:rsidRPr="003E735B" w:rsidTr="000E4AE6">
        <w:tc>
          <w:tcPr>
            <w:tcW w:w="4810" w:type="dxa"/>
          </w:tcPr>
          <w:p w:rsidR="00A11F20" w:rsidRPr="003E735B" w:rsidRDefault="00A11F20" w:rsidP="000E4AE6">
            <w:pPr>
              <w:ind w:firstLine="0"/>
              <w:rPr>
                <w:sz w:val="22"/>
              </w:rPr>
            </w:pPr>
            <w:r w:rsidRPr="003E735B">
              <w:rPr>
                <w:sz w:val="22"/>
              </w:rPr>
              <w:t>The description of the requirement</w:t>
            </w:r>
          </w:p>
        </w:tc>
        <w:tc>
          <w:tcPr>
            <w:tcW w:w="4810" w:type="dxa"/>
          </w:tcPr>
          <w:p w:rsidR="00A11F20" w:rsidRPr="003E735B" w:rsidRDefault="00A11F20" w:rsidP="000E4AE6">
            <w:pPr>
              <w:ind w:firstLine="0"/>
              <w:rPr>
                <w:sz w:val="22"/>
              </w:rPr>
            </w:pPr>
            <w:r w:rsidRPr="003E735B">
              <w:rPr>
                <w:sz w:val="22"/>
              </w:rPr>
              <w:t>The administrator enrolls the user into the course and manage the account</w:t>
            </w:r>
          </w:p>
        </w:tc>
      </w:tr>
      <w:tr w:rsidR="00A11F20" w:rsidRPr="003E735B" w:rsidTr="000E4AE6">
        <w:tc>
          <w:tcPr>
            <w:tcW w:w="4810" w:type="dxa"/>
          </w:tcPr>
          <w:p w:rsidR="00A11F20" w:rsidRPr="003E735B" w:rsidRDefault="00A11F20" w:rsidP="000E4AE6">
            <w:pPr>
              <w:ind w:firstLine="0"/>
              <w:rPr>
                <w:sz w:val="22"/>
              </w:rPr>
            </w:pPr>
            <w:r w:rsidRPr="003E735B">
              <w:rPr>
                <w:sz w:val="22"/>
              </w:rPr>
              <w:t>The influence of the requirement to the system</w:t>
            </w:r>
          </w:p>
        </w:tc>
        <w:tc>
          <w:tcPr>
            <w:tcW w:w="4810" w:type="dxa"/>
          </w:tcPr>
          <w:p w:rsidR="00A11F20" w:rsidRPr="003E735B" w:rsidRDefault="00A11F20" w:rsidP="000E4AE6">
            <w:pPr>
              <w:ind w:firstLine="10"/>
              <w:rPr>
                <w:sz w:val="22"/>
              </w:rPr>
            </w:pPr>
            <w:r w:rsidRPr="003E735B">
              <w:rPr>
                <w:sz w:val="22"/>
              </w:rPr>
              <w:t>New user appears</w:t>
            </w:r>
          </w:p>
        </w:tc>
      </w:tr>
      <w:tr w:rsidR="00A11F20" w:rsidRPr="003E735B" w:rsidTr="000E4AE6">
        <w:tc>
          <w:tcPr>
            <w:tcW w:w="4810" w:type="dxa"/>
          </w:tcPr>
          <w:p w:rsidR="00A11F20" w:rsidRPr="003E735B" w:rsidRDefault="00A11F20" w:rsidP="000E4AE6">
            <w:pPr>
              <w:ind w:firstLine="0"/>
              <w:rPr>
                <w:sz w:val="22"/>
              </w:rPr>
            </w:pPr>
            <w:r w:rsidRPr="003E735B">
              <w:rPr>
                <w:sz w:val="22"/>
              </w:rPr>
              <w:t>Technical issues</w:t>
            </w:r>
          </w:p>
        </w:tc>
        <w:tc>
          <w:tcPr>
            <w:tcW w:w="4810" w:type="dxa"/>
          </w:tcPr>
          <w:p w:rsidR="00A11F20" w:rsidRPr="003E735B" w:rsidRDefault="00A11F20" w:rsidP="000E4AE6">
            <w:pPr>
              <w:ind w:firstLine="10"/>
              <w:rPr>
                <w:sz w:val="22"/>
              </w:rPr>
            </w:pPr>
            <w:r w:rsidRPr="003E735B">
              <w:rPr>
                <w:sz w:val="22"/>
              </w:rPr>
              <w:t xml:space="preserve">The administrator </w:t>
            </w:r>
            <w:r w:rsidR="00AE456A" w:rsidRPr="003E735B">
              <w:rPr>
                <w:sz w:val="22"/>
              </w:rPr>
              <w:t>should be able to make the enrollments at any computerized work place</w:t>
            </w:r>
          </w:p>
        </w:tc>
      </w:tr>
      <w:tr w:rsidR="00A11F20" w:rsidRPr="003E735B" w:rsidTr="000E4AE6">
        <w:tc>
          <w:tcPr>
            <w:tcW w:w="4810" w:type="dxa"/>
          </w:tcPr>
          <w:p w:rsidR="00A11F20" w:rsidRPr="003E735B" w:rsidRDefault="00A11F20" w:rsidP="000E4AE6">
            <w:pPr>
              <w:ind w:firstLine="0"/>
              <w:rPr>
                <w:sz w:val="22"/>
              </w:rPr>
            </w:pPr>
            <w:r w:rsidRPr="003E735B">
              <w:rPr>
                <w:sz w:val="22"/>
              </w:rPr>
              <w:t xml:space="preserve">Connection with other requirements </w:t>
            </w:r>
          </w:p>
        </w:tc>
        <w:tc>
          <w:tcPr>
            <w:tcW w:w="4810" w:type="dxa"/>
          </w:tcPr>
          <w:p w:rsidR="00A11F20" w:rsidRPr="003E735B" w:rsidRDefault="00170A0B" w:rsidP="000E4AE6">
            <w:pPr>
              <w:ind w:firstLine="10"/>
              <w:rPr>
                <w:sz w:val="22"/>
              </w:rPr>
            </w:pPr>
            <w:r w:rsidRPr="003E735B">
              <w:rPr>
                <w:sz w:val="22"/>
              </w:rPr>
              <w:t>Other requirements are impossible without the fulfilling the 1</w:t>
            </w:r>
            <w:r w:rsidRPr="003E735B">
              <w:rPr>
                <w:sz w:val="22"/>
                <w:vertAlign w:val="superscript"/>
              </w:rPr>
              <w:t>st</w:t>
            </w:r>
            <w:r w:rsidRPr="003E735B">
              <w:rPr>
                <w:sz w:val="22"/>
              </w:rPr>
              <w:t xml:space="preserve"> requirement</w:t>
            </w:r>
          </w:p>
        </w:tc>
      </w:tr>
    </w:tbl>
    <w:p w:rsidR="00CE5C07" w:rsidRPr="003E735B" w:rsidRDefault="00CE5C07" w:rsidP="00CE5C07">
      <w:pPr>
        <w:rPr>
          <w:szCs w:val="24"/>
        </w:rPr>
      </w:pPr>
    </w:p>
    <w:p w:rsidR="00FA6746" w:rsidRPr="00FA6746" w:rsidRDefault="00FA6746" w:rsidP="00FA6746">
      <w:pPr>
        <w:ind w:firstLine="0"/>
        <w:rPr>
          <w:sz w:val="20"/>
          <w:szCs w:val="20"/>
        </w:rPr>
      </w:pPr>
      <w:bookmarkStart w:id="35" w:name="_Toc262470225"/>
      <w:r w:rsidRPr="00FA6746">
        <w:rPr>
          <w:sz w:val="20"/>
          <w:szCs w:val="20"/>
        </w:rPr>
        <w:t xml:space="preserve">Table </w:t>
      </w:r>
      <w:r w:rsidR="00EC2CFC" w:rsidRPr="00FA6746">
        <w:rPr>
          <w:sz w:val="20"/>
          <w:szCs w:val="20"/>
        </w:rPr>
        <w:fldChar w:fldCharType="begin"/>
      </w:r>
      <w:r w:rsidRPr="00FA6746">
        <w:rPr>
          <w:sz w:val="20"/>
          <w:szCs w:val="20"/>
        </w:rPr>
        <w:instrText xml:space="preserve"> SEQ Table \* ARABIC </w:instrText>
      </w:r>
      <w:r w:rsidR="00EC2CFC" w:rsidRPr="00FA6746">
        <w:rPr>
          <w:sz w:val="20"/>
          <w:szCs w:val="20"/>
        </w:rPr>
        <w:fldChar w:fldCharType="separate"/>
      </w:r>
      <w:r w:rsidR="00D42626">
        <w:rPr>
          <w:noProof/>
          <w:sz w:val="20"/>
          <w:szCs w:val="20"/>
        </w:rPr>
        <w:t>7</w:t>
      </w:r>
      <w:r w:rsidR="00EC2CFC" w:rsidRPr="00FA6746">
        <w:rPr>
          <w:sz w:val="20"/>
          <w:szCs w:val="20"/>
        </w:rPr>
        <w:fldChar w:fldCharType="end"/>
      </w:r>
      <w:r w:rsidRPr="00FA6746">
        <w:rPr>
          <w:sz w:val="20"/>
          <w:szCs w:val="20"/>
        </w:rPr>
        <w:t xml:space="preserve"> Second Functional Requirement</w:t>
      </w:r>
      <w:bookmarkEnd w:id="3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5B5D40" w:rsidRPr="003E735B" w:rsidTr="000E4AE6">
        <w:tc>
          <w:tcPr>
            <w:tcW w:w="4810" w:type="dxa"/>
          </w:tcPr>
          <w:p w:rsidR="005B5D40" w:rsidRPr="003E735B" w:rsidRDefault="005B5D40" w:rsidP="000E4AE6">
            <w:pPr>
              <w:ind w:firstLine="0"/>
              <w:rPr>
                <w:sz w:val="22"/>
              </w:rPr>
            </w:pPr>
            <w:r w:rsidRPr="003E735B">
              <w:rPr>
                <w:b/>
                <w:sz w:val="22"/>
              </w:rPr>
              <w:t>2</w:t>
            </w:r>
            <w:r w:rsidRPr="003E735B">
              <w:rPr>
                <w:b/>
                <w:sz w:val="22"/>
                <w:vertAlign w:val="superscript"/>
              </w:rPr>
              <w:t>nd</w:t>
            </w:r>
            <w:r w:rsidRPr="003E735B">
              <w:rPr>
                <w:b/>
                <w:sz w:val="22"/>
              </w:rPr>
              <w:t xml:space="preserve"> requirement</w:t>
            </w:r>
          </w:p>
        </w:tc>
        <w:tc>
          <w:tcPr>
            <w:tcW w:w="4810" w:type="dxa"/>
          </w:tcPr>
          <w:p w:rsidR="005B5D40" w:rsidRPr="003E735B" w:rsidRDefault="005B5D40" w:rsidP="000E4AE6">
            <w:pPr>
              <w:ind w:firstLine="0"/>
              <w:rPr>
                <w:sz w:val="22"/>
              </w:rPr>
            </w:pPr>
            <w:r w:rsidRPr="003E735B">
              <w:rPr>
                <w:sz w:val="22"/>
              </w:rPr>
              <w:t>Designing the tasks, tests, and courses</w:t>
            </w:r>
          </w:p>
        </w:tc>
      </w:tr>
      <w:tr w:rsidR="005B5D40" w:rsidRPr="003E735B" w:rsidTr="000E4AE6">
        <w:tc>
          <w:tcPr>
            <w:tcW w:w="4810" w:type="dxa"/>
          </w:tcPr>
          <w:p w:rsidR="005B5D40" w:rsidRPr="003E735B" w:rsidRDefault="005B5D40" w:rsidP="000E4AE6">
            <w:pPr>
              <w:ind w:firstLine="0"/>
              <w:rPr>
                <w:sz w:val="22"/>
              </w:rPr>
            </w:pPr>
            <w:r w:rsidRPr="003E735B">
              <w:rPr>
                <w:sz w:val="22"/>
              </w:rPr>
              <w:t>The description of the requirement</w:t>
            </w:r>
          </w:p>
        </w:tc>
        <w:tc>
          <w:tcPr>
            <w:tcW w:w="4810" w:type="dxa"/>
          </w:tcPr>
          <w:p w:rsidR="005B5D40" w:rsidRPr="003E735B" w:rsidRDefault="005B5D40" w:rsidP="000E4AE6">
            <w:pPr>
              <w:ind w:firstLine="0"/>
              <w:rPr>
                <w:sz w:val="22"/>
              </w:rPr>
            </w:pPr>
            <w:r w:rsidRPr="003E735B">
              <w:rPr>
                <w:sz w:val="22"/>
              </w:rPr>
              <w:t>The designer creates the task, tests, designs the courses</w:t>
            </w:r>
          </w:p>
        </w:tc>
      </w:tr>
      <w:tr w:rsidR="005B5D40" w:rsidRPr="003E735B" w:rsidTr="000E4AE6">
        <w:tc>
          <w:tcPr>
            <w:tcW w:w="4810" w:type="dxa"/>
          </w:tcPr>
          <w:p w:rsidR="005B5D40" w:rsidRPr="003E735B" w:rsidRDefault="005B5D40" w:rsidP="000E4AE6">
            <w:pPr>
              <w:ind w:firstLine="0"/>
              <w:rPr>
                <w:sz w:val="22"/>
              </w:rPr>
            </w:pPr>
            <w:r w:rsidRPr="003E735B">
              <w:rPr>
                <w:sz w:val="22"/>
              </w:rPr>
              <w:t>The influence of the requirement to the system</w:t>
            </w:r>
          </w:p>
        </w:tc>
        <w:tc>
          <w:tcPr>
            <w:tcW w:w="4810" w:type="dxa"/>
          </w:tcPr>
          <w:p w:rsidR="005B5D40" w:rsidRPr="003E735B" w:rsidRDefault="005B5D40" w:rsidP="000E4AE6">
            <w:pPr>
              <w:ind w:firstLine="10"/>
              <w:rPr>
                <w:sz w:val="22"/>
              </w:rPr>
            </w:pPr>
            <w:r w:rsidRPr="003E735B">
              <w:rPr>
                <w:sz w:val="22"/>
              </w:rPr>
              <w:t>New tasks, tests and courses appear</w:t>
            </w:r>
          </w:p>
        </w:tc>
      </w:tr>
      <w:tr w:rsidR="005B5D40" w:rsidRPr="003E735B" w:rsidTr="000E4AE6">
        <w:tc>
          <w:tcPr>
            <w:tcW w:w="4810" w:type="dxa"/>
          </w:tcPr>
          <w:p w:rsidR="005B5D40" w:rsidRPr="003E735B" w:rsidRDefault="005B5D40" w:rsidP="000E4AE6">
            <w:pPr>
              <w:ind w:firstLine="0"/>
              <w:rPr>
                <w:sz w:val="22"/>
              </w:rPr>
            </w:pPr>
            <w:r w:rsidRPr="003E735B">
              <w:rPr>
                <w:sz w:val="22"/>
              </w:rPr>
              <w:t>Technical issues</w:t>
            </w:r>
          </w:p>
        </w:tc>
        <w:tc>
          <w:tcPr>
            <w:tcW w:w="4810" w:type="dxa"/>
          </w:tcPr>
          <w:p w:rsidR="005B5D40" w:rsidRPr="003E735B" w:rsidRDefault="005B5D40" w:rsidP="000E4AE6">
            <w:pPr>
              <w:ind w:firstLine="10"/>
              <w:rPr>
                <w:sz w:val="22"/>
              </w:rPr>
            </w:pPr>
            <w:r w:rsidRPr="003E735B">
              <w:rPr>
                <w:sz w:val="22"/>
              </w:rPr>
              <w:t>The designer should be able to work at any computerized work place</w:t>
            </w:r>
          </w:p>
        </w:tc>
      </w:tr>
      <w:tr w:rsidR="005B5D40" w:rsidRPr="003E735B" w:rsidTr="000E4AE6">
        <w:tc>
          <w:tcPr>
            <w:tcW w:w="4810" w:type="dxa"/>
          </w:tcPr>
          <w:p w:rsidR="005B5D40" w:rsidRPr="003E735B" w:rsidRDefault="005B5D40" w:rsidP="000E4AE6">
            <w:pPr>
              <w:ind w:firstLine="0"/>
              <w:rPr>
                <w:sz w:val="22"/>
              </w:rPr>
            </w:pPr>
            <w:r w:rsidRPr="003E735B">
              <w:rPr>
                <w:sz w:val="22"/>
              </w:rPr>
              <w:t xml:space="preserve">Connection with other requirements </w:t>
            </w:r>
          </w:p>
        </w:tc>
        <w:tc>
          <w:tcPr>
            <w:tcW w:w="4810" w:type="dxa"/>
          </w:tcPr>
          <w:p w:rsidR="005B5D40" w:rsidRPr="003E735B" w:rsidRDefault="00170A0B" w:rsidP="000E4AE6">
            <w:pPr>
              <w:ind w:firstLine="10"/>
              <w:rPr>
                <w:sz w:val="22"/>
              </w:rPr>
            </w:pPr>
            <w:r w:rsidRPr="003E735B">
              <w:rPr>
                <w:sz w:val="22"/>
              </w:rPr>
              <w:t>Connected with the 1</w:t>
            </w:r>
            <w:r w:rsidRPr="003E735B">
              <w:rPr>
                <w:sz w:val="22"/>
                <w:vertAlign w:val="superscript"/>
              </w:rPr>
              <w:t>st</w:t>
            </w:r>
            <w:r w:rsidRPr="003E735B">
              <w:rPr>
                <w:sz w:val="22"/>
              </w:rPr>
              <w:t xml:space="preserve"> requirement – only enrolled designers can create tasks, tests, and courses</w:t>
            </w:r>
          </w:p>
        </w:tc>
      </w:tr>
    </w:tbl>
    <w:p w:rsidR="005B5D40" w:rsidRPr="003E735B" w:rsidRDefault="005B5D40" w:rsidP="00CE5C07">
      <w:pPr>
        <w:rPr>
          <w:szCs w:val="24"/>
        </w:rPr>
      </w:pPr>
    </w:p>
    <w:p w:rsidR="00FA6746" w:rsidRPr="00FA6746" w:rsidRDefault="00FA6746" w:rsidP="00FA6746">
      <w:pPr>
        <w:ind w:firstLine="0"/>
        <w:rPr>
          <w:sz w:val="20"/>
          <w:szCs w:val="20"/>
        </w:rPr>
      </w:pPr>
      <w:bookmarkStart w:id="36" w:name="_Toc262470226"/>
      <w:r w:rsidRPr="00FA6746">
        <w:rPr>
          <w:sz w:val="20"/>
          <w:szCs w:val="20"/>
        </w:rPr>
        <w:t xml:space="preserve">Table </w:t>
      </w:r>
      <w:r w:rsidR="00EC2CFC" w:rsidRPr="00FA6746">
        <w:rPr>
          <w:sz w:val="20"/>
          <w:szCs w:val="20"/>
        </w:rPr>
        <w:fldChar w:fldCharType="begin"/>
      </w:r>
      <w:r w:rsidRPr="00FA6746">
        <w:rPr>
          <w:sz w:val="20"/>
          <w:szCs w:val="20"/>
        </w:rPr>
        <w:instrText xml:space="preserve"> SEQ Table \* ARABIC </w:instrText>
      </w:r>
      <w:r w:rsidR="00EC2CFC" w:rsidRPr="00FA6746">
        <w:rPr>
          <w:sz w:val="20"/>
          <w:szCs w:val="20"/>
        </w:rPr>
        <w:fldChar w:fldCharType="separate"/>
      </w:r>
      <w:r w:rsidR="00D42626">
        <w:rPr>
          <w:noProof/>
          <w:sz w:val="20"/>
          <w:szCs w:val="20"/>
        </w:rPr>
        <w:t>8</w:t>
      </w:r>
      <w:r w:rsidR="00EC2CFC" w:rsidRPr="00FA6746">
        <w:rPr>
          <w:sz w:val="20"/>
          <w:szCs w:val="20"/>
        </w:rPr>
        <w:fldChar w:fldCharType="end"/>
      </w:r>
      <w:r w:rsidRPr="00FA6746">
        <w:rPr>
          <w:sz w:val="20"/>
          <w:szCs w:val="20"/>
        </w:rPr>
        <w:t xml:space="preserve"> Third Functional Requirement</w:t>
      </w:r>
      <w:bookmarkEnd w:id="3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5B5D40" w:rsidRPr="003E735B" w:rsidTr="000E4AE6">
        <w:tc>
          <w:tcPr>
            <w:tcW w:w="4810" w:type="dxa"/>
          </w:tcPr>
          <w:p w:rsidR="005B5D40" w:rsidRPr="003E735B" w:rsidRDefault="005B5D40" w:rsidP="000E4AE6">
            <w:pPr>
              <w:ind w:firstLine="0"/>
              <w:rPr>
                <w:sz w:val="22"/>
              </w:rPr>
            </w:pPr>
            <w:r w:rsidRPr="003E735B">
              <w:rPr>
                <w:b/>
                <w:sz w:val="22"/>
              </w:rPr>
              <w:t>3</w:t>
            </w:r>
            <w:r w:rsidRPr="003E735B">
              <w:rPr>
                <w:b/>
                <w:sz w:val="22"/>
                <w:vertAlign w:val="superscript"/>
              </w:rPr>
              <w:t>rd</w:t>
            </w:r>
            <w:r w:rsidRPr="003E735B">
              <w:rPr>
                <w:b/>
                <w:sz w:val="22"/>
              </w:rPr>
              <w:t xml:space="preserve"> requirement</w:t>
            </w:r>
          </w:p>
        </w:tc>
        <w:tc>
          <w:tcPr>
            <w:tcW w:w="4810" w:type="dxa"/>
          </w:tcPr>
          <w:p w:rsidR="005B5D40" w:rsidRPr="003E735B" w:rsidRDefault="005B5D40" w:rsidP="000E4AE6">
            <w:pPr>
              <w:ind w:firstLine="0"/>
              <w:rPr>
                <w:sz w:val="22"/>
              </w:rPr>
            </w:pPr>
            <w:r w:rsidRPr="003E735B">
              <w:rPr>
                <w:sz w:val="22"/>
              </w:rPr>
              <w:t>Using the environment</w:t>
            </w:r>
          </w:p>
        </w:tc>
      </w:tr>
      <w:tr w:rsidR="005B5D40" w:rsidRPr="003E735B" w:rsidTr="000E4AE6">
        <w:tc>
          <w:tcPr>
            <w:tcW w:w="4810" w:type="dxa"/>
          </w:tcPr>
          <w:p w:rsidR="005B5D40" w:rsidRPr="003E735B" w:rsidRDefault="005B5D40" w:rsidP="000E4AE6">
            <w:pPr>
              <w:ind w:firstLine="0"/>
              <w:rPr>
                <w:sz w:val="22"/>
              </w:rPr>
            </w:pPr>
            <w:r w:rsidRPr="003E735B">
              <w:rPr>
                <w:sz w:val="22"/>
              </w:rPr>
              <w:t>The description of the requirement</w:t>
            </w:r>
          </w:p>
        </w:tc>
        <w:tc>
          <w:tcPr>
            <w:tcW w:w="4810" w:type="dxa"/>
          </w:tcPr>
          <w:p w:rsidR="005B5D40" w:rsidRPr="003E735B" w:rsidRDefault="005B5D40" w:rsidP="000E4AE6">
            <w:pPr>
              <w:ind w:firstLine="0"/>
              <w:rPr>
                <w:sz w:val="22"/>
              </w:rPr>
            </w:pPr>
            <w:r w:rsidRPr="003E735B">
              <w:rPr>
                <w:sz w:val="22"/>
              </w:rPr>
              <w:t>The non-editing users (learners and teachers) use the prepared courses and choose the tasks according to their needs</w:t>
            </w:r>
          </w:p>
        </w:tc>
      </w:tr>
      <w:tr w:rsidR="005B5D40" w:rsidRPr="003E735B" w:rsidTr="000E4AE6">
        <w:tc>
          <w:tcPr>
            <w:tcW w:w="4810" w:type="dxa"/>
          </w:tcPr>
          <w:p w:rsidR="005B5D40" w:rsidRPr="003E735B" w:rsidRDefault="005B5D40" w:rsidP="000E4AE6">
            <w:pPr>
              <w:ind w:firstLine="0"/>
              <w:rPr>
                <w:sz w:val="22"/>
              </w:rPr>
            </w:pPr>
            <w:r w:rsidRPr="003E735B">
              <w:rPr>
                <w:sz w:val="22"/>
              </w:rPr>
              <w:lastRenderedPageBreak/>
              <w:t>The influence of the requirement to the system</w:t>
            </w:r>
          </w:p>
        </w:tc>
        <w:tc>
          <w:tcPr>
            <w:tcW w:w="4810" w:type="dxa"/>
          </w:tcPr>
          <w:p w:rsidR="005B5D40" w:rsidRPr="003E735B" w:rsidRDefault="005B5D40" w:rsidP="000E4AE6">
            <w:pPr>
              <w:ind w:firstLine="10"/>
              <w:rPr>
                <w:sz w:val="22"/>
              </w:rPr>
            </w:pPr>
            <w:r w:rsidRPr="003E735B">
              <w:rPr>
                <w:sz w:val="22"/>
              </w:rPr>
              <w:t>New reports appear</w:t>
            </w:r>
          </w:p>
        </w:tc>
      </w:tr>
      <w:tr w:rsidR="005B5D40" w:rsidRPr="003E735B" w:rsidTr="000E4AE6">
        <w:tc>
          <w:tcPr>
            <w:tcW w:w="4810" w:type="dxa"/>
          </w:tcPr>
          <w:p w:rsidR="005B5D40" w:rsidRPr="003E735B" w:rsidRDefault="005B5D40" w:rsidP="000E4AE6">
            <w:pPr>
              <w:ind w:firstLine="0"/>
              <w:rPr>
                <w:sz w:val="22"/>
              </w:rPr>
            </w:pPr>
            <w:r w:rsidRPr="003E735B">
              <w:rPr>
                <w:sz w:val="22"/>
              </w:rPr>
              <w:t>Technical issues</w:t>
            </w:r>
          </w:p>
        </w:tc>
        <w:tc>
          <w:tcPr>
            <w:tcW w:w="4810" w:type="dxa"/>
          </w:tcPr>
          <w:p w:rsidR="005B5D40" w:rsidRPr="003E735B" w:rsidRDefault="005B5D40" w:rsidP="000E4AE6">
            <w:pPr>
              <w:ind w:firstLine="10"/>
              <w:rPr>
                <w:sz w:val="22"/>
              </w:rPr>
            </w:pPr>
            <w:r w:rsidRPr="003E735B">
              <w:rPr>
                <w:sz w:val="22"/>
              </w:rPr>
              <w:t>The users should be able to work at any computerized work place</w:t>
            </w:r>
          </w:p>
        </w:tc>
      </w:tr>
      <w:tr w:rsidR="005B5D40" w:rsidRPr="003E735B" w:rsidTr="000E4AE6">
        <w:tc>
          <w:tcPr>
            <w:tcW w:w="4810" w:type="dxa"/>
          </w:tcPr>
          <w:p w:rsidR="005B5D40" w:rsidRPr="003E735B" w:rsidRDefault="005B5D40" w:rsidP="000E4AE6">
            <w:pPr>
              <w:ind w:firstLine="0"/>
              <w:rPr>
                <w:sz w:val="22"/>
              </w:rPr>
            </w:pPr>
            <w:r w:rsidRPr="003E735B">
              <w:rPr>
                <w:sz w:val="22"/>
              </w:rPr>
              <w:t xml:space="preserve">Connection with other requirements </w:t>
            </w:r>
          </w:p>
        </w:tc>
        <w:tc>
          <w:tcPr>
            <w:tcW w:w="4810" w:type="dxa"/>
          </w:tcPr>
          <w:p w:rsidR="005B5D40" w:rsidRPr="003E735B" w:rsidRDefault="005B5D40" w:rsidP="000E4AE6">
            <w:pPr>
              <w:ind w:firstLine="10"/>
              <w:rPr>
                <w:sz w:val="22"/>
              </w:rPr>
            </w:pPr>
            <w:r w:rsidRPr="003E735B">
              <w:rPr>
                <w:sz w:val="22"/>
              </w:rPr>
              <w:t>Connected with the 1</w:t>
            </w:r>
            <w:r w:rsidRPr="003E735B">
              <w:rPr>
                <w:sz w:val="22"/>
                <w:vertAlign w:val="superscript"/>
              </w:rPr>
              <w:t>st</w:t>
            </w:r>
            <w:r w:rsidRPr="003E735B">
              <w:rPr>
                <w:sz w:val="22"/>
              </w:rPr>
              <w:t xml:space="preserve"> and 2</w:t>
            </w:r>
            <w:r w:rsidRPr="003E735B">
              <w:rPr>
                <w:sz w:val="22"/>
                <w:vertAlign w:val="superscript"/>
              </w:rPr>
              <w:t>nd</w:t>
            </w:r>
            <w:r w:rsidRPr="003E735B">
              <w:rPr>
                <w:sz w:val="22"/>
              </w:rPr>
              <w:t xml:space="preserve"> requirements</w:t>
            </w:r>
            <w:r w:rsidR="00170A0B" w:rsidRPr="003E735B">
              <w:rPr>
                <w:sz w:val="22"/>
              </w:rPr>
              <w:t xml:space="preserve"> – enrolment and designing – only enrolled users can take a course; the users can choose the course from the designed courses</w:t>
            </w:r>
          </w:p>
        </w:tc>
      </w:tr>
    </w:tbl>
    <w:p w:rsidR="00C04ABF" w:rsidRPr="003E735B" w:rsidRDefault="00C04ABF" w:rsidP="00DD0A52">
      <w:pPr>
        <w:jc w:val="both"/>
      </w:pPr>
      <w:r w:rsidRPr="003E735B">
        <w:t>The integrated multimedia environment for design and support of language learning tools doesn’t require the installation and works with the help of the components which meet the next requirements</w:t>
      </w:r>
      <w:r w:rsidR="00AD7571">
        <w:t xml:space="preserve"> (See table 9)</w:t>
      </w:r>
      <w:r w:rsidRPr="003E735B">
        <w:t>:</w:t>
      </w:r>
    </w:p>
    <w:p w:rsidR="00FA6746" w:rsidRPr="00FA6746" w:rsidRDefault="00FA6746" w:rsidP="00FA6746">
      <w:pPr>
        <w:ind w:firstLine="0"/>
        <w:rPr>
          <w:sz w:val="20"/>
          <w:szCs w:val="20"/>
        </w:rPr>
      </w:pPr>
      <w:bookmarkStart w:id="37" w:name="_Toc262470227"/>
      <w:r w:rsidRPr="00FA6746">
        <w:rPr>
          <w:sz w:val="20"/>
          <w:szCs w:val="20"/>
        </w:rPr>
        <w:t xml:space="preserve">Table </w:t>
      </w:r>
      <w:r w:rsidR="00EC2CFC" w:rsidRPr="00FA6746">
        <w:rPr>
          <w:sz w:val="20"/>
          <w:szCs w:val="20"/>
        </w:rPr>
        <w:fldChar w:fldCharType="begin"/>
      </w:r>
      <w:r w:rsidRPr="00FA6746">
        <w:rPr>
          <w:sz w:val="20"/>
          <w:szCs w:val="20"/>
        </w:rPr>
        <w:instrText xml:space="preserve"> SEQ Table \* ARABIC </w:instrText>
      </w:r>
      <w:r w:rsidR="00EC2CFC" w:rsidRPr="00FA6746">
        <w:rPr>
          <w:sz w:val="20"/>
          <w:szCs w:val="20"/>
        </w:rPr>
        <w:fldChar w:fldCharType="separate"/>
      </w:r>
      <w:r w:rsidR="00D42626">
        <w:rPr>
          <w:noProof/>
          <w:sz w:val="20"/>
          <w:szCs w:val="20"/>
        </w:rPr>
        <w:t>9</w:t>
      </w:r>
      <w:r w:rsidR="00EC2CFC" w:rsidRPr="00FA6746">
        <w:rPr>
          <w:sz w:val="20"/>
          <w:szCs w:val="20"/>
        </w:rPr>
        <w:fldChar w:fldCharType="end"/>
      </w:r>
      <w:r w:rsidRPr="00FA6746">
        <w:rPr>
          <w:sz w:val="20"/>
          <w:szCs w:val="20"/>
        </w:rPr>
        <w:t xml:space="preserve"> The Requirements for the workplace</w:t>
      </w:r>
      <w:bookmarkEnd w:id="3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05"/>
        <w:gridCol w:w="4815"/>
      </w:tblGrid>
      <w:tr w:rsidR="00C04ABF" w:rsidRPr="003E735B" w:rsidTr="00FA6746">
        <w:tc>
          <w:tcPr>
            <w:tcW w:w="4805" w:type="dxa"/>
          </w:tcPr>
          <w:p w:rsidR="00C04ABF" w:rsidRPr="003E735B" w:rsidRDefault="00C04ABF" w:rsidP="000E4AE6">
            <w:pPr>
              <w:ind w:firstLine="0"/>
              <w:rPr>
                <w:b/>
                <w:sz w:val="22"/>
              </w:rPr>
            </w:pPr>
            <w:r w:rsidRPr="003E735B">
              <w:rPr>
                <w:b/>
                <w:sz w:val="22"/>
              </w:rPr>
              <w:t xml:space="preserve">Component </w:t>
            </w:r>
          </w:p>
        </w:tc>
        <w:tc>
          <w:tcPr>
            <w:tcW w:w="4815" w:type="dxa"/>
          </w:tcPr>
          <w:p w:rsidR="00C04ABF" w:rsidRPr="003E735B" w:rsidRDefault="00C04ABF" w:rsidP="000E4AE6">
            <w:pPr>
              <w:ind w:firstLine="0"/>
              <w:rPr>
                <w:b/>
                <w:sz w:val="22"/>
              </w:rPr>
            </w:pPr>
            <w:r w:rsidRPr="003E735B">
              <w:rPr>
                <w:b/>
                <w:sz w:val="22"/>
              </w:rPr>
              <w:t xml:space="preserve">Requirement </w:t>
            </w:r>
          </w:p>
        </w:tc>
      </w:tr>
      <w:tr w:rsidR="00C04ABF" w:rsidRPr="003E735B" w:rsidTr="00FA6746">
        <w:tc>
          <w:tcPr>
            <w:tcW w:w="4805" w:type="dxa"/>
          </w:tcPr>
          <w:p w:rsidR="00C04ABF" w:rsidRPr="003E735B" w:rsidRDefault="00C04ABF" w:rsidP="000E4AE6">
            <w:pPr>
              <w:ind w:firstLine="0"/>
              <w:rPr>
                <w:sz w:val="22"/>
              </w:rPr>
            </w:pPr>
            <w:r w:rsidRPr="003E735B">
              <w:rPr>
                <w:sz w:val="22"/>
              </w:rPr>
              <w:t>Computer and processor</w:t>
            </w:r>
          </w:p>
        </w:tc>
        <w:tc>
          <w:tcPr>
            <w:tcW w:w="4815" w:type="dxa"/>
          </w:tcPr>
          <w:p w:rsidR="00C04ABF" w:rsidRPr="003E735B" w:rsidRDefault="00C04ABF" w:rsidP="000E4AE6">
            <w:pPr>
              <w:ind w:firstLine="0"/>
              <w:rPr>
                <w:sz w:val="22"/>
              </w:rPr>
            </w:pPr>
            <w:r w:rsidRPr="003E735B">
              <w:rPr>
                <w:sz w:val="22"/>
              </w:rPr>
              <w:t>500 megahertz (MHz) processor or higher</w:t>
            </w:r>
          </w:p>
        </w:tc>
      </w:tr>
      <w:tr w:rsidR="00C04ABF" w:rsidRPr="003E735B" w:rsidTr="00FA6746">
        <w:tc>
          <w:tcPr>
            <w:tcW w:w="4805" w:type="dxa"/>
          </w:tcPr>
          <w:p w:rsidR="00C04ABF" w:rsidRPr="003E735B" w:rsidRDefault="00C04ABF" w:rsidP="000E4AE6">
            <w:pPr>
              <w:ind w:firstLine="0"/>
              <w:rPr>
                <w:sz w:val="22"/>
              </w:rPr>
            </w:pPr>
            <w:r w:rsidRPr="003E735B">
              <w:rPr>
                <w:sz w:val="22"/>
              </w:rPr>
              <w:t xml:space="preserve">Memory </w:t>
            </w:r>
          </w:p>
        </w:tc>
        <w:tc>
          <w:tcPr>
            <w:tcW w:w="4815" w:type="dxa"/>
          </w:tcPr>
          <w:p w:rsidR="00C04ABF" w:rsidRPr="003E735B" w:rsidRDefault="00C04ABF" w:rsidP="000E4AE6">
            <w:pPr>
              <w:ind w:firstLine="0"/>
              <w:rPr>
                <w:sz w:val="22"/>
              </w:rPr>
            </w:pPr>
            <w:r w:rsidRPr="003E735B">
              <w:rPr>
                <w:sz w:val="22"/>
              </w:rPr>
              <w:t>256 megabyte (MB) RAM or higher</w:t>
            </w:r>
          </w:p>
        </w:tc>
      </w:tr>
      <w:tr w:rsidR="00C04ABF" w:rsidRPr="003E735B" w:rsidTr="00FA6746">
        <w:tc>
          <w:tcPr>
            <w:tcW w:w="4805" w:type="dxa"/>
          </w:tcPr>
          <w:p w:rsidR="00C04ABF" w:rsidRPr="003E735B" w:rsidRDefault="00C04ABF" w:rsidP="000E4AE6">
            <w:pPr>
              <w:ind w:firstLine="0"/>
              <w:rPr>
                <w:sz w:val="22"/>
              </w:rPr>
            </w:pPr>
            <w:r w:rsidRPr="003E735B">
              <w:rPr>
                <w:sz w:val="22"/>
              </w:rPr>
              <w:t>Hard disk</w:t>
            </w:r>
          </w:p>
        </w:tc>
        <w:tc>
          <w:tcPr>
            <w:tcW w:w="4815" w:type="dxa"/>
          </w:tcPr>
          <w:p w:rsidR="00C04ABF" w:rsidRPr="003E735B" w:rsidRDefault="00C04ABF" w:rsidP="000E4AE6">
            <w:pPr>
              <w:ind w:firstLine="0"/>
              <w:rPr>
                <w:sz w:val="22"/>
              </w:rPr>
            </w:pPr>
            <w:r w:rsidRPr="003E735B">
              <w:rPr>
                <w:sz w:val="22"/>
              </w:rPr>
              <w:t>It doesn’t require the space on the disk for the installation, but only for uploading or downloading the files. It depends on the size of the file.</w:t>
            </w:r>
          </w:p>
        </w:tc>
      </w:tr>
      <w:tr w:rsidR="00C04ABF" w:rsidRPr="003E735B" w:rsidTr="00FA6746">
        <w:tc>
          <w:tcPr>
            <w:tcW w:w="4805" w:type="dxa"/>
          </w:tcPr>
          <w:p w:rsidR="00C04ABF" w:rsidRPr="003E735B" w:rsidRDefault="00C04ABF" w:rsidP="000E4AE6">
            <w:pPr>
              <w:ind w:firstLine="0"/>
              <w:rPr>
                <w:sz w:val="22"/>
              </w:rPr>
            </w:pPr>
            <w:r w:rsidRPr="003E735B">
              <w:rPr>
                <w:sz w:val="22"/>
              </w:rPr>
              <w:t>Drive</w:t>
            </w:r>
          </w:p>
        </w:tc>
        <w:tc>
          <w:tcPr>
            <w:tcW w:w="4815" w:type="dxa"/>
          </w:tcPr>
          <w:p w:rsidR="00C04ABF" w:rsidRPr="003E735B" w:rsidRDefault="00C04ABF" w:rsidP="000E4AE6">
            <w:pPr>
              <w:ind w:firstLine="0"/>
              <w:rPr>
                <w:sz w:val="22"/>
              </w:rPr>
            </w:pPr>
            <w:r w:rsidRPr="003E735B">
              <w:rPr>
                <w:sz w:val="22"/>
              </w:rPr>
              <w:t>CD-ROM or DVD drive</w:t>
            </w:r>
          </w:p>
        </w:tc>
      </w:tr>
      <w:tr w:rsidR="00C04ABF" w:rsidRPr="003E735B" w:rsidTr="00FA6746">
        <w:tc>
          <w:tcPr>
            <w:tcW w:w="4805" w:type="dxa"/>
          </w:tcPr>
          <w:p w:rsidR="00C04ABF" w:rsidRPr="003E735B" w:rsidRDefault="00C04ABF" w:rsidP="000E4AE6">
            <w:pPr>
              <w:ind w:firstLine="0"/>
              <w:rPr>
                <w:sz w:val="22"/>
              </w:rPr>
            </w:pPr>
            <w:r w:rsidRPr="003E735B">
              <w:rPr>
                <w:sz w:val="22"/>
              </w:rPr>
              <w:t>Display</w:t>
            </w:r>
          </w:p>
        </w:tc>
        <w:tc>
          <w:tcPr>
            <w:tcW w:w="4815" w:type="dxa"/>
          </w:tcPr>
          <w:p w:rsidR="00C04ABF" w:rsidRPr="003E735B" w:rsidRDefault="00C04ABF" w:rsidP="000E4AE6">
            <w:pPr>
              <w:ind w:firstLine="0"/>
              <w:rPr>
                <w:sz w:val="22"/>
              </w:rPr>
            </w:pPr>
            <w:r w:rsidRPr="003E735B">
              <w:rPr>
                <w:sz w:val="22"/>
              </w:rPr>
              <w:t>1024x768 or higher resolution monitor</w:t>
            </w:r>
          </w:p>
        </w:tc>
      </w:tr>
      <w:tr w:rsidR="00C04ABF" w:rsidRPr="003E735B" w:rsidTr="00FA6746">
        <w:tc>
          <w:tcPr>
            <w:tcW w:w="4805" w:type="dxa"/>
          </w:tcPr>
          <w:p w:rsidR="00C04ABF" w:rsidRPr="003E735B" w:rsidRDefault="00C04ABF" w:rsidP="000E4AE6">
            <w:pPr>
              <w:ind w:firstLine="0"/>
              <w:rPr>
                <w:sz w:val="22"/>
              </w:rPr>
            </w:pPr>
            <w:r w:rsidRPr="003E735B">
              <w:rPr>
                <w:sz w:val="22"/>
              </w:rPr>
              <w:t>Operating system</w:t>
            </w:r>
          </w:p>
        </w:tc>
        <w:tc>
          <w:tcPr>
            <w:tcW w:w="4815" w:type="dxa"/>
          </w:tcPr>
          <w:p w:rsidR="00C04ABF" w:rsidRPr="003E735B" w:rsidRDefault="00C04ABF" w:rsidP="000E4AE6">
            <w:pPr>
              <w:ind w:firstLine="0"/>
              <w:rPr>
                <w:sz w:val="22"/>
              </w:rPr>
            </w:pPr>
            <w:r w:rsidRPr="003E735B">
              <w:rPr>
                <w:sz w:val="22"/>
              </w:rPr>
              <w:t>Microsoft Windows XP or later operating system</w:t>
            </w:r>
          </w:p>
        </w:tc>
      </w:tr>
      <w:tr w:rsidR="00C04ABF" w:rsidRPr="003E735B" w:rsidTr="0014725C">
        <w:trPr>
          <w:trHeight w:hRule="exact" w:val="1701"/>
        </w:trPr>
        <w:tc>
          <w:tcPr>
            <w:tcW w:w="4805" w:type="dxa"/>
          </w:tcPr>
          <w:p w:rsidR="00C04ABF" w:rsidRPr="003E735B" w:rsidRDefault="00C04ABF" w:rsidP="000E4AE6">
            <w:pPr>
              <w:ind w:firstLine="0"/>
              <w:rPr>
                <w:sz w:val="22"/>
              </w:rPr>
            </w:pPr>
            <w:r w:rsidRPr="003E735B">
              <w:rPr>
                <w:sz w:val="22"/>
              </w:rPr>
              <w:t xml:space="preserve">Others </w:t>
            </w:r>
          </w:p>
        </w:tc>
        <w:tc>
          <w:tcPr>
            <w:tcW w:w="4815" w:type="dxa"/>
          </w:tcPr>
          <w:p w:rsidR="00C04ABF" w:rsidRPr="0014725C" w:rsidRDefault="00C04ABF" w:rsidP="0014725C">
            <w:pPr>
              <w:pStyle w:val="NoSpacing"/>
              <w:spacing w:line="360" w:lineRule="auto"/>
              <w:ind w:firstLine="15"/>
              <w:rPr>
                <w:sz w:val="22"/>
              </w:rPr>
            </w:pPr>
            <w:proofErr w:type="spellStart"/>
            <w:r w:rsidRPr="0014725C">
              <w:rPr>
                <w:sz w:val="22"/>
              </w:rPr>
              <w:t>Communicating</w:t>
            </w:r>
            <w:proofErr w:type="spellEnd"/>
            <w:r w:rsidRPr="0014725C">
              <w:rPr>
                <w:sz w:val="22"/>
              </w:rPr>
              <w:t xml:space="preserve"> </w:t>
            </w:r>
            <w:proofErr w:type="spellStart"/>
            <w:r w:rsidRPr="0014725C">
              <w:rPr>
                <w:sz w:val="22"/>
              </w:rPr>
              <w:t>functionality</w:t>
            </w:r>
            <w:proofErr w:type="spellEnd"/>
            <w:r w:rsidRPr="0014725C">
              <w:rPr>
                <w:sz w:val="22"/>
              </w:rPr>
              <w:t xml:space="preserve"> </w:t>
            </w:r>
            <w:proofErr w:type="spellStart"/>
            <w:r w:rsidRPr="0014725C">
              <w:rPr>
                <w:sz w:val="22"/>
              </w:rPr>
              <w:t>requires</w:t>
            </w:r>
            <w:proofErr w:type="spellEnd"/>
            <w:r w:rsidRPr="0014725C">
              <w:rPr>
                <w:sz w:val="22"/>
              </w:rPr>
              <w:t xml:space="preserve"> a </w:t>
            </w:r>
            <w:proofErr w:type="spellStart"/>
            <w:r w:rsidRPr="0014725C">
              <w:rPr>
                <w:sz w:val="22"/>
              </w:rPr>
              <w:t>microphone</w:t>
            </w:r>
            <w:proofErr w:type="spellEnd"/>
            <w:r w:rsidRPr="0014725C">
              <w:rPr>
                <w:sz w:val="22"/>
              </w:rPr>
              <w:t xml:space="preserve"> </w:t>
            </w:r>
            <w:proofErr w:type="spellStart"/>
            <w:r w:rsidRPr="0014725C">
              <w:rPr>
                <w:sz w:val="22"/>
              </w:rPr>
              <w:t>and</w:t>
            </w:r>
            <w:proofErr w:type="spellEnd"/>
            <w:r w:rsidRPr="0014725C">
              <w:rPr>
                <w:sz w:val="22"/>
              </w:rPr>
              <w:t xml:space="preserve"> </w:t>
            </w:r>
            <w:proofErr w:type="spellStart"/>
            <w:r w:rsidRPr="0014725C">
              <w:rPr>
                <w:sz w:val="22"/>
              </w:rPr>
              <w:t>audio</w:t>
            </w:r>
            <w:proofErr w:type="spellEnd"/>
            <w:r w:rsidRPr="0014725C">
              <w:rPr>
                <w:sz w:val="22"/>
              </w:rPr>
              <w:t xml:space="preserve"> </w:t>
            </w:r>
            <w:proofErr w:type="spellStart"/>
            <w:r w:rsidRPr="0014725C">
              <w:rPr>
                <w:sz w:val="22"/>
              </w:rPr>
              <w:t>output</w:t>
            </w:r>
            <w:proofErr w:type="spellEnd"/>
            <w:r w:rsidRPr="0014725C">
              <w:rPr>
                <w:sz w:val="22"/>
              </w:rPr>
              <w:t xml:space="preserve"> </w:t>
            </w:r>
            <w:proofErr w:type="spellStart"/>
            <w:r w:rsidRPr="0014725C">
              <w:rPr>
                <w:sz w:val="22"/>
              </w:rPr>
              <w:t>device</w:t>
            </w:r>
            <w:proofErr w:type="spellEnd"/>
            <w:r w:rsidRPr="0014725C">
              <w:rPr>
                <w:sz w:val="22"/>
              </w:rPr>
              <w:t>.</w:t>
            </w:r>
          </w:p>
          <w:p w:rsidR="00C04ABF" w:rsidRPr="0014725C" w:rsidRDefault="00C04ABF" w:rsidP="0014725C">
            <w:pPr>
              <w:pStyle w:val="NoSpacing"/>
              <w:spacing w:line="360" w:lineRule="auto"/>
              <w:ind w:firstLine="15"/>
              <w:rPr>
                <w:sz w:val="22"/>
              </w:rPr>
            </w:pPr>
            <w:r w:rsidRPr="0014725C">
              <w:rPr>
                <w:sz w:val="22"/>
              </w:rPr>
              <w:t xml:space="preserve">Internet Explorer 6.0 </w:t>
            </w:r>
            <w:proofErr w:type="spellStart"/>
            <w:r w:rsidRPr="0014725C">
              <w:rPr>
                <w:sz w:val="22"/>
              </w:rPr>
              <w:t>or</w:t>
            </w:r>
            <w:proofErr w:type="spellEnd"/>
            <w:r w:rsidRPr="0014725C">
              <w:rPr>
                <w:sz w:val="22"/>
              </w:rPr>
              <w:t xml:space="preserve"> </w:t>
            </w:r>
            <w:proofErr w:type="spellStart"/>
            <w:r w:rsidRPr="0014725C">
              <w:rPr>
                <w:sz w:val="22"/>
              </w:rPr>
              <w:t>later</w:t>
            </w:r>
            <w:proofErr w:type="spellEnd"/>
            <w:r w:rsidRPr="0014725C">
              <w:rPr>
                <w:sz w:val="22"/>
              </w:rPr>
              <w:t xml:space="preserve">. </w:t>
            </w:r>
          </w:p>
          <w:p w:rsidR="00C04ABF" w:rsidRPr="003E735B" w:rsidRDefault="00C04ABF" w:rsidP="0014725C">
            <w:pPr>
              <w:pStyle w:val="NoSpacing"/>
              <w:spacing w:line="360" w:lineRule="auto"/>
              <w:ind w:firstLine="15"/>
            </w:pPr>
            <w:r w:rsidRPr="0014725C">
              <w:rPr>
                <w:sz w:val="22"/>
              </w:rPr>
              <w:t xml:space="preserve">Internet </w:t>
            </w:r>
            <w:proofErr w:type="spellStart"/>
            <w:r w:rsidRPr="0014725C">
              <w:rPr>
                <w:sz w:val="22"/>
              </w:rPr>
              <w:t>functionality</w:t>
            </w:r>
            <w:proofErr w:type="spellEnd"/>
            <w:r w:rsidRPr="0014725C">
              <w:rPr>
                <w:sz w:val="22"/>
              </w:rPr>
              <w:t xml:space="preserve"> </w:t>
            </w:r>
            <w:proofErr w:type="spellStart"/>
            <w:r w:rsidRPr="0014725C">
              <w:rPr>
                <w:sz w:val="22"/>
              </w:rPr>
              <w:t>requires</w:t>
            </w:r>
            <w:proofErr w:type="spellEnd"/>
            <w:r w:rsidRPr="0014725C">
              <w:rPr>
                <w:sz w:val="22"/>
              </w:rPr>
              <w:t xml:space="preserve"> Internet </w:t>
            </w:r>
            <w:proofErr w:type="spellStart"/>
            <w:r w:rsidRPr="0014725C">
              <w:rPr>
                <w:sz w:val="22"/>
              </w:rPr>
              <w:t>access</w:t>
            </w:r>
            <w:proofErr w:type="spellEnd"/>
            <w:r w:rsidRPr="0014725C">
              <w:rPr>
                <w:sz w:val="22"/>
              </w:rPr>
              <w:t>.</w:t>
            </w:r>
          </w:p>
        </w:tc>
      </w:tr>
    </w:tbl>
    <w:p w:rsidR="00C04ABF" w:rsidRPr="003E735B" w:rsidRDefault="00C04ABF" w:rsidP="00C04ABF">
      <w:pPr>
        <w:rPr>
          <w:sz w:val="22"/>
        </w:rPr>
      </w:pPr>
    </w:p>
    <w:p w:rsidR="005B5D40" w:rsidRPr="003E735B" w:rsidRDefault="00C04ABF" w:rsidP="0014725C">
      <w:pPr>
        <w:jc w:val="both"/>
        <w:rPr>
          <w:szCs w:val="24"/>
        </w:rPr>
      </w:pPr>
      <w:r w:rsidRPr="00DD0A52">
        <w:rPr>
          <w:szCs w:val="24"/>
        </w:rPr>
        <w:t>Actual requirements and the functionality of the integrated multimedia environment may vary based on the system configuration and operating system.</w:t>
      </w:r>
    </w:p>
    <w:p w:rsidR="007437DA" w:rsidRPr="003E735B" w:rsidRDefault="00414EE0" w:rsidP="007437DA">
      <w:pPr>
        <w:pStyle w:val="Heading1"/>
      </w:pPr>
      <w:bookmarkStart w:id="38" w:name="_Toc262733183"/>
      <w:r w:rsidRPr="003E735B">
        <w:lastRenderedPageBreak/>
        <w:t>Pilot experiments</w:t>
      </w:r>
      <w:bookmarkEnd w:id="38"/>
    </w:p>
    <w:p w:rsidR="002B54EA" w:rsidRPr="00EF577B" w:rsidRDefault="004E0FC2" w:rsidP="00EF577B">
      <w:pPr>
        <w:jc w:val="both"/>
        <w:rPr>
          <w:szCs w:val="24"/>
        </w:rPr>
      </w:pPr>
      <w:r w:rsidRPr="00EF577B">
        <w:rPr>
          <w:szCs w:val="24"/>
        </w:rPr>
        <w:t>Integrated Multimedia Environment</w:t>
      </w:r>
      <w:r w:rsidR="000616C3" w:rsidRPr="00EF577B">
        <w:rPr>
          <w:szCs w:val="24"/>
        </w:rPr>
        <w:t xml:space="preserve"> is arranged for design and support of language learning tools. </w:t>
      </w:r>
      <w:r w:rsidR="00C30FFD" w:rsidRPr="00EF577B">
        <w:rPr>
          <w:szCs w:val="24"/>
        </w:rPr>
        <w:t>Thematically it is divided according to CEFR</w:t>
      </w:r>
      <w:r w:rsidR="008F318A" w:rsidRPr="00EF577B">
        <w:rPr>
          <w:rStyle w:val="FootnoteReference"/>
          <w:szCs w:val="24"/>
        </w:rPr>
        <w:footnoteReference w:id="15"/>
      </w:r>
      <w:r w:rsidR="003D3AC0" w:rsidRPr="00EF577B">
        <w:rPr>
          <w:szCs w:val="24"/>
        </w:rPr>
        <w:t xml:space="preserve"> levels</w:t>
      </w:r>
      <w:r w:rsidR="009B1771" w:rsidRPr="00EF577B">
        <w:rPr>
          <w:szCs w:val="24"/>
        </w:rPr>
        <w:t xml:space="preserve">. </w:t>
      </w:r>
      <w:r w:rsidR="006F6BDC" w:rsidRPr="00EF577B">
        <w:rPr>
          <w:szCs w:val="24"/>
        </w:rPr>
        <w:t>Picture</w:t>
      </w:r>
      <w:r w:rsidR="00AC7350" w:rsidRPr="00EF577B">
        <w:rPr>
          <w:szCs w:val="24"/>
        </w:rPr>
        <w:t xml:space="preserve"> below</w:t>
      </w:r>
      <w:r w:rsidR="006F6BDC" w:rsidRPr="00EF577B">
        <w:rPr>
          <w:szCs w:val="24"/>
        </w:rPr>
        <w:t xml:space="preserve"> displays the typical introductory page of the environment.</w:t>
      </w:r>
      <w:r w:rsidR="00AC7350" w:rsidRPr="00EF577B">
        <w:rPr>
          <w:szCs w:val="24"/>
        </w:rPr>
        <w:t xml:space="preserve"> (See picture 14)</w:t>
      </w:r>
      <w:r w:rsidR="006F6BDC" w:rsidRPr="00EF577B">
        <w:rPr>
          <w:szCs w:val="24"/>
        </w:rPr>
        <w:t xml:space="preserve"> </w:t>
      </w:r>
      <w:r w:rsidR="006D309A" w:rsidRPr="00EF577B">
        <w:rPr>
          <w:szCs w:val="24"/>
        </w:rPr>
        <w:t>Lexically it</w:t>
      </w:r>
      <w:r w:rsidR="00C30FFD" w:rsidRPr="00EF577B">
        <w:rPr>
          <w:szCs w:val="24"/>
        </w:rPr>
        <w:t xml:space="preserve"> is tied to the set of Early School English course books</w:t>
      </w:r>
      <w:r w:rsidR="00E35B8C" w:rsidRPr="00EF577B">
        <w:rPr>
          <w:szCs w:val="24"/>
        </w:rPr>
        <w:t xml:space="preserve"> and includes the dictionary</w:t>
      </w:r>
      <w:r w:rsidR="00C30FFD" w:rsidRPr="00EF577B">
        <w:rPr>
          <w:szCs w:val="24"/>
        </w:rPr>
        <w:t xml:space="preserve">. </w:t>
      </w:r>
      <w:r w:rsidR="00637435" w:rsidRPr="00EF577B">
        <w:rPr>
          <w:szCs w:val="24"/>
        </w:rPr>
        <w:t xml:space="preserve">IME enables the generation of language learning chains: </w:t>
      </w:r>
      <w:r w:rsidR="007E1030" w:rsidRPr="00EF577B">
        <w:rPr>
          <w:szCs w:val="24"/>
        </w:rPr>
        <w:t>text, pictures/animation, sound</w:t>
      </w:r>
      <w:r w:rsidR="00C30FFD" w:rsidRPr="00EF577B">
        <w:rPr>
          <w:szCs w:val="24"/>
        </w:rPr>
        <w:t xml:space="preserve"> and communication </w:t>
      </w:r>
      <w:r w:rsidR="00637435" w:rsidRPr="00EF577B">
        <w:rPr>
          <w:szCs w:val="24"/>
        </w:rPr>
        <w:t>through the composition of the</w:t>
      </w:r>
      <w:r w:rsidR="00C30FFD" w:rsidRPr="00EF577B">
        <w:rPr>
          <w:szCs w:val="24"/>
        </w:rPr>
        <w:t xml:space="preserve"> learning objects</w:t>
      </w:r>
      <w:r w:rsidR="003D3AC0" w:rsidRPr="00EF577B">
        <w:rPr>
          <w:szCs w:val="24"/>
        </w:rPr>
        <w:t xml:space="preserve"> (LO)</w:t>
      </w:r>
      <w:r w:rsidR="00C30FFD" w:rsidRPr="00EF577B">
        <w:rPr>
          <w:szCs w:val="24"/>
        </w:rPr>
        <w:t xml:space="preserve">. The feedback is </w:t>
      </w:r>
      <w:proofErr w:type="spellStart"/>
      <w:r w:rsidR="00C30FFD" w:rsidRPr="00EF577B">
        <w:rPr>
          <w:szCs w:val="24"/>
        </w:rPr>
        <w:t>conveyd</w:t>
      </w:r>
      <w:proofErr w:type="spellEnd"/>
      <w:r w:rsidR="00C30FFD" w:rsidRPr="00EF577B">
        <w:rPr>
          <w:szCs w:val="24"/>
        </w:rPr>
        <w:t xml:space="preserve"> through </w:t>
      </w:r>
      <w:r w:rsidR="00666A9B" w:rsidRPr="00EF577B">
        <w:rPr>
          <w:szCs w:val="24"/>
        </w:rPr>
        <w:t xml:space="preserve">the </w:t>
      </w:r>
      <w:r w:rsidR="00C30FFD" w:rsidRPr="00EF577B">
        <w:rPr>
          <w:szCs w:val="24"/>
        </w:rPr>
        <w:t>tests and communication tool</w:t>
      </w:r>
      <w:r w:rsidR="003D3AC0" w:rsidRPr="00EF577B">
        <w:rPr>
          <w:szCs w:val="24"/>
        </w:rPr>
        <w:t xml:space="preserve"> which combines different communication platforms</w:t>
      </w:r>
      <w:r w:rsidR="00C30FFD" w:rsidRPr="00EF577B">
        <w:rPr>
          <w:szCs w:val="24"/>
        </w:rPr>
        <w:t>. LO</w:t>
      </w:r>
      <w:r w:rsidR="000616C3" w:rsidRPr="00EF577B">
        <w:rPr>
          <w:szCs w:val="24"/>
        </w:rPr>
        <w:t xml:space="preserve"> are accumulated in the LO base. Teachers </w:t>
      </w:r>
      <w:r w:rsidR="00C30FFD" w:rsidRPr="00EF577B">
        <w:rPr>
          <w:szCs w:val="24"/>
        </w:rPr>
        <w:t>may use them</w:t>
      </w:r>
      <w:r w:rsidR="000616C3" w:rsidRPr="00EF577B">
        <w:rPr>
          <w:szCs w:val="24"/>
        </w:rPr>
        <w:t xml:space="preserve"> for th</w:t>
      </w:r>
      <w:r w:rsidR="00C30FFD" w:rsidRPr="00EF577B">
        <w:rPr>
          <w:szCs w:val="24"/>
        </w:rPr>
        <w:t xml:space="preserve">e design of teaching scenarios. </w:t>
      </w:r>
      <w:r w:rsidR="002B54EA" w:rsidRPr="00EF577B">
        <w:rPr>
          <w:szCs w:val="24"/>
        </w:rPr>
        <w:t>The integrity of the environment is based on JavaScript.</w:t>
      </w:r>
    </w:p>
    <w:p w:rsidR="006F6BDC" w:rsidRDefault="006F6BDC" w:rsidP="009B1771"/>
    <w:p w:rsidR="00FA6746" w:rsidRDefault="00E32BA2" w:rsidP="00FA6746">
      <w:pPr>
        <w:keepNext/>
        <w:ind w:firstLine="0"/>
      </w:pPr>
      <w:r>
        <w:rPr>
          <w:noProof/>
          <w:lang w:val="lt-LT" w:eastAsia="lt-LT"/>
        </w:rPr>
        <w:drawing>
          <wp:inline distT="0" distB="0" distL="0" distR="0">
            <wp:extent cx="5486400" cy="3419475"/>
            <wp:effectExtent l="19050" t="19050" r="19050" b="2857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5486400" cy="3419475"/>
                    </a:xfrm>
                    <a:prstGeom prst="rect">
                      <a:avLst/>
                    </a:prstGeom>
                    <a:noFill/>
                    <a:ln w="9525">
                      <a:solidFill>
                        <a:sysClr val="windowText" lastClr="000000"/>
                      </a:solidFill>
                      <a:miter lim="800000"/>
                      <a:headEnd/>
                      <a:tailEnd/>
                    </a:ln>
                  </pic:spPr>
                </pic:pic>
              </a:graphicData>
            </a:graphic>
          </wp:inline>
        </w:drawing>
      </w:r>
    </w:p>
    <w:p w:rsidR="006F6BDC" w:rsidRPr="00FA6746" w:rsidRDefault="00FA6746" w:rsidP="00FA6746">
      <w:pPr>
        <w:ind w:firstLine="0"/>
        <w:rPr>
          <w:sz w:val="20"/>
          <w:szCs w:val="20"/>
        </w:rPr>
      </w:pPr>
      <w:bookmarkStart w:id="39" w:name="_Toc262470246"/>
      <w:r w:rsidRPr="00FA6746">
        <w:rPr>
          <w:sz w:val="20"/>
          <w:szCs w:val="20"/>
        </w:rPr>
        <w:t xml:space="preserve">Picture </w:t>
      </w:r>
      <w:r w:rsidR="00EC2CFC" w:rsidRPr="00FA6746">
        <w:rPr>
          <w:sz w:val="20"/>
          <w:szCs w:val="20"/>
        </w:rPr>
        <w:fldChar w:fldCharType="begin"/>
      </w:r>
      <w:r w:rsidRPr="00FA6746">
        <w:rPr>
          <w:sz w:val="20"/>
          <w:szCs w:val="20"/>
        </w:rPr>
        <w:instrText xml:space="preserve"> SEQ Picture \* ARABIC </w:instrText>
      </w:r>
      <w:r w:rsidR="00EC2CFC" w:rsidRPr="00FA6746">
        <w:rPr>
          <w:sz w:val="20"/>
          <w:szCs w:val="20"/>
        </w:rPr>
        <w:fldChar w:fldCharType="separate"/>
      </w:r>
      <w:r w:rsidR="00D42626">
        <w:rPr>
          <w:noProof/>
          <w:sz w:val="20"/>
          <w:szCs w:val="20"/>
        </w:rPr>
        <w:t>14</w:t>
      </w:r>
      <w:r w:rsidR="00EC2CFC" w:rsidRPr="00FA6746">
        <w:rPr>
          <w:sz w:val="20"/>
          <w:szCs w:val="20"/>
        </w:rPr>
        <w:fldChar w:fldCharType="end"/>
      </w:r>
      <w:r w:rsidRPr="00FA6746">
        <w:rPr>
          <w:sz w:val="20"/>
          <w:szCs w:val="20"/>
        </w:rPr>
        <w:t xml:space="preserve"> </w:t>
      </w:r>
      <w:proofErr w:type="gramStart"/>
      <w:r w:rsidRPr="00FA6746">
        <w:rPr>
          <w:sz w:val="20"/>
          <w:szCs w:val="20"/>
        </w:rPr>
        <w:t>The</w:t>
      </w:r>
      <w:proofErr w:type="gramEnd"/>
      <w:r w:rsidRPr="00FA6746">
        <w:rPr>
          <w:sz w:val="20"/>
          <w:szCs w:val="20"/>
        </w:rPr>
        <w:t xml:space="preserve"> screenshot of the typical introductory page of the environment</w:t>
      </w:r>
      <w:bookmarkEnd w:id="39"/>
    </w:p>
    <w:p w:rsidR="006F6BDC" w:rsidRDefault="006F6BDC" w:rsidP="009B1771"/>
    <w:p w:rsidR="006F6BDC" w:rsidRDefault="006F6BDC" w:rsidP="009B1771"/>
    <w:p w:rsidR="006F6BDC" w:rsidRDefault="006F6BDC" w:rsidP="009B1771"/>
    <w:p w:rsidR="006F6BDC" w:rsidRPr="003E735B" w:rsidRDefault="006F6BDC" w:rsidP="009B1771"/>
    <w:p w:rsidR="00565FED" w:rsidRDefault="00C30FFD" w:rsidP="00EF577B">
      <w:pPr>
        <w:jc w:val="both"/>
      </w:pPr>
      <w:r w:rsidRPr="003E735B">
        <w:t xml:space="preserve">There were made pilot experiments and four sample scenarios were created </w:t>
      </w:r>
      <w:r w:rsidR="003D3AC0" w:rsidRPr="003E735B">
        <w:t>from the LO</w:t>
      </w:r>
      <w:r w:rsidR="003D3AC0" w:rsidRPr="003E735B">
        <w:rPr>
          <w:rStyle w:val="FootnoteReference"/>
        </w:rPr>
        <w:footnoteReference w:id="16"/>
      </w:r>
      <w:r w:rsidR="003D3AC0" w:rsidRPr="003E735B">
        <w:t xml:space="preserve"> of the IME</w:t>
      </w:r>
      <w:r w:rsidR="003D3AC0" w:rsidRPr="003E735B">
        <w:rPr>
          <w:rStyle w:val="FootnoteReference"/>
        </w:rPr>
        <w:footnoteReference w:id="17"/>
      </w:r>
      <w:r w:rsidR="00314927" w:rsidRPr="003E735B">
        <w:t xml:space="preserve">: consultation, individual lesson, group lesson, and </w:t>
      </w:r>
      <w:r w:rsidR="00637435" w:rsidRPr="003E735B">
        <w:t>groups’</w:t>
      </w:r>
      <w:r w:rsidR="00314927" w:rsidRPr="003E735B">
        <w:t xml:space="preserve"> lesson</w:t>
      </w:r>
      <w:r w:rsidR="003D3AC0" w:rsidRPr="003E735B">
        <w:t xml:space="preserve">. </w:t>
      </w:r>
      <w:r w:rsidR="00AC7350">
        <w:t xml:space="preserve">Next </w:t>
      </w:r>
      <w:r w:rsidR="00AC7350" w:rsidRPr="00AC7350">
        <w:t>p</w:t>
      </w:r>
      <w:r w:rsidR="006F6BDC" w:rsidRPr="00AC7350">
        <w:t>icture</w:t>
      </w:r>
      <w:r w:rsidR="006F6BDC">
        <w:t xml:space="preserve"> shows the typical environment of the lesson.</w:t>
      </w:r>
      <w:r w:rsidR="00AC7350">
        <w:t xml:space="preserve"> (See picture 15)</w:t>
      </w:r>
      <w:r w:rsidR="006F6BDC">
        <w:t xml:space="preserve"> It was done in one of the pilot experiments, using the below presented teaching </w:t>
      </w:r>
      <w:proofErr w:type="spellStart"/>
      <w:r w:rsidR="006F6BDC">
        <w:t>scenarious</w:t>
      </w:r>
      <w:proofErr w:type="spellEnd"/>
      <w:r w:rsidR="006F6BDC">
        <w:t xml:space="preserve">. </w:t>
      </w:r>
      <w:r w:rsidR="00970C18">
        <w:t>(</w:t>
      </w:r>
      <w:r w:rsidR="00AC7350">
        <w:t>For</w:t>
      </w:r>
      <w:r w:rsidR="00970C18">
        <w:t xml:space="preserve"> more environment screen shots see Appendix 6)</w:t>
      </w:r>
    </w:p>
    <w:p w:rsidR="00FA6746" w:rsidRDefault="00E32BA2" w:rsidP="00FA6746">
      <w:pPr>
        <w:keepNext/>
        <w:ind w:firstLine="0"/>
      </w:pPr>
      <w:r>
        <w:rPr>
          <w:noProof/>
          <w:lang w:val="lt-LT" w:eastAsia="lt-LT"/>
        </w:rPr>
        <w:drawing>
          <wp:inline distT="0" distB="0" distL="0" distR="0">
            <wp:extent cx="5524500" cy="3448050"/>
            <wp:effectExtent l="19050" t="19050" r="19050" b="1905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a:stretch>
                      <a:fillRect/>
                    </a:stretch>
                  </pic:blipFill>
                  <pic:spPr bwMode="auto">
                    <a:xfrm>
                      <a:off x="0" y="0"/>
                      <a:ext cx="5524500" cy="3448050"/>
                    </a:xfrm>
                    <a:prstGeom prst="rect">
                      <a:avLst/>
                    </a:prstGeom>
                    <a:noFill/>
                    <a:ln w="9525">
                      <a:solidFill>
                        <a:sysClr val="windowText" lastClr="000000"/>
                      </a:solidFill>
                      <a:miter lim="800000"/>
                      <a:headEnd/>
                      <a:tailEnd/>
                    </a:ln>
                  </pic:spPr>
                </pic:pic>
              </a:graphicData>
            </a:graphic>
          </wp:inline>
        </w:drawing>
      </w:r>
    </w:p>
    <w:p w:rsidR="006F6BDC" w:rsidRPr="00FA6746" w:rsidRDefault="00FA6746" w:rsidP="00FA6746">
      <w:pPr>
        <w:ind w:firstLine="0"/>
        <w:rPr>
          <w:sz w:val="20"/>
          <w:szCs w:val="20"/>
        </w:rPr>
      </w:pPr>
      <w:bookmarkStart w:id="40" w:name="_Toc262470247"/>
      <w:r w:rsidRPr="00FA6746">
        <w:rPr>
          <w:sz w:val="20"/>
          <w:szCs w:val="20"/>
        </w:rPr>
        <w:t xml:space="preserve">Picture </w:t>
      </w:r>
      <w:r w:rsidR="00EC2CFC" w:rsidRPr="00FA6746">
        <w:rPr>
          <w:sz w:val="20"/>
          <w:szCs w:val="20"/>
        </w:rPr>
        <w:fldChar w:fldCharType="begin"/>
      </w:r>
      <w:r w:rsidRPr="00FA6746">
        <w:rPr>
          <w:sz w:val="20"/>
          <w:szCs w:val="20"/>
        </w:rPr>
        <w:instrText xml:space="preserve"> SEQ Picture \* ARABIC </w:instrText>
      </w:r>
      <w:r w:rsidR="00EC2CFC" w:rsidRPr="00FA6746">
        <w:rPr>
          <w:sz w:val="20"/>
          <w:szCs w:val="20"/>
        </w:rPr>
        <w:fldChar w:fldCharType="separate"/>
      </w:r>
      <w:r w:rsidR="00D42626">
        <w:rPr>
          <w:noProof/>
          <w:sz w:val="20"/>
          <w:szCs w:val="20"/>
        </w:rPr>
        <w:t>15</w:t>
      </w:r>
      <w:r w:rsidR="00EC2CFC" w:rsidRPr="00FA6746">
        <w:rPr>
          <w:sz w:val="20"/>
          <w:szCs w:val="20"/>
        </w:rPr>
        <w:fldChar w:fldCharType="end"/>
      </w:r>
      <w:r w:rsidRPr="00FA6746">
        <w:rPr>
          <w:sz w:val="20"/>
          <w:szCs w:val="20"/>
        </w:rPr>
        <w:t xml:space="preserve"> </w:t>
      </w:r>
      <w:proofErr w:type="gramStart"/>
      <w:r w:rsidRPr="00FA6746">
        <w:rPr>
          <w:sz w:val="20"/>
          <w:szCs w:val="20"/>
        </w:rPr>
        <w:t>The</w:t>
      </w:r>
      <w:proofErr w:type="gramEnd"/>
      <w:r w:rsidRPr="00FA6746">
        <w:rPr>
          <w:sz w:val="20"/>
          <w:szCs w:val="20"/>
        </w:rPr>
        <w:t xml:space="preserve"> screenshot of the typical environment of the lesson</w:t>
      </w:r>
      <w:bookmarkEnd w:id="40"/>
    </w:p>
    <w:p w:rsidR="0097202B" w:rsidRPr="003E735B" w:rsidRDefault="006F6BDC" w:rsidP="00EF577B">
      <w:pPr>
        <w:jc w:val="both"/>
        <w:sectPr w:rsidR="0097202B" w:rsidRPr="003E735B" w:rsidSect="004D4C4C">
          <w:pgSz w:w="12240" w:h="15840"/>
          <w:pgMar w:top="1134" w:right="851" w:bottom="1134" w:left="1985" w:header="709" w:footer="709" w:gutter="0"/>
          <w:cols w:space="708"/>
          <w:titlePg/>
          <w:docGrid w:linePitch="360"/>
        </w:sectPr>
      </w:pPr>
      <w:r w:rsidRPr="003E735B">
        <w:t xml:space="preserve">The scenarios were prepared by the </w:t>
      </w:r>
      <w:proofErr w:type="spellStart"/>
      <w:r w:rsidRPr="003E735B">
        <w:t>quidance</w:t>
      </w:r>
      <w:proofErr w:type="spellEnd"/>
      <w:r w:rsidRPr="003E735B">
        <w:t xml:space="preserve"> of the renewed General Programs,</w:t>
      </w:r>
      <w:r w:rsidR="00D52DF8">
        <w:t xml:space="preserve"> Early School </w:t>
      </w:r>
      <w:proofErr w:type="spellStart"/>
      <w:r w:rsidR="00D52DF8">
        <w:t>Englihs</w:t>
      </w:r>
      <w:proofErr w:type="spellEnd"/>
      <w:r w:rsidR="00D52DF8">
        <w:t xml:space="preserve"> Teacher’s Book</w:t>
      </w:r>
      <w:sdt>
        <w:sdtPr>
          <w:id w:val="9209315"/>
          <w:citation/>
        </w:sdtPr>
        <w:sdtContent>
          <w:r w:rsidR="00EC2CFC">
            <w:fldChar w:fldCharType="begin"/>
          </w:r>
          <w:r w:rsidR="00D52DF8">
            <w:rPr>
              <w:lang w:val="lt-LT"/>
            </w:rPr>
            <w:instrText xml:space="preserve"> CITATION Rup09 \l 1063 </w:instrText>
          </w:r>
          <w:r w:rsidR="00EC2CFC">
            <w:fldChar w:fldCharType="separate"/>
          </w:r>
          <w:r w:rsidR="00D52DF8">
            <w:rPr>
              <w:noProof/>
              <w:lang w:val="lt-LT"/>
            </w:rPr>
            <w:t xml:space="preserve"> </w:t>
          </w:r>
          <w:r w:rsidR="00D52DF8" w:rsidRPr="00D52DF8">
            <w:rPr>
              <w:noProof/>
              <w:lang w:val="lt-LT"/>
            </w:rPr>
            <w:t>(Rupainienė V., Dreceikaitė V., Sabeckienė N., 2009)</w:t>
          </w:r>
          <w:r w:rsidR="00EC2CFC">
            <w:fldChar w:fldCharType="end"/>
          </w:r>
        </w:sdtContent>
      </w:sdt>
      <w:r w:rsidR="00D52DF8">
        <w:t>,</w:t>
      </w:r>
      <w:r w:rsidRPr="003E735B">
        <w:t xml:space="preserve"> the results of the </w:t>
      </w:r>
      <w:proofErr w:type="spellStart"/>
      <w:r w:rsidRPr="003E735B">
        <w:t>questionaries</w:t>
      </w:r>
      <w:proofErr w:type="spellEnd"/>
      <w:r w:rsidRPr="003E735B">
        <w:rPr>
          <w:rStyle w:val="FootnoteReference"/>
        </w:rPr>
        <w:footnoteReference w:id="18"/>
      </w:r>
      <w:r w:rsidRPr="003E735B">
        <w:t xml:space="preserve"> and the tools available in IME.</w:t>
      </w:r>
      <w:r w:rsidR="008839D1">
        <w:t xml:space="preserve"> (See tables 10-13)</w:t>
      </w:r>
    </w:p>
    <w:p w:rsidR="005A1E33" w:rsidRPr="003E735B" w:rsidRDefault="0097202B" w:rsidP="00CA55C7">
      <w:pPr>
        <w:rPr>
          <w:b/>
          <w:sz w:val="28"/>
        </w:rPr>
      </w:pPr>
      <w:r w:rsidRPr="003E735B">
        <w:rPr>
          <w:b/>
          <w:sz w:val="28"/>
        </w:rPr>
        <w:lastRenderedPageBreak/>
        <w:t>Consultation scenario</w:t>
      </w:r>
    </w:p>
    <w:p w:rsidR="00FA6746" w:rsidRPr="00FA6746" w:rsidRDefault="00FA6746" w:rsidP="00FA6746">
      <w:pPr>
        <w:ind w:firstLine="0"/>
        <w:rPr>
          <w:sz w:val="20"/>
          <w:szCs w:val="20"/>
        </w:rPr>
      </w:pPr>
      <w:bookmarkStart w:id="41" w:name="_Toc262470228"/>
      <w:r w:rsidRPr="00FA6746">
        <w:rPr>
          <w:sz w:val="20"/>
          <w:szCs w:val="20"/>
        </w:rPr>
        <w:t xml:space="preserve">Table </w:t>
      </w:r>
      <w:r w:rsidR="00EC2CFC" w:rsidRPr="00FA6746">
        <w:rPr>
          <w:sz w:val="20"/>
          <w:szCs w:val="20"/>
        </w:rPr>
        <w:fldChar w:fldCharType="begin"/>
      </w:r>
      <w:r w:rsidRPr="00FA6746">
        <w:rPr>
          <w:sz w:val="20"/>
          <w:szCs w:val="20"/>
        </w:rPr>
        <w:instrText xml:space="preserve"> SEQ Table \* ARABIC </w:instrText>
      </w:r>
      <w:r w:rsidR="00EC2CFC" w:rsidRPr="00FA6746">
        <w:rPr>
          <w:sz w:val="20"/>
          <w:szCs w:val="20"/>
        </w:rPr>
        <w:fldChar w:fldCharType="separate"/>
      </w:r>
      <w:r w:rsidR="00D42626">
        <w:rPr>
          <w:noProof/>
          <w:sz w:val="20"/>
          <w:szCs w:val="20"/>
        </w:rPr>
        <w:t>10</w:t>
      </w:r>
      <w:r w:rsidR="00EC2CFC" w:rsidRPr="00FA6746">
        <w:rPr>
          <w:sz w:val="20"/>
          <w:szCs w:val="20"/>
        </w:rPr>
        <w:fldChar w:fldCharType="end"/>
      </w:r>
      <w:r w:rsidRPr="00FA6746">
        <w:rPr>
          <w:sz w:val="20"/>
          <w:szCs w:val="20"/>
        </w:rPr>
        <w:t xml:space="preserve"> Consultation scenario</w:t>
      </w:r>
      <w:bookmarkEnd w:id="41"/>
    </w:p>
    <w:tbl>
      <w:tblPr>
        <w:tblW w:w="13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24"/>
        <w:gridCol w:w="1717"/>
        <w:gridCol w:w="2295"/>
        <w:gridCol w:w="2487"/>
        <w:gridCol w:w="1307"/>
        <w:gridCol w:w="2976"/>
        <w:gridCol w:w="1519"/>
      </w:tblGrid>
      <w:tr w:rsidR="00565FED" w:rsidRPr="003E735B" w:rsidTr="000F302C">
        <w:trPr>
          <w:trHeight w:val="18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Type of the lesson</w:t>
            </w:r>
          </w:p>
        </w:tc>
        <w:tc>
          <w:tcPr>
            <w:tcW w:w="12301" w:type="dxa"/>
            <w:gridSpan w:val="6"/>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CONSULTATION, when the teacher is ready to help</w:t>
            </w:r>
            <w:r w:rsidR="00FA32EC" w:rsidRPr="003E735B">
              <w:rPr>
                <w:rFonts w:eastAsia="Times New Roman"/>
                <w:sz w:val="22"/>
                <w:szCs w:val="24"/>
              </w:rPr>
              <w:t xml:space="preserve"> (acts </w:t>
            </w:r>
            <w:proofErr w:type="spellStart"/>
            <w:r w:rsidR="00FA32EC" w:rsidRPr="003E735B">
              <w:rPr>
                <w:rFonts w:eastAsia="Times New Roman"/>
                <w:sz w:val="22"/>
                <w:szCs w:val="24"/>
              </w:rPr>
              <w:t>pasively</w:t>
            </w:r>
            <w:proofErr w:type="spellEnd"/>
            <w:r w:rsidR="00FA32EC" w:rsidRPr="003E735B">
              <w:rPr>
                <w:rFonts w:eastAsia="Times New Roman"/>
                <w:sz w:val="22"/>
                <w:szCs w:val="24"/>
              </w:rPr>
              <w:t>)</w:t>
            </w:r>
            <w:r w:rsidRPr="003E735B">
              <w:rPr>
                <w:rFonts w:eastAsia="Times New Roman"/>
                <w:sz w:val="22"/>
                <w:szCs w:val="24"/>
              </w:rPr>
              <w:t>, but he/she is waiting for the questions of the students</w:t>
            </w:r>
          </w:p>
        </w:tc>
      </w:tr>
      <w:tr w:rsidR="00565FED" w:rsidRPr="003E735B" w:rsidTr="000F302C">
        <w:trPr>
          <w:trHeight w:val="18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Place, conditions </w:t>
            </w:r>
          </w:p>
        </w:tc>
        <w:tc>
          <w:tcPr>
            <w:tcW w:w="12301" w:type="dxa"/>
            <w:gridSpan w:val="6"/>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At home; pupils have the task to learn the words of the 11th lesson; teacher is ready to help; they arranged the time for meeting on-line; </w:t>
            </w:r>
          </w:p>
        </w:tc>
      </w:tr>
      <w:tr w:rsidR="00565FED" w:rsidRPr="003E735B" w:rsidTr="000F302C">
        <w:trPr>
          <w:trHeight w:val="18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Student(s)</w:t>
            </w:r>
          </w:p>
        </w:tc>
        <w:tc>
          <w:tcPr>
            <w:tcW w:w="12301" w:type="dxa"/>
            <w:gridSpan w:val="6"/>
          </w:tcPr>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proofErr w:type="spellStart"/>
            <w:r w:rsidRPr="003E735B">
              <w:rPr>
                <w:rFonts w:eastAsia="Times New Roman"/>
                <w:sz w:val="22"/>
                <w:szCs w:val="24"/>
              </w:rPr>
              <w:t>Kaliasaite</w:t>
            </w:r>
            <w:proofErr w:type="spellEnd"/>
          </w:p>
        </w:tc>
      </w:tr>
      <w:tr w:rsidR="00565FED" w:rsidRPr="003E735B" w:rsidTr="000F302C">
        <w:trPr>
          <w:trHeight w:val="18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Level</w:t>
            </w:r>
          </w:p>
        </w:tc>
        <w:tc>
          <w:tcPr>
            <w:tcW w:w="12301" w:type="dxa"/>
            <w:gridSpan w:val="6"/>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A1</w:t>
            </w:r>
          </w:p>
        </w:tc>
      </w:tr>
      <w:tr w:rsidR="00565FED" w:rsidRPr="003E735B" w:rsidTr="000F302C">
        <w:trPr>
          <w:trHeight w:val="18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Form</w:t>
            </w:r>
          </w:p>
        </w:tc>
        <w:tc>
          <w:tcPr>
            <w:tcW w:w="12301" w:type="dxa"/>
            <w:gridSpan w:val="6"/>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2a </w:t>
            </w:r>
          </w:p>
        </w:tc>
      </w:tr>
      <w:tr w:rsidR="00565FED" w:rsidRPr="003E735B" w:rsidTr="000F302C">
        <w:trPr>
          <w:trHeight w:val="18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Course book</w:t>
            </w:r>
          </w:p>
        </w:tc>
        <w:tc>
          <w:tcPr>
            <w:tcW w:w="12301" w:type="dxa"/>
            <w:gridSpan w:val="6"/>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Early School English 1</w:t>
            </w:r>
          </w:p>
        </w:tc>
      </w:tr>
      <w:tr w:rsidR="00565FED" w:rsidRPr="003E735B" w:rsidTr="000F302C">
        <w:trPr>
          <w:trHeight w:val="18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Theme</w:t>
            </w:r>
            <w:r w:rsidRPr="003E735B">
              <w:rPr>
                <w:rFonts w:eastAsia="Times New Roman"/>
                <w:sz w:val="22"/>
                <w:szCs w:val="24"/>
                <w:vertAlign w:val="superscript"/>
              </w:rPr>
              <w:footnoteReference w:id="19"/>
            </w:r>
            <w:r w:rsidRPr="003E735B">
              <w:rPr>
                <w:rFonts w:eastAsia="Times New Roman"/>
                <w:sz w:val="22"/>
                <w:szCs w:val="24"/>
              </w:rPr>
              <w:t xml:space="preserve"> </w:t>
            </w:r>
          </w:p>
        </w:tc>
        <w:tc>
          <w:tcPr>
            <w:tcW w:w="12301" w:type="dxa"/>
            <w:gridSpan w:val="6"/>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Environment. My Family</w:t>
            </w:r>
          </w:p>
        </w:tc>
      </w:tr>
      <w:tr w:rsidR="00565FED" w:rsidRPr="003E735B" w:rsidTr="000F302C">
        <w:trPr>
          <w:trHeight w:val="180"/>
        </w:trPr>
        <w:tc>
          <w:tcPr>
            <w:tcW w:w="1024" w:type="dxa"/>
            <w:vMerge w:val="restart"/>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Time:</w:t>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60 min</w:t>
            </w:r>
          </w:p>
        </w:tc>
        <w:tc>
          <w:tcPr>
            <w:tcW w:w="1717" w:type="dxa"/>
            <w:vMerge w:val="restart"/>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Stages of the lesson</w:t>
            </w:r>
          </w:p>
        </w:tc>
        <w:tc>
          <w:tcPr>
            <w:tcW w:w="4782" w:type="dxa"/>
            <w:gridSpan w:val="2"/>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Process of the lesson</w:t>
            </w:r>
          </w:p>
        </w:tc>
        <w:tc>
          <w:tcPr>
            <w:tcW w:w="1307" w:type="dxa"/>
            <w:vMerge w:val="restart"/>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 xml:space="preserve">Notes </w:t>
            </w:r>
          </w:p>
        </w:tc>
        <w:tc>
          <w:tcPr>
            <w:tcW w:w="2976" w:type="dxa"/>
            <w:vMerge w:val="restart"/>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Competences</w:t>
            </w:r>
            <w:r w:rsidRPr="003E735B">
              <w:rPr>
                <w:rFonts w:eastAsia="Times New Roman"/>
                <w:szCs w:val="24"/>
                <w:vertAlign w:val="superscript"/>
              </w:rPr>
              <w:footnoteReference w:id="20"/>
            </w:r>
          </w:p>
        </w:tc>
        <w:tc>
          <w:tcPr>
            <w:tcW w:w="1519" w:type="dxa"/>
            <w:vMerge w:val="restart"/>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Technologies and Tasks</w:t>
            </w:r>
          </w:p>
        </w:tc>
      </w:tr>
      <w:tr w:rsidR="00565FED" w:rsidRPr="003E735B" w:rsidTr="000F302C">
        <w:trPr>
          <w:trHeight w:val="360"/>
        </w:trPr>
        <w:tc>
          <w:tcPr>
            <w:tcW w:w="1024" w:type="dxa"/>
            <w:vMerge/>
          </w:tcPr>
          <w:p w:rsidR="00565FED" w:rsidRPr="003E735B" w:rsidRDefault="00565FED" w:rsidP="00C841A0">
            <w:pPr>
              <w:spacing w:after="0" w:line="240" w:lineRule="auto"/>
              <w:ind w:right="-109" w:firstLine="0"/>
              <w:rPr>
                <w:rFonts w:eastAsia="Times New Roman"/>
                <w:sz w:val="22"/>
                <w:szCs w:val="24"/>
              </w:rPr>
            </w:pPr>
          </w:p>
        </w:tc>
        <w:tc>
          <w:tcPr>
            <w:tcW w:w="1717" w:type="dxa"/>
            <w:vMerge/>
          </w:tcPr>
          <w:p w:rsidR="00565FED" w:rsidRPr="003E735B" w:rsidRDefault="00565FED" w:rsidP="00C841A0">
            <w:pPr>
              <w:spacing w:after="0" w:line="240" w:lineRule="auto"/>
              <w:ind w:right="-109" w:firstLine="0"/>
              <w:rPr>
                <w:rFonts w:eastAsia="Times New Roman"/>
                <w:sz w:val="22"/>
                <w:szCs w:val="24"/>
              </w:rPr>
            </w:pP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Teacher’s activity</w:t>
            </w:r>
          </w:p>
        </w:tc>
        <w:tc>
          <w:tcPr>
            <w:tcW w:w="248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Learners’ activity</w:t>
            </w:r>
          </w:p>
        </w:tc>
        <w:tc>
          <w:tcPr>
            <w:tcW w:w="1307" w:type="dxa"/>
            <w:vMerge/>
          </w:tcPr>
          <w:p w:rsidR="00565FED" w:rsidRPr="003E735B" w:rsidRDefault="00565FED" w:rsidP="00C841A0">
            <w:pPr>
              <w:spacing w:after="0" w:line="240" w:lineRule="auto"/>
              <w:ind w:right="-109" w:firstLine="0"/>
              <w:rPr>
                <w:rFonts w:eastAsia="Times New Roman"/>
                <w:sz w:val="22"/>
                <w:szCs w:val="24"/>
              </w:rPr>
            </w:pP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vMerge/>
          </w:tcPr>
          <w:p w:rsidR="00565FED" w:rsidRPr="003E735B" w:rsidRDefault="00565FED" w:rsidP="00C841A0">
            <w:pPr>
              <w:spacing w:after="0" w:line="240" w:lineRule="auto"/>
              <w:ind w:right="-109" w:firstLine="0"/>
              <w:rPr>
                <w:rFonts w:eastAsia="Times New Roman"/>
                <w:sz w:val="22"/>
                <w:szCs w:val="24"/>
              </w:rPr>
            </w:pPr>
          </w:p>
        </w:tc>
      </w:tr>
      <w:tr w:rsidR="00565FED" w:rsidRPr="003E735B" w:rsidTr="000F302C">
        <w:tc>
          <w:tcPr>
            <w:tcW w:w="2741" w:type="dxa"/>
            <w:gridSpan w:val="2"/>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1</w:t>
            </w:r>
          </w:p>
        </w:tc>
        <w:tc>
          <w:tcPr>
            <w:tcW w:w="2295" w:type="dxa"/>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2</w:t>
            </w:r>
          </w:p>
        </w:tc>
        <w:tc>
          <w:tcPr>
            <w:tcW w:w="2487" w:type="dxa"/>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3</w:t>
            </w:r>
          </w:p>
        </w:tc>
        <w:tc>
          <w:tcPr>
            <w:tcW w:w="1307" w:type="dxa"/>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4</w:t>
            </w:r>
          </w:p>
        </w:tc>
        <w:tc>
          <w:tcPr>
            <w:tcW w:w="2976" w:type="dxa"/>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5</w:t>
            </w:r>
          </w:p>
        </w:tc>
        <w:tc>
          <w:tcPr>
            <w:tcW w:w="1519" w:type="dxa"/>
          </w:tcPr>
          <w:p w:rsidR="00565FED" w:rsidRPr="003E735B" w:rsidRDefault="00565FED" w:rsidP="00C841A0">
            <w:pPr>
              <w:spacing w:after="0" w:line="240" w:lineRule="auto"/>
              <w:ind w:right="-109" w:firstLine="0"/>
              <w:jc w:val="center"/>
              <w:rPr>
                <w:rFonts w:eastAsia="Times New Roman"/>
                <w:sz w:val="22"/>
                <w:szCs w:val="24"/>
              </w:rPr>
            </w:pPr>
            <w:r w:rsidRPr="003E735B">
              <w:rPr>
                <w:rFonts w:eastAsia="Times New Roman"/>
                <w:sz w:val="22"/>
                <w:szCs w:val="24"/>
              </w:rPr>
              <w:t>6</w:t>
            </w:r>
          </w:p>
        </w:tc>
      </w:tr>
      <w:tr w:rsidR="00565FED" w:rsidRPr="003E735B" w:rsidTr="000F302C">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2 min.</w:t>
            </w:r>
          </w:p>
        </w:tc>
        <w:tc>
          <w:tcPr>
            <w:tcW w:w="171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The beginning of the lesson</w:t>
            </w: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Teacher is watching through communication tool who is logged in and is ready to answer the questions</w:t>
            </w:r>
          </w:p>
        </w:tc>
        <w:tc>
          <w:tcPr>
            <w:tcW w:w="2487" w:type="dxa"/>
          </w:tcPr>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(and other students) logs in the environment and signs in the communication tool;</w:t>
            </w:r>
          </w:p>
        </w:tc>
        <w:tc>
          <w:tcPr>
            <w:tcW w:w="1307" w:type="dxa"/>
          </w:tcPr>
          <w:p w:rsidR="00565FED" w:rsidRPr="003E735B" w:rsidRDefault="00565FED" w:rsidP="00C841A0">
            <w:pPr>
              <w:spacing w:after="0" w:line="240" w:lineRule="auto"/>
              <w:ind w:right="-109" w:firstLine="0"/>
              <w:rPr>
                <w:rFonts w:eastAsia="Times New Roman"/>
                <w:sz w:val="22"/>
                <w:szCs w:val="24"/>
              </w:rPr>
            </w:pPr>
          </w:p>
        </w:tc>
        <w:tc>
          <w:tcPr>
            <w:tcW w:w="2976" w:type="dxa"/>
            <w:vMerge w:val="restart"/>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General competences:</w:t>
            </w:r>
          </w:p>
          <w:p w:rsidR="00565FED" w:rsidRPr="003E735B" w:rsidRDefault="00565FED" w:rsidP="000F2122">
            <w:pPr>
              <w:numPr>
                <w:ilvl w:val="0"/>
                <w:numId w:val="18"/>
              </w:numPr>
              <w:tabs>
                <w:tab w:val="left" w:pos="317"/>
              </w:tabs>
              <w:spacing w:after="0" w:line="240" w:lineRule="auto"/>
              <w:ind w:left="0" w:right="-109" w:firstLine="0"/>
              <w:rPr>
                <w:rFonts w:eastAsia="Times New Roman"/>
                <w:sz w:val="22"/>
                <w:szCs w:val="24"/>
              </w:rPr>
            </w:pPr>
            <w:r w:rsidRPr="003E735B">
              <w:rPr>
                <w:rFonts w:eastAsia="Times New Roman"/>
                <w:sz w:val="22"/>
                <w:szCs w:val="24"/>
              </w:rPr>
              <w:t>Declarative knowledge</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Knowledge of the world</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t>Sociocultural</w:t>
            </w:r>
            <w:proofErr w:type="spellEnd"/>
            <w:r w:rsidRPr="003E735B">
              <w:rPr>
                <w:rFonts w:eastAsia="Times New Roman"/>
                <w:sz w:val="22"/>
                <w:szCs w:val="24"/>
              </w:rPr>
              <w:t xml:space="preserve"> knowledge </w:t>
            </w:r>
            <w:r w:rsidRPr="003E735B">
              <w:rPr>
                <w:rFonts w:eastAsia="Times New Roman"/>
                <w:sz w:val="22"/>
                <w:szCs w:val="24"/>
              </w:rPr>
              <w:lastRenderedPageBreak/>
              <w:t>(interpersonal relations)</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Intercultural awareness</w:t>
            </w:r>
          </w:p>
          <w:p w:rsidR="00565FED" w:rsidRPr="003E735B" w:rsidRDefault="00565FED" w:rsidP="000F2122">
            <w:pPr>
              <w:numPr>
                <w:ilvl w:val="0"/>
                <w:numId w:val="18"/>
              </w:numPr>
              <w:tabs>
                <w:tab w:val="left" w:pos="317"/>
              </w:tabs>
              <w:spacing w:after="0" w:line="240" w:lineRule="auto"/>
              <w:ind w:left="0" w:right="-109" w:firstLine="0"/>
              <w:rPr>
                <w:rFonts w:eastAsia="Times New Roman"/>
                <w:sz w:val="22"/>
                <w:szCs w:val="24"/>
              </w:rPr>
            </w:pPr>
            <w:r w:rsidRPr="003E735B">
              <w:rPr>
                <w:rFonts w:eastAsia="Times New Roman"/>
                <w:sz w:val="22"/>
                <w:szCs w:val="24"/>
              </w:rPr>
              <w:t>Skills and know-how (the ability to act in accordance with the situation)</w:t>
            </w:r>
          </w:p>
          <w:p w:rsidR="00565FED" w:rsidRPr="003E735B" w:rsidRDefault="00565FED" w:rsidP="000F2122">
            <w:pPr>
              <w:numPr>
                <w:ilvl w:val="0"/>
                <w:numId w:val="18"/>
              </w:numPr>
              <w:tabs>
                <w:tab w:val="left" w:pos="317"/>
              </w:tabs>
              <w:spacing w:after="0" w:line="240" w:lineRule="auto"/>
              <w:ind w:left="0" w:right="-109" w:firstLine="0"/>
              <w:rPr>
                <w:rFonts w:eastAsia="Times New Roman"/>
                <w:sz w:val="22"/>
                <w:szCs w:val="24"/>
              </w:rPr>
            </w:pPr>
            <w:r w:rsidRPr="003E735B">
              <w:rPr>
                <w:rFonts w:eastAsia="Times New Roman"/>
                <w:sz w:val="22"/>
                <w:szCs w:val="24"/>
              </w:rPr>
              <w:t>‘Existential’ competence</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Motivations (communicative drive, the human need to communicate)</w:t>
            </w:r>
          </w:p>
          <w:p w:rsidR="00565FED" w:rsidRPr="003E735B" w:rsidRDefault="00565FED" w:rsidP="000F2122">
            <w:pPr>
              <w:numPr>
                <w:ilvl w:val="0"/>
                <w:numId w:val="18"/>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Ability to learn </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Language and communication awareness</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General phonetic awareness and skills (ability to distinguish and produce unfamiliar sounds)</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Study skills (ability to use and organize available materials for independent learning)</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Heuristic skills (ability to use new technologies)</w:t>
            </w:r>
          </w:p>
          <w:p w:rsidR="00565FED" w:rsidRPr="003E735B" w:rsidRDefault="00565FED" w:rsidP="00D25871">
            <w:pPr>
              <w:tabs>
                <w:tab w:val="left" w:pos="459"/>
              </w:tabs>
              <w:spacing w:after="0" w:line="240" w:lineRule="auto"/>
              <w:ind w:left="175" w:right="-109" w:firstLine="0"/>
              <w:rPr>
                <w:rFonts w:eastAsia="Times New Roman"/>
                <w:sz w:val="22"/>
                <w:szCs w:val="24"/>
              </w:rPr>
            </w:pP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Communicative language competences:</w:t>
            </w:r>
          </w:p>
          <w:p w:rsidR="00565FED" w:rsidRPr="003E735B" w:rsidRDefault="00565FED" w:rsidP="000F2122">
            <w:pPr>
              <w:numPr>
                <w:ilvl w:val="0"/>
                <w:numId w:val="19"/>
              </w:numPr>
              <w:tabs>
                <w:tab w:val="left" w:pos="317"/>
              </w:tabs>
              <w:spacing w:after="0" w:line="240" w:lineRule="auto"/>
              <w:ind w:left="0" w:right="-109" w:firstLine="0"/>
              <w:rPr>
                <w:rFonts w:eastAsia="Times New Roman"/>
                <w:sz w:val="22"/>
                <w:szCs w:val="24"/>
              </w:rPr>
            </w:pPr>
            <w:r w:rsidRPr="003E735B">
              <w:rPr>
                <w:rFonts w:eastAsia="Times New Roman"/>
                <w:sz w:val="22"/>
                <w:szCs w:val="24"/>
              </w:rPr>
              <w:t>Linguistic competences</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Lexical competence (personal pronouns)</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Grammatical competence (contracted forms of verb to be)</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Semantic competence (translation equivalence)</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 xml:space="preserve">Phonological competence </w:t>
            </w:r>
            <w:r w:rsidRPr="003E735B">
              <w:rPr>
                <w:rFonts w:eastAsia="Times New Roman"/>
                <w:sz w:val="22"/>
                <w:szCs w:val="24"/>
              </w:rPr>
              <w:lastRenderedPageBreak/>
              <w:t>(sentence stress and rhythm)</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 xml:space="preserve">Orthographic competence (the form of letters; the proper spelling of words, including recognized contracted forms; punctuation </w:t>
            </w:r>
            <w:proofErr w:type="gramStart"/>
            <w:r w:rsidRPr="003E735B">
              <w:rPr>
                <w:rFonts w:eastAsia="Times New Roman"/>
                <w:sz w:val="22"/>
                <w:szCs w:val="24"/>
              </w:rPr>
              <w:t>marks;</w:t>
            </w:r>
            <w:proofErr w:type="gramEnd"/>
            <w:r w:rsidRPr="003E735B">
              <w:rPr>
                <w:rFonts w:eastAsia="Times New Roman"/>
                <w:sz w:val="22"/>
                <w:szCs w:val="24"/>
              </w:rPr>
              <w:t>)</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t>Orthoepic</w:t>
            </w:r>
            <w:proofErr w:type="spellEnd"/>
            <w:r w:rsidRPr="003E735B">
              <w:rPr>
                <w:rFonts w:eastAsia="Times New Roman"/>
                <w:sz w:val="22"/>
                <w:szCs w:val="24"/>
              </w:rPr>
              <w:t xml:space="preserve"> competence (ability to produce correct pronunciation)</w:t>
            </w:r>
          </w:p>
          <w:p w:rsidR="00565FED" w:rsidRPr="003E735B" w:rsidRDefault="00565FED" w:rsidP="000F2122">
            <w:pPr>
              <w:numPr>
                <w:ilvl w:val="0"/>
                <w:numId w:val="19"/>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Sociolinguistic competences (learner establishes basic social contact by using the simplest everyday polite forms of: greetings (Hello, Hi); saying please, thank </w:t>
            </w:r>
            <w:proofErr w:type="gramStart"/>
            <w:r w:rsidRPr="003E735B">
              <w:rPr>
                <w:rFonts w:eastAsia="Times New Roman"/>
                <w:sz w:val="22"/>
                <w:szCs w:val="24"/>
              </w:rPr>
              <w:t>you;</w:t>
            </w:r>
            <w:proofErr w:type="gramEnd"/>
            <w:r w:rsidRPr="003E735B">
              <w:rPr>
                <w:rFonts w:eastAsia="Times New Roman"/>
                <w:sz w:val="22"/>
                <w:szCs w:val="24"/>
              </w:rPr>
              <w:t>)</w:t>
            </w:r>
          </w:p>
          <w:p w:rsidR="00565FED" w:rsidRPr="003E735B" w:rsidRDefault="00565FED" w:rsidP="000F2122">
            <w:pPr>
              <w:numPr>
                <w:ilvl w:val="0"/>
                <w:numId w:val="19"/>
              </w:numPr>
              <w:tabs>
                <w:tab w:val="left" w:pos="317"/>
              </w:tabs>
              <w:spacing w:after="0" w:line="240" w:lineRule="auto"/>
              <w:ind w:left="0" w:right="-109" w:firstLine="0"/>
              <w:rPr>
                <w:rFonts w:eastAsia="Times New Roman"/>
                <w:sz w:val="22"/>
                <w:szCs w:val="24"/>
              </w:rPr>
            </w:pPr>
            <w:r w:rsidRPr="003E735B">
              <w:rPr>
                <w:rFonts w:eastAsia="Times New Roman"/>
                <w:sz w:val="22"/>
                <w:szCs w:val="24"/>
              </w:rPr>
              <w:t>Pragmatic competences</w:t>
            </w:r>
          </w:p>
          <w:p w:rsidR="00565FED" w:rsidRPr="003E735B" w:rsidRDefault="00565FED"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Coherence and cohesion (can link words with linear connector ‘and’.</w:t>
            </w:r>
          </w:p>
          <w:p w:rsidR="00565FED" w:rsidRPr="003E735B" w:rsidRDefault="00565FED" w:rsidP="00C841A0">
            <w:pPr>
              <w:spacing w:after="0" w:line="240" w:lineRule="auto"/>
              <w:ind w:right="-109" w:firstLine="0"/>
              <w:rPr>
                <w:rFonts w:eastAsia="Times New Roman"/>
                <w:sz w:val="22"/>
                <w:szCs w:val="24"/>
              </w:rPr>
            </w:pPr>
          </w:p>
        </w:tc>
        <w:tc>
          <w:tcPr>
            <w:tcW w:w="1519" w:type="dxa"/>
          </w:tcPr>
          <w:p w:rsidR="00565FED" w:rsidRPr="003E735B" w:rsidRDefault="00565FED" w:rsidP="00C841A0">
            <w:pPr>
              <w:spacing w:after="0" w:line="240" w:lineRule="auto"/>
              <w:ind w:right="-109" w:firstLine="0"/>
              <w:rPr>
                <w:rFonts w:eastAsia="Times New Roman"/>
                <w:sz w:val="22"/>
                <w:szCs w:val="24"/>
                <w:vertAlign w:val="superscript"/>
              </w:rPr>
            </w:pPr>
            <w:r w:rsidRPr="003E735B">
              <w:rPr>
                <w:rFonts w:eastAsia="Times New Roman"/>
                <w:sz w:val="22"/>
                <w:szCs w:val="24"/>
              </w:rPr>
              <w:lastRenderedPageBreak/>
              <w:t>IME</w:t>
            </w:r>
            <w:r w:rsidRPr="003E735B">
              <w:rPr>
                <w:rFonts w:eastAsia="Times New Roman"/>
                <w:szCs w:val="24"/>
                <w:vertAlign w:val="superscript"/>
              </w:rPr>
              <w:footnoteReference w:id="21"/>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imo.im</w:t>
            </w:r>
          </w:p>
        </w:tc>
      </w:tr>
      <w:tr w:rsidR="00565FED" w:rsidRPr="003E735B" w:rsidTr="000F302C">
        <w:trPr>
          <w:trHeight w:val="250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lastRenderedPageBreak/>
              <w:t>7 min.</w:t>
            </w:r>
          </w:p>
        </w:tc>
        <w:tc>
          <w:tcPr>
            <w:tcW w:w="171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Presentation</w:t>
            </w: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Teacher has prepared thee- tasks for the 11th lesson and has given the task to learn the words with the help of interactive activities; it doesn’t matter the order in which activities should be done; </w:t>
            </w:r>
          </w:p>
        </w:tc>
        <w:tc>
          <w:tcPr>
            <w:tcW w:w="2487" w:type="dxa"/>
          </w:tcPr>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chooses to start from the dialogue. She goes to the dialogue page: looks at the pictures and pushes on the callouts with the words; after the push she hears the words pronounced by the characters of the comics; </w:t>
            </w:r>
          </w:p>
        </w:tc>
        <w:tc>
          <w:tcPr>
            <w:tcW w:w="130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If she finds the unknown word, she uses the vocabulary;</w:t>
            </w:r>
          </w:p>
        </w:tc>
        <w:tc>
          <w:tcPr>
            <w:tcW w:w="2976" w:type="dxa"/>
            <w:vMerge/>
          </w:tcPr>
          <w:p w:rsidR="00565FED" w:rsidRPr="003E735B" w:rsidRDefault="00565FED" w:rsidP="00C841A0">
            <w:pPr>
              <w:spacing w:after="0" w:line="240" w:lineRule="auto"/>
              <w:ind w:left="720" w:right="-109" w:firstLine="0"/>
              <w:rPr>
                <w:rFonts w:eastAsia="Times New Roman"/>
                <w:sz w:val="22"/>
                <w:szCs w:val="24"/>
              </w:rPr>
            </w:pPr>
          </w:p>
        </w:tc>
        <w:tc>
          <w:tcPr>
            <w:tcW w:w="1519" w:type="dxa"/>
          </w:tcPr>
          <w:p w:rsidR="00565FED" w:rsidRPr="003E735B" w:rsidRDefault="00565FED" w:rsidP="00C841A0">
            <w:pPr>
              <w:spacing w:after="0" w:line="240" w:lineRule="auto"/>
              <w:ind w:left="23" w:right="-109" w:firstLine="0"/>
              <w:rPr>
                <w:rFonts w:eastAsia="Times New Roman"/>
                <w:sz w:val="22"/>
                <w:szCs w:val="24"/>
              </w:rPr>
            </w:pPr>
            <w:r w:rsidRPr="003E735B">
              <w:rPr>
                <w:rFonts w:eastAsia="Times New Roman"/>
                <w:sz w:val="22"/>
                <w:szCs w:val="24"/>
              </w:rPr>
              <w:t>Microsoft Expression Web 3;</w:t>
            </w:r>
          </w:p>
          <w:p w:rsidR="00565FED" w:rsidRPr="003E735B" w:rsidRDefault="00565FED" w:rsidP="00C841A0">
            <w:pPr>
              <w:spacing w:after="0" w:line="240" w:lineRule="auto"/>
              <w:ind w:left="23" w:right="-109" w:firstLine="0"/>
              <w:rPr>
                <w:rFonts w:eastAsia="Times New Roman"/>
                <w:sz w:val="22"/>
                <w:szCs w:val="24"/>
              </w:rPr>
            </w:pPr>
            <w:r w:rsidRPr="003E735B">
              <w:rPr>
                <w:rFonts w:eastAsia="Times New Roman"/>
                <w:sz w:val="22"/>
                <w:szCs w:val="24"/>
              </w:rPr>
              <w:t xml:space="preserve">Adobe </w:t>
            </w:r>
            <w:proofErr w:type="spellStart"/>
            <w:r w:rsidRPr="003E735B">
              <w:rPr>
                <w:rFonts w:eastAsia="Times New Roman"/>
                <w:sz w:val="22"/>
                <w:szCs w:val="24"/>
              </w:rPr>
              <w:t>InDesign</w:t>
            </w:r>
            <w:proofErr w:type="spellEnd"/>
            <w:r w:rsidRPr="003E735B">
              <w:rPr>
                <w:rFonts w:eastAsia="Times New Roman"/>
                <w:sz w:val="22"/>
                <w:szCs w:val="24"/>
              </w:rPr>
              <w:t xml:space="preserve"> CS4;</w:t>
            </w:r>
          </w:p>
          <w:p w:rsidR="00565FED" w:rsidRPr="003E735B" w:rsidRDefault="00565FED" w:rsidP="00C841A0">
            <w:pPr>
              <w:spacing w:after="0" w:line="240" w:lineRule="auto"/>
              <w:ind w:left="23" w:right="-109" w:firstLine="0"/>
              <w:rPr>
                <w:rFonts w:eastAsia="Times New Roman"/>
                <w:sz w:val="22"/>
                <w:szCs w:val="24"/>
              </w:rPr>
            </w:pPr>
            <w:r w:rsidRPr="003E735B">
              <w:rPr>
                <w:rFonts w:eastAsia="Times New Roman"/>
                <w:sz w:val="22"/>
                <w:szCs w:val="24"/>
              </w:rPr>
              <w:t>Audacity;</w:t>
            </w:r>
          </w:p>
          <w:p w:rsidR="00565FED" w:rsidRPr="003E735B" w:rsidRDefault="00565FED" w:rsidP="00C841A0">
            <w:pPr>
              <w:spacing w:after="0" w:line="240" w:lineRule="auto"/>
              <w:ind w:left="23" w:right="-109" w:firstLine="0"/>
              <w:rPr>
                <w:rFonts w:eastAsia="Times New Roman"/>
                <w:sz w:val="22"/>
                <w:szCs w:val="24"/>
              </w:rPr>
            </w:pPr>
          </w:p>
          <w:p w:rsidR="00565FED" w:rsidRPr="003E735B" w:rsidRDefault="00565FED" w:rsidP="00C841A0">
            <w:pPr>
              <w:spacing w:after="0" w:line="240" w:lineRule="auto"/>
              <w:ind w:left="23" w:right="-109" w:firstLine="0"/>
              <w:rPr>
                <w:rFonts w:eastAsia="Times New Roman"/>
                <w:sz w:val="22"/>
                <w:szCs w:val="24"/>
              </w:rPr>
            </w:pPr>
            <w:r w:rsidRPr="003E735B">
              <w:rPr>
                <w:rFonts w:eastAsia="Times New Roman"/>
                <w:sz w:val="22"/>
                <w:szCs w:val="24"/>
              </w:rPr>
              <w:t>(for detailed description of the tasks and technologies see Appendix 10)</w:t>
            </w:r>
          </w:p>
        </w:tc>
      </w:tr>
      <w:tr w:rsidR="00565FED" w:rsidRPr="003E735B" w:rsidTr="000F302C">
        <w:trPr>
          <w:trHeight w:val="1640"/>
        </w:trPr>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lastRenderedPageBreak/>
              <w:t>10 min.</w:t>
            </w:r>
          </w:p>
        </w:tc>
        <w:tc>
          <w:tcPr>
            <w:tcW w:w="171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Practicing</w:t>
            </w:r>
          </w:p>
          <w:p w:rsidR="00565FED" w:rsidRPr="003E735B" w:rsidRDefault="00565FED" w:rsidP="00C841A0">
            <w:pPr>
              <w:spacing w:after="0" w:line="240" w:lineRule="auto"/>
              <w:ind w:right="-109" w:firstLine="0"/>
              <w:rPr>
                <w:rFonts w:eastAsia="Times New Roman"/>
                <w:sz w:val="22"/>
                <w:szCs w:val="24"/>
              </w:rPr>
            </w:pP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Teacher has prepared thee- tasks for the 11th lesson and has given the task to learn the words with the help of interactive activities; it doesn’t matter the order in which activities should be done; </w:t>
            </w:r>
          </w:p>
        </w:tc>
        <w:tc>
          <w:tcPr>
            <w:tcW w:w="248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Next she takes the quiz ‘</w:t>
            </w:r>
            <w:proofErr w:type="spellStart"/>
            <w:r w:rsidRPr="003E735B">
              <w:rPr>
                <w:rFonts w:eastAsia="Times New Roman"/>
                <w:sz w:val="22"/>
                <w:szCs w:val="24"/>
              </w:rPr>
              <w:t>Mitsy’s</w:t>
            </w:r>
            <w:proofErr w:type="spellEnd"/>
            <w:r w:rsidRPr="003E735B">
              <w:rPr>
                <w:rFonts w:eastAsia="Times New Roman"/>
                <w:sz w:val="22"/>
                <w:szCs w:val="24"/>
              </w:rPr>
              <w:t xml:space="preserve"> Family”. The quiz is designed to practice the vocabulary of the 11th lesson, and is based on the previous dialogue; the pictures from the dialogue are presented in the quiz; the task is to find the most suitable adjective for the character in the picture; </w:t>
            </w:r>
          </w:p>
        </w:tc>
        <w:tc>
          <w:tcPr>
            <w:tcW w:w="130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If the grade of the attempt is not satisfying, the student may re-attempt the quiz;</w:t>
            </w: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tcPr>
          <w:p w:rsidR="00565FED" w:rsidRPr="003E735B" w:rsidRDefault="00565FED" w:rsidP="00C841A0">
            <w:pPr>
              <w:spacing w:after="0" w:line="240" w:lineRule="auto"/>
              <w:ind w:left="23" w:right="-109" w:firstLine="0"/>
              <w:rPr>
                <w:rFonts w:eastAsia="Times New Roman"/>
                <w:sz w:val="22"/>
                <w:szCs w:val="24"/>
              </w:rPr>
            </w:pPr>
            <w:proofErr w:type="spellStart"/>
            <w:r w:rsidRPr="003E735B">
              <w:rPr>
                <w:rFonts w:eastAsia="Times New Roman"/>
                <w:sz w:val="22"/>
                <w:szCs w:val="24"/>
              </w:rPr>
              <w:t>Moodle</w:t>
            </w:r>
            <w:proofErr w:type="spellEnd"/>
            <w:r w:rsidRPr="003E735B">
              <w:rPr>
                <w:rFonts w:eastAsia="Times New Roman"/>
                <w:sz w:val="22"/>
                <w:szCs w:val="24"/>
              </w:rPr>
              <w:t>;</w:t>
            </w:r>
          </w:p>
          <w:p w:rsidR="00565FED" w:rsidRPr="003E735B" w:rsidRDefault="00565FED" w:rsidP="00C841A0">
            <w:pPr>
              <w:spacing w:after="0" w:line="240" w:lineRule="auto"/>
              <w:ind w:left="23" w:right="-109" w:firstLine="0"/>
              <w:rPr>
                <w:rFonts w:eastAsia="Times New Roman"/>
                <w:sz w:val="22"/>
                <w:szCs w:val="24"/>
              </w:rPr>
            </w:pPr>
            <w:r w:rsidRPr="003E735B">
              <w:rPr>
                <w:rFonts w:eastAsia="Times New Roman"/>
                <w:sz w:val="22"/>
                <w:szCs w:val="24"/>
              </w:rPr>
              <w:t xml:space="preserve">Adobe </w:t>
            </w:r>
            <w:proofErr w:type="spellStart"/>
            <w:r w:rsidRPr="003E735B">
              <w:rPr>
                <w:rFonts w:eastAsia="Times New Roman"/>
                <w:sz w:val="22"/>
                <w:szCs w:val="24"/>
              </w:rPr>
              <w:t>InDesign</w:t>
            </w:r>
            <w:proofErr w:type="spellEnd"/>
            <w:r w:rsidRPr="003E735B">
              <w:rPr>
                <w:rFonts w:eastAsia="Times New Roman"/>
                <w:sz w:val="22"/>
                <w:szCs w:val="24"/>
              </w:rPr>
              <w:t xml:space="preserve"> CS4;</w:t>
            </w:r>
          </w:p>
          <w:p w:rsidR="00565FED" w:rsidRPr="003E735B" w:rsidRDefault="00565FED" w:rsidP="00C841A0">
            <w:pPr>
              <w:spacing w:after="0" w:line="240" w:lineRule="auto"/>
              <w:ind w:left="23" w:right="-109" w:firstLine="0"/>
              <w:rPr>
                <w:rFonts w:eastAsia="Times New Roman"/>
                <w:sz w:val="22"/>
                <w:szCs w:val="24"/>
              </w:rPr>
            </w:pP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(for detailed description of the tasks and technologies see Appendix 11)</w:t>
            </w:r>
          </w:p>
        </w:tc>
      </w:tr>
      <w:tr w:rsidR="00565FED" w:rsidRPr="003E735B" w:rsidTr="000F302C">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10 min.</w:t>
            </w:r>
          </w:p>
        </w:tc>
        <w:tc>
          <w:tcPr>
            <w:tcW w:w="171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Testing &amp; Practicing (1)</w:t>
            </w:r>
          </w:p>
          <w:p w:rsidR="00565FED" w:rsidRPr="003E735B" w:rsidRDefault="00565FED" w:rsidP="00C841A0">
            <w:pPr>
              <w:spacing w:after="0" w:line="240" w:lineRule="auto"/>
              <w:ind w:right="-109" w:firstLine="0"/>
              <w:rPr>
                <w:rFonts w:eastAsia="Times New Roman"/>
                <w:sz w:val="22"/>
                <w:szCs w:val="24"/>
              </w:rPr>
            </w:pP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Teacher has prepared thee- tasks for the 11th lesson and has given the task to learn the words with the help of interactive activities; it doesn’t matter the order in which activities should be done; </w:t>
            </w:r>
          </w:p>
        </w:tc>
        <w:tc>
          <w:tcPr>
            <w:tcW w:w="248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Then </w:t>
            </w:r>
            <w:proofErr w:type="spellStart"/>
            <w:r w:rsidRPr="003E735B">
              <w:rPr>
                <w:rFonts w:eastAsia="Times New Roman"/>
                <w:sz w:val="22"/>
                <w:szCs w:val="24"/>
              </w:rPr>
              <w:t>Vaida</w:t>
            </w:r>
            <w:proofErr w:type="spellEnd"/>
            <w:r w:rsidRPr="003E735B">
              <w:rPr>
                <w:rFonts w:eastAsia="Times New Roman"/>
                <w:sz w:val="22"/>
                <w:szCs w:val="24"/>
              </w:rPr>
              <w:t xml:space="preserve"> takes the other </w:t>
            </w:r>
            <w:proofErr w:type="spellStart"/>
            <w:r w:rsidRPr="003E735B">
              <w:rPr>
                <w:rFonts w:eastAsia="Times New Roman"/>
                <w:sz w:val="22"/>
                <w:szCs w:val="24"/>
              </w:rPr>
              <w:t>Mitsy’s</w:t>
            </w:r>
            <w:proofErr w:type="spellEnd"/>
            <w:r w:rsidRPr="003E735B">
              <w:rPr>
                <w:rFonts w:eastAsia="Times New Roman"/>
                <w:sz w:val="22"/>
                <w:szCs w:val="24"/>
              </w:rPr>
              <w:t xml:space="preserve"> Family quiz. She has to choose the word for ending the sentences.</w:t>
            </w:r>
          </w:p>
        </w:tc>
        <w:tc>
          <w:tcPr>
            <w:tcW w:w="130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If she chooses the wrong word, she can choose the other, but the grade will be reduce each time the wrong word </w:t>
            </w:r>
            <w:r w:rsidRPr="003E735B">
              <w:rPr>
                <w:rFonts w:eastAsia="Times New Roman"/>
                <w:sz w:val="22"/>
                <w:szCs w:val="24"/>
              </w:rPr>
              <w:lastRenderedPageBreak/>
              <w:t>is chosen</w:t>
            </w: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Hot Potatoes;</w:t>
            </w:r>
          </w:p>
          <w:p w:rsidR="00565FED" w:rsidRPr="003E735B" w:rsidRDefault="00565FED" w:rsidP="00C841A0">
            <w:pPr>
              <w:spacing w:after="0" w:line="240" w:lineRule="auto"/>
              <w:ind w:right="-109" w:firstLine="0"/>
              <w:rPr>
                <w:rFonts w:eastAsia="Times New Roman"/>
                <w:sz w:val="22"/>
                <w:szCs w:val="24"/>
              </w:rPr>
            </w:pP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(for detailed description of the tasks and technologies see Appendix 12)</w:t>
            </w:r>
          </w:p>
        </w:tc>
      </w:tr>
      <w:tr w:rsidR="00565FED" w:rsidRPr="003E735B" w:rsidTr="000F302C">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lastRenderedPageBreak/>
              <w:t>10 min.</w:t>
            </w:r>
          </w:p>
        </w:tc>
        <w:tc>
          <w:tcPr>
            <w:tcW w:w="171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Testing &amp; Practicing (2)</w:t>
            </w:r>
          </w:p>
          <w:p w:rsidR="00565FED" w:rsidRPr="003E735B" w:rsidRDefault="00565FED" w:rsidP="00C841A0">
            <w:pPr>
              <w:spacing w:after="0" w:line="240" w:lineRule="auto"/>
              <w:ind w:right="-109" w:firstLine="0"/>
              <w:rPr>
                <w:rFonts w:eastAsia="Times New Roman"/>
                <w:sz w:val="22"/>
                <w:szCs w:val="24"/>
              </w:rPr>
            </w:pP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Teacher has prepared thee- tasks for the 11th lesson and has given the task to learn the words with the help of interactive activities; it doesn’t matter the order in which activities should be done;</w:t>
            </w:r>
          </w:p>
        </w:tc>
        <w:tc>
          <w:tcPr>
            <w:tcW w:w="248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Next testing exercise is timed. She has to fill in all the gaps in 10 minutes, then press "Check" to check her answers. </w:t>
            </w:r>
          </w:p>
        </w:tc>
        <w:tc>
          <w:tcPr>
            <w:tcW w:w="130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She may use the "Hint" button to get a free letter if an answer is giving you trouble. She can also click on the "[?]" button to get a clue. Note that she will lose points if she asks for hints or clues!</w:t>
            </w: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Hot Potatoes;</w:t>
            </w:r>
          </w:p>
          <w:p w:rsidR="00565FED" w:rsidRPr="003E735B" w:rsidRDefault="00565FED" w:rsidP="00C841A0">
            <w:pPr>
              <w:spacing w:after="0" w:line="240" w:lineRule="auto"/>
              <w:ind w:right="-109" w:firstLine="0"/>
              <w:rPr>
                <w:rFonts w:eastAsia="Times New Roman"/>
                <w:sz w:val="22"/>
                <w:szCs w:val="24"/>
              </w:rPr>
            </w:pP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(for detailed description of the tasks and technologies see Appendix 12)</w:t>
            </w:r>
          </w:p>
        </w:tc>
      </w:tr>
      <w:tr w:rsidR="00565FED" w:rsidRPr="003E735B" w:rsidTr="000F302C">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10 min.</w:t>
            </w:r>
          </w:p>
        </w:tc>
        <w:tc>
          <w:tcPr>
            <w:tcW w:w="171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Testing &amp; Practicing (3)</w:t>
            </w:r>
          </w:p>
          <w:p w:rsidR="00565FED" w:rsidRPr="003E735B" w:rsidRDefault="00565FED" w:rsidP="00C841A0">
            <w:pPr>
              <w:spacing w:after="0" w:line="240" w:lineRule="auto"/>
              <w:ind w:right="-109" w:firstLine="0"/>
              <w:rPr>
                <w:rFonts w:eastAsia="Times New Roman"/>
                <w:sz w:val="22"/>
                <w:szCs w:val="24"/>
              </w:rPr>
            </w:pP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Teacher has prepared thee- tasks for the 11th lesson and has given the task to learn the words with the help of interactive activities; it doesn’t matter the order in which activities should be done;</w:t>
            </w:r>
          </w:p>
        </w:tc>
        <w:tc>
          <w:tcPr>
            <w:tcW w:w="2487" w:type="dxa"/>
          </w:tcPr>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chooses to complete the crossword, after finishing she clicks on "Check" to check her answers. If she is stuck, she can click on "Hint" to get a free letter.</w:t>
            </w:r>
          </w:p>
        </w:tc>
        <w:tc>
          <w:tcPr>
            <w:tcW w:w="130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She may click on a number in the grid to see the clue or clues for that number.</w:t>
            </w: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Hot Potatoes;</w:t>
            </w:r>
          </w:p>
          <w:p w:rsidR="00565FED" w:rsidRPr="003E735B" w:rsidRDefault="00565FED" w:rsidP="00C841A0">
            <w:pPr>
              <w:spacing w:after="0" w:line="240" w:lineRule="auto"/>
              <w:ind w:right="-109" w:firstLine="0"/>
              <w:rPr>
                <w:rFonts w:eastAsia="Times New Roman"/>
                <w:sz w:val="22"/>
                <w:szCs w:val="24"/>
              </w:rPr>
            </w:pP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(for detailed description of the tasks and technologies see Appendix 13)</w:t>
            </w:r>
          </w:p>
        </w:tc>
      </w:tr>
      <w:tr w:rsidR="00565FED" w:rsidRPr="003E735B" w:rsidTr="000F302C">
        <w:trPr>
          <w:trHeight w:val="555"/>
        </w:trPr>
        <w:tc>
          <w:tcPr>
            <w:tcW w:w="1024" w:type="dxa"/>
            <w:vMerge w:val="restart"/>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10 min.</w:t>
            </w:r>
          </w:p>
        </w:tc>
        <w:tc>
          <w:tcPr>
            <w:tcW w:w="1717" w:type="dxa"/>
            <w:vMerge w:val="restart"/>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Communicating</w:t>
            </w: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Teacher is waiting and is ready to help with any task. She answers </w:t>
            </w:r>
            <w:proofErr w:type="spellStart"/>
            <w:r w:rsidRPr="003E735B">
              <w:rPr>
                <w:rFonts w:eastAsia="Times New Roman"/>
                <w:sz w:val="22"/>
                <w:szCs w:val="24"/>
              </w:rPr>
              <w:t>Vaida’s</w:t>
            </w:r>
            <w:proofErr w:type="spellEnd"/>
            <w:r w:rsidRPr="003E735B">
              <w:rPr>
                <w:rFonts w:eastAsia="Times New Roman"/>
                <w:sz w:val="22"/>
                <w:szCs w:val="24"/>
              </w:rPr>
              <w:t xml:space="preserve"> question:</w:t>
            </w:r>
          </w:p>
        </w:tc>
        <w:tc>
          <w:tcPr>
            <w:tcW w:w="2487" w:type="dxa"/>
          </w:tcPr>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connects to her teacher through imo.im to ask if she pronounces the word ‘</w:t>
            </w:r>
            <w:proofErr w:type="spellStart"/>
            <w:r w:rsidRPr="003E735B">
              <w:rPr>
                <w:rFonts w:eastAsia="Times New Roman"/>
                <w:sz w:val="22"/>
                <w:szCs w:val="24"/>
              </w:rPr>
              <w:t>short’correct</w:t>
            </w:r>
            <w:proofErr w:type="spellEnd"/>
            <w:r w:rsidRPr="003E735B">
              <w:rPr>
                <w:rFonts w:eastAsia="Times New Roman"/>
                <w:sz w:val="22"/>
                <w:szCs w:val="24"/>
              </w:rPr>
              <w:t>:</w:t>
            </w:r>
          </w:p>
        </w:tc>
        <w:tc>
          <w:tcPr>
            <w:tcW w:w="1307" w:type="dxa"/>
            <w:vMerge w:val="restart"/>
          </w:tcPr>
          <w:p w:rsidR="00565FED" w:rsidRPr="003E735B" w:rsidRDefault="00565FED" w:rsidP="001D4352">
            <w:pPr>
              <w:spacing w:after="0" w:line="240" w:lineRule="auto"/>
              <w:ind w:right="-109" w:firstLine="0"/>
              <w:rPr>
                <w:rFonts w:eastAsia="Times New Roman"/>
                <w:sz w:val="22"/>
                <w:szCs w:val="24"/>
              </w:rPr>
            </w:pPr>
            <w:r w:rsidRPr="003E735B">
              <w:rPr>
                <w:rFonts w:eastAsia="Times New Roman"/>
                <w:sz w:val="22"/>
                <w:szCs w:val="24"/>
              </w:rPr>
              <w:t xml:space="preserve">The dialogue usually is half English and half Lithuanian, but students and teacher tries to use as many </w:t>
            </w:r>
            <w:r w:rsidRPr="003E735B">
              <w:rPr>
                <w:rFonts w:eastAsia="Times New Roman"/>
                <w:sz w:val="22"/>
                <w:szCs w:val="24"/>
              </w:rPr>
              <w:lastRenderedPageBreak/>
              <w:t xml:space="preserve">English words as they can. </w:t>
            </w: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vMerge w:val="restart"/>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imo.im</w:t>
            </w:r>
          </w:p>
        </w:tc>
      </w:tr>
      <w:tr w:rsidR="00565FED" w:rsidRPr="003E735B" w:rsidTr="000F302C">
        <w:trPr>
          <w:trHeight w:val="555"/>
        </w:trPr>
        <w:tc>
          <w:tcPr>
            <w:tcW w:w="1024" w:type="dxa"/>
            <w:vMerge/>
          </w:tcPr>
          <w:p w:rsidR="00565FED" w:rsidRPr="003E735B" w:rsidRDefault="00565FED" w:rsidP="00C841A0">
            <w:pPr>
              <w:spacing w:after="0" w:line="240" w:lineRule="auto"/>
              <w:ind w:right="-109" w:firstLine="0"/>
              <w:rPr>
                <w:rFonts w:eastAsia="Times New Roman"/>
                <w:sz w:val="22"/>
                <w:szCs w:val="24"/>
              </w:rPr>
            </w:pPr>
          </w:p>
        </w:tc>
        <w:tc>
          <w:tcPr>
            <w:tcW w:w="1717" w:type="dxa"/>
            <w:vMerge/>
          </w:tcPr>
          <w:p w:rsidR="00565FED" w:rsidRPr="003E735B" w:rsidRDefault="00565FED" w:rsidP="00C841A0">
            <w:pPr>
              <w:spacing w:after="0" w:line="240" w:lineRule="auto"/>
              <w:ind w:right="-109" w:firstLine="0"/>
              <w:rPr>
                <w:rFonts w:eastAsia="Times New Roman"/>
                <w:sz w:val="22"/>
                <w:szCs w:val="24"/>
              </w:rPr>
            </w:pPr>
          </w:p>
        </w:tc>
        <w:tc>
          <w:tcPr>
            <w:tcW w:w="4782" w:type="dxa"/>
            <w:gridSpan w:val="2"/>
          </w:tcPr>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Hello, teacher!</w:t>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Teacher: Hello, </w:t>
            </w:r>
            <w:proofErr w:type="spellStart"/>
            <w:r w:rsidRPr="003E735B">
              <w:rPr>
                <w:rFonts w:eastAsia="Times New Roman"/>
                <w:sz w:val="22"/>
                <w:szCs w:val="24"/>
              </w:rPr>
              <w:t>Vaida</w:t>
            </w:r>
            <w:proofErr w:type="spellEnd"/>
            <w:r w:rsidRPr="003E735B">
              <w:rPr>
                <w:rFonts w:eastAsia="Times New Roman"/>
                <w:sz w:val="22"/>
                <w:szCs w:val="24"/>
              </w:rPr>
              <w:t>! May I help you?</w:t>
            </w:r>
          </w:p>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Yes, please. </w:t>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Teacher: Pronounce the word you are not sure about!</w:t>
            </w:r>
          </w:p>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lastRenderedPageBreak/>
              <w:t>Vaida</w:t>
            </w:r>
            <w:proofErr w:type="spellEnd"/>
            <w:r w:rsidRPr="003E735B">
              <w:rPr>
                <w:rFonts w:eastAsia="Times New Roman"/>
                <w:sz w:val="22"/>
                <w:szCs w:val="24"/>
              </w:rPr>
              <w:t>: Short.</w:t>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Teacher: Short. Listen to me and repeat. Short. Short. Short.</w:t>
            </w:r>
          </w:p>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Short.</w:t>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Teacher: That’s right. Short.  </w:t>
            </w:r>
          </w:p>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Thank you! Bye!</w:t>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Teacher: You are welcome! Bye!</w:t>
            </w:r>
          </w:p>
        </w:tc>
        <w:tc>
          <w:tcPr>
            <w:tcW w:w="1307" w:type="dxa"/>
            <w:vMerge/>
          </w:tcPr>
          <w:p w:rsidR="00565FED" w:rsidRPr="003E735B" w:rsidRDefault="00565FED" w:rsidP="00C841A0">
            <w:pPr>
              <w:spacing w:after="0" w:line="240" w:lineRule="auto"/>
              <w:ind w:right="-109" w:firstLine="0"/>
              <w:rPr>
                <w:rFonts w:eastAsia="Times New Roman"/>
                <w:sz w:val="22"/>
                <w:szCs w:val="24"/>
              </w:rPr>
            </w:pP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vMerge/>
          </w:tcPr>
          <w:p w:rsidR="00565FED" w:rsidRPr="003E735B" w:rsidRDefault="00565FED" w:rsidP="00C841A0">
            <w:pPr>
              <w:spacing w:after="0" w:line="240" w:lineRule="auto"/>
              <w:ind w:right="-109" w:firstLine="0"/>
              <w:rPr>
                <w:rFonts w:eastAsia="Times New Roman"/>
                <w:sz w:val="22"/>
                <w:szCs w:val="24"/>
              </w:rPr>
            </w:pPr>
          </w:p>
        </w:tc>
      </w:tr>
      <w:tr w:rsidR="00565FED" w:rsidRPr="003E735B" w:rsidTr="000F302C">
        <w:tc>
          <w:tcPr>
            <w:tcW w:w="1024"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lastRenderedPageBreak/>
              <w:t>1 min.</w:t>
            </w:r>
          </w:p>
        </w:tc>
        <w:tc>
          <w:tcPr>
            <w:tcW w:w="1717"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The end of the lesson.</w:t>
            </w:r>
          </w:p>
        </w:tc>
        <w:tc>
          <w:tcPr>
            <w:tcW w:w="2295"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 xml:space="preserve">Teacher signs out. </w:t>
            </w:r>
          </w:p>
        </w:tc>
        <w:tc>
          <w:tcPr>
            <w:tcW w:w="2487" w:type="dxa"/>
          </w:tcPr>
          <w:p w:rsidR="00565FED" w:rsidRPr="003E735B" w:rsidRDefault="00565FED" w:rsidP="00C841A0">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signs out.</w:t>
            </w:r>
          </w:p>
          <w:p w:rsidR="00565FED" w:rsidRPr="003E735B" w:rsidRDefault="00565FED" w:rsidP="00C841A0">
            <w:pPr>
              <w:spacing w:after="0" w:line="240" w:lineRule="auto"/>
              <w:ind w:right="-109" w:firstLine="0"/>
              <w:rPr>
                <w:rFonts w:eastAsia="Times New Roman"/>
                <w:sz w:val="22"/>
                <w:szCs w:val="24"/>
              </w:rPr>
            </w:pPr>
          </w:p>
          <w:p w:rsidR="00565FED" w:rsidRPr="003E735B" w:rsidRDefault="00565FED" w:rsidP="00C841A0">
            <w:pPr>
              <w:spacing w:after="0" w:line="240" w:lineRule="auto"/>
              <w:ind w:right="-109" w:firstLine="0"/>
              <w:rPr>
                <w:rFonts w:eastAsia="Times New Roman"/>
                <w:sz w:val="22"/>
                <w:szCs w:val="24"/>
              </w:rPr>
            </w:pPr>
          </w:p>
        </w:tc>
        <w:tc>
          <w:tcPr>
            <w:tcW w:w="1307" w:type="dxa"/>
          </w:tcPr>
          <w:p w:rsidR="00565FED" w:rsidRPr="003E735B" w:rsidRDefault="00565FED" w:rsidP="00C841A0">
            <w:pPr>
              <w:spacing w:after="0" w:line="240" w:lineRule="auto"/>
              <w:ind w:right="-109" w:firstLine="0"/>
              <w:rPr>
                <w:rFonts w:eastAsia="Times New Roman"/>
                <w:sz w:val="22"/>
                <w:szCs w:val="24"/>
              </w:rPr>
            </w:pPr>
          </w:p>
        </w:tc>
        <w:tc>
          <w:tcPr>
            <w:tcW w:w="2976" w:type="dxa"/>
            <w:vMerge/>
          </w:tcPr>
          <w:p w:rsidR="00565FED" w:rsidRPr="003E735B" w:rsidRDefault="00565FED" w:rsidP="00C841A0">
            <w:pPr>
              <w:spacing w:after="0" w:line="240" w:lineRule="auto"/>
              <w:ind w:right="-109" w:firstLine="0"/>
              <w:rPr>
                <w:rFonts w:eastAsia="Times New Roman"/>
                <w:sz w:val="22"/>
                <w:szCs w:val="24"/>
              </w:rPr>
            </w:pPr>
          </w:p>
        </w:tc>
        <w:tc>
          <w:tcPr>
            <w:tcW w:w="1519" w:type="dxa"/>
          </w:tcPr>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IME</w:t>
            </w:r>
          </w:p>
          <w:p w:rsidR="00565FED" w:rsidRPr="003E735B" w:rsidRDefault="00565FED" w:rsidP="00C841A0">
            <w:pPr>
              <w:spacing w:after="0" w:line="240" w:lineRule="auto"/>
              <w:ind w:right="-109" w:firstLine="0"/>
              <w:rPr>
                <w:rFonts w:eastAsia="Times New Roman"/>
                <w:sz w:val="22"/>
                <w:szCs w:val="24"/>
              </w:rPr>
            </w:pPr>
            <w:r w:rsidRPr="003E735B">
              <w:rPr>
                <w:rFonts w:eastAsia="Times New Roman"/>
                <w:sz w:val="22"/>
                <w:szCs w:val="24"/>
              </w:rPr>
              <w:t>imo.im</w:t>
            </w:r>
          </w:p>
        </w:tc>
      </w:tr>
    </w:tbl>
    <w:p w:rsidR="0097202B" w:rsidRPr="003E735B" w:rsidRDefault="0097202B" w:rsidP="006F61AF"/>
    <w:p w:rsidR="001D4352" w:rsidRPr="003E735B" w:rsidRDefault="0097202B" w:rsidP="00CA55C7">
      <w:pPr>
        <w:rPr>
          <w:b/>
          <w:sz w:val="28"/>
        </w:rPr>
      </w:pPr>
      <w:r w:rsidRPr="003E735B">
        <w:rPr>
          <w:b/>
          <w:sz w:val="28"/>
        </w:rPr>
        <w:t>Individual lesson scenario</w:t>
      </w:r>
    </w:p>
    <w:p w:rsidR="009A6F1B" w:rsidRPr="009A6F1B" w:rsidRDefault="009A6F1B" w:rsidP="009A6F1B">
      <w:pPr>
        <w:ind w:firstLine="0"/>
        <w:rPr>
          <w:sz w:val="20"/>
          <w:szCs w:val="20"/>
        </w:rPr>
      </w:pPr>
      <w:bookmarkStart w:id="42" w:name="_Toc262470229"/>
      <w:r w:rsidRPr="009A6F1B">
        <w:rPr>
          <w:sz w:val="20"/>
          <w:szCs w:val="20"/>
        </w:rPr>
        <w:t xml:space="preserve">Table </w:t>
      </w:r>
      <w:r w:rsidR="00EC2CFC" w:rsidRPr="009A6F1B">
        <w:rPr>
          <w:sz w:val="20"/>
          <w:szCs w:val="20"/>
        </w:rPr>
        <w:fldChar w:fldCharType="begin"/>
      </w:r>
      <w:r w:rsidRPr="009A6F1B">
        <w:rPr>
          <w:sz w:val="20"/>
          <w:szCs w:val="20"/>
        </w:rPr>
        <w:instrText xml:space="preserve"> SEQ Table \* ARABIC </w:instrText>
      </w:r>
      <w:r w:rsidR="00EC2CFC" w:rsidRPr="009A6F1B">
        <w:rPr>
          <w:sz w:val="20"/>
          <w:szCs w:val="20"/>
        </w:rPr>
        <w:fldChar w:fldCharType="separate"/>
      </w:r>
      <w:r w:rsidR="00D42626">
        <w:rPr>
          <w:noProof/>
          <w:sz w:val="20"/>
          <w:szCs w:val="20"/>
        </w:rPr>
        <w:t>11</w:t>
      </w:r>
      <w:r w:rsidR="00EC2CFC" w:rsidRPr="009A6F1B">
        <w:rPr>
          <w:sz w:val="20"/>
          <w:szCs w:val="20"/>
        </w:rPr>
        <w:fldChar w:fldCharType="end"/>
      </w:r>
      <w:r w:rsidRPr="009A6F1B">
        <w:rPr>
          <w:sz w:val="20"/>
          <w:szCs w:val="20"/>
        </w:rPr>
        <w:t xml:space="preserve"> Individual lesson scenario</w:t>
      </w:r>
      <w:bookmarkEnd w:id="42"/>
    </w:p>
    <w:tbl>
      <w:tblPr>
        <w:tblW w:w="13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24"/>
        <w:gridCol w:w="1717"/>
        <w:gridCol w:w="2295"/>
        <w:gridCol w:w="2487"/>
        <w:gridCol w:w="1307"/>
        <w:gridCol w:w="3444"/>
        <w:gridCol w:w="1051"/>
      </w:tblGrid>
      <w:tr w:rsidR="009716D5" w:rsidRPr="003E735B" w:rsidTr="000F302C">
        <w:trPr>
          <w:trHeight w:val="180"/>
        </w:trPr>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Type of the lesson</w:t>
            </w:r>
          </w:p>
        </w:tc>
        <w:tc>
          <w:tcPr>
            <w:tcW w:w="12301" w:type="dxa"/>
            <w:gridSpan w:val="6"/>
          </w:tcPr>
          <w:p w:rsidR="009716D5" w:rsidRPr="003E735B" w:rsidRDefault="00FA32EC" w:rsidP="00FA32EC">
            <w:pPr>
              <w:spacing w:after="0" w:line="240" w:lineRule="auto"/>
              <w:ind w:right="-109" w:firstLine="0"/>
              <w:rPr>
                <w:rFonts w:eastAsia="Times New Roman"/>
                <w:sz w:val="22"/>
                <w:szCs w:val="24"/>
              </w:rPr>
            </w:pPr>
            <w:r w:rsidRPr="003E735B">
              <w:rPr>
                <w:rFonts w:eastAsia="Times New Roman"/>
                <w:sz w:val="22"/>
                <w:szCs w:val="24"/>
              </w:rPr>
              <w:t>INDIVIDUAL LESSON</w:t>
            </w:r>
            <w:r w:rsidR="009716D5" w:rsidRPr="003E735B">
              <w:rPr>
                <w:rFonts w:eastAsia="Times New Roman"/>
                <w:sz w:val="22"/>
                <w:szCs w:val="24"/>
              </w:rPr>
              <w:t xml:space="preserve">, when the teacher is </w:t>
            </w:r>
            <w:r w:rsidRPr="003E735B">
              <w:rPr>
                <w:rFonts w:eastAsia="Times New Roman"/>
                <w:sz w:val="22"/>
                <w:szCs w:val="24"/>
              </w:rPr>
              <w:t xml:space="preserve">actively </w:t>
            </w:r>
            <w:proofErr w:type="spellStart"/>
            <w:r w:rsidRPr="003E735B">
              <w:rPr>
                <w:rFonts w:eastAsia="Times New Roman"/>
                <w:sz w:val="22"/>
                <w:szCs w:val="24"/>
              </w:rPr>
              <w:t>participarting</w:t>
            </w:r>
            <w:proofErr w:type="spellEnd"/>
            <w:r w:rsidRPr="003E735B">
              <w:rPr>
                <w:rFonts w:eastAsia="Times New Roman"/>
                <w:sz w:val="22"/>
                <w:szCs w:val="24"/>
              </w:rPr>
              <w:t xml:space="preserve"> in the </w:t>
            </w:r>
            <w:proofErr w:type="spellStart"/>
            <w:r w:rsidRPr="003E735B">
              <w:rPr>
                <w:rFonts w:eastAsia="Times New Roman"/>
                <w:sz w:val="22"/>
                <w:szCs w:val="24"/>
              </w:rPr>
              <w:t>quidance</w:t>
            </w:r>
            <w:proofErr w:type="spellEnd"/>
            <w:r w:rsidRPr="003E735B">
              <w:rPr>
                <w:rFonts w:eastAsia="Times New Roman"/>
                <w:sz w:val="22"/>
                <w:szCs w:val="24"/>
              </w:rPr>
              <w:t xml:space="preserve"> and student is following the instructions</w:t>
            </w:r>
          </w:p>
        </w:tc>
      </w:tr>
      <w:tr w:rsidR="009716D5" w:rsidRPr="003E735B" w:rsidTr="000F302C">
        <w:trPr>
          <w:trHeight w:val="180"/>
        </w:trPr>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 xml:space="preserve">Place, conditions </w:t>
            </w:r>
          </w:p>
        </w:tc>
        <w:tc>
          <w:tcPr>
            <w:tcW w:w="12301" w:type="dxa"/>
            <w:gridSpan w:val="6"/>
          </w:tcPr>
          <w:p w:rsidR="009716D5" w:rsidRPr="003E735B" w:rsidRDefault="009716D5" w:rsidP="00FA32EC">
            <w:pPr>
              <w:spacing w:after="0" w:line="240" w:lineRule="auto"/>
              <w:ind w:right="-109" w:firstLine="0"/>
              <w:rPr>
                <w:rFonts w:eastAsia="Times New Roman"/>
                <w:sz w:val="22"/>
                <w:szCs w:val="24"/>
              </w:rPr>
            </w:pPr>
            <w:r w:rsidRPr="003E735B">
              <w:rPr>
                <w:rFonts w:eastAsia="Times New Roman"/>
                <w:sz w:val="22"/>
                <w:szCs w:val="24"/>
              </w:rPr>
              <w:t xml:space="preserve">At home; </w:t>
            </w:r>
            <w:r w:rsidR="00FA32EC" w:rsidRPr="003E735B">
              <w:rPr>
                <w:rFonts w:eastAsia="Times New Roman"/>
                <w:sz w:val="22"/>
                <w:szCs w:val="24"/>
              </w:rPr>
              <w:t xml:space="preserve">teacher </w:t>
            </w:r>
            <w:r w:rsidRPr="003E735B">
              <w:rPr>
                <w:rFonts w:eastAsia="Times New Roman"/>
                <w:sz w:val="22"/>
                <w:szCs w:val="24"/>
              </w:rPr>
              <w:t xml:space="preserve">arranged the time for meeting on-line; </w:t>
            </w:r>
            <w:r w:rsidR="00FA32EC" w:rsidRPr="003E735B">
              <w:rPr>
                <w:rFonts w:eastAsia="Times New Roman"/>
                <w:sz w:val="22"/>
                <w:szCs w:val="24"/>
              </w:rPr>
              <w:t>student signs in at the lesson time;</w:t>
            </w:r>
          </w:p>
        </w:tc>
      </w:tr>
      <w:tr w:rsidR="009716D5" w:rsidRPr="003E735B" w:rsidTr="000F302C">
        <w:trPr>
          <w:trHeight w:val="180"/>
        </w:trPr>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Student</w:t>
            </w:r>
          </w:p>
        </w:tc>
        <w:tc>
          <w:tcPr>
            <w:tcW w:w="12301" w:type="dxa"/>
            <w:gridSpan w:val="6"/>
          </w:tcPr>
          <w:p w:rsidR="009716D5" w:rsidRPr="003E735B" w:rsidRDefault="009716D5"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proofErr w:type="spellStart"/>
            <w:r w:rsidRPr="003E735B">
              <w:rPr>
                <w:rFonts w:eastAsia="Times New Roman"/>
                <w:sz w:val="22"/>
                <w:szCs w:val="24"/>
              </w:rPr>
              <w:t>Kaliasaite</w:t>
            </w:r>
            <w:proofErr w:type="spellEnd"/>
          </w:p>
        </w:tc>
      </w:tr>
      <w:tr w:rsidR="009716D5" w:rsidRPr="003E735B" w:rsidTr="000F302C">
        <w:trPr>
          <w:trHeight w:val="180"/>
        </w:trPr>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Level</w:t>
            </w:r>
          </w:p>
        </w:tc>
        <w:tc>
          <w:tcPr>
            <w:tcW w:w="12301" w:type="dxa"/>
            <w:gridSpan w:val="6"/>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A1</w:t>
            </w:r>
          </w:p>
        </w:tc>
      </w:tr>
      <w:tr w:rsidR="009716D5" w:rsidRPr="003E735B" w:rsidTr="000F302C">
        <w:trPr>
          <w:trHeight w:val="180"/>
        </w:trPr>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Form</w:t>
            </w:r>
          </w:p>
        </w:tc>
        <w:tc>
          <w:tcPr>
            <w:tcW w:w="12301" w:type="dxa"/>
            <w:gridSpan w:val="6"/>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 xml:space="preserve">2a </w:t>
            </w:r>
          </w:p>
        </w:tc>
      </w:tr>
      <w:tr w:rsidR="009716D5" w:rsidRPr="003E735B" w:rsidTr="000F302C">
        <w:trPr>
          <w:trHeight w:val="180"/>
        </w:trPr>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Course book</w:t>
            </w:r>
          </w:p>
        </w:tc>
        <w:tc>
          <w:tcPr>
            <w:tcW w:w="12301" w:type="dxa"/>
            <w:gridSpan w:val="6"/>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Early School English 1</w:t>
            </w:r>
          </w:p>
        </w:tc>
      </w:tr>
      <w:tr w:rsidR="009716D5" w:rsidRPr="003E735B" w:rsidTr="000F302C">
        <w:trPr>
          <w:trHeight w:val="180"/>
        </w:trPr>
        <w:tc>
          <w:tcPr>
            <w:tcW w:w="1024" w:type="dxa"/>
          </w:tcPr>
          <w:p w:rsidR="009716D5" w:rsidRPr="003E735B" w:rsidRDefault="009716D5" w:rsidP="00BD2026">
            <w:pPr>
              <w:spacing w:after="0" w:line="240" w:lineRule="auto"/>
              <w:ind w:right="-109" w:firstLine="0"/>
              <w:rPr>
                <w:rFonts w:eastAsia="Times New Roman"/>
                <w:sz w:val="22"/>
                <w:szCs w:val="24"/>
              </w:rPr>
            </w:pPr>
            <w:r w:rsidRPr="003E735B">
              <w:rPr>
                <w:rFonts w:eastAsia="Times New Roman"/>
                <w:sz w:val="22"/>
                <w:szCs w:val="24"/>
              </w:rPr>
              <w:t>Theme</w:t>
            </w:r>
          </w:p>
        </w:tc>
        <w:tc>
          <w:tcPr>
            <w:tcW w:w="12301" w:type="dxa"/>
            <w:gridSpan w:val="6"/>
          </w:tcPr>
          <w:p w:rsidR="009716D5" w:rsidRPr="003E735B" w:rsidRDefault="009716D5" w:rsidP="006C7631">
            <w:pPr>
              <w:tabs>
                <w:tab w:val="left" w:pos="317"/>
              </w:tabs>
              <w:spacing w:after="0" w:line="240" w:lineRule="auto"/>
              <w:ind w:right="-109" w:firstLine="0"/>
              <w:jc w:val="both"/>
              <w:rPr>
                <w:rFonts w:eastAsia="Times New Roman"/>
                <w:sz w:val="22"/>
                <w:szCs w:val="24"/>
              </w:rPr>
            </w:pPr>
            <w:r w:rsidRPr="003E735B">
              <w:rPr>
                <w:rFonts w:eastAsia="Times New Roman"/>
                <w:sz w:val="22"/>
                <w:szCs w:val="24"/>
              </w:rPr>
              <w:t>Environment. My Family</w:t>
            </w:r>
            <w:r w:rsidR="006C7631" w:rsidRPr="003E735B">
              <w:rPr>
                <w:rFonts w:eastAsia="Times New Roman"/>
                <w:sz w:val="22"/>
                <w:szCs w:val="24"/>
              </w:rPr>
              <w:t xml:space="preserve"> (with the emphasis on Linguistic competences)</w:t>
            </w:r>
          </w:p>
        </w:tc>
      </w:tr>
      <w:tr w:rsidR="009716D5" w:rsidRPr="003E735B" w:rsidTr="000F302C">
        <w:trPr>
          <w:trHeight w:val="180"/>
        </w:trPr>
        <w:tc>
          <w:tcPr>
            <w:tcW w:w="1024" w:type="dxa"/>
            <w:vMerge w:val="restart"/>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Time:</w:t>
            </w:r>
          </w:p>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60 min</w:t>
            </w:r>
          </w:p>
        </w:tc>
        <w:tc>
          <w:tcPr>
            <w:tcW w:w="1717" w:type="dxa"/>
            <w:vMerge w:val="restart"/>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Stages of the lesson</w:t>
            </w:r>
          </w:p>
        </w:tc>
        <w:tc>
          <w:tcPr>
            <w:tcW w:w="4782" w:type="dxa"/>
            <w:gridSpan w:val="2"/>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Process of the lesson</w:t>
            </w:r>
          </w:p>
        </w:tc>
        <w:tc>
          <w:tcPr>
            <w:tcW w:w="1307" w:type="dxa"/>
            <w:vMerge w:val="restart"/>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 xml:space="preserve">Notes </w:t>
            </w:r>
          </w:p>
        </w:tc>
        <w:tc>
          <w:tcPr>
            <w:tcW w:w="3444" w:type="dxa"/>
            <w:vMerge w:val="restart"/>
          </w:tcPr>
          <w:p w:rsidR="009716D5" w:rsidRPr="003E735B" w:rsidRDefault="009716D5" w:rsidP="00BD2026">
            <w:pPr>
              <w:spacing w:after="0" w:line="240" w:lineRule="auto"/>
              <w:ind w:right="-109" w:firstLine="0"/>
              <w:jc w:val="center"/>
              <w:rPr>
                <w:rFonts w:eastAsia="Times New Roman"/>
                <w:sz w:val="22"/>
                <w:szCs w:val="24"/>
              </w:rPr>
            </w:pPr>
            <w:r w:rsidRPr="003E735B">
              <w:rPr>
                <w:rFonts w:eastAsia="Times New Roman"/>
                <w:sz w:val="22"/>
                <w:szCs w:val="24"/>
              </w:rPr>
              <w:t>Competences</w:t>
            </w:r>
          </w:p>
        </w:tc>
        <w:tc>
          <w:tcPr>
            <w:tcW w:w="1051" w:type="dxa"/>
            <w:vMerge w:val="restart"/>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Technologies and Tasks</w:t>
            </w:r>
          </w:p>
        </w:tc>
      </w:tr>
      <w:tr w:rsidR="009716D5" w:rsidRPr="003E735B" w:rsidTr="000F302C">
        <w:trPr>
          <w:trHeight w:val="360"/>
        </w:trPr>
        <w:tc>
          <w:tcPr>
            <w:tcW w:w="1024" w:type="dxa"/>
            <w:vMerge/>
          </w:tcPr>
          <w:p w:rsidR="009716D5" w:rsidRPr="003E735B" w:rsidRDefault="009716D5" w:rsidP="000B7D0D">
            <w:pPr>
              <w:spacing w:after="0" w:line="240" w:lineRule="auto"/>
              <w:ind w:right="-109" w:firstLine="0"/>
              <w:rPr>
                <w:rFonts w:eastAsia="Times New Roman"/>
                <w:sz w:val="22"/>
                <w:szCs w:val="24"/>
              </w:rPr>
            </w:pPr>
          </w:p>
        </w:tc>
        <w:tc>
          <w:tcPr>
            <w:tcW w:w="1717" w:type="dxa"/>
            <w:vMerge/>
          </w:tcPr>
          <w:p w:rsidR="009716D5" w:rsidRPr="003E735B" w:rsidRDefault="009716D5" w:rsidP="000B7D0D">
            <w:pPr>
              <w:spacing w:after="0" w:line="240" w:lineRule="auto"/>
              <w:ind w:right="-109" w:firstLine="0"/>
              <w:rPr>
                <w:rFonts w:eastAsia="Times New Roman"/>
                <w:sz w:val="22"/>
                <w:szCs w:val="24"/>
              </w:rPr>
            </w:pPr>
          </w:p>
        </w:tc>
        <w:tc>
          <w:tcPr>
            <w:tcW w:w="2295"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Teacher’s activity</w:t>
            </w:r>
          </w:p>
        </w:tc>
        <w:tc>
          <w:tcPr>
            <w:tcW w:w="2487"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Learners’ activity</w:t>
            </w:r>
          </w:p>
        </w:tc>
        <w:tc>
          <w:tcPr>
            <w:tcW w:w="1307" w:type="dxa"/>
            <w:vMerge/>
          </w:tcPr>
          <w:p w:rsidR="009716D5" w:rsidRPr="003E735B" w:rsidRDefault="009716D5" w:rsidP="000B7D0D">
            <w:pPr>
              <w:spacing w:after="0" w:line="240" w:lineRule="auto"/>
              <w:ind w:right="-109" w:firstLine="0"/>
              <w:rPr>
                <w:rFonts w:eastAsia="Times New Roman"/>
                <w:sz w:val="22"/>
                <w:szCs w:val="24"/>
              </w:rPr>
            </w:pPr>
          </w:p>
        </w:tc>
        <w:tc>
          <w:tcPr>
            <w:tcW w:w="3444" w:type="dxa"/>
            <w:vMerge/>
          </w:tcPr>
          <w:p w:rsidR="009716D5" w:rsidRPr="003E735B" w:rsidRDefault="009716D5" w:rsidP="000B7D0D">
            <w:pPr>
              <w:spacing w:after="0" w:line="240" w:lineRule="auto"/>
              <w:ind w:right="-109" w:firstLine="0"/>
              <w:rPr>
                <w:rFonts w:eastAsia="Times New Roman"/>
                <w:sz w:val="22"/>
                <w:szCs w:val="24"/>
              </w:rPr>
            </w:pPr>
          </w:p>
        </w:tc>
        <w:tc>
          <w:tcPr>
            <w:tcW w:w="1051" w:type="dxa"/>
            <w:vMerge/>
          </w:tcPr>
          <w:p w:rsidR="009716D5" w:rsidRPr="003E735B" w:rsidRDefault="009716D5" w:rsidP="000B7D0D">
            <w:pPr>
              <w:spacing w:after="0" w:line="240" w:lineRule="auto"/>
              <w:ind w:right="-109" w:firstLine="0"/>
              <w:rPr>
                <w:rFonts w:eastAsia="Times New Roman"/>
                <w:sz w:val="22"/>
                <w:szCs w:val="24"/>
              </w:rPr>
            </w:pPr>
          </w:p>
        </w:tc>
      </w:tr>
      <w:tr w:rsidR="009716D5" w:rsidRPr="003E735B" w:rsidTr="000F302C">
        <w:tc>
          <w:tcPr>
            <w:tcW w:w="2741" w:type="dxa"/>
            <w:gridSpan w:val="2"/>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1</w:t>
            </w:r>
          </w:p>
        </w:tc>
        <w:tc>
          <w:tcPr>
            <w:tcW w:w="2295" w:type="dxa"/>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2</w:t>
            </w:r>
          </w:p>
        </w:tc>
        <w:tc>
          <w:tcPr>
            <w:tcW w:w="2487" w:type="dxa"/>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3</w:t>
            </w:r>
          </w:p>
        </w:tc>
        <w:tc>
          <w:tcPr>
            <w:tcW w:w="1307" w:type="dxa"/>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4</w:t>
            </w:r>
          </w:p>
        </w:tc>
        <w:tc>
          <w:tcPr>
            <w:tcW w:w="3444" w:type="dxa"/>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5</w:t>
            </w:r>
          </w:p>
        </w:tc>
        <w:tc>
          <w:tcPr>
            <w:tcW w:w="1051" w:type="dxa"/>
          </w:tcPr>
          <w:p w:rsidR="009716D5" w:rsidRPr="003E735B" w:rsidRDefault="009716D5" w:rsidP="000B7D0D">
            <w:pPr>
              <w:spacing w:after="0" w:line="240" w:lineRule="auto"/>
              <w:ind w:right="-109" w:firstLine="0"/>
              <w:jc w:val="center"/>
              <w:rPr>
                <w:rFonts w:eastAsia="Times New Roman"/>
                <w:sz w:val="22"/>
                <w:szCs w:val="24"/>
              </w:rPr>
            </w:pPr>
            <w:r w:rsidRPr="003E735B">
              <w:rPr>
                <w:rFonts w:eastAsia="Times New Roman"/>
                <w:sz w:val="22"/>
                <w:szCs w:val="24"/>
              </w:rPr>
              <w:t>6</w:t>
            </w:r>
          </w:p>
        </w:tc>
      </w:tr>
      <w:tr w:rsidR="009716D5" w:rsidRPr="003E735B" w:rsidTr="000F302C">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2 min.</w:t>
            </w:r>
          </w:p>
        </w:tc>
        <w:tc>
          <w:tcPr>
            <w:tcW w:w="1717"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The beginning of the lesson</w:t>
            </w:r>
          </w:p>
        </w:tc>
        <w:tc>
          <w:tcPr>
            <w:tcW w:w="2295" w:type="dxa"/>
          </w:tcPr>
          <w:p w:rsidR="009716D5" w:rsidRPr="003E735B" w:rsidRDefault="009716D5" w:rsidP="000F7E86">
            <w:pPr>
              <w:spacing w:after="0" w:line="240" w:lineRule="auto"/>
              <w:ind w:right="-109" w:firstLine="0"/>
              <w:rPr>
                <w:rFonts w:eastAsia="Times New Roman"/>
                <w:sz w:val="22"/>
                <w:szCs w:val="24"/>
              </w:rPr>
            </w:pPr>
            <w:r w:rsidRPr="003E735B">
              <w:rPr>
                <w:rFonts w:eastAsia="Times New Roman"/>
                <w:sz w:val="22"/>
                <w:szCs w:val="24"/>
              </w:rPr>
              <w:t xml:space="preserve">Teacher </w:t>
            </w:r>
            <w:r w:rsidR="000F7E86" w:rsidRPr="003E735B">
              <w:rPr>
                <w:rFonts w:eastAsia="Times New Roman"/>
                <w:sz w:val="22"/>
                <w:szCs w:val="24"/>
              </w:rPr>
              <w:t xml:space="preserve">logs in and starts the lesson. She/he connects to the student through the </w:t>
            </w:r>
            <w:r w:rsidR="000F7E86" w:rsidRPr="003E735B">
              <w:rPr>
                <w:rFonts w:eastAsia="Times New Roman"/>
                <w:sz w:val="22"/>
                <w:szCs w:val="24"/>
              </w:rPr>
              <w:lastRenderedPageBreak/>
              <w:t xml:space="preserve">communication tool </w:t>
            </w:r>
            <w:proofErr w:type="spellStart"/>
            <w:r w:rsidR="000F7E86" w:rsidRPr="003E735B">
              <w:rPr>
                <w:rFonts w:eastAsia="Times New Roman"/>
                <w:sz w:val="22"/>
                <w:szCs w:val="24"/>
              </w:rPr>
              <w:t>im</w:t>
            </w:r>
            <w:proofErr w:type="spellEnd"/>
            <w:r w:rsidR="000F7E86" w:rsidRPr="003E735B">
              <w:rPr>
                <w:rFonts w:eastAsia="Times New Roman"/>
                <w:sz w:val="22"/>
                <w:szCs w:val="24"/>
              </w:rPr>
              <w:t xml:space="preserve"> o.im and stays connected during the lesson</w:t>
            </w:r>
          </w:p>
        </w:tc>
        <w:tc>
          <w:tcPr>
            <w:tcW w:w="2487" w:type="dxa"/>
          </w:tcPr>
          <w:p w:rsidR="009716D5" w:rsidRPr="003E735B" w:rsidRDefault="009716D5" w:rsidP="000F7E86">
            <w:pPr>
              <w:spacing w:after="0" w:line="240" w:lineRule="auto"/>
              <w:ind w:right="-109" w:firstLine="0"/>
              <w:rPr>
                <w:rFonts w:eastAsia="Times New Roman"/>
                <w:sz w:val="22"/>
                <w:szCs w:val="24"/>
              </w:rPr>
            </w:pPr>
            <w:proofErr w:type="spellStart"/>
            <w:r w:rsidRPr="003E735B">
              <w:rPr>
                <w:rFonts w:eastAsia="Times New Roman"/>
                <w:sz w:val="22"/>
                <w:szCs w:val="24"/>
              </w:rPr>
              <w:lastRenderedPageBreak/>
              <w:t>Vaida</w:t>
            </w:r>
            <w:proofErr w:type="spellEnd"/>
            <w:r w:rsidRPr="003E735B">
              <w:rPr>
                <w:rFonts w:eastAsia="Times New Roman"/>
                <w:sz w:val="22"/>
                <w:szCs w:val="24"/>
              </w:rPr>
              <w:t xml:space="preserve"> </w:t>
            </w:r>
            <w:r w:rsidR="000F7E86" w:rsidRPr="003E735B">
              <w:rPr>
                <w:rFonts w:eastAsia="Times New Roman"/>
                <w:sz w:val="22"/>
                <w:szCs w:val="24"/>
              </w:rPr>
              <w:t>is</w:t>
            </w:r>
            <w:r w:rsidRPr="003E735B">
              <w:rPr>
                <w:rFonts w:eastAsia="Times New Roman"/>
                <w:sz w:val="22"/>
                <w:szCs w:val="24"/>
              </w:rPr>
              <w:t xml:space="preserve"> </w:t>
            </w:r>
            <w:proofErr w:type="spellStart"/>
            <w:r w:rsidRPr="003E735B">
              <w:rPr>
                <w:rFonts w:eastAsia="Times New Roman"/>
                <w:sz w:val="22"/>
                <w:szCs w:val="24"/>
              </w:rPr>
              <w:t>log</w:t>
            </w:r>
            <w:r w:rsidR="000F7E86" w:rsidRPr="003E735B">
              <w:rPr>
                <w:rFonts w:eastAsia="Times New Roman"/>
                <w:sz w:val="22"/>
                <w:szCs w:val="24"/>
              </w:rPr>
              <w:t>ed</w:t>
            </w:r>
            <w:proofErr w:type="spellEnd"/>
            <w:r w:rsidRPr="003E735B">
              <w:rPr>
                <w:rFonts w:eastAsia="Times New Roman"/>
                <w:sz w:val="22"/>
                <w:szCs w:val="24"/>
              </w:rPr>
              <w:t xml:space="preserve"> in the environment</w:t>
            </w:r>
            <w:r w:rsidR="000F7E86" w:rsidRPr="003E735B">
              <w:rPr>
                <w:rFonts w:eastAsia="Times New Roman"/>
                <w:sz w:val="22"/>
                <w:szCs w:val="24"/>
              </w:rPr>
              <w:t>,</w:t>
            </w:r>
            <w:r w:rsidRPr="003E735B">
              <w:rPr>
                <w:rFonts w:eastAsia="Times New Roman"/>
                <w:sz w:val="22"/>
                <w:szCs w:val="24"/>
              </w:rPr>
              <w:t xml:space="preserve"> sign</w:t>
            </w:r>
            <w:r w:rsidR="000F7E86" w:rsidRPr="003E735B">
              <w:rPr>
                <w:rFonts w:eastAsia="Times New Roman"/>
                <w:sz w:val="22"/>
                <w:szCs w:val="24"/>
              </w:rPr>
              <w:t>ed</w:t>
            </w:r>
            <w:r w:rsidRPr="003E735B">
              <w:rPr>
                <w:rFonts w:eastAsia="Times New Roman"/>
                <w:sz w:val="22"/>
                <w:szCs w:val="24"/>
              </w:rPr>
              <w:t xml:space="preserve"> in the communication tool;</w:t>
            </w:r>
            <w:r w:rsidR="000F7E86" w:rsidRPr="003E735B">
              <w:rPr>
                <w:rFonts w:eastAsia="Times New Roman"/>
                <w:sz w:val="22"/>
                <w:szCs w:val="24"/>
              </w:rPr>
              <w:t xml:space="preserve"> She is waiting for the </w:t>
            </w:r>
            <w:r w:rsidR="000F7E86" w:rsidRPr="003E735B">
              <w:rPr>
                <w:rFonts w:eastAsia="Times New Roman"/>
                <w:sz w:val="22"/>
                <w:szCs w:val="24"/>
              </w:rPr>
              <w:lastRenderedPageBreak/>
              <w:t>beginning of the lesson.</w:t>
            </w:r>
          </w:p>
        </w:tc>
        <w:tc>
          <w:tcPr>
            <w:tcW w:w="1307" w:type="dxa"/>
          </w:tcPr>
          <w:p w:rsidR="009716D5" w:rsidRPr="003E735B" w:rsidRDefault="000F7E86" w:rsidP="00D921F2">
            <w:pPr>
              <w:spacing w:after="0" w:line="240" w:lineRule="auto"/>
              <w:ind w:right="-109" w:firstLine="0"/>
              <w:rPr>
                <w:rFonts w:eastAsia="Times New Roman"/>
                <w:sz w:val="22"/>
                <w:szCs w:val="24"/>
              </w:rPr>
            </w:pPr>
            <w:proofErr w:type="spellStart"/>
            <w:r w:rsidRPr="003E735B">
              <w:rPr>
                <w:rFonts w:eastAsia="Times New Roman"/>
                <w:sz w:val="22"/>
                <w:szCs w:val="24"/>
              </w:rPr>
              <w:lastRenderedPageBreak/>
              <w:t>Vaida</w:t>
            </w:r>
            <w:proofErr w:type="spellEnd"/>
            <w:r w:rsidRPr="003E735B">
              <w:rPr>
                <w:rFonts w:eastAsia="Times New Roman"/>
                <w:sz w:val="22"/>
                <w:szCs w:val="24"/>
              </w:rPr>
              <w:t xml:space="preserve"> may do extra tasks or chat with co-</w:t>
            </w:r>
            <w:r w:rsidRPr="003E735B">
              <w:rPr>
                <w:rFonts w:eastAsia="Times New Roman"/>
                <w:sz w:val="22"/>
                <w:szCs w:val="24"/>
              </w:rPr>
              <w:lastRenderedPageBreak/>
              <w:t>learner while waiting</w:t>
            </w:r>
          </w:p>
        </w:tc>
        <w:tc>
          <w:tcPr>
            <w:tcW w:w="3444" w:type="dxa"/>
            <w:vMerge w:val="restart"/>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lastRenderedPageBreak/>
              <w:t>General competences:</w:t>
            </w:r>
          </w:p>
          <w:p w:rsidR="009716D5" w:rsidRPr="003E735B" w:rsidRDefault="009716D5" w:rsidP="000F2122">
            <w:pPr>
              <w:numPr>
                <w:ilvl w:val="0"/>
                <w:numId w:val="21"/>
              </w:numPr>
              <w:tabs>
                <w:tab w:val="left" w:pos="317"/>
              </w:tabs>
              <w:spacing w:after="0" w:line="240" w:lineRule="auto"/>
              <w:ind w:left="317" w:right="-109"/>
              <w:rPr>
                <w:rFonts w:eastAsia="Times New Roman"/>
                <w:sz w:val="22"/>
                <w:szCs w:val="24"/>
              </w:rPr>
            </w:pPr>
            <w:r w:rsidRPr="003E735B">
              <w:rPr>
                <w:rFonts w:eastAsia="Times New Roman"/>
                <w:sz w:val="22"/>
                <w:szCs w:val="24"/>
              </w:rPr>
              <w:t>Declarative knowledge</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Knowledge of the world</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lastRenderedPageBreak/>
              <w:t>Sociocultural</w:t>
            </w:r>
            <w:proofErr w:type="spellEnd"/>
            <w:r w:rsidRPr="003E735B">
              <w:rPr>
                <w:rFonts w:eastAsia="Times New Roman"/>
                <w:sz w:val="22"/>
                <w:szCs w:val="24"/>
              </w:rPr>
              <w:t xml:space="preserve"> knowledge (interpersonal relations)</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Intercultural awareness</w:t>
            </w:r>
          </w:p>
          <w:p w:rsidR="009716D5" w:rsidRPr="003E735B" w:rsidRDefault="009716D5" w:rsidP="000F2122">
            <w:pPr>
              <w:numPr>
                <w:ilvl w:val="0"/>
                <w:numId w:val="21"/>
              </w:numPr>
              <w:tabs>
                <w:tab w:val="left" w:pos="317"/>
              </w:tabs>
              <w:spacing w:after="0" w:line="240" w:lineRule="auto"/>
              <w:ind w:left="0" w:right="-109" w:firstLine="0"/>
              <w:rPr>
                <w:rFonts w:eastAsia="Times New Roman"/>
                <w:sz w:val="22"/>
                <w:szCs w:val="24"/>
              </w:rPr>
            </w:pPr>
            <w:r w:rsidRPr="003E735B">
              <w:rPr>
                <w:rFonts w:eastAsia="Times New Roman"/>
                <w:sz w:val="22"/>
                <w:szCs w:val="24"/>
              </w:rPr>
              <w:t>Skills and know-how (the ability to act in accordance with the situation)</w:t>
            </w:r>
          </w:p>
          <w:p w:rsidR="009716D5" w:rsidRPr="003E735B" w:rsidRDefault="009716D5" w:rsidP="000F2122">
            <w:pPr>
              <w:numPr>
                <w:ilvl w:val="0"/>
                <w:numId w:val="21"/>
              </w:numPr>
              <w:tabs>
                <w:tab w:val="left" w:pos="317"/>
              </w:tabs>
              <w:spacing w:after="0" w:line="240" w:lineRule="auto"/>
              <w:ind w:left="0" w:right="-109" w:firstLine="0"/>
              <w:rPr>
                <w:rFonts w:eastAsia="Times New Roman"/>
                <w:sz w:val="22"/>
                <w:szCs w:val="24"/>
              </w:rPr>
            </w:pPr>
            <w:r w:rsidRPr="003E735B">
              <w:rPr>
                <w:rFonts w:eastAsia="Times New Roman"/>
                <w:sz w:val="22"/>
                <w:szCs w:val="24"/>
              </w:rPr>
              <w:t>‘Existential’ competence</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Motivations (communicative drive, the human need to communicate)</w:t>
            </w:r>
          </w:p>
          <w:p w:rsidR="009716D5" w:rsidRPr="003E735B" w:rsidRDefault="009716D5" w:rsidP="000F2122">
            <w:pPr>
              <w:numPr>
                <w:ilvl w:val="0"/>
                <w:numId w:val="21"/>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Ability to learn </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Language and communication awareness</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General phonetic awareness and skills (ability to distinguish and produce unfamiliar sounds)</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Study skills (ability to use and organize available materials for independent learning)</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Heuristic skills (ability to use new technologies)</w:t>
            </w:r>
          </w:p>
          <w:p w:rsidR="009716D5" w:rsidRPr="003E735B" w:rsidRDefault="009716D5" w:rsidP="00D25871">
            <w:pPr>
              <w:tabs>
                <w:tab w:val="left" w:pos="459"/>
              </w:tabs>
              <w:spacing w:after="0" w:line="240" w:lineRule="auto"/>
              <w:ind w:left="175" w:right="-109" w:firstLine="0"/>
              <w:rPr>
                <w:rFonts w:eastAsia="Times New Roman"/>
                <w:sz w:val="22"/>
                <w:szCs w:val="24"/>
              </w:rPr>
            </w:pPr>
          </w:p>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Communicative language competences:</w:t>
            </w:r>
          </w:p>
          <w:p w:rsidR="009716D5" w:rsidRPr="003E735B" w:rsidRDefault="009716D5" w:rsidP="000F2122">
            <w:pPr>
              <w:numPr>
                <w:ilvl w:val="0"/>
                <w:numId w:val="22"/>
              </w:numPr>
              <w:tabs>
                <w:tab w:val="left" w:pos="317"/>
              </w:tabs>
              <w:spacing w:after="0" w:line="240" w:lineRule="auto"/>
              <w:ind w:left="317" w:right="-109"/>
              <w:rPr>
                <w:rFonts w:eastAsia="Times New Roman"/>
                <w:sz w:val="22"/>
                <w:szCs w:val="24"/>
              </w:rPr>
            </w:pPr>
            <w:r w:rsidRPr="003E735B">
              <w:rPr>
                <w:rFonts w:eastAsia="Times New Roman"/>
                <w:sz w:val="22"/>
                <w:szCs w:val="24"/>
              </w:rPr>
              <w:t>Linguistic competences</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Lexical competence (personal pronouns)</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Grammatical competence (contracted forms of verb to be)</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Semantic competence (translation equivalence)</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Phonological competence (sentence stress and rhythm)</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 xml:space="preserve">Orthographic competence (the </w:t>
            </w:r>
            <w:r w:rsidRPr="003E735B">
              <w:rPr>
                <w:rFonts w:eastAsia="Times New Roman"/>
                <w:sz w:val="22"/>
                <w:szCs w:val="24"/>
              </w:rPr>
              <w:lastRenderedPageBreak/>
              <w:t xml:space="preserve">form of letters; the proper spelling of words, including recognized contracted forms; punctuation </w:t>
            </w:r>
            <w:proofErr w:type="gramStart"/>
            <w:r w:rsidRPr="003E735B">
              <w:rPr>
                <w:rFonts w:eastAsia="Times New Roman"/>
                <w:sz w:val="22"/>
                <w:szCs w:val="24"/>
              </w:rPr>
              <w:t>marks;</w:t>
            </w:r>
            <w:proofErr w:type="gramEnd"/>
            <w:r w:rsidRPr="003E735B">
              <w:rPr>
                <w:rFonts w:eastAsia="Times New Roman"/>
                <w:sz w:val="22"/>
                <w:szCs w:val="24"/>
              </w:rPr>
              <w:t>)</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t>Orthoepic</w:t>
            </w:r>
            <w:proofErr w:type="spellEnd"/>
            <w:r w:rsidRPr="003E735B">
              <w:rPr>
                <w:rFonts w:eastAsia="Times New Roman"/>
                <w:sz w:val="22"/>
                <w:szCs w:val="24"/>
              </w:rPr>
              <w:t xml:space="preserve"> competence (ability to produce correct pronunciation)</w:t>
            </w:r>
          </w:p>
          <w:p w:rsidR="009716D5" w:rsidRPr="003E735B" w:rsidRDefault="009716D5" w:rsidP="000F2122">
            <w:pPr>
              <w:numPr>
                <w:ilvl w:val="0"/>
                <w:numId w:val="22"/>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Sociolinguistic competences (learner establishes basic social contact by using the simplest everyday polite forms of: greetings (Hello, Hi); saying please, thank </w:t>
            </w:r>
            <w:proofErr w:type="gramStart"/>
            <w:r w:rsidRPr="003E735B">
              <w:rPr>
                <w:rFonts w:eastAsia="Times New Roman"/>
                <w:sz w:val="22"/>
                <w:szCs w:val="24"/>
              </w:rPr>
              <w:t>you;</w:t>
            </w:r>
            <w:proofErr w:type="gramEnd"/>
            <w:r w:rsidRPr="003E735B">
              <w:rPr>
                <w:rFonts w:eastAsia="Times New Roman"/>
                <w:sz w:val="22"/>
                <w:szCs w:val="24"/>
              </w:rPr>
              <w:t>)</w:t>
            </w:r>
          </w:p>
          <w:p w:rsidR="009716D5" w:rsidRPr="003E735B" w:rsidRDefault="009716D5" w:rsidP="000F2122">
            <w:pPr>
              <w:numPr>
                <w:ilvl w:val="0"/>
                <w:numId w:val="22"/>
              </w:numPr>
              <w:tabs>
                <w:tab w:val="left" w:pos="317"/>
              </w:tabs>
              <w:spacing w:after="0" w:line="240" w:lineRule="auto"/>
              <w:ind w:left="0" w:right="-109" w:firstLine="0"/>
              <w:rPr>
                <w:rFonts w:eastAsia="Times New Roman"/>
                <w:sz w:val="22"/>
                <w:szCs w:val="24"/>
              </w:rPr>
            </w:pPr>
            <w:r w:rsidRPr="003E735B">
              <w:rPr>
                <w:rFonts w:eastAsia="Times New Roman"/>
                <w:sz w:val="22"/>
                <w:szCs w:val="24"/>
              </w:rPr>
              <w:t>Pragmatic competences</w:t>
            </w:r>
          </w:p>
          <w:p w:rsidR="009716D5" w:rsidRPr="003E735B" w:rsidRDefault="009716D5"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Coherence and cohesion (can link words with linear connector ‘and’.</w:t>
            </w:r>
          </w:p>
          <w:p w:rsidR="009716D5" w:rsidRPr="003E735B" w:rsidRDefault="009716D5" w:rsidP="000B7D0D">
            <w:pPr>
              <w:spacing w:after="0" w:line="240" w:lineRule="auto"/>
              <w:ind w:right="-109" w:firstLine="0"/>
              <w:rPr>
                <w:rFonts w:eastAsia="Times New Roman"/>
                <w:sz w:val="22"/>
                <w:szCs w:val="24"/>
              </w:rPr>
            </w:pPr>
          </w:p>
        </w:tc>
        <w:tc>
          <w:tcPr>
            <w:tcW w:w="1051" w:type="dxa"/>
          </w:tcPr>
          <w:p w:rsidR="009716D5" w:rsidRPr="003E735B" w:rsidRDefault="009716D5" w:rsidP="000B7D0D">
            <w:pPr>
              <w:spacing w:after="0" w:line="240" w:lineRule="auto"/>
              <w:ind w:right="-109" w:firstLine="0"/>
              <w:rPr>
                <w:rFonts w:eastAsia="Times New Roman"/>
                <w:sz w:val="22"/>
                <w:szCs w:val="24"/>
                <w:vertAlign w:val="superscript"/>
              </w:rPr>
            </w:pPr>
            <w:r w:rsidRPr="003E735B">
              <w:rPr>
                <w:rFonts w:eastAsia="Times New Roman"/>
                <w:sz w:val="22"/>
                <w:szCs w:val="24"/>
              </w:rPr>
              <w:lastRenderedPageBreak/>
              <w:t>IME</w:t>
            </w:r>
          </w:p>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imo.im</w:t>
            </w:r>
          </w:p>
        </w:tc>
      </w:tr>
      <w:tr w:rsidR="009716D5" w:rsidRPr="003E735B" w:rsidTr="000F302C">
        <w:trPr>
          <w:trHeight w:val="2500"/>
        </w:trPr>
        <w:tc>
          <w:tcPr>
            <w:tcW w:w="1024"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lastRenderedPageBreak/>
              <w:t>7 min.</w:t>
            </w:r>
          </w:p>
        </w:tc>
        <w:tc>
          <w:tcPr>
            <w:tcW w:w="1717" w:type="dxa"/>
          </w:tcPr>
          <w:p w:rsidR="009716D5" w:rsidRPr="003E735B" w:rsidRDefault="009716D5" w:rsidP="000B7D0D">
            <w:pPr>
              <w:spacing w:after="0" w:line="240" w:lineRule="auto"/>
              <w:ind w:right="-109" w:firstLine="0"/>
              <w:rPr>
                <w:rFonts w:eastAsia="Times New Roman"/>
                <w:sz w:val="22"/>
                <w:szCs w:val="24"/>
              </w:rPr>
            </w:pPr>
            <w:r w:rsidRPr="003E735B">
              <w:rPr>
                <w:rFonts w:eastAsia="Times New Roman"/>
                <w:sz w:val="22"/>
                <w:szCs w:val="24"/>
              </w:rPr>
              <w:t>Presentation</w:t>
            </w:r>
          </w:p>
        </w:tc>
        <w:tc>
          <w:tcPr>
            <w:tcW w:w="2295" w:type="dxa"/>
          </w:tcPr>
          <w:p w:rsidR="009716D5" w:rsidRPr="003E735B" w:rsidRDefault="009716D5" w:rsidP="005E0AFB">
            <w:pPr>
              <w:spacing w:after="0" w:line="240" w:lineRule="auto"/>
              <w:ind w:right="-109" w:firstLine="0"/>
              <w:rPr>
                <w:rFonts w:eastAsia="Times New Roman"/>
                <w:sz w:val="22"/>
                <w:szCs w:val="24"/>
              </w:rPr>
            </w:pPr>
            <w:r w:rsidRPr="003E735B">
              <w:rPr>
                <w:rFonts w:eastAsia="Times New Roman"/>
                <w:sz w:val="22"/>
                <w:szCs w:val="24"/>
              </w:rPr>
              <w:t xml:space="preserve">Teacher </w:t>
            </w:r>
            <w:r w:rsidR="005E0AFB" w:rsidRPr="003E735B">
              <w:rPr>
                <w:rFonts w:eastAsia="Times New Roman"/>
                <w:sz w:val="22"/>
                <w:szCs w:val="24"/>
              </w:rPr>
              <w:t>announces the theme of the lesson (see above)</w:t>
            </w:r>
            <w:r w:rsidR="00226A08" w:rsidRPr="003E735B">
              <w:rPr>
                <w:rFonts w:eastAsia="Times New Roman"/>
                <w:sz w:val="22"/>
                <w:szCs w:val="24"/>
              </w:rPr>
              <w:t xml:space="preserve"> and asks to </w:t>
            </w:r>
            <w:r w:rsidR="0073625A" w:rsidRPr="003E735B">
              <w:rPr>
                <w:rFonts w:eastAsia="Times New Roman"/>
                <w:sz w:val="22"/>
                <w:szCs w:val="24"/>
              </w:rPr>
              <w:t xml:space="preserve">open the presentation; teacher </w:t>
            </w:r>
            <w:proofErr w:type="spellStart"/>
            <w:r w:rsidR="0073625A" w:rsidRPr="003E735B">
              <w:rPr>
                <w:rFonts w:eastAsia="Times New Roman"/>
                <w:sz w:val="22"/>
                <w:szCs w:val="24"/>
              </w:rPr>
              <w:t>commnents</w:t>
            </w:r>
            <w:proofErr w:type="spellEnd"/>
            <w:r w:rsidR="0073625A" w:rsidRPr="003E735B">
              <w:rPr>
                <w:rFonts w:eastAsia="Times New Roman"/>
                <w:sz w:val="22"/>
                <w:szCs w:val="24"/>
              </w:rPr>
              <w:t xml:space="preserve"> on slides and asks to follow;</w:t>
            </w:r>
          </w:p>
        </w:tc>
        <w:tc>
          <w:tcPr>
            <w:tcW w:w="2487" w:type="dxa"/>
          </w:tcPr>
          <w:p w:rsidR="009716D5" w:rsidRPr="003E735B" w:rsidRDefault="009716D5" w:rsidP="0073625A">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r w:rsidR="0073625A" w:rsidRPr="003E735B">
              <w:rPr>
                <w:rFonts w:eastAsia="Times New Roman"/>
                <w:sz w:val="22"/>
                <w:szCs w:val="24"/>
              </w:rPr>
              <w:t>opens the presentation and follows the instructions of the teacher</w:t>
            </w:r>
            <w:r w:rsidRPr="003E735B">
              <w:rPr>
                <w:rFonts w:eastAsia="Times New Roman"/>
                <w:sz w:val="22"/>
                <w:szCs w:val="24"/>
              </w:rPr>
              <w:t xml:space="preserve">; </w:t>
            </w:r>
            <w:r w:rsidR="0073625A" w:rsidRPr="003E735B">
              <w:rPr>
                <w:rFonts w:eastAsia="Times New Roman"/>
                <w:sz w:val="22"/>
                <w:szCs w:val="24"/>
              </w:rPr>
              <w:t>she listens to the explanations and follows the slides;</w:t>
            </w:r>
          </w:p>
        </w:tc>
        <w:tc>
          <w:tcPr>
            <w:tcW w:w="1307" w:type="dxa"/>
          </w:tcPr>
          <w:p w:rsidR="009716D5" w:rsidRPr="003E735B" w:rsidRDefault="009716D5" w:rsidP="00D54E31">
            <w:pPr>
              <w:spacing w:after="0" w:line="240" w:lineRule="auto"/>
              <w:ind w:right="-109" w:firstLine="0"/>
              <w:rPr>
                <w:rFonts w:eastAsia="Times New Roman"/>
                <w:sz w:val="22"/>
                <w:szCs w:val="24"/>
              </w:rPr>
            </w:pPr>
            <w:r w:rsidRPr="003E735B">
              <w:rPr>
                <w:rFonts w:eastAsia="Times New Roman"/>
                <w:sz w:val="22"/>
                <w:szCs w:val="24"/>
              </w:rPr>
              <w:t xml:space="preserve">If she </w:t>
            </w:r>
            <w:r w:rsidR="00D54E31" w:rsidRPr="003E735B">
              <w:rPr>
                <w:rFonts w:eastAsia="Times New Roman"/>
                <w:sz w:val="22"/>
                <w:szCs w:val="24"/>
              </w:rPr>
              <w:t>doesn’t understand the theory, she asks the questions</w:t>
            </w:r>
            <w:r w:rsidRPr="003E735B">
              <w:rPr>
                <w:rFonts w:eastAsia="Times New Roman"/>
                <w:sz w:val="22"/>
                <w:szCs w:val="24"/>
              </w:rPr>
              <w:t>;</w:t>
            </w:r>
          </w:p>
        </w:tc>
        <w:tc>
          <w:tcPr>
            <w:tcW w:w="3444" w:type="dxa"/>
            <w:vMerge/>
          </w:tcPr>
          <w:p w:rsidR="009716D5" w:rsidRPr="003E735B" w:rsidRDefault="009716D5" w:rsidP="000B7D0D">
            <w:pPr>
              <w:spacing w:after="0" w:line="240" w:lineRule="auto"/>
              <w:ind w:left="720" w:right="-109" w:firstLine="0"/>
              <w:rPr>
                <w:rFonts w:eastAsia="Times New Roman"/>
                <w:sz w:val="22"/>
                <w:szCs w:val="24"/>
              </w:rPr>
            </w:pPr>
          </w:p>
        </w:tc>
        <w:tc>
          <w:tcPr>
            <w:tcW w:w="1051" w:type="dxa"/>
          </w:tcPr>
          <w:p w:rsidR="009716D5" w:rsidRPr="003E735B" w:rsidRDefault="009716D5" w:rsidP="00D54E31">
            <w:pPr>
              <w:spacing w:after="0" w:line="240" w:lineRule="auto"/>
              <w:ind w:left="23" w:right="-109" w:firstLine="0"/>
              <w:rPr>
                <w:rFonts w:eastAsia="Times New Roman"/>
                <w:sz w:val="22"/>
                <w:szCs w:val="24"/>
              </w:rPr>
            </w:pPr>
            <w:r w:rsidRPr="003E735B">
              <w:rPr>
                <w:rFonts w:eastAsia="Times New Roman"/>
                <w:sz w:val="22"/>
                <w:szCs w:val="24"/>
              </w:rPr>
              <w:t xml:space="preserve">Microsoft </w:t>
            </w:r>
            <w:r w:rsidR="00D54E31" w:rsidRPr="003E735B">
              <w:rPr>
                <w:rFonts w:eastAsia="Times New Roman"/>
                <w:sz w:val="22"/>
                <w:szCs w:val="24"/>
              </w:rPr>
              <w:t>PowerPoint;</w:t>
            </w:r>
          </w:p>
          <w:p w:rsidR="00D54E31" w:rsidRPr="003E735B" w:rsidRDefault="00D54E31" w:rsidP="00D54E31">
            <w:pPr>
              <w:spacing w:after="0" w:line="240" w:lineRule="auto"/>
              <w:ind w:left="23" w:right="-109" w:firstLine="0"/>
              <w:rPr>
                <w:rFonts w:eastAsia="Times New Roman"/>
                <w:sz w:val="22"/>
                <w:szCs w:val="24"/>
              </w:rPr>
            </w:pPr>
            <w:r w:rsidRPr="003E735B">
              <w:rPr>
                <w:rFonts w:eastAsia="Times New Roman"/>
                <w:sz w:val="22"/>
                <w:szCs w:val="24"/>
              </w:rPr>
              <w:t>imo.im</w:t>
            </w:r>
            <w:r w:rsidR="009A6165" w:rsidRPr="003E735B">
              <w:rPr>
                <w:rFonts w:eastAsia="Times New Roman"/>
                <w:sz w:val="22"/>
                <w:szCs w:val="24"/>
              </w:rPr>
              <w:t>;</w:t>
            </w:r>
          </w:p>
          <w:p w:rsidR="00D54E31" w:rsidRPr="003E735B" w:rsidRDefault="009A6165" w:rsidP="00D54E31">
            <w:pPr>
              <w:spacing w:after="0" w:line="240" w:lineRule="auto"/>
              <w:ind w:left="23" w:right="-109" w:firstLine="0"/>
              <w:rPr>
                <w:rFonts w:eastAsia="Times New Roman"/>
                <w:sz w:val="22"/>
                <w:szCs w:val="24"/>
              </w:rPr>
            </w:pPr>
            <w:r w:rsidRPr="003E735B">
              <w:rPr>
                <w:rFonts w:eastAsia="Times New Roman"/>
                <w:sz w:val="22"/>
                <w:szCs w:val="24"/>
              </w:rPr>
              <w:t>Visio;</w:t>
            </w:r>
          </w:p>
          <w:p w:rsidR="009716D5" w:rsidRPr="003E735B" w:rsidRDefault="009716D5" w:rsidP="000B7D0D">
            <w:pPr>
              <w:spacing w:after="0" w:line="240" w:lineRule="auto"/>
              <w:ind w:left="23" w:right="-109" w:firstLine="0"/>
              <w:rPr>
                <w:rFonts w:eastAsia="Times New Roman"/>
                <w:sz w:val="22"/>
                <w:szCs w:val="24"/>
              </w:rPr>
            </w:pPr>
          </w:p>
          <w:p w:rsidR="009716D5" w:rsidRPr="003E735B" w:rsidRDefault="009716D5" w:rsidP="006832CF">
            <w:pPr>
              <w:spacing w:after="0" w:line="240" w:lineRule="auto"/>
              <w:ind w:left="23" w:right="-109" w:firstLine="0"/>
              <w:rPr>
                <w:rFonts w:eastAsia="Times New Roman"/>
                <w:sz w:val="22"/>
                <w:szCs w:val="24"/>
              </w:rPr>
            </w:pPr>
            <w:r w:rsidRPr="003E735B">
              <w:rPr>
                <w:rFonts w:eastAsia="Times New Roman"/>
                <w:sz w:val="22"/>
                <w:szCs w:val="24"/>
              </w:rPr>
              <w:t xml:space="preserve">(for detailed description of the tasks and technologies see Appendix </w:t>
            </w:r>
            <w:r w:rsidR="006832CF" w:rsidRPr="003E735B">
              <w:rPr>
                <w:rFonts w:eastAsia="Times New Roman"/>
                <w:sz w:val="22"/>
                <w:szCs w:val="24"/>
              </w:rPr>
              <w:t>14</w:t>
            </w:r>
            <w:r w:rsidRPr="003E735B">
              <w:rPr>
                <w:rFonts w:eastAsia="Times New Roman"/>
                <w:sz w:val="22"/>
                <w:szCs w:val="24"/>
              </w:rPr>
              <w:t>)</w:t>
            </w:r>
          </w:p>
        </w:tc>
      </w:tr>
      <w:tr w:rsidR="00AC2D9E" w:rsidRPr="003E735B" w:rsidTr="000F302C">
        <w:trPr>
          <w:trHeight w:val="1640"/>
        </w:trPr>
        <w:tc>
          <w:tcPr>
            <w:tcW w:w="1024"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10 min.</w:t>
            </w:r>
          </w:p>
        </w:tc>
        <w:tc>
          <w:tcPr>
            <w:tcW w:w="1717"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Practicing</w:t>
            </w:r>
            <w:r w:rsidR="007525DA" w:rsidRPr="003E735B">
              <w:rPr>
                <w:rFonts w:eastAsia="Times New Roman"/>
                <w:sz w:val="22"/>
                <w:szCs w:val="24"/>
              </w:rPr>
              <w:t xml:space="preserve"> (1)</w:t>
            </w:r>
          </w:p>
          <w:p w:rsidR="00AC2D9E" w:rsidRPr="003E735B" w:rsidRDefault="00AC2D9E" w:rsidP="000B7D0D">
            <w:pPr>
              <w:spacing w:after="0" w:line="240" w:lineRule="auto"/>
              <w:ind w:right="-109" w:firstLine="0"/>
              <w:rPr>
                <w:rFonts w:eastAsia="Times New Roman"/>
                <w:sz w:val="22"/>
                <w:szCs w:val="24"/>
              </w:rPr>
            </w:pPr>
          </w:p>
        </w:tc>
        <w:tc>
          <w:tcPr>
            <w:tcW w:w="2295"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 xml:space="preserve">Teacher tells to open the </w:t>
            </w:r>
            <w:r w:rsidR="007525DA" w:rsidRPr="003E735B">
              <w:rPr>
                <w:rFonts w:eastAsia="Times New Roman"/>
                <w:sz w:val="22"/>
                <w:szCs w:val="24"/>
              </w:rPr>
              <w:t xml:space="preserve">first </w:t>
            </w:r>
            <w:r w:rsidRPr="003E735B">
              <w:rPr>
                <w:rFonts w:eastAsia="Times New Roman"/>
                <w:sz w:val="22"/>
                <w:szCs w:val="24"/>
              </w:rPr>
              <w:t>lesson file and explore the examples of the contractions.</w:t>
            </w:r>
          </w:p>
        </w:tc>
        <w:tc>
          <w:tcPr>
            <w:tcW w:w="2487" w:type="dxa"/>
          </w:tcPr>
          <w:p w:rsidR="00AC2D9E" w:rsidRPr="003E735B" w:rsidRDefault="00AC2D9E"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opens the lesson and explores the example.</w:t>
            </w:r>
          </w:p>
        </w:tc>
        <w:tc>
          <w:tcPr>
            <w:tcW w:w="1307" w:type="dxa"/>
          </w:tcPr>
          <w:p w:rsidR="00AC2D9E" w:rsidRPr="003E735B" w:rsidRDefault="00AC2D9E" w:rsidP="00AC2D9E">
            <w:pPr>
              <w:spacing w:after="0" w:line="240" w:lineRule="auto"/>
              <w:ind w:right="-109" w:firstLine="0"/>
              <w:rPr>
                <w:rFonts w:eastAsia="Times New Roman"/>
                <w:sz w:val="22"/>
                <w:szCs w:val="24"/>
              </w:rPr>
            </w:pPr>
            <w:r w:rsidRPr="003E735B">
              <w:rPr>
                <w:rFonts w:eastAsia="Times New Roman"/>
                <w:sz w:val="22"/>
                <w:szCs w:val="24"/>
              </w:rPr>
              <w:t>If she doesn’t understand, she asks the questions;</w:t>
            </w:r>
          </w:p>
        </w:tc>
        <w:tc>
          <w:tcPr>
            <w:tcW w:w="3444" w:type="dxa"/>
            <w:vMerge/>
          </w:tcPr>
          <w:p w:rsidR="00AC2D9E" w:rsidRPr="003E735B" w:rsidRDefault="00AC2D9E" w:rsidP="000B7D0D">
            <w:pPr>
              <w:spacing w:after="0" w:line="240" w:lineRule="auto"/>
              <w:ind w:right="-109" w:firstLine="0"/>
              <w:rPr>
                <w:rFonts w:eastAsia="Times New Roman"/>
                <w:sz w:val="22"/>
                <w:szCs w:val="24"/>
              </w:rPr>
            </w:pPr>
          </w:p>
        </w:tc>
        <w:tc>
          <w:tcPr>
            <w:tcW w:w="1051" w:type="dxa"/>
          </w:tcPr>
          <w:p w:rsidR="00AC2D9E" w:rsidRPr="003E735B" w:rsidRDefault="00AC2D9E" w:rsidP="00AC2D9E">
            <w:pPr>
              <w:spacing w:after="0" w:line="240" w:lineRule="auto"/>
              <w:ind w:left="23" w:right="-109" w:firstLine="0"/>
              <w:rPr>
                <w:rFonts w:eastAsia="Times New Roman"/>
                <w:sz w:val="22"/>
                <w:szCs w:val="24"/>
              </w:rPr>
            </w:pPr>
            <w:r w:rsidRPr="003E735B">
              <w:rPr>
                <w:rFonts w:eastAsia="Times New Roman"/>
                <w:sz w:val="22"/>
                <w:szCs w:val="24"/>
              </w:rPr>
              <w:t>Microsoft Expression Web 3;</w:t>
            </w:r>
          </w:p>
          <w:p w:rsidR="00AC2D9E" w:rsidRPr="003E735B" w:rsidRDefault="00AC2D9E" w:rsidP="00AC2D9E">
            <w:pPr>
              <w:spacing w:after="0" w:line="240" w:lineRule="auto"/>
              <w:ind w:left="23" w:right="-109" w:firstLine="0"/>
              <w:rPr>
                <w:rFonts w:eastAsia="Times New Roman"/>
                <w:sz w:val="22"/>
                <w:szCs w:val="24"/>
              </w:rPr>
            </w:pPr>
            <w:r w:rsidRPr="003E735B">
              <w:rPr>
                <w:rFonts w:eastAsia="Times New Roman"/>
                <w:sz w:val="22"/>
                <w:szCs w:val="24"/>
              </w:rPr>
              <w:t xml:space="preserve">Adobe </w:t>
            </w:r>
            <w:proofErr w:type="spellStart"/>
            <w:r w:rsidRPr="003E735B">
              <w:rPr>
                <w:rFonts w:eastAsia="Times New Roman"/>
                <w:sz w:val="22"/>
                <w:szCs w:val="24"/>
              </w:rPr>
              <w:t>InDesign</w:t>
            </w:r>
            <w:proofErr w:type="spellEnd"/>
            <w:r w:rsidRPr="003E735B">
              <w:rPr>
                <w:rFonts w:eastAsia="Times New Roman"/>
                <w:sz w:val="22"/>
                <w:szCs w:val="24"/>
              </w:rPr>
              <w:t xml:space="preserve"> CS4;</w:t>
            </w:r>
          </w:p>
          <w:p w:rsidR="00AC2D9E" w:rsidRPr="003E735B" w:rsidRDefault="00AC2D9E" w:rsidP="00AC2D9E">
            <w:pPr>
              <w:spacing w:after="0" w:line="240" w:lineRule="auto"/>
              <w:ind w:left="23" w:right="-109" w:firstLine="0"/>
              <w:rPr>
                <w:rFonts w:eastAsia="Times New Roman"/>
                <w:sz w:val="22"/>
                <w:szCs w:val="24"/>
              </w:rPr>
            </w:pPr>
            <w:r w:rsidRPr="003E735B">
              <w:rPr>
                <w:rFonts w:eastAsia="Times New Roman"/>
                <w:sz w:val="22"/>
                <w:szCs w:val="24"/>
              </w:rPr>
              <w:t>Audacity;</w:t>
            </w:r>
          </w:p>
          <w:p w:rsidR="00AC2D9E" w:rsidRPr="003E735B" w:rsidRDefault="00AC2D9E" w:rsidP="00AC2D9E">
            <w:pPr>
              <w:spacing w:after="0" w:line="240" w:lineRule="auto"/>
              <w:ind w:left="23" w:right="-109" w:firstLine="0"/>
              <w:rPr>
                <w:rFonts w:eastAsia="Times New Roman"/>
                <w:sz w:val="22"/>
                <w:szCs w:val="24"/>
              </w:rPr>
            </w:pPr>
            <w:r w:rsidRPr="003E735B">
              <w:rPr>
                <w:rFonts w:eastAsia="Times New Roman"/>
                <w:sz w:val="22"/>
                <w:szCs w:val="24"/>
              </w:rPr>
              <w:t>Adobe Flash CS4 Professional;</w:t>
            </w:r>
          </w:p>
          <w:p w:rsidR="00AC2D9E" w:rsidRPr="003E735B" w:rsidRDefault="00AC2D9E" w:rsidP="00AC2D9E">
            <w:pPr>
              <w:spacing w:after="0" w:line="240" w:lineRule="auto"/>
              <w:ind w:left="23" w:right="-109" w:firstLine="0"/>
              <w:rPr>
                <w:rFonts w:eastAsia="Times New Roman"/>
                <w:sz w:val="22"/>
                <w:szCs w:val="24"/>
              </w:rPr>
            </w:pPr>
          </w:p>
          <w:p w:rsidR="00AC2D9E" w:rsidRPr="003E735B" w:rsidRDefault="00AC2D9E" w:rsidP="00407F48">
            <w:pPr>
              <w:spacing w:after="0" w:line="240" w:lineRule="auto"/>
              <w:ind w:right="-109" w:firstLine="0"/>
              <w:rPr>
                <w:rFonts w:eastAsia="Times New Roman"/>
                <w:sz w:val="22"/>
                <w:szCs w:val="24"/>
              </w:rPr>
            </w:pPr>
            <w:r w:rsidRPr="003E735B">
              <w:rPr>
                <w:rFonts w:eastAsia="Times New Roman"/>
                <w:sz w:val="22"/>
                <w:szCs w:val="24"/>
              </w:rPr>
              <w:t xml:space="preserve">(for detailed description of the </w:t>
            </w:r>
            <w:r w:rsidRPr="003E735B">
              <w:rPr>
                <w:rFonts w:eastAsia="Times New Roman"/>
                <w:sz w:val="22"/>
                <w:szCs w:val="24"/>
              </w:rPr>
              <w:lastRenderedPageBreak/>
              <w:t xml:space="preserve">tasks and technologies see Appendix </w:t>
            </w:r>
            <w:r w:rsidR="00407F48" w:rsidRPr="003E735B">
              <w:rPr>
                <w:rFonts w:eastAsia="Times New Roman"/>
                <w:sz w:val="22"/>
                <w:szCs w:val="24"/>
              </w:rPr>
              <w:t>15</w:t>
            </w:r>
            <w:r w:rsidRPr="003E735B">
              <w:rPr>
                <w:rFonts w:eastAsia="Times New Roman"/>
                <w:sz w:val="22"/>
                <w:szCs w:val="24"/>
              </w:rPr>
              <w:t>)</w:t>
            </w:r>
          </w:p>
        </w:tc>
      </w:tr>
      <w:tr w:rsidR="00AC2D9E" w:rsidRPr="003E735B" w:rsidTr="000F302C">
        <w:tc>
          <w:tcPr>
            <w:tcW w:w="1024"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lastRenderedPageBreak/>
              <w:t>10 min.</w:t>
            </w:r>
          </w:p>
        </w:tc>
        <w:tc>
          <w:tcPr>
            <w:tcW w:w="1717"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Practicing (</w:t>
            </w:r>
            <w:r w:rsidR="007525DA" w:rsidRPr="003E735B">
              <w:rPr>
                <w:rFonts w:eastAsia="Times New Roman"/>
                <w:sz w:val="22"/>
                <w:szCs w:val="24"/>
              </w:rPr>
              <w:t>2</w:t>
            </w:r>
            <w:r w:rsidRPr="003E735B">
              <w:rPr>
                <w:rFonts w:eastAsia="Times New Roman"/>
                <w:sz w:val="22"/>
                <w:szCs w:val="24"/>
              </w:rPr>
              <w:t>)</w:t>
            </w:r>
          </w:p>
          <w:p w:rsidR="00AC2D9E" w:rsidRPr="003E735B" w:rsidRDefault="00AC2D9E" w:rsidP="000B7D0D">
            <w:pPr>
              <w:spacing w:after="0" w:line="240" w:lineRule="auto"/>
              <w:ind w:right="-109" w:firstLine="0"/>
              <w:rPr>
                <w:rFonts w:eastAsia="Times New Roman"/>
                <w:sz w:val="22"/>
                <w:szCs w:val="24"/>
              </w:rPr>
            </w:pPr>
          </w:p>
        </w:tc>
        <w:tc>
          <w:tcPr>
            <w:tcW w:w="2295" w:type="dxa"/>
          </w:tcPr>
          <w:p w:rsidR="00AC2D9E" w:rsidRPr="003E735B" w:rsidRDefault="007525DA" w:rsidP="007525DA">
            <w:pPr>
              <w:spacing w:after="0" w:line="240" w:lineRule="auto"/>
              <w:ind w:right="-109" w:firstLine="0"/>
              <w:rPr>
                <w:rFonts w:eastAsia="Times New Roman"/>
                <w:sz w:val="22"/>
                <w:szCs w:val="24"/>
              </w:rPr>
            </w:pPr>
            <w:r w:rsidRPr="003E735B">
              <w:rPr>
                <w:rFonts w:eastAsia="Times New Roman"/>
                <w:sz w:val="22"/>
                <w:szCs w:val="24"/>
              </w:rPr>
              <w:t xml:space="preserve">Teacher tells to open the second lesson file and to choose the right </w:t>
            </w:r>
            <w:r w:rsidR="00CE6445" w:rsidRPr="003E735B">
              <w:rPr>
                <w:rFonts w:eastAsia="Times New Roman"/>
                <w:sz w:val="22"/>
                <w:szCs w:val="24"/>
              </w:rPr>
              <w:t xml:space="preserve">picture for the </w:t>
            </w:r>
            <w:proofErr w:type="spellStart"/>
            <w:r w:rsidR="00CE6445" w:rsidRPr="003E735B">
              <w:rPr>
                <w:rFonts w:eastAsia="Times New Roman"/>
                <w:sz w:val="22"/>
                <w:szCs w:val="24"/>
              </w:rPr>
              <w:t>charactors</w:t>
            </w:r>
            <w:proofErr w:type="spellEnd"/>
            <w:r w:rsidRPr="003E735B">
              <w:rPr>
                <w:rFonts w:eastAsia="Times New Roman"/>
                <w:sz w:val="22"/>
                <w:szCs w:val="24"/>
              </w:rPr>
              <w:t>.</w:t>
            </w:r>
          </w:p>
        </w:tc>
        <w:tc>
          <w:tcPr>
            <w:tcW w:w="2487" w:type="dxa"/>
          </w:tcPr>
          <w:p w:rsidR="00AC2D9E" w:rsidRPr="003E735B" w:rsidRDefault="00CE6445"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opens the lesson and chooses </w:t>
            </w:r>
            <w:proofErr w:type="spellStart"/>
            <w:r w:rsidRPr="003E735B">
              <w:rPr>
                <w:rFonts w:eastAsia="Times New Roman"/>
                <w:sz w:val="22"/>
                <w:szCs w:val="24"/>
              </w:rPr>
              <w:t>charactors</w:t>
            </w:r>
            <w:proofErr w:type="spellEnd"/>
            <w:r w:rsidRPr="003E735B">
              <w:rPr>
                <w:rFonts w:eastAsia="Times New Roman"/>
                <w:sz w:val="22"/>
                <w:szCs w:val="24"/>
              </w:rPr>
              <w:t xml:space="preserve">, trains and </w:t>
            </w:r>
            <w:proofErr w:type="spellStart"/>
            <w:r w:rsidRPr="003E735B">
              <w:rPr>
                <w:rFonts w:eastAsia="Times New Roman"/>
                <w:sz w:val="22"/>
                <w:szCs w:val="24"/>
              </w:rPr>
              <w:t>lugguges</w:t>
            </w:r>
            <w:proofErr w:type="spellEnd"/>
            <w:r w:rsidRPr="003E735B">
              <w:rPr>
                <w:rFonts w:eastAsia="Times New Roman"/>
                <w:sz w:val="22"/>
                <w:szCs w:val="24"/>
              </w:rPr>
              <w:t xml:space="preserve"> to combine the words into sentences.</w:t>
            </w:r>
          </w:p>
        </w:tc>
        <w:tc>
          <w:tcPr>
            <w:tcW w:w="1307"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If she chooses the wrong wo</w:t>
            </w:r>
            <w:r w:rsidR="00CE6445" w:rsidRPr="003E735B">
              <w:rPr>
                <w:rFonts w:eastAsia="Times New Roman"/>
                <w:sz w:val="22"/>
                <w:szCs w:val="24"/>
              </w:rPr>
              <w:t>rd, the sad emoticon appears; if the word is right, the emoticon is happy. (grading according to the second form grading system)</w:t>
            </w:r>
          </w:p>
        </w:tc>
        <w:tc>
          <w:tcPr>
            <w:tcW w:w="3444" w:type="dxa"/>
            <w:vMerge/>
          </w:tcPr>
          <w:p w:rsidR="00AC2D9E" w:rsidRPr="003E735B" w:rsidRDefault="00AC2D9E" w:rsidP="000B7D0D">
            <w:pPr>
              <w:spacing w:after="0" w:line="240" w:lineRule="auto"/>
              <w:ind w:right="-109" w:firstLine="0"/>
              <w:rPr>
                <w:rFonts w:eastAsia="Times New Roman"/>
                <w:sz w:val="22"/>
                <w:szCs w:val="24"/>
              </w:rPr>
            </w:pPr>
          </w:p>
        </w:tc>
        <w:tc>
          <w:tcPr>
            <w:tcW w:w="1051" w:type="dxa"/>
          </w:tcPr>
          <w:p w:rsidR="00CE6445" w:rsidRPr="003E735B" w:rsidRDefault="00CE6445" w:rsidP="00CE6445">
            <w:pPr>
              <w:spacing w:after="0" w:line="240" w:lineRule="auto"/>
              <w:ind w:left="23" w:right="-109" w:firstLine="0"/>
              <w:rPr>
                <w:rFonts w:eastAsia="Times New Roman"/>
                <w:sz w:val="22"/>
                <w:szCs w:val="24"/>
              </w:rPr>
            </w:pPr>
            <w:r w:rsidRPr="003E735B">
              <w:rPr>
                <w:rFonts w:eastAsia="Times New Roman"/>
                <w:sz w:val="22"/>
                <w:szCs w:val="24"/>
              </w:rPr>
              <w:t>Microsoft Expression Web 3;</w:t>
            </w:r>
          </w:p>
          <w:p w:rsidR="00CE6445" w:rsidRPr="003E735B" w:rsidRDefault="00CE6445" w:rsidP="00CE6445">
            <w:pPr>
              <w:spacing w:after="0" w:line="240" w:lineRule="auto"/>
              <w:ind w:left="23" w:right="-109" w:firstLine="0"/>
              <w:rPr>
                <w:rFonts w:eastAsia="Times New Roman"/>
                <w:sz w:val="22"/>
                <w:szCs w:val="24"/>
              </w:rPr>
            </w:pPr>
            <w:r w:rsidRPr="003E735B">
              <w:rPr>
                <w:rFonts w:eastAsia="Times New Roman"/>
                <w:sz w:val="22"/>
                <w:szCs w:val="24"/>
              </w:rPr>
              <w:t xml:space="preserve">Adobe </w:t>
            </w:r>
            <w:proofErr w:type="spellStart"/>
            <w:r w:rsidRPr="003E735B">
              <w:rPr>
                <w:rFonts w:eastAsia="Times New Roman"/>
                <w:sz w:val="22"/>
                <w:szCs w:val="24"/>
              </w:rPr>
              <w:t>InDesign</w:t>
            </w:r>
            <w:proofErr w:type="spellEnd"/>
            <w:r w:rsidRPr="003E735B">
              <w:rPr>
                <w:rFonts w:eastAsia="Times New Roman"/>
                <w:sz w:val="22"/>
                <w:szCs w:val="24"/>
              </w:rPr>
              <w:t xml:space="preserve"> CS4;</w:t>
            </w:r>
          </w:p>
          <w:p w:rsidR="00CE6445" w:rsidRPr="003E735B" w:rsidRDefault="00CE6445" w:rsidP="00CE6445">
            <w:pPr>
              <w:spacing w:after="0" w:line="240" w:lineRule="auto"/>
              <w:ind w:left="23" w:right="-109" w:firstLine="0"/>
              <w:rPr>
                <w:rFonts w:eastAsia="Times New Roman"/>
                <w:sz w:val="22"/>
                <w:szCs w:val="24"/>
              </w:rPr>
            </w:pPr>
            <w:r w:rsidRPr="003E735B">
              <w:rPr>
                <w:rFonts w:eastAsia="Times New Roman"/>
                <w:sz w:val="22"/>
                <w:szCs w:val="24"/>
              </w:rPr>
              <w:t>Audacity;</w:t>
            </w:r>
          </w:p>
          <w:p w:rsidR="00CE6445" w:rsidRPr="003E735B" w:rsidRDefault="00CE6445" w:rsidP="00CE6445">
            <w:pPr>
              <w:spacing w:after="0" w:line="240" w:lineRule="auto"/>
              <w:ind w:left="23" w:right="-109" w:firstLine="0"/>
              <w:rPr>
                <w:rFonts w:eastAsia="Times New Roman"/>
                <w:sz w:val="22"/>
                <w:szCs w:val="24"/>
              </w:rPr>
            </w:pPr>
            <w:r w:rsidRPr="003E735B">
              <w:rPr>
                <w:rFonts w:eastAsia="Times New Roman"/>
                <w:sz w:val="22"/>
                <w:szCs w:val="24"/>
              </w:rPr>
              <w:t>Adobe Flash CS4 Professional;</w:t>
            </w:r>
          </w:p>
          <w:p w:rsidR="00CE6445" w:rsidRPr="003E735B" w:rsidRDefault="00CE6445" w:rsidP="00CE6445">
            <w:pPr>
              <w:spacing w:after="0" w:line="240" w:lineRule="auto"/>
              <w:ind w:left="23" w:right="-109" w:firstLine="0"/>
              <w:rPr>
                <w:rFonts w:eastAsia="Times New Roman"/>
                <w:sz w:val="22"/>
                <w:szCs w:val="24"/>
              </w:rPr>
            </w:pPr>
          </w:p>
          <w:p w:rsidR="00AC2D9E" w:rsidRPr="003E735B" w:rsidRDefault="00CE6445" w:rsidP="00CE6445">
            <w:pPr>
              <w:spacing w:after="0" w:line="240" w:lineRule="auto"/>
              <w:ind w:right="-109" w:firstLine="0"/>
              <w:rPr>
                <w:rFonts w:eastAsia="Times New Roman"/>
                <w:sz w:val="22"/>
                <w:szCs w:val="24"/>
              </w:rPr>
            </w:pPr>
            <w:r w:rsidRPr="003E735B">
              <w:rPr>
                <w:rFonts w:eastAsia="Times New Roman"/>
                <w:sz w:val="22"/>
                <w:szCs w:val="24"/>
              </w:rPr>
              <w:t>(for detailed description of the tasks and technologies see Appendix 15)</w:t>
            </w:r>
          </w:p>
        </w:tc>
      </w:tr>
      <w:tr w:rsidR="00AC2D9E" w:rsidRPr="003E735B" w:rsidTr="000F302C">
        <w:tc>
          <w:tcPr>
            <w:tcW w:w="1024" w:type="dxa"/>
          </w:tcPr>
          <w:p w:rsidR="00AC2D9E" w:rsidRPr="003E735B" w:rsidRDefault="008748EC" w:rsidP="000B7D0D">
            <w:pPr>
              <w:spacing w:after="0" w:line="240" w:lineRule="auto"/>
              <w:ind w:right="-109" w:firstLine="0"/>
              <w:rPr>
                <w:rFonts w:eastAsia="Times New Roman"/>
                <w:sz w:val="22"/>
                <w:szCs w:val="24"/>
              </w:rPr>
            </w:pPr>
            <w:r w:rsidRPr="003E735B">
              <w:rPr>
                <w:rFonts w:eastAsia="Times New Roman"/>
                <w:sz w:val="22"/>
                <w:szCs w:val="24"/>
              </w:rPr>
              <w:t>5</w:t>
            </w:r>
            <w:r w:rsidR="00AC2D9E" w:rsidRPr="003E735B">
              <w:rPr>
                <w:rFonts w:eastAsia="Times New Roman"/>
                <w:sz w:val="22"/>
                <w:szCs w:val="24"/>
              </w:rPr>
              <w:t xml:space="preserve"> min.</w:t>
            </w:r>
          </w:p>
        </w:tc>
        <w:tc>
          <w:tcPr>
            <w:tcW w:w="1717" w:type="dxa"/>
          </w:tcPr>
          <w:p w:rsidR="00AC2D9E" w:rsidRPr="003E735B" w:rsidRDefault="008748EC" w:rsidP="000B7D0D">
            <w:pPr>
              <w:spacing w:after="0" w:line="240" w:lineRule="auto"/>
              <w:ind w:right="-109" w:firstLine="0"/>
              <w:rPr>
                <w:rFonts w:eastAsia="Times New Roman"/>
                <w:sz w:val="22"/>
                <w:szCs w:val="24"/>
              </w:rPr>
            </w:pPr>
            <w:r w:rsidRPr="003E735B">
              <w:rPr>
                <w:rFonts w:eastAsia="Times New Roman"/>
                <w:sz w:val="22"/>
                <w:szCs w:val="24"/>
              </w:rPr>
              <w:t>Testing &amp; Practicing</w:t>
            </w:r>
          </w:p>
          <w:p w:rsidR="00AC2D9E" w:rsidRPr="003E735B" w:rsidRDefault="00AC2D9E" w:rsidP="000B7D0D">
            <w:pPr>
              <w:spacing w:after="0" w:line="240" w:lineRule="auto"/>
              <w:ind w:right="-109" w:firstLine="0"/>
              <w:rPr>
                <w:rFonts w:eastAsia="Times New Roman"/>
                <w:sz w:val="22"/>
                <w:szCs w:val="24"/>
              </w:rPr>
            </w:pPr>
          </w:p>
        </w:tc>
        <w:tc>
          <w:tcPr>
            <w:tcW w:w="2295" w:type="dxa"/>
          </w:tcPr>
          <w:p w:rsidR="00AC2D9E" w:rsidRPr="003E735B" w:rsidRDefault="00AC2D9E" w:rsidP="00E514D3">
            <w:pPr>
              <w:spacing w:after="0" w:line="240" w:lineRule="auto"/>
              <w:ind w:right="-109" w:firstLine="0"/>
              <w:rPr>
                <w:rFonts w:eastAsia="Times New Roman"/>
                <w:sz w:val="22"/>
                <w:szCs w:val="24"/>
              </w:rPr>
            </w:pPr>
            <w:r w:rsidRPr="003E735B">
              <w:rPr>
                <w:rFonts w:eastAsia="Times New Roman"/>
                <w:sz w:val="22"/>
                <w:szCs w:val="24"/>
              </w:rPr>
              <w:t xml:space="preserve">Teacher </w:t>
            </w:r>
            <w:r w:rsidR="00E514D3" w:rsidRPr="003E735B">
              <w:rPr>
                <w:rFonts w:eastAsia="Times New Roman"/>
                <w:sz w:val="22"/>
                <w:szCs w:val="24"/>
              </w:rPr>
              <w:t xml:space="preserve">directs the next task for practice – </w:t>
            </w:r>
            <w:proofErr w:type="gramStart"/>
            <w:r w:rsidR="00E514D3" w:rsidRPr="003E735B">
              <w:rPr>
                <w:rFonts w:eastAsia="Times New Roman"/>
                <w:sz w:val="22"/>
                <w:szCs w:val="24"/>
              </w:rPr>
              <w:t>am</w:t>
            </w:r>
            <w:proofErr w:type="gramEnd"/>
            <w:r w:rsidR="00E514D3" w:rsidRPr="003E735B">
              <w:rPr>
                <w:rFonts w:eastAsia="Times New Roman"/>
                <w:sz w:val="22"/>
                <w:szCs w:val="24"/>
              </w:rPr>
              <w:t xml:space="preserve"> or is? (1)</w:t>
            </w:r>
          </w:p>
        </w:tc>
        <w:tc>
          <w:tcPr>
            <w:tcW w:w="2487" w:type="dxa"/>
          </w:tcPr>
          <w:p w:rsidR="00AC2D9E" w:rsidRPr="003E735B" w:rsidRDefault="00E514D3"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practices.</w:t>
            </w:r>
            <w:r w:rsidR="00AC2D9E" w:rsidRPr="003E735B">
              <w:rPr>
                <w:rFonts w:eastAsia="Times New Roman"/>
                <w:sz w:val="22"/>
                <w:szCs w:val="24"/>
              </w:rPr>
              <w:t xml:space="preserve"> </w:t>
            </w:r>
          </w:p>
        </w:tc>
        <w:tc>
          <w:tcPr>
            <w:tcW w:w="1307" w:type="dxa"/>
          </w:tcPr>
          <w:p w:rsidR="00AC2D9E" w:rsidRPr="003E735B" w:rsidRDefault="00E514D3" w:rsidP="00E514D3">
            <w:pPr>
              <w:spacing w:after="0" w:line="240" w:lineRule="auto"/>
              <w:ind w:right="-109" w:firstLine="0"/>
              <w:rPr>
                <w:rFonts w:eastAsia="Times New Roman"/>
                <w:sz w:val="22"/>
                <w:szCs w:val="24"/>
              </w:rPr>
            </w:pPr>
            <w:r w:rsidRPr="003E735B">
              <w:rPr>
                <w:rFonts w:eastAsia="Times New Roman"/>
                <w:sz w:val="22"/>
                <w:szCs w:val="24"/>
              </w:rPr>
              <w:t xml:space="preserve">There are only four options in this exercise. </w:t>
            </w:r>
            <w:r w:rsidR="00AC2D9E" w:rsidRPr="003E735B">
              <w:rPr>
                <w:rFonts w:eastAsia="Times New Roman"/>
                <w:sz w:val="22"/>
                <w:szCs w:val="24"/>
              </w:rPr>
              <w:t xml:space="preserve"> </w:t>
            </w:r>
          </w:p>
        </w:tc>
        <w:tc>
          <w:tcPr>
            <w:tcW w:w="3444" w:type="dxa"/>
            <w:vMerge/>
          </w:tcPr>
          <w:p w:rsidR="00AC2D9E" w:rsidRPr="003E735B" w:rsidRDefault="00AC2D9E" w:rsidP="000B7D0D">
            <w:pPr>
              <w:spacing w:after="0" w:line="240" w:lineRule="auto"/>
              <w:ind w:right="-109" w:firstLine="0"/>
              <w:rPr>
                <w:rFonts w:eastAsia="Times New Roman"/>
                <w:sz w:val="22"/>
                <w:szCs w:val="24"/>
                <w:highlight w:val="yellow"/>
              </w:rPr>
            </w:pPr>
          </w:p>
        </w:tc>
        <w:tc>
          <w:tcPr>
            <w:tcW w:w="1051"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Hot Potatoes;</w:t>
            </w:r>
          </w:p>
          <w:p w:rsidR="00AC2D9E" w:rsidRPr="003E735B" w:rsidRDefault="00AC2D9E" w:rsidP="000B7D0D">
            <w:pPr>
              <w:spacing w:after="0" w:line="240" w:lineRule="auto"/>
              <w:ind w:right="-109" w:firstLine="0"/>
              <w:rPr>
                <w:rFonts w:eastAsia="Times New Roman"/>
                <w:sz w:val="22"/>
                <w:szCs w:val="24"/>
              </w:rPr>
            </w:pPr>
          </w:p>
          <w:p w:rsidR="00AC2D9E" w:rsidRPr="003E735B" w:rsidRDefault="00AC2D9E" w:rsidP="00E514D3">
            <w:pPr>
              <w:spacing w:after="0" w:line="240" w:lineRule="auto"/>
              <w:ind w:right="-109" w:firstLine="0"/>
              <w:rPr>
                <w:rFonts w:eastAsia="Times New Roman"/>
                <w:sz w:val="22"/>
                <w:szCs w:val="24"/>
              </w:rPr>
            </w:pPr>
            <w:r w:rsidRPr="003E735B">
              <w:rPr>
                <w:rFonts w:eastAsia="Times New Roman"/>
                <w:sz w:val="22"/>
                <w:szCs w:val="24"/>
              </w:rPr>
              <w:t xml:space="preserve">(for detailed description of the tasks and </w:t>
            </w:r>
            <w:r w:rsidRPr="003E735B">
              <w:rPr>
                <w:rFonts w:eastAsia="Times New Roman"/>
                <w:sz w:val="22"/>
                <w:szCs w:val="24"/>
              </w:rPr>
              <w:lastRenderedPageBreak/>
              <w:t>technologies see Appendix 1</w:t>
            </w:r>
            <w:r w:rsidR="00E514D3" w:rsidRPr="003E735B">
              <w:rPr>
                <w:rFonts w:eastAsia="Times New Roman"/>
                <w:sz w:val="22"/>
                <w:szCs w:val="24"/>
              </w:rPr>
              <w:t>6</w:t>
            </w:r>
            <w:r w:rsidRPr="003E735B">
              <w:rPr>
                <w:rFonts w:eastAsia="Times New Roman"/>
                <w:sz w:val="22"/>
                <w:szCs w:val="24"/>
              </w:rPr>
              <w:t>)</w:t>
            </w:r>
          </w:p>
        </w:tc>
      </w:tr>
      <w:tr w:rsidR="008748EC" w:rsidRPr="003E735B" w:rsidTr="000F302C">
        <w:tc>
          <w:tcPr>
            <w:tcW w:w="1024" w:type="dxa"/>
          </w:tcPr>
          <w:p w:rsidR="008748EC" w:rsidRPr="003E735B" w:rsidRDefault="008748EC" w:rsidP="000B7D0D">
            <w:pPr>
              <w:spacing w:after="0" w:line="240" w:lineRule="auto"/>
              <w:ind w:right="-109" w:firstLine="0"/>
              <w:rPr>
                <w:rFonts w:eastAsia="Times New Roman"/>
                <w:sz w:val="22"/>
                <w:szCs w:val="24"/>
              </w:rPr>
            </w:pPr>
            <w:r w:rsidRPr="003E735B">
              <w:rPr>
                <w:rFonts w:eastAsia="Times New Roman"/>
                <w:sz w:val="22"/>
                <w:szCs w:val="24"/>
              </w:rPr>
              <w:lastRenderedPageBreak/>
              <w:t>15 min.</w:t>
            </w:r>
          </w:p>
        </w:tc>
        <w:tc>
          <w:tcPr>
            <w:tcW w:w="1717" w:type="dxa"/>
          </w:tcPr>
          <w:p w:rsidR="008748EC" w:rsidRPr="003E735B" w:rsidRDefault="008748EC" w:rsidP="008748EC">
            <w:pPr>
              <w:spacing w:after="0" w:line="240" w:lineRule="auto"/>
              <w:ind w:right="-109" w:firstLine="0"/>
              <w:rPr>
                <w:rFonts w:eastAsia="Times New Roman"/>
                <w:sz w:val="22"/>
                <w:szCs w:val="24"/>
              </w:rPr>
            </w:pPr>
            <w:r w:rsidRPr="003E735B">
              <w:rPr>
                <w:rFonts w:eastAsia="Times New Roman"/>
                <w:sz w:val="22"/>
                <w:szCs w:val="24"/>
              </w:rPr>
              <w:t>Testing</w:t>
            </w:r>
          </w:p>
        </w:tc>
        <w:tc>
          <w:tcPr>
            <w:tcW w:w="2295" w:type="dxa"/>
          </w:tcPr>
          <w:p w:rsidR="008748EC" w:rsidRPr="003E735B" w:rsidRDefault="008748EC" w:rsidP="008748EC">
            <w:pPr>
              <w:spacing w:after="0" w:line="240" w:lineRule="auto"/>
              <w:ind w:right="-109" w:firstLine="0"/>
              <w:rPr>
                <w:rFonts w:eastAsia="Times New Roman"/>
                <w:sz w:val="22"/>
                <w:szCs w:val="24"/>
              </w:rPr>
            </w:pPr>
            <w:r w:rsidRPr="003E735B">
              <w:rPr>
                <w:rFonts w:eastAsia="Times New Roman"/>
                <w:sz w:val="22"/>
                <w:szCs w:val="24"/>
              </w:rPr>
              <w:t>Teacher tells to take the test – am or is? (2)</w:t>
            </w:r>
          </w:p>
        </w:tc>
        <w:tc>
          <w:tcPr>
            <w:tcW w:w="2487" w:type="dxa"/>
          </w:tcPr>
          <w:p w:rsidR="008748EC" w:rsidRPr="003E735B" w:rsidRDefault="008748EC" w:rsidP="008748EC">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takes the test.</w:t>
            </w:r>
          </w:p>
        </w:tc>
        <w:tc>
          <w:tcPr>
            <w:tcW w:w="1307" w:type="dxa"/>
          </w:tcPr>
          <w:p w:rsidR="008748EC" w:rsidRPr="003E735B" w:rsidRDefault="008748EC" w:rsidP="000B7D0D">
            <w:pPr>
              <w:spacing w:after="0" w:line="240" w:lineRule="auto"/>
              <w:ind w:right="-109" w:firstLine="0"/>
              <w:rPr>
                <w:rFonts w:eastAsia="Times New Roman"/>
                <w:sz w:val="22"/>
                <w:szCs w:val="24"/>
              </w:rPr>
            </w:pPr>
            <w:r w:rsidRPr="003E735B">
              <w:rPr>
                <w:rFonts w:eastAsia="Times New Roman"/>
                <w:sz w:val="22"/>
                <w:szCs w:val="24"/>
              </w:rPr>
              <w:t>There are a lot of options and the time set up.</w:t>
            </w:r>
          </w:p>
        </w:tc>
        <w:tc>
          <w:tcPr>
            <w:tcW w:w="3444" w:type="dxa"/>
            <w:vMerge/>
          </w:tcPr>
          <w:p w:rsidR="008748EC" w:rsidRPr="003E735B" w:rsidRDefault="008748EC" w:rsidP="000B7D0D">
            <w:pPr>
              <w:spacing w:after="0" w:line="240" w:lineRule="auto"/>
              <w:ind w:right="-109" w:firstLine="0"/>
              <w:rPr>
                <w:rFonts w:eastAsia="Times New Roman"/>
                <w:sz w:val="22"/>
                <w:szCs w:val="24"/>
              </w:rPr>
            </w:pPr>
          </w:p>
        </w:tc>
        <w:tc>
          <w:tcPr>
            <w:tcW w:w="1051" w:type="dxa"/>
          </w:tcPr>
          <w:p w:rsidR="008748EC" w:rsidRPr="003E735B" w:rsidRDefault="008748EC" w:rsidP="008748EC">
            <w:pPr>
              <w:spacing w:after="0" w:line="240" w:lineRule="auto"/>
              <w:ind w:right="-109" w:firstLine="0"/>
              <w:rPr>
                <w:rFonts w:eastAsia="Times New Roman"/>
                <w:sz w:val="22"/>
                <w:szCs w:val="24"/>
              </w:rPr>
            </w:pPr>
            <w:r w:rsidRPr="003E735B">
              <w:rPr>
                <w:rFonts w:eastAsia="Times New Roman"/>
                <w:sz w:val="22"/>
                <w:szCs w:val="24"/>
              </w:rPr>
              <w:t>Hot Potatoes;</w:t>
            </w:r>
          </w:p>
          <w:p w:rsidR="008748EC" w:rsidRPr="003E735B" w:rsidRDefault="008748EC" w:rsidP="008748EC">
            <w:pPr>
              <w:spacing w:after="0" w:line="240" w:lineRule="auto"/>
              <w:ind w:right="-109" w:firstLine="0"/>
              <w:rPr>
                <w:rFonts w:eastAsia="Times New Roman"/>
                <w:sz w:val="22"/>
                <w:szCs w:val="24"/>
              </w:rPr>
            </w:pPr>
          </w:p>
          <w:p w:rsidR="008748EC" w:rsidRPr="003E735B" w:rsidRDefault="008748EC" w:rsidP="008748EC">
            <w:pPr>
              <w:spacing w:after="0" w:line="240" w:lineRule="auto"/>
              <w:ind w:right="-109" w:firstLine="0"/>
              <w:rPr>
                <w:rFonts w:eastAsia="Times New Roman"/>
                <w:sz w:val="22"/>
                <w:szCs w:val="24"/>
              </w:rPr>
            </w:pPr>
            <w:r w:rsidRPr="003E735B">
              <w:rPr>
                <w:rFonts w:eastAsia="Times New Roman"/>
                <w:sz w:val="22"/>
                <w:szCs w:val="24"/>
              </w:rPr>
              <w:t>(for detailed description of the tasks and technologies see Appendix 16)</w:t>
            </w:r>
          </w:p>
        </w:tc>
      </w:tr>
      <w:tr w:rsidR="00AC2D9E" w:rsidRPr="003E735B" w:rsidTr="000F302C">
        <w:trPr>
          <w:trHeight w:val="555"/>
        </w:trPr>
        <w:tc>
          <w:tcPr>
            <w:tcW w:w="1024" w:type="dxa"/>
            <w:vMerge w:val="restart"/>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10 min.</w:t>
            </w:r>
          </w:p>
        </w:tc>
        <w:tc>
          <w:tcPr>
            <w:tcW w:w="1717" w:type="dxa"/>
            <w:vMerge w:val="restart"/>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Communicating</w:t>
            </w:r>
          </w:p>
        </w:tc>
        <w:tc>
          <w:tcPr>
            <w:tcW w:w="2295" w:type="dxa"/>
          </w:tcPr>
          <w:p w:rsidR="00AC2D9E" w:rsidRPr="003E735B" w:rsidRDefault="0094322D" w:rsidP="000B7D0D">
            <w:pPr>
              <w:spacing w:after="0" w:line="240" w:lineRule="auto"/>
              <w:ind w:right="-109" w:firstLine="0"/>
              <w:rPr>
                <w:rFonts w:eastAsia="Times New Roman"/>
                <w:sz w:val="22"/>
                <w:szCs w:val="24"/>
              </w:rPr>
            </w:pPr>
            <w:r w:rsidRPr="003E735B">
              <w:rPr>
                <w:rFonts w:eastAsia="Times New Roman"/>
                <w:sz w:val="22"/>
                <w:szCs w:val="24"/>
              </w:rPr>
              <w:t>Teacher sums up the lesson and asks few questions:</w:t>
            </w:r>
          </w:p>
        </w:tc>
        <w:tc>
          <w:tcPr>
            <w:tcW w:w="2487" w:type="dxa"/>
          </w:tcPr>
          <w:p w:rsidR="00AC2D9E" w:rsidRPr="003E735B" w:rsidRDefault="00AC2D9E" w:rsidP="0094322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r w:rsidR="0094322D" w:rsidRPr="003E735B">
              <w:rPr>
                <w:rFonts w:eastAsia="Times New Roman"/>
                <w:sz w:val="22"/>
                <w:szCs w:val="24"/>
              </w:rPr>
              <w:t>answers</w:t>
            </w:r>
            <w:r w:rsidRPr="003E735B">
              <w:rPr>
                <w:rFonts w:eastAsia="Times New Roman"/>
                <w:sz w:val="22"/>
                <w:szCs w:val="24"/>
              </w:rPr>
              <w:t>:</w:t>
            </w:r>
          </w:p>
        </w:tc>
        <w:tc>
          <w:tcPr>
            <w:tcW w:w="1307" w:type="dxa"/>
            <w:vMerge w:val="restart"/>
          </w:tcPr>
          <w:p w:rsidR="00AC2D9E" w:rsidRPr="003E735B" w:rsidRDefault="00AC2D9E" w:rsidP="0094322D">
            <w:pPr>
              <w:spacing w:after="0" w:line="240" w:lineRule="auto"/>
              <w:ind w:right="-109" w:firstLine="0"/>
              <w:rPr>
                <w:rFonts w:eastAsia="Times New Roman"/>
                <w:sz w:val="22"/>
                <w:szCs w:val="24"/>
              </w:rPr>
            </w:pPr>
            <w:r w:rsidRPr="003E735B">
              <w:rPr>
                <w:rFonts w:eastAsia="Times New Roman"/>
                <w:sz w:val="22"/>
                <w:szCs w:val="24"/>
              </w:rPr>
              <w:t>The dialogue usually is half English and half Lithuanian, but students and teacher tries to use as many English words as they can.</w:t>
            </w:r>
          </w:p>
        </w:tc>
        <w:tc>
          <w:tcPr>
            <w:tcW w:w="3444" w:type="dxa"/>
            <w:vMerge/>
          </w:tcPr>
          <w:p w:rsidR="00AC2D9E" w:rsidRPr="003E735B" w:rsidRDefault="00AC2D9E" w:rsidP="000B7D0D">
            <w:pPr>
              <w:spacing w:after="0" w:line="240" w:lineRule="auto"/>
              <w:ind w:right="-109" w:firstLine="0"/>
              <w:rPr>
                <w:rFonts w:eastAsia="Times New Roman"/>
                <w:sz w:val="22"/>
                <w:szCs w:val="24"/>
              </w:rPr>
            </w:pPr>
          </w:p>
        </w:tc>
        <w:tc>
          <w:tcPr>
            <w:tcW w:w="1051" w:type="dxa"/>
            <w:vMerge w:val="restart"/>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imo.im</w:t>
            </w:r>
          </w:p>
        </w:tc>
      </w:tr>
      <w:tr w:rsidR="00AC2D9E" w:rsidRPr="003E735B" w:rsidTr="000F302C">
        <w:trPr>
          <w:trHeight w:val="555"/>
        </w:trPr>
        <w:tc>
          <w:tcPr>
            <w:tcW w:w="1024" w:type="dxa"/>
            <w:vMerge/>
          </w:tcPr>
          <w:p w:rsidR="00AC2D9E" w:rsidRPr="003E735B" w:rsidRDefault="00AC2D9E" w:rsidP="000B7D0D">
            <w:pPr>
              <w:spacing w:after="0" w:line="240" w:lineRule="auto"/>
              <w:ind w:right="-109" w:firstLine="0"/>
              <w:rPr>
                <w:rFonts w:eastAsia="Times New Roman"/>
                <w:sz w:val="22"/>
                <w:szCs w:val="24"/>
              </w:rPr>
            </w:pPr>
          </w:p>
        </w:tc>
        <w:tc>
          <w:tcPr>
            <w:tcW w:w="1717" w:type="dxa"/>
            <w:vMerge/>
          </w:tcPr>
          <w:p w:rsidR="00AC2D9E" w:rsidRPr="003E735B" w:rsidRDefault="00AC2D9E" w:rsidP="000B7D0D">
            <w:pPr>
              <w:spacing w:after="0" w:line="240" w:lineRule="auto"/>
              <w:ind w:right="-109" w:firstLine="0"/>
              <w:rPr>
                <w:rFonts w:eastAsia="Times New Roman"/>
                <w:sz w:val="22"/>
                <w:szCs w:val="24"/>
              </w:rPr>
            </w:pPr>
          </w:p>
        </w:tc>
        <w:tc>
          <w:tcPr>
            <w:tcW w:w="4782" w:type="dxa"/>
            <w:gridSpan w:val="2"/>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 xml:space="preserve">Teacher: </w:t>
            </w:r>
            <w:r w:rsidR="0094322D" w:rsidRPr="003E735B">
              <w:rPr>
                <w:rFonts w:eastAsia="Times New Roman"/>
                <w:sz w:val="22"/>
                <w:szCs w:val="24"/>
              </w:rPr>
              <w:t xml:space="preserve">What is English for ‘as </w:t>
            </w:r>
            <w:proofErr w:type="spellStart"/>
            <w:r w:rsidR="0094322D" w:rsidRPr="003E735B">
              <w:rPr>
                <w:rFonts w:eastAsia="Times New Roman"/>
                <w:sz w:val="22"/>
                <w:szCs w:val="24"/>
              </w:rPr>
              <w:t>esu</w:t>
            </w:r>
            <w:proofErr w:type="spellEnd"/>
            <w:r w:rsidR="0094322D" w:rsidRPr="003E735B">
              <w:rPr>
                <w:rFonts w:eastAsia="Times New Roman"/>
                <w:sz w:val="22"/>
                <w:szCs w:val="24"/>
              </w:rPr>
              <w:t>’?</w:t>
            </w:r>
          </w:p>
          <w:p w:rsidR="00AC2D9E" w:rsidRPr="003E735B" w:rsidRDefault="00AC2D9E"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r w:rsidR="0094322D" w:rsidRPr="003E735B">
              <w:rPr>
                <w:rFonts w:eastAsia="Times New Roman"/>
                <w:sz w:val="22"/>
                <w:szCs w:val="24"/>
              </w:rPr>
              <w:t>‘I am’.</w:t>
            </w:r>
            <w:r w:rsidRPr="003E735B">
              <w:rPr>
                <w:rFonts w:eastAsia="Times New Roman"/>
                <w:sz w:val="22"/>
                <w:szCs w:val="24"/>
              </w:rPr>
              <w:t xml:space="preserve"> </w:t>
            </w:r>
          </w:p>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 xml:space="preserve">Teacher: </w:t>
            </w:r>
            <w:r w:rsidR="0094322D" w:rsidRPr="003E735B">
              <w:rPr>
                <w:rFonts w:eastAsia="Times New Roman"/>
                <w:sz w:val="22"/>
                <w:szCs w:val="24"/>
              </w:rPr>
              <w:t>OK. How can we contract ‘he is’?</w:t>
            </w:r>
          </w:p>
          <w:p w:rsidR="00AC2D9E" w:rsidRPr="003E735B" w:rsidRDefault="00AC2D9E"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r w:rsidR="0094322D" w:rsidRPr="003E735B">
              <w:rPr>
                <w:rFonts w:eastAsia="Times New Roman"/>
                <w:sz w:val="22"/>
                <w:szCs w:val="24"/>
              </w:rPr>
              <w:t>‘he’s’</w:t>
            </w:r>
            <w:r w:rsidRPr="003E735B">
              <w:rPr>
                <w:rFonts w:eastAsia="Times New Roman"/>
                <w:sz w:val="22"/>
                <w:szCs w:val="24"/>
              </w:rPr>
              <w:t>.</w:t>
            </w:r>
          </w:p>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 xml:space="preserve">Teacher: </w:t>
            </w:r>
            <w:r w:rsidR="0094322D" w:rsidRPr="003E735B">
              <w:rPr>
                <w:rFonts w:eastAsia="Times New Roman"/>
                <w:sz w:val="22"/>
                <w:szCs w:val="24"/>
              </w:rPr>
              <w:t>That’s right. Thank you for your answers. The lesson is over. Bye.</w:t>
            </w:r>
          </w:p>
          <w:p w:rsidR="00AC2D9E" w:rsidRPr="003E735B" w:rsidRDefault="00AC2D9E"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r w:rsidR="0094322D" w:rsidRPr="003E735B">
              <w:rPr>
                <w:rFonts w:eastAsia="Times New Roman"/>
                <w:sz w:val="22"/>
                <w:szCs w:val="24"/>
              </w:rPr>
              <w:t>Thank you for the lesson</w:t>
            </w:r>
            <w:r w:rsidRPr="003E735B">
              <w:rPr>
                <w:rFonts w:eastAsia="Times New Roman"/>
                <w:sz w:val="22"/>
                <w:szCs w:val="24"/>
              </w:rPr>
              <w:t>.</w:t>
            </w:r>
            <w:r w:rsidR="0094322D" w:rsidRPr="003E735B">
              <w:rPr>
                <w:rFonts w:eastAsia="Times New Roman"/>
                <w:sz w:val="22"/>
                <w:szCs w:val="24"/>
              </w:rPr>
              <w:t xml:space="preserve"> Bye.</w:t>
            </w:r>
          </w:p>
          <w:p w:rsidR="00AC2D9E" w:rsidRPr="003E735B" w:rsidRDefault="00AC2D9E" w:rsidP="000B7D0D">
            <w:pPr>
              <w:spacing w:after="0" w:line="240" w:lineRule="auto"/>
              <w:ind w:right="-109" w:firstLine="0"/>
              <w:rPr>
                <w:rFonts w:eastAsia="Times New Roman"/>
                <w:sz w:val="22"/>
                <w:szCs w:val="24"/>
              </w:rPr>
            </w:pPr>
          </w:p>
        </w:tc>
        <w:tc>
          <w:tcPr>
            <w:tcW w:w="1307" w:type="dxa"/>
            <w:vMerge/>
          </w:tcPr>
          <w:p w:rsidR="00AC2D9E" w:rsidRPr="003E735B" w:rsidRDefault="00AC2D9E" w:rsidP="000B7D0D">
            <w:pPr>
              <w:spacing w:after="0" w:line="240" w:lineRule="auto"/>
              <w:ind w:right="-109" w:firstLine="0"/>
              <w:rPr>
                <w:rFonts w:eastAsia="Times New Roman"/>
                <w:sz w:val="22"/>
                <w:szCs w:val="24"/>
              </w:rPr>
            </w:pPr>
          </w:p>
        </w:tc>
        <w:tc>
          <w:tcPr>
            <w:tcW w:w="3444" w:type="dxa"/>
            <w:vMerge/>
          </w:tcPr>
          <w:p w:rsidR="00AC2D9E" w:rsidRPr="003E735B" w:rsidRDefault="00AC2D9E" w:rsidP="000B7D0D">
            <w:pPr>
              <w:spacing w:after="0" w:line="240" w:lineRule="auto"/>
              <w:ind w:right="-109" w:firstLine="0"/>
              <w:rPr>
                <w:rFonts w:eastAsia="Times New Roman"/>
                <w:sz w:val="22"/>
                <w:szCs w:val="24"/>
              </w:rPr>
            </w:pPr>
          </w:p>
        </w:tc>
        <w:tc>
          <w:tcPr>
            <w:tcW w:w="1051" w:type="dxa"/>
            <w:vMerge/>
          </w:tcPr>
          <w:p w:rsidR="00AC2D9E" w:rsidRPr="003E735B" w:rsidRDefault="00AC2D9E" w:rsidP="000B7D0D">
            <w:pPr>
              <w:spacing w:after="0" w:line="240" w:lineRule="auto"/>
              <w:ind w:right="-109" w:firstLine="0"/>
              <w:rPr>
                <w:rFonts w:eastAsia="Times New Roman"/>
                <w:sz w:val="22"/>
                <w:szCs w:val="24"/>
              </w:rPr>
            </w:pPr>
          </w:p>
        </w:tc>
      </w:tr>
      <w:tr w:rsidR="00AC2D9E" w:rsidRPr="003E735B" w:rsidTr="000F302C">
        <w:tc>
          <w:tcPr>
            <w:tcW w:w="1024"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1 min.</w:t>
            </w:r>
          </w:p>
        </w:tc>
        <w:tc>
          <w:tcPr>
            <w:tcW w:w="1717"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The end of the lesson.</w:t>
            </w:r>
          </w:p>
        </w:tc>
        <w:tc>
          <w:tcPr>
            <w:tcW w:w="2295"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 xml:space="preserve">Teacher signs out. </w:t>
            </w:r>
          </w:p>
        </w:tc>
        <w:tc>
          <w:tcPr>
            <w:tcW w:w="2487" w:type="dxa"/>
          </w:tcPr>
          <w:p w:rsidR="00AC2D9E" w:rsidRPr="003E735B" w:rsidRDefault="00AC2D9E"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signs out.</w:t>
            </w:r>
          </w:p>
          <w:p w:rsidR="00AC2D9E" w:rsidRPr="003E735B" w:rsidRDefault="00AC2D9E" w:rsidP="000B7D0D">
            <w:pPr>
              <w:spacing w:after="0" w:line="240" w:lineRule="auto"/>
              <w:ind w:right="-109" w:firstLine="0"/>
              <w:rPr>
                <w:rFonts w:eastAsia="Times New Roman"/>
                <w:sz w:val="22"/>
                <w:szCs w:val="24"/>
              </w:rPr>
            </w:pPr>
          </w:p>
          <w:p w:rsidR="00AC2D9E" w:rsidRPr="003E735B" w:rsidRDefault="00AC2D9E" w:rsidP="000B7D0D">
            <w:pPr>
              <w:spacing w:after="0" w:line="240" w:lineRule="auto"/>
              <w:ind w:right="-109" w:firstLine="0"/>
              <w:rPr>
                <w:rFonts w:eastAsia="Times New Roman"/>
                <w:sz w:val="22"/>
                <w:szCs w:val="24"/>
              </w:rPr>
            </w:pPr>
          </w:p>
        </w:tc>
        <w:tc>
          <w:tcPr>
            <w:tcW w:w="1307" w:type="dxa"/>
          </w:tcPr>
          <w:p w:rsidR="00AC2D9E" w:rsidRPr="003E735B" w:rsidRDefault="00AC2D9E" w:rsidP="000B7D0D">
            <w:pPr>
              <w:spacing w:after="0" w:line="240" w:lineRule="auto"/>
              <w:ind w:right="-109" w:firstLine="0"/>
              <w:rPr>
                <w:rFonts w:eastAsia="Times New Roman"/>
                <w:sz w:val="22"/>
                <w:szCs w:val="24"/>
              </w:rPr>
            </w:pPr>
          </w:p>
        </w:tc>
        <w:tc>
          <w:tcPr>
            <w:tcW w:w="3444" w:type="dxa"/>
            <w:vMerge/>
          </w:tcPr>
          <w:p w:rsidR="00AC2D9E" w:rsidRPr="003E735B" w:rsidRDefault="00AC2D9E" w:rsidP="000B7D0D">
            <w:pPr>
              <w:spacing w:after="0" w:line="240" w:lineRule="auto"/>
              <w:ind w:right="-109" w:firstLine="0"/>
              <w:rPr>
                <w:rFonts w:eastAsia="Times New Roman"/>
                <w:sz w:val="22"/>
                <w:szCs w:val="24"/>
              </w:rPr>
            </w:pPr>
          </w:p>
        </w:tc>
        <w:tc>
          <w:tcPr>
            <w:tcW w:w="1051" w:type="dxa"/>
          </w:tcPr>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IME</w:t>
            </w:r>
          </w:p>
          <w:p w:rsidR="00AC2D9E" w:rsidRPr="003E735B" w:rsidRDefault="00AC2D9E" w:rsidP="000B7D0D">
            <w:pPr>
              <w:spacing w:after="0" w:line="240" w:lineRule="auto"/>
              <w:ind w:right="-109" w:firstLine="0"/>
              <w:rPr>
                <w:rFonts w:eastAsia="Times New Roman"/>
                <w:sz w:val="22"/>
                <w:szCs w:val="24"/>
              </w:rPr>
            </w:pPr>
            <w:r w:rsidRPr="003E735B">
              <w:rPr>
                <w:rFonts w:eastAsia="Times New Roman"/>
                <w:sz w:val="22"/>
                <w:szCs w:val="24"/>
              </w:rPr>
              <w:t>imo.im</w:t>
            </w:r>
          </w:p>
        </w:tc>
      </w:tr>
    </w:tbl>
    <w:p w:rsidR="00565FED" w:rsidRPr="003E735B" w:rsidRDefault="00565FED" w:rsidP="006F61AF"/>
    <w:p w:rsidR="00565FED" w:rsidRPr="003E735B" w:rsidRDefault="00565FED" w:rsidP="006F61AF"/>
    <w:p w:rsidR="00565FED" w:rsidRPr="003E735B" w:rsidRDefault="0097202B" w:rsidP="006E4A43">
      <w:pPr>
        <w:rPr>
          <w:b/>
          <w:sz w:val="28"/>
        </w:rPr>
      </w:pPr>
      <w:r w:rsidRPr="003E735B">
        <w:rPr>
          <w:b/>
          <w:sz w:val="28"/>
        </w:rPr>
        <w:lastRenderedPageBreak/>
        <w:t>Group lesson scenario</w:t>
      </w:r>
    </w:p>
    <w:p w:rsidR="009A6F1B" w:rsidRPr="009A6F1B" w:rsidRDefault="009A6F1B" w:rsidP="009A6F1B">
      <w:pPr>
        <w:ind w:firstLine="0"/>
        <w:rPr>
          <w:sz w:val="20"/>
          <w:szCs w:val="20"/>
        </w:rPr>
      </w:pPr>
      <w:bookmarkStart w:id="43" w:name="_Toc262470230"/>
      <w:r w:rsidRPr="009A6F1B">
        <w:rPr>
          <w:sz w:val="20"/>
          <w:szCs w:val="20"/>
        </w:rPr>
        <w:t xml:space="preserve">Table </w:t>
      </w:r>
      <w:r w:rsidR="00EC2CFC" w:rsidRPr="009A6F1B">
        <w:rPr>
          <w:sz w:val="20"/>
          <w:szCs w:val="20"/>
        </w:rPr>
        <w:fldChar w:fldCharType="begin"/>
      </w:r>
      <w:r w:rsidRPr="009A6F1B">
        <w:rPr>
          <w:sz w:val="20"/>
          <w:szCs w:val="20"/>
        </w:rPr>
        <w:instrText xml:space="preserve"> SEQ Table \* ARABIC </w:instrText>
      </w:r>
      <w:r w:rsidR="00EC2CFC" w:rsidRPr="009A6F1B">
        <w:rPr>
          <w:sz w:val="20"/>
          <w:szCs w:val="20"/>
        </w:rPr>
        <w:fldChar w:fldCharType="separate"/>
      </w:r>
      <w:r w:rsidR="00D42626">
        <w:rPr>
          <w:noProof/>
          <w:sz w:val="20"/>
          <w:szCs w:val="20"/>
        </w:rPr>
        <w:t>12</w:t>
      </w:r>
      <w:r w:rsidR="00EC2CFC" w:rsidRPr="009A6F1B">
        <w:rPr>
          <w:sz w:val="20"/>
          <w:szCs w:val="20"/>
        </w:rPr>
        <w:fldChar w:fldCharType="end"/>
      </w:r>
      <w:r w:rsidRPr="009A6F1B">
        <w:rPr>
          <w:sz w:val="20"/>
          <w:szCs w:val="20"/>
        </w:rPr>
        <w:t xml:space="preserve"> Group lesson scenario</w:t>
      </w:r>
      <w:bookmarkEnd w:id="43"/>
    </w:p>
    <w:tbl>
      <w:tblPr>
        <w:tblW w:w="13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24"/>
        <w:gridCol w:w="1717"/>
        <w:gridCol w:w="2295"/>
        <w:gridCol w:w="2487"/>
        <w:gridCol w:w="1307"/>
        <w:gridCol w:w="3444"/>
        <w:gridCol w:w="1051"/>
      </w:tblGrid>
      <w:tr w:rsidR="0097202B" w:rsidRPr="003E735B" w:rsidTr="000F302C">
        <w:trPr>
          <w:trHeight w:val="180"/>
        </w:trPr>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Type of the lesson</w:t>
            </w:r>
          </w:p>
        </w:tc>
        <w:tc>
          <w:tcPr>
            <w:tcW w:w="12301" w:type="dxa"/>
            <w:gridSpan w:val="6"/>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 xml:space="preserve">GROUP LESSON, when the teacher is actively </w:t>
            </w:r>
            <w:proofErr w:type="spellStart"/>
            <w:r w:rsidRPr="003E735B">
              <w:rPr>
                <w:rFonts w:eastAsia="Times New Roman"/>
                <w:sz w:val="22"/>
                <w:szCs w:val="24"/>
              </w:rPr>
              <w:t>participarting</w:t>
            </w:r>
            <w:proofErr w:type="spellEnd"/>
            <w:r w:rsidRPr="003E735B">
              <w:rPr>
                <w:rFonts w:eastAsia="Times New Roman"/>
                <w:sz w:val="22"/>
                <w:szCs w:val="24"/>
              </w:rPr>
              <w:t xml:space="preserve"> in the </w:t>
            </w:r>
            <w:proofErr w:type="spellStart"/>
            <w:r w:rsidRPr="003E735B">
              <w:rPr>
                <w:rFonts w:eastAsia="Times New Roman"/>
                <w:sz w:val="22"/>
                <w:szCs w:val="24"/>
              </w:rPr>
              <w:t>quidance</w:t>
            </w:r>
            <w:proofErr w:type="spellEnd"/>
            <w:r w:rsidRPr="003E735B">
              <w:rPr>
                <w:rFonts w:eastAsia="Times New Roman"/>
                <w:sz w:val="22"/>
                <w:szCs w:val="24"/>
              </w:rPr>
              <w:t xml:space="preserve"> and the group of the student is following the instructions</w:t>
            </w:r>
          </w:p>
        </w:tc>
      </w:tr>
      <w:tr w:rsidR="0097202B" w:rsidRPr="003E735B" w:rsidTr="000F302C">
        <w:trPr>
          <w:trHeight w:val="180"/>
        </w:trPr>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 xml:space="preserve">Place, conditions </w:t>
            </w:r>
          </w:p>
        </w:tc>
        <w:tc>
          <w:tcPr>
            <w:tcW w:w="12301" w:type="dxa"/>
            <w:gridSpan w:val="6"/>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At home; teacher arranged the time for meeting on-line; student</w:t>
            </w:r>
            <w:r w:rsidR="00F4346E" w:rsidRPr="003E735B">
              <w:rPr>
                <w:rFonts w:eastAsia="Times New Roman"/>
                <w:sz w:val="22"/>
                <w:szCs w:val="24"/>
              </w:rPr>
              <w:t>s</w:t>
            </w:r>
            <w:r w:rsidRPr="003E735B">
              <w:rPr>
                <w:rFonts w:eastAsia="Times New Roman"/>
                <w:sz w:val="22"/>
                <w:szCs w:val="24"/>
              </w:rPr>
              <w:t xml:space="preserve"> </w:t>
            </w:r>
            <w:r w:rsidR="00F4346E" w:rsidRPr="003E735B">
              <w:rPr>
                <w:rFonts w:eastAsia="Times New Roman"/>
                <w:sz w:val="22"/>
                <w:szCs w:val="24"/>
              </w:rPr>
              <w:t>sign</w:t>
            </w:r>
            <w:r w:rsidRPr="003E735B">
              <w:rPr>
                <w:rFonts w:eastAsia="Times New Roman"/>
                <w:sz w:val="22"/>
                <w:szCs w:val="24"/>
              </w:rPr>
              <w:t xml:space="preserve"> in at the lesson time;</w:t>
            </w:r>
          </w:p>
        </w:tc>
      </w:tr>
      <w:tr w:rsidR="0097202B" w:rsidRPr="003E735B" w:rsidTr="000F302C">
        <w:trPr>
          <w:trHeight w:val="180"/>
        </w:trPr>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Student</w:t>
            </w:r>
            <w:r w:rsidR="00D943C6" w:rsidRPr="003E735B">
              <w:rPr>
                <w:rFonts w:eastAsia="Times New Roman"/>
                <w:sz w:val="22"/>
                <w:szCs w:val="24"/>
              </w:rPr>
              <w:t>s</w:t>
            </w:r>
          </w:p>
        </w:tc>
        <w:tc>
          <w:tcPr>
            <w:tcW w:w="12301" w:type="dxa"/>
            <w:gridSpan w:val="6"/>
          </w:tcPr>
          <w:p w:rsidR="0097202B" w:rsidRPr="003E735B" w:rsidRDefault="0097202B"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proofErr w:type="spellStart"/>
            <w:r w:rsidRPr="003E735B">
              <w:rPr>
                <w:rFonts w:eastAsia="Times New Roman"/>
                <w:sz w:val="22"/>
                <w:szCs w:val="24"/>
              </w:rPr>
              <w:t>Kaliasaite</w:t>
            </w:r>
            <w:proofErr w:type="spellEnd"/>
            <w:r w:rsidR="00D943C6" w:rsidRPr="003E735B">
              <w:rPr>
                <w:rFonts w:eastAsia="Times New Roman"/>
                <w:sz w:val="22"/>
                <w:szCs w:val="24"/>
              </w:rPr>
              <w:t>, etc.</w:t>
            </w:r>
          </w:p>
        </w:tc>
      </w:tr>
      <w:tr w:rsidR="0097202B" w:rsidRPr="003E735B" w:rsidTr="000F302C">
        <w:trPr>
          <w:trHeight w:val="180"/>
        </w:trPr>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Level</w:t>
            </w:r>
          </w:p>
        </w:tc>
        <w:tc>
          <w:tcPr>
            <w:tcW w:w="12301" w:type="dxa"/>
            <w:gridSpan w:val="6"/>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A1</w:t>
            </w:r>
          </w:p>
        </w:tc>
      </w:tr>
      <w:tr w:rsidR="0097202B" w:rsidRPr="003E735B" w:rsidTr="000F302C">
        <w:trPr>
          <w:trHeight w:val="180"/>
        </w:trPr>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Form</w:t>
            </w:r>
          </w:p>
        </w:tc>
        <w:tc>
          <w:tcPr>
            <w:tcW w:w="12301" w:type="dxa"/>
            <w:gridSpan w:val="6"/>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 xml:space="preserve">2a </w:t>
            </w:r>
          </w:p>
        </w:tc>
      </w:tr>
      <w:tr w:rsidR="0097202B" w:rsidRPr="003E735B" w:rsidTr="000F302C">
        <w:trPr>
          <w:trHeight w:val="180"/>
        </w:trPr>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Course book</w:t>
            </w:r>
          </w:p>
        </w:tc>
        <w:tc>
          <w:tcPr>
            <w:tcW w:w="12301" w:type="dxa"/>
            <w:gridSpan w:val="6"/>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Early School English 1</w:t>
            </w:r>
          </w:p>
        </w:tc>
      </w:tr>
      <w:tr w:rsidR="0097202B" w:rsidRPr="003E735B" w:rsidTr="000F302C">
        <w:trPr>
          <w:trHeight w:val="180"/>
        </w:trPr>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Theme</w:t>
            </w:r>
          </w:p>
        </w:tc>
        <w:tc>
          <w:tcPr>
            <w:tcW w:w="12301" w:type="dxa"/>
            <w:gridSpan w:val="6"/>
          </w:tcPr>
          <w:p w:rsidR="0097202B" w:rsidRPr="003E735B" w:rsidRDefault="00D943C6" w:rsidP="000B7D0D">
            <w:pPr>
              <w:tabs>
                <w:tab w:val="left" w:pos="317"/>
              </w:tabs>
              <w:spacing w:after="0" w:line="240" w:lineRule="auto"/>
              <w:ind w:right="-109" w:firstLine="0"/>
              <w:jc w:val="both"/>
              <w:rPr>
                <w:rFonts w:eastAsia="Times New Roman"/>
                <w:sz w:val="22"/>
                <w:szCs w:val="24"/>
              </w:rPr>
            </w:pPr>
            <w:r w:rsidRPr="003E735B">
              <w:rPr>
                <w:rFonts w:eastAsia="Times New Roman"/>
                <w:sz w:val="22"/>
                <w:szCs w:val="24"/>
              </w:rPr>
              <w:t xml:space="preserve">Revision </w:t>
            </w:r>
          </w:p>
        </w:tc>
      </w:tr>
      <w:tr w:rsidR="0097202B" w:rsidRPr="003E735B" w:rsidTr="000F302C">
        <w:trPr>
          <w:trHeight w:val="180"/>
        </w:trPr>
        <w:tc>
          <w:tcPr>
            <w:tcW w:w="1024" w:type="dxa"/>
            <w:vMerge w:val="restart"/>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Time:</w:t>
            </w:r>
          </w:p>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60 min</w:t>
            </w:r>
          </w:p>
        </w:tc>
        <w:tc>
          <w:tcPr>
            <w:tcW w:w="1717" w:type="dxa"/>
            <w:vMerge w:val="restart"/>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Stages of the lesson</w:t>
            </w:r>
          </w:p>
        </w:tc>
        <w:tc>
          <w:tcPr>
            <w:tcW w:w="4782" w:type="dxa"/>
            <w:gridSpan w:val="2"/>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Process of the lesson</w:t>
            </w:r>
          </w:p>
        </w:tc>
        <w:tc>
          <w:tcPr>
            <w:tcW w:w="1307" w:type="dxa"/>
            <w:vMerge w:val="restart"/>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 xml:space="preserve">Notes </w:t>
            </w:r>
          </w:p>
        </w:tc>
        <w:tc>
          <w:tcPr>
            <w:tcW w:w="3444" w:type="dxa"/>
            <w:vMerge w:val="restart"/>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Competences</w:t>
            </w:r>
          </w:p>
        </w:tc>
        <w:tc>
          <w:tcPr>
            <w:tcW w:w="1051" w:type="dxa"/>
            <w:vMerge w:val="restart"/>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Technologies and Tasks</w:t>
            </w:r>
          </w:p>
        </w:tc>
      </w:tr>
      <w:tr w:rsidR="0097202B" w:rsidRPr="003E735B" w:rsidTr="000F302C">
        <w:trPr>
          <w:trHeight w:val="360"/>
        </w:trPr>
        <w:tc>
          <w:tcPr>
            <w:tcW w:w="1024" w:type="dxa"/>
            <w:vMerge/>
          </w:tcPr>
          <w:p w:rsidR="0097202B" w:rsidRPr="003E735B" w:rsidRDefault="0097202B" w:rsidP="000B7D0D">
            <w:pPr>
              <w:spacing w:after="0" w:line="240" w:lineRule="auto"/>
              <w:ind w:right="-109" w:firstLine="0"/>
              <w:rPr>
                <w:rFonts w:eastAsia="Times New Roman"/>
                <w:sz w:val="22"/>
                <w:szCs w:val="24"/>
              </w:rPr>
            </w:pPr>
          </w:p>
        </w:tc>
        <w:tc>
          <w:tcPr>
            <w:tcW w:w="1717" w:type="dxa"/>
            <w:vMerge/>
          </w:tcPr>
          <w:p w:rsidR="0097202B" w:rsidRPr="003E735B" w:rsidRDefault="0097202B" w:rsidP="000B7D0D">
            <w:pPr>
              <w:spacing w:after="0" w:line="240" w:lineRule="auto"/>
              <w:ind w:right="-109" w:firstLine="0"/>
              <w:rPr>
                <w:rFonts w:eastAsia="Times New Roman"/>
                <w:sz w:val="22"/>
                <w:szCs w:val="24"/>
              </w:rPr>
            </w:pPr>
          </w:p>
        </w:tc>
        <w:tc>
          <w:tcPr>
            <w:tcW w:w="2295"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Teacher’s activity</w:t>
            </w:r>
          </w:p>
        </w:tc>
        <w:tc>
          <w:tcPr>
            <w:tcW w:w="2487"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Learners’ activity</w:t>
            </w:r>
          </w:p>
        </w:tc>
        <w:tc>
          <w:tcPr>
            <w:tcW w:w="1307" w:type="dxa"/>
            <w:vMerge/>
          </w:tcPr>
          <w:p w:rsidR="0097202B" w:rsidRPr="003E735B" w:rsidRDefault="0097202B" w:rsidP="000B7D0D">
            <w:pPr>
              <w:spacing w:after="0" w:line="240" w:lineRule="auto"/>
              <w:ind w:right="-109" w:firstLine="0"/>
              <w:rPr>
                <w:rFonts w:eastAsia="Times New Roman"/>
                <w:sz w:val="22"/>
                <w:szCs w:val="24"/>
              </w:rPr>
            </w:pPr>
          </w:p>
        </w:tc>
        <w:tc>
          <w:tcPr>
            <w:tcW w:w="3444" w:type="dxa"/>
            <w:vMerge/>
          </w:tcPr>
          <w:p w:rsidR="0097202B" w:rsidRPr="003E735B" w:rsidRDefault="0097202B" w:rsidP="000B7D0D">
            <w:pPr>
              <w:spacing w:after="0" w:line="240" w:lineRule="auto"/>
              <w:ind w:right="-109" w:firstLine="0"/>
              <w:rPr>
                <w:rFonts w:eastAsia="Times New Roman"/>
                <w:sz w:val="22"/>
                <w:szCs w:val="24"/>
              </w:rPr>
            </w:pPr>
          </w:p>
        </w:tc>
        <w:tc>
          <w:tcPr>
            <w:tcW w:w="1051" w:type="dxa"/>
            <w:vMerge/>
          </w:tcPr>
          <w:p w:rsidR="0097202B" w:rsidRPr="003E735B" w:rsidRDefault="0097202B" w:rsidP="000B7D0D">
            <w:pPr>
              <w:spacing w:after="0" w:line="240" w:lineRule="auto"/>
              <w:ind w:right="-109" w:firstLine="0"/>
              <w:rPr>
                <w:rFonts w:eastAsia="Times New Roman"/>
                <w:sz w:val="22"/>
                <w:szCs w:val="24"/>
              </w:rPr>
            </w:pPr>
          </w:p>
        </w:tc>
      </w:tr>
      <w:tr w:rsidR="0097202B" w:rsidRPr="003E735B" w:rsidTr="000F302C">
        <w:tc>
          <w:tcPr>
            <w:tcW w:w="2741" w:type="dxa"/>
            <w:gridSpan w:val="2"/>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1</w:t>
            </w:r>
          </w:p>
        </w:tc>
        <w:tc>
          <w:tcPr>
            <w:tcW w:w="2295" w:type="dxa"/>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2</w:t>
            </w:r>
          </w:p>
        </w:tc>
        <w:tc>
          <w:tcPr>
            <w:tcW w:w="2487" w:type="dxa"/>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3</w:t>
            </w:r>
          </w:p>
        </w:tc>
        <w:tc>
          <w:tcPr>
            <w:tcW w:w="1307" w:type="dxa"/>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4</w:t>
            </w:r>
          </w:p>
        </w:tc>
        <w:tc>
          <w:tcPr>
            <w:tcW w:w="3444" w:type="dxa"/>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5</w:t>
            </w:r>
          </w:p>
        </w:tc>
        <w:tc>
          <w:tcPr>
            <w:tcW w:w="1051" w:type="dxa"/>
          </w:tcPr>
          <w:p w:rsidR="0097202B" w:rsidRPr="003E735B" w:rsidRDefault="0097202B" w:rsidP="000B7D0D">
            <w:pPr>
              <w:spacing w:after="0" w:line="240" w:lineRule="auto"/>
              <w:ind w:right="-109" w:firstLine="0"/>
              <w:jc w:val="center"/>
              <w:rPr>
                <w:rFonts w:eastAsia="Times New Roman"/>
                <w:sz w:val="22"/>
                <w:szCs w:val="24"/>
              </w:rPr>
            </w:pPr>
            <w:r w:rsidRPr="003E735B">
              <w:rPr>
                <w:rFonts w:eastAsia="Times New Roman"/>
                <w:sz w:val="22"/>
                <w:szCs w:val="24"/>
              </w:rPr>
              <w:t>6</w:t>
            </w:r>
          </w:p>
        </w:tc>
      </w:tr>
      <w:tr w:rsidR="0097202B" w:rsidRPr="003E735B" w:rsidTr="000F302C">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2 min.</w:t>
            </w:r>
          </w:p>
        </w:tc>
        <w:tc>
          <w:tcPr>
            <w:tcW w:w="1717"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The beginning of the lesson</w:t>
            </w:r>
          </w:p>
        </w:tc>
        <w:tc>
          <w:tcPr>
            <w:tcW w:w="2295"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Teacher logs in and starts the lesson. She/he connects to the student</w:t>
            </w:r>
            <w:r w:rsidR="000C013C" w:rsidRPr="003E735B">
              <w:rPr>
                <w:rFonts w:eastAsia="Times New Roman"/>
                <w:sz w:val="22"/>
                <w:szCs w:val="24"/>
              </w:rPr>
              <w:t>s</w:t>
            </w:r>
            <w:r w:rsidRPr="003E735B">
              <w:rPr>
                <w:rFonts w:eastAsia="Times New Roman"/>
                <w:sz w:val="22"/>
                <w:szCs w:val="24"/>
              </w:rPr>
              <w:t xml:space="preserve"> through the communication tool </w:t>
            </w:r>
            <w:proofErr w:type="spellStart"/>
            <w:r w:rsidRPr="003E735B">
              <w:rPr>
                <w:rFonts w:eastAsia="Times New Roman"/>
                <w:sz w:val="22"/>
                <w:szCs w:val="24"/>
              </w:rPr>
              <w:t>im</w:t>
            </w:r>
            <w:proofErr w:type="spellEnd"/>
            <w:r w:rsidRPr="003E735B">
              <w:rPr>
                <w:rFonts w:eastAsia="Times New Roman"/>
                <w:sz w:val="22"/>
                <w:szCs w:val="24"/>
              </w:rPr>
              <w:t xml:space="preserve"> o.im and stays connected during the lesson</w:t>
            </w:r>
          </w:p>
        </w:tc>
        <w:tc>
          <w:tcPr>
            <w:tcW w:w="2487" w:type="dxa"/>
          </w:tcPr>
          <w:p w:rsidR="0097202B" w:rsidRPr="003E735B" w:rsidRDefault="000C013C" w:rsidP="000C013C">
            <w:pPr>
              <w:spacing w:after="0" w:line="240" w:lineRule="auto"/>
              <w:ind w:right="-109" w:firstLine="0"/>
              <w:rPr>
                <w:rFonts w:eastAsia="Times New Roman"/>
                <w:sz w:val="22"/>
                <w:szCs w:val="24"/>
              </w:rPr>
            </w:pPr>
            <w:r w:rsidRPr="003E735B">
              <w:rPr>
                <w:rFonts w:eastAsia="Times New Roman"/>
                <w:sz w:val="22"/>
                <w:szCs w:val="24"/>
              </w:rPr>
              <w:t xml:space="preserve">Students are </w:t>
            </w:r>
            <w:proofErr w:type="spellStart"/>
            <w:r w:rsidR="0097202B" w:rsidRPr="003E735B">
              <w:rPr>
                <w:rFonts w:eastAsia="Times New Roman"/>
                <w:sz w:val="22"/>
                <w:szCs w:val="24"/>
              </w:rPr>
              <w:t>loged</w:t>
            </w:r>
            <w:proofErr w:type="spellEnd"/>
            <w:r w:rsidR="0097202B" w:rsidRPr="003E735B">
              <w:rPr>
                <w:rFonts w:eastAsia="Times New Roman"/>
                <w:sz w:val="22"/>
                <w:szCs w:val="24"/>
              </w:rPr>
              <w:t xml:space="preserve"> in the environment, signed in the communication tool; </w:t>
            </w:r>
            <w:r w:rsidRPr="003E735B">
              <w:rPr>
                <w:rFonts w:eastAsia="Times New Roman"/>
                <w:sz w:val="22"/>
                <w:szCs w:val="24"/>
              </w:rPr>
              <w:t>they are</w:t>
            </w:r>
            <w:r w:rsidR="0097202B" w:rsidRPr="003E735B">
              <w:rPr>
                <w:rFonts w:eastAsia="Times New Roman"/>
                <w:sz w:val="22"/>
                <w:szCs w:val="24"/>
              </w:rPr>
              <w:t xml:space="preserve"> waiting for the beginning of the lesson.</w:t>
            </w:r>
          </w:p>
        </w:tc>
        <w:tc>
          <w:tcPr>
            <w:tcW w:w="1307" w:type="dxa"/>
          </w:tcPr>
          <w:p w:rsidR="0097202B" w:rsidRPr="003E735B" w:rsidRDefault="000C013C" w:rsidP="00D921F2">
            <w:pPr>
              <w:spacing w:after="0" w:line="240" w:lineRule="auto"/>
              <w:ind w:right="-109" w:firstLine="0"/>
              <w:rPr>
                <w:rFonts w:eastAsia="Times New Roman"/>
                <w:sz w:val="22"/>
                <w:szCs w:val="24"/>
              </w:rPr>
            </w:pPr>
            <w:r w:rsidRPr="003E735B">
              <w:rPr>
                <w:rFonts w:eastAsia="Times New Roman"/>
                <w:sz w:val="22"/>
                <w:szCs w:val="24"/>
              </w:rPr>
              <w:t>They</w:t>
            </w:r>
            <w:r w:rsidR="0097202B" w:rsidRPr="003E735B">
              <w:rPr>
                <w:rFonts w:eastAsia="Times New Roman"/>
                <w:sz w:val="22"/>
                <w:szCs w:val="24"/>
              </w:rPr>
              <w:t xml:space="preserve"> may do extra tasks or chat with co-learner</w:t>
            </w:r>
            <w:r w:rsidRPr="003E735B">
              <w:rPr>
                <w:rFonts w:eastAsia="Times New Roman"/>
                <w:sz w:val="22"/>
                <w:szCs w:val="24"/>
              </w:rPr>
              <w:t>s</w:t>
            </w:r>
            <w:r w:rsidR="0097202B" w:rsidRPr="003E735B">
              <w:rPr>
                <w:rFonts w:eastAsia="Times New Roman"/>
                <w:sz w:val="22"/>
                <w:szCs w:val="24"/>
              </w:rPr>
              <w:t xml:space="preserve"> while waiting</w:t>
            </w:r>
          </w:p>
        </w:tc>
        <w:tc>
          <w:tcPr>
            <w:tcW w:w="3444" w:type="dxa"/>
            <w:vMerge w:val="restart"/>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General competences:</w:t>
            </w:r>
          </w:p>
          <w:p w:rsidR="0097202B" w:rsidRPr="003E735B" w:rsidRDefault="0097202B" w:rsidP="000F2122">
            <w:pPr>
              <w:numPr>
                <w:ilvl w:val="0"/>
                <w:numId w:val="23"/>
              </w:numPr>
              <w:tabs>
                <w:tab w:val="left" w:pos="317"/>
              </w:tabs>
              <w:spacing w:after="0" w:line="240" w:lineRule="auto"/>
              <w:ind w:left="317" w:right="-109"/>
              <w:rPr>
                <w:rFonts w:eastAsia="Times New Roman"/>
                <w:sz w:val="22"/>
                <w:szCs w:val="24"/>
              </w:rPr>
            </w:pPr>
            <w:r w:rsidRPr="003E735B">
              <w:rPr>
                <w:rFonts w:eastAsia="Times New Roman"/>
                <w:sz w:val="22"/>
                <w:szCs w:val="24"/>
              </w:rPr>
              <w:t>Declarative knowledge</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Knowledge of the world</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t>Sociocultural</w:t>
            </w:r>
            <w:proofErr w:type="spellEnd"/>
            <w:r w:rsidRPr="003E735B">
              <w:rPr>
                <w:rFonts w:eastAsia="Times New Roman"/>
                <w:sz w:val="22"/>
                <w:szCs w:val="24"/>
              </w:rPr>
              <w:t xml:space="preserve"> knowledge (interpersonal relations)</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Intercultural awareness</w:t>
            </w:r>
          </w:p>
          <w:p w:rsidR="0097202B" w:rsidRPr="003E735B" w:rsidRDefault="0097202B" w:rsidP="000F2122">
            <w:pPr>
              <w:numPr>
                <w:ilvl w:val="0"/>
                <w:numId w:val="23"/>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Skills and know-how (the ability </w:t>
            </w:r>
            <w:r w:rsidRPr="003E735B">
              <w:rPr>
                <w:rFonts w:eastAsia="Times New Roman"/>
                <w:sz w:val="22"/>
                <w:szCs w:val="24"/>
              </w:rPr>
              <w:lastRenderedPageBreak/>
              <w:t>to act in accordance with the situation)</w:t>
            </w:r>
          </w:p>
          <w:p w:rsidR="0097202B" w:rsidRPr="003E735B" w:rsidRDefault="0097202B" w:rsidP="000F2122">
            <w:pPr>
              <w:numPr>
                <w:ilvl w:val="0"/>
                <w:numId w:val="23"/>
              </w:numPr>
              <w:tabs>
                <w:tab w:val="left" w:pos="317"/>
              </w:tabs>
              <w:spacing w:after="0" w:line="240" w:lineRule="auto"/>
              <w:ind w:left="0" w:right="-109" w:firstLine="0"/>
              <w:rPr>
                <w:rFonts w:eastAsia="Times New Roman"/>
                <w:sz w:val="22"/>
                <w:szCs w:val="24"/>
              </w:rPr>
            </w:pPr>
            <w:r w:rsidRPr="003E735B">
              <w:rPr>
                <w:rFonts w:eastAsia="Times New Roman"/>
                <w:sz w:val="22"/>
                <w:szCs w:val="24"/>
              </w:rPr>
              <w:t>‘Existential’ competence</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Motivations (communicative drive, the human need to communicate)</w:t>
            </w:r>
          </w:p>
          <w:p w:rsidR="0097202B" w:rsidRPr="003E735B" w:rsidRDefault="0097202B" w:rsidP="000F2122">
            <w:pPr>
              <w:numPr>
                <w:ilvl w:val="0"/>
                <w:numId w:val="23"/>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Ability to learn </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Language and communication awareness</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General phonetic awareness and skills (ability to distinguish and produce unfamiliar sounds)</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Study skills (ability to use and organize available materials for independent learning)</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Heuristic skills (ability to use new technologies)</w:t>
            </w:r>
          </w:p>
          <w:p w:rsidR="0097202B" w:rsidRPr="003E735B" w:rsidRDefault="0097202B" w:rsidP="000B7D0D">
            <w:pPr>
              <w:tabs>
                <w:tab w:val="left" w:pos="459"/>
              </w:tabs>
              <w:spacing w:after="0" w:line="240" w:lineRule="auto"/>
              <w:ind w:left="175" w:right="-109" w:firstLine="0"/>
              <w:rPr>
                <w:rFonts w:eastAsia="Times New Roman"/>
                <w:sz w:val="22"/>
                <w:szCs w:val="24"/>
              </w:rPr>
            </w:pPr>
          </w:p>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Communicative language competences:</w:t>
            </w:r>
          </w:p>
          <w:p w:rsidR="0097202B" w:rsidRPr="003E735B" w:rsidRDefault="0097202B" w:rsidP="000F2122">
            <w:pPr>
              <w:numPr>
                <w:ilvl w:val="0"/>
                <w:numId w:val="24"/>
              </w:numPr>
              <w:tabs>
                <w:tab w:val="left" w:pos="317"/>
              </w:tabs>
              <w:spacing w:after="0" w:line="240" w:lineRule="auto"/>
              <w:ind w:left="317" w:right="-109"/>
              <w:rPr>
                <w:rFonts w:eastAsia="Times New Roman"/>
                <w:sz w:val="22"/>
                <w:szCs w:val="24"/>
              </w:rPr>
            </w:pPr>
            <w:r w:rsidRPr="003E735B">
              <w:rPr>
                <w:rFonts w:eastAsia="Times New Roman"/>
                <w:sz w:val="22"/>
                <w:szCs w:val="24"/>
              </w:rPr>
              <w:t>Linguistic competences</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Lexical competence (personal pronouns)</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Grammatical competence (contracted forms of verb to be)</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Semantic competence (translation equivalence)</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Phonological competence (sentence stress and rhythm)</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 xml:space="preserve">Orthographic competence (the form of letters; the proper spelling of words, including recognized contracted forms; punctuation </w:t>
            </w:r>
            <w:proofErr w:type="gramStart"/>
            <w:r w:rsidRPr="003E735B">
              <w:rPr>
                <w:rFonts w:eastAsia="Times New Roman"/>
                <w:sz w:val="22"/>
                <w:szCs w:val="24"/>
              </w:rPr>
              <w:t>marks;</w:t>
            </w:r>
            <w:proofErr w:type="gramEnd"/>
            <w:r w:rsidRPr="003E735B">
              <w:rPr>
                <w:rFonts w:eastAsia="Times New Roman"/>
                <w:sz w:val="22"/>
                <w:szCs w:val="24"/>
              </w:rPr>
              <w:t>)</w:t>
            </w:r>
          </w:p>
          <w:p w:rsidR="0097202B" w:rsidRPr="003E735B" w:rsidRDefault="0097202B"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t>Orthoepic</w:t>
            </w:r>
            <w:proofErr w:type="spellEnd"/>
            <w:r w:rsidRPr="003E735B">
              <w:rPr>
                <w:rFonts w:eastAsia="Times New Roman"/>
                <w:sz w:val="22"/>
                <w:szCs w:val="24"/>
              </w:rPr>
              <w:t xml:space="preserve"> competence (ability </w:t>
            </w:r>
            <w:r w:rsidRPr="003E735B">
              <w:rPr>
                <w:rFonts w:eastAsia="Times New Roman"/>
                <w:sz w:val="22"/>
                <w:szCs w:val="24"/>
              </w:rPr>
              <w:lastRenderedPageBreak/>
              <w:t>to produce correct pronunciation)</w:t>
            </w:r>
          </w:p>
          <w:p w:rsidR="0097202B" w:rsidRPr="003E735B" w:rsidRDefault="0097202B" w:rsidP="000F2122">
            <w:pPr>
              <w:numPr>
                <w:ilvl w:val="0"/>
                <w:numId w:val="24"/>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Sociolinguistic competences (learner establishes basic social contact by using the simplest everyday polite forms of: greetings (Hello, Hi); saying please, thank </w:t>
            </w:r>
            <w:proofErr w:type="gramStart"/>
            <w:r w:rsidRPr="003E735B">
              <w:rPr>
                <w:rFonts w:eastAsia="Times New Roman"/>
                <w:sz w:val="22"/>
                <w:szCs w:val="24"/>
              </w:rPr>
              <w:t>you;</w:t>
            </w:r>
            <w:proofErr w:type="gramEnd"/>
            <w:r w:rsidRPr="003E735B">
              <w:rPr>
                <w:rFonts w:eastAsia="Times New Roman"/>
                <w:sz w:val="22"/>
                <w:szCs w:val="24"/>
              </w:rPr>
              <w:t>)</w:t>
            </w:r>
          </w:p>
          <w:p w:rsidR="0097202B" w:rsidRPr="003E735B" w:rsidRDefault="0097202B" w:rsidP="000F2122">
            <w:pPr>
              <w:numPr>
                <w:ilvl w:val="0"/>
                <w:numId w:val="24"/>
              </w:numPr>
              <w:tabs>
                <w:tab w:val="left" w:pos="317"/>
              </w:tabs>
              <w:spacing w:after="0" w:line="240" w:lineRule="auto"/>
              <w:ind w:left="0" w:right="-109" w:firstLine="0"/>
              <w:rPr>
                <w:rFonts w:eastAsia="Times New Roman"/>
                <w:sz w:val="22"/>
                <w:szCs w:val="24"/>
              </w:rPr>
            </w:pPr>
            <w:r w:rsidRPr="003E735B">
              <w:rPr>
                <w:rFonts w:eastAsia="Times New Roman"/>
                <w:sz w:val="22"/>
                <w:szCs w:val="24"/>
              </w:rPr>
              <w:t>Pragmatic competences</w:t>
            </w:r>
          </w:p>
          <w:p w:rsidR="0097202B" w:rsidRPr="00D95AB7" w:rsidRDefault="0097202B" w:rsidP="000B7D0D">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Coherence and cohesion (can link words with linear connector ‘and’.</w:t>
            </w:r>
          </w:p>
        </w:tc>
        <w:tc>
          <w:tcPr>
            <w:tcW w:w="1051" w:type="dxa"/>
          </w:tcPr>
          <w:p w:rsidR="0097202B" w:rsidRPr="003E735B" w:rsidRDefault="0097202B" w:rsidP="000B7D0D">
            <w:pPr>
              <w:spacing w:after="0" w:line="240" w:lineRule="auto"/>
              <w:ind w:right="-109" w:firstLine="0"/>
              <w:rPr>
                <w:rFonts w:eastAsia="Times New Roman"/>
                <w:sz w:val="22"/>
                <w:szCs w:val="24"/>
                <w:vertAlign w:val="superscript"/>
              </w:rPr>
            </w:pPr>
            <w:r w:rsidRPr="003E735B">
              <w:rPr>
                <w:rFonts w:eastAsia="Times New Roman"/>
                <w:sz w:val="22"/>
                <w:szCs w:val="24"/>
              </w:rPr>
              <w:lastRenderedPageBreak/>
              <w:t>IME</w:t>
            </w:r>
          </w:p>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imo.im</w:t>
            </w:r>
          </w:p>
        </w:tc>
      </w:tr>
      <w:tr w:rsidR="0097202B" w:rsidRPr="003E735B" w:rsidTr="000F302C">
        <w:trPr>
          <w:trHeight w:val="2500"/>
        </w:trPr>
        <w:tc>
          <w:tcPr>
            <w:tcW w:w="1024" w:type="dxa"/>
          </w:tcPr>
          <w:p w:rsidR="0097202B" w:rsidRPr="003E735B" w:rsidRDefault="000775FF" w:rsidP="000B7D0D">
            <w:pPr>
              <w:spacing w:after="0" w:line="240" w:lineRule="auto"/>
              <w:ind w:right="-109" w:firstLine="0"/>
              <w:rPr>
                <w:rFonts w:eastAsia="Times New Roman"/>
                <w:sz w:val="22"/>
                <w:szCs w:val="24"/>
              </w:rPr>
            </w:pPr>
            <w:r w:rsidRPr="003E735B">
              <w:rPr>
                <w:rFonts w:eastAsia="Times New Roman"/>
                <w:sz w:val="22"/>
                <w:szCs w:val="24"/>
              </w:rPr>
              <w:lastRenderedPageBreak/>
              <w:t>40</w:t>
            </w:r>
            <w:r w:rsidR="0097202B" w:rsidRPr="003E735B">
              <w:rPr>
                <w:rFonts w:eastAsia="Times New Roman"/>
                <w:sz w:val="22"/>
                <w:szCs w:val="24"/>
              </w:rPr>
              <w:t xml:space="preserve"> min.</w:t>
            </w:r>
          </w:p>
        </w:tc>
        <w:tc>
          <w:tcPr>
            <w:tcW w:w="1717" w:type="dxa"/>
          </w:tcPr>
          <w:p w:rsidR="000775FF" w:rsidRPr="003E735B" w:rsidRDefault="000775FF" w:rsidP="000775FF">
            <w:pPr>
              <w:spacing w:after="0" w:line="240" w:lineRule="auto"/>
              <w:ind w:right="-109" w:firstLine="0"/>
              <w:rPr>
                <w:rFonts w:eastAsia="Times New Roman"/>
                <w:sz w:val="22"/>
                <w:szCs w:val="24"/>
              </w:rPr>
            </w:pPr>
            <w:r w:rsidRPr="003E735B">
              <w:rPr>
                <w:rFonts w:eastAsia="Times New Roman"/>
                <w:sz w:val="22"/>
                <w:szCs w:val="24"/>
              </w:rPr>
              <w:t>Testing &amp; Practicing</w:t>
            </w:r>
          </w:p>
          <w:p w:rsidR="0097202B" w:rsidRPr="003E735B" w:rsidRDefault="0097202B" w:rsidP="000B7D0D">
            <w:pPr>
              <w:spacing w:after="0" w:line="240" w:lineRule="auto"/>
              <w:ind w:right="-109" w:firstLine="0"/>
              <w:rPr>
                <w:rFonts w:eastAsia="Times New Roman"/>
                <w:sz w:val="22"/>
                <w:szCs w:val="24"/>
              </w:rPr>
            </w:pPr>
          </w:p>
        </w:tc>
        <w:tc>
          <w:tcPr>
            <w:tcW w:w="2295" w:type="dxa"/>
          </w:tcPr>
          <w:p w:rsidR="0097202B" w:rsidRPr="003E735B" w:rsidRDefault="0097202B" w:rsidP="000C013C">
            <w:pPr>
              <w:spacing w:after="0" w:line="240" w:lineRule="auto"/>
              <w:ind w:right="-109" w:firstLine="0"/>
              <w:rPr>
                <w:rFonts w:eastAsia="Times New Roman"/>
                <w:sz w:val="22"/>
                <w:szCs w:val="24"/>
              </w:rPr>
            </w:pPr>
            <w:r w:rsidRPr="003E735B">
              <w:rPr>
                <w:rFonts w:eastAsia="Times New Roman"/>
                <w:sz w:val="22"/>
                <w:szCs w:val="24"/>
              </w:rPr>
              <w:t xml:space="preserve">Teacher announces the theme of the lesson (see above) and asks to open the </w:t>
            </w:r>
            <w:r w:rsidR="000C013C" w:rsidRPr="003E735B">
              <w:rPr>
                <w:rFonts w:eastAsia="Times New Roman"/>
                <w:sz w:val="22"/>
                <w:szCs w:val="24"/>
              </w:rPr>
              <w:t>Extra Revision tasks</w:t>
            </w:r>
            <w:r w:rsidRPr="003E735B">
              <w:rPr>
                <w:rFonts w:eastAsia="Times New Roman"/>
                <w:sz w:val="22"/>
                <w:szCs w:val="24"/>
              </w:rPr>
              <w:t xml:space="preserve">; teacher </w:t>
            </w:r>
            <w:proofErr w:type="spellStart"/>
            <w:r w:rsidRPr="003E735B">
              <w:rPr>
                <w:rFonts w:eastAsia="Times New Roman"/>
                <w:sz w:val="22"/>
                <w:szCs w:val="24"/>
              </w:rPr>
              <w:t>commnents</w:t>
            </w:r>
            <w:proofErr w:type="spellEnd"/>
            <w:r w:rsidRPr="003E735B">
              <w:rPr>
                <w:rFonts w:eastAsia="Times New Roman"/>
                <w:sz w:val="22"/>
                <w:szCs w:val="24"/>
              </w:rPr>
              <w:t xml:space="preserve"> on </w:t>
            </w:r>
            <w:r w:rsidR="000C013C" w:rsidRPr="003E735B">
              <w:rPr>
                <w:rFonts w:eastAsia="Times New Roman"/>
                <w:sz w:val="22"/>
                <w:szCs w:val="24"/>
              </w:rPr>
              <w:t>the tasks</w:t>
            </w:r>
            <w:r w:rsidRPr="003E735B">
              <w:rPr>
                <w:rFonts w:eastAsia="Times New Roman"/>
                <w:sz w:val="22"/>
                <w:szCs w:val="24"/>
              </w:rPr>
              <w:t xml:space="preserve"> and asks to </w:t>
            </w:r>
            <w:r w:rsidR="000C013C" w:rsidRPr="003E735B">
              <w:rPr>
                <w:rFonts w:eastAsia="Times New Roman"/>
                <w:sz w:val="22"/>
                <w:szCs w:val="24"/>
              </w:rPr>
              <w:t>accomplish them till the end of the lesson</w:t>
            </w:r>
            <w:r w:rsidRPr="003E735B">
              <w:rPr>
                <w:rFonts w:eastAsia="Times New Roman"/>
                <w:sz w:val="22"/>
                <w:szCs w:val="24"/>
              </w:rPr>
              <w:t>;</w:t>
            </w:r>
            <w:r w:rsidR="000C013C" w:rsidRPr="003E735B">
              <w:rPr>
                <w:rFonts w:eastAsia="Times New Roman"/>
                <w:sz w:val="22"/>
                <w:szCs w:val="24"/>
              </w:rPr>
              <w:t xml:space="preserve"> </w:t>
            </w:r>
          </w:p>
        </w:tc>
        <w:tc>
          <w:tcPr>
            <w:tcW w:w="2487" w:type="dxa"/>
          </w:tcPr>
          <w:p w:rsidR="0097202B" w:rsidRPr="003E735B" w:rsidRDefault="000C013C" w:rsidP="000C013C">
            <w:pPr>
              <w:spacing w:after="0" w:line="240" w:lineRule="auto"/>
              <w:ind w:right="-109" w:firstLine="0"/>
              <w:rPr>
                <w:rFonts w:eastAsia="Times New Roman"/>
                <w:sz w:val="22"/>
                <w:szCs w:val="24"/>
              </w:rPr>
            </w:pPr>
            <w:r w:rsidRPr="003E735B">
              <w:rPr>
                <w:rFonts w:eastAsia="Times New Roman"/>
                <w:sz w:val="22"/>
                <w:szCs w:val="24"/>
              </w:rPr>
              <w:t xml:space="preserve">Students follow </w:t>
            </w:r>
            <w:r w:rsidR="0097202B" w:rsidRPr="003E735B">
              <w:rPr>
                <w:rFonts w:eastAsia="Times New Roman"/>
                <w:sz w:val="22"/>
                <w:szCs w:val="24"/>
              </w:rPr>
              <w:t xml:space="preserve">the </w:t>
            </w:r>
            <w:r w:rsidRPr="003E735B">
              <w:rPr>
                <w:rFonts w:eastAsia="Times New Roman"/>
                <w:sz w:val="22"/>
                <w:szCs w:val="24"/>
              </w:rPr>
              <w:t>instructions</w:t>
            </w:r>
            <w:r w:rsidR="0097202B" w:rsidRPr="003E735B">
              <w:rPr>
                <w:rFonts w:eastAsia="Times New Roman"/>
                <w:sz w:val="22"/>
                <w:szCs w:val="24"/>
              </w:rPr>
              <w:t xml:space="preserve"> and </w:t>
            </w:r>
            <w:r w:rsidRPr="003E735B">
              <w:rPr>
                <w:rFonts w:eastAsia="Times New Roman"/>
                <w:sz w:val="22"/>
                <w:szCs w:val="24"/>
              </w:rPr>
              <w:t xml:space="preserve">do the tasks; </w:t>
            </w:r>
            <w:r w:rsidR="000775FF" w:rsidRPr="003E735B">
              <w:rPr>
                <w:rFonts w:eastAsia="Times New Roman"/>
                <w:sz w:val="22"/>
                <w:szCs w:val="24"/>
              </w:rPr>
              <w:t>there are the testing tasks which are delivered to the teacher automatically after submitting the answers;</w:t>
            </w:r>
          </w:p>
        </w:tc>
        <w:tc>
          <w:tcPr>
            <w:tcW w:w="1307" w:type="dxa"/>
          </w:tcPr>
          <w:p w:rsidR="0097202B" w:rsidRPr="003E735B" w:rsidRDefault="0097202B" w:rsidP="000C013C">
            <w:pPr>
              <w:spacing w:after="0" w:line="240" w:lineRule="auto"/>
              <w:ind w:right="-109" w:firstLine="0"/>
              <w:rPr>
                <w:rFonts w:eastAsia="Times New Roman"/>
                <w:sz w:val="22"/>
                <w:szCs w:val="24"/>
              </w:rPr>
            </w:pPr>
            <w:r w:rsidRPr="003E735B">
              <w:rPr>
                <w:rFonts w:eastAsia="Times New Roman"/>
                <w:sz w:val="22"/>
                <w:szCs w:val="24"/>
              </w:rPr>
              <w:t xml:space="preserve">If </w:t>
            </w:r>
            <w:r w:rsidR="000C013C" w:rsidRPr="003E735B">
              <w:rPr>
                <w:rFonts w:eastAsia="Times New Roman"/>
                <w:sz w:val="22"/>
                <w:szCs w:val="24"/>
              </w:rPr>
              <w:t>they</w:t>
            </w:r>
            <w:r w:rsidRPr="003E735B">
              <w:rPr>
                <w:rFonts w:eastAsia="Times New Roman"/>
                <w:sz w:val="22"/>
                <w:szCs w:val="24"/>
              </w:rPr>
              <w:t xml:space="preserve"> </w:t>
            </w:r>
            <w:r w:rsidR="000C013C" w:rsidRPr="003E735B">
              <w:rPr>
                <w:rFonts w:eastAsia="Times New Roman"/>
                <w:sz w:val="22"/>
                <w:szCs w:val="24"/>
              </w:rPr>
              <w:t>do</w:t>
            </w:r>
            <w:r w:rsidRPr="003E735B">
              <w:rPr>
                <w:rFonts w:eastAsia="Times New Roman"/>
                <w:sz w:val="22"/>
                <w:szCs w:val="24"/>
              </w:rPr>
              <w:t xml:space="preserve">n’t understand the </w:t>
            </w:r>
            <w:r w:rsidR="000C013C" w:rsidRPr="003E735B">
              <w:rPr>
                <w:rFonts w:eastAsia="Times New Roman"/>
                <w:sz w:val="22"/>
                <w:szCs w:val="24"/>
              </w:rPr>
              <w:t>tasks</w:t>
            </w:r>
            <w:r w:rsidRPr="003E735B">
              <w:rPr>
                <w:rFonts w:eastAsia="Times New Roman"/>
                <w:sz w:val="22"/>
                <w:szCs w:val="24"/>
              </w:rPr>
              <w:t xml:space="preserve">, </w:t>
            </w:r>
            <w:r w:rsidR="000C013C" w:rsidRPr="003E735B">
              <w:rPr>
                <w:rFonts w:eastAsia="Times New Roman"/>
                <w:sz w:val="22"/>
                <w:szCs w:val="24"/>
              </w:rPr>
              <w:t>the teacher is ready to answer their q</w:t>
            </w:r>
            <w:r w:rsidRPr="003E735B">
              <w:rPr>
                <w:rFonts w:eastAsia="Times New Roman"/>
                <w:sz w:val="22"/>
                <w:szCs w:val="24"/>
              </w:rPr>
              <w:t>uestions;</w:t>
            </w:r>
          </w:p>
        </w:tc>
        <w:tc>
          <w:tcPr>
            <w:tcW w:w="3444" w:type="dxa"/>
            <w:vMerge/>
          </w:tcPr>
          <w:p w:rsidR="0097202B" w:rsidRPr="003E735B" w:rsidRDefault="0097202B" w:rsidP="000B7D0D">
            <w:pPr>
              <w:spacing w:after="0" w:line="240" w:lineRule="auto"/>
              <w:ind w:left="720" w:right="-109" w:firstLine="0"/>
              <w:rPr>
                <w:rFonts w:eastAsia="Times New Roman"/>
                <w:sz w:val="22"/>
                <w:szCs w:val="24"/>
              </w:rPr>
            </w:pPr>
          </w:p>
        </w:tc>
        <w:tc>
          <w:tcPr>
            <w:tcW w:w="1051" w:type="dxa"/>
          </w:tcPr>
          <w:p w:rsidR="000C013C" w:rsidRPr="003E735B" w:rsidRDefault="000C013C" w:rsidP="000C013C">
            <w:pPr>
              <w:spacing w:after="0" w:line="240" w:lineRule="auto"/>
              <w:ind w:left="23" w:right="-109" w:firstLine="0"/>
              <w:rPr>
                <w:rFonts w:eastAsia="Times New Roman"/>
                <w:sz w:val="22"/>
                <w:szCs w:val="24"/>
              </w:rPr>
            </w:pPr>
            <w:r w:rsidRPr="003E735B">
              <w:rPr>
                <w:rFonts w:eastAsia="Times New Roman"/>
                <w:sz w:val="22"/>
                <w:szCs w:val="24"/>
              </w:rPr>
              <w:t>Microsoft Expression Web 3;</w:t>
            </w:r>
          </w:p>
          <w:p w:rsidR="000C013C" w:rsidRPr="003E735B" w:rsidRDefault="000C013C" w:rsidP="000C013C">
            <w:pPr>
              <w:spacing w:after="0" w:line="240" w:lineRule="auto"/>
              <w:ind w:left="23" w:right="-109" w:firstLine="0"/>
              <w:rPr>
                <w:rFonts w:eastAsia="Times New Roman"/>
                <w:sz w:val="22"/>
                <w:szCs w:val="24"/>
              </w:rPr>
            </w:pPr>
            <w:r w:rsidRPr="003E735B">
              <w:rPr>
                <w:rFonts w:eastAsia="Times New Roman"/>
                <w:sz w:val="22"/>
                <w:szCs w:val="24"/>
              </w:rPr>
              <w:t>Audacity;</w:t>
            </w:r>
          </w:p>
          <w:p w:rsidR="000C013C" w:rsidRPr="003E735B" w:rsidRDefault="000C013C" w:rsidP="000C013C">
            <w:pPr>
              <w:spacing w:after="0" w:line="240" w:lineRule="auto"/>
              <w:ind w:left="23" w:right="-109" w:firstLine="0"/>
              <w:rPr>
                <w:rFonts w:eastAsia="Times New Roman"/>
                <w:sz w:val="22"/>
                <w:szCs w:val="24"/>
              </w:rPr>
            </w:pPr>
            <w:r w:rsidRPr="003E735B">
              <w:rPr>
                <w:rFonts w:eastAsia="Times New Roman"/>
                <w:sz w:val="22"/>
                <w:szCs w:val="24"/>
              </w:rPr>
              <w:t>Corel Draw; Outlook;</w:t>
            </w:r>
          </w:p>
          <w:p w:rsidR="000C013C" w:rsidRPr="003E735B" w:rsidRDefault="000C013C" w:rsidP="000C013C">
            <w:pPr>
              <w:spacing w:after="0" w:line="240" w:lineRule="auto"/>
              <w:ind w:left="23" w:right="-109" w:firstLine="0"/>
              <w:rPr>
                <w:rFonts w:eastAsia="Times New Roman"/>
                <w:sz w:val="22"/>
                <w:szCs w:val="24"/>
              </w:rPr>
            </w:pPr>
          </w:p>
          <w:p w:rsidR="0097202B" w:rsidRPr="003E735B" w:rsidRDefault="000C013C" w:rsidP="00CB41BE">
            <w:pPr>
              <w:spacing w:after="0" w:line="240" w:lineRule="auto"/>
              <w:ind w:left="23" w:right="-109" w:firstLine="0"/>
              <w:rPr>
                <w:rFonts w:eastAsia="Times New Roman"/>
                <w:sz w:val="22"/>
                <w:szCs w:val="24"/>
              </w:rPr>
            </w:pPr>
            <w:r w:rsidRPr="003E735B">
              <w:rPr>
                <w:rFonts w:eastAsia="Times New Roman"/>
                <w:sz w:val="22"/>
                <w:szCs w:val="24"/>
              </w:rPr>
              <w:t>(for detailed description of the tasks and technologies see Appendix</w:t>
            </w:r>
            <w:r w:rsidR="006854F0" w:rsidRPr="003E735B">
              <w:rPr>
                <w:rFonts w:eastAsia="Times New Roman"/>
                <w:sz w:val="22"/>
                <w:szCs w:val="24"/>
              </w:rPr>
              <w:t>es</w:t>
            </w:r>
            <w:r w:rsidRPr="003E735B">
              <w:rPr>
                <w:rFonts w:eastAsia="Times New Roman"/>
                <w:sz w:val="22"/>
                <w:szCs w:val="24"/>
              </w:rPr>
              <w:t xml:space="preserve"> </w:t>
            </w:r>
            <w:r w:rsidR="00CB41BE" w:rsidRPr="003E735B">
              <w:rPr>
                <w:rFonts w:eastAsia="Times New Roman"/>
                <w:sz w:val="22"/>
                <w:szCs w:val="24"/>
              </w:rPr>
              <w:t>17</w:t>
            </w:r>
            <w:r w:rsidR="006854F0" w:rsidRPr="003E735B">
              <w:rPr>
                <w:rFonts w:eastAsia="Times New Roman"/>
                <w:sz w:val="22"/>
                <w:szCs w:val="24"/>
              </w:rPr>
              <w:t>-19</w:t>
            </w:r>
            <w:r w:rsidRPr="003E735B">
              <w:rPr>
                <w:rFonts w:eastAsia="Times New Roman"/>
                <w:sz w:val="22"/>
                <w:szCs w:val="24"/>
              </w:rPr>
              <w:t>)</w:t>
            </w:r>
          </w:p>
        </w:tc>
      </w:tr>
      <w:tr w:rsidR="0097202B" w:rsidRPr="003E735B" w:rsidTr="000F302C">
        <w:trPr>
          <w:trHeight w:val="1640"/>
        </w:trPr>
        <w:tc>
          <w:tcPr>
            <w:tcW w:w="1024" w:type="dxa"/>
          </w:tcPr>
          <w:p w:rsidR="0097202B" w:rsidRPr="003E735B" w:rsidRDefault="000775FF" w:rsidP="000B7D0D">
            <w:pPr>
              <w:spacing w:after="0" w:line="240" w:lineRule="auto"/>
              <w:ind w:right="-109" w:firstLine="0"/>
              <w:rPr>
                <w:rFonts w:eastAsia="Times New Roman"/>
                <w:sz w:val="22"/>
                <w:szCs w:val="24"/>
              </w:rPr>
            </w:pPr>
            <w:r w:rsidRPr="003E735B">
              <w:rPr>
                <w:rFonts w:eastAsia="Times New Roman"/>
                <w:sz w:val="22"/>
                <w:szCs w:val="24"/>
              </w:rPr>
              <w:lastRenderedPageBreak/>
              <w:t>17</w:t>
            </w:r>
            <w:r w:rsidR="0097202B" w:rsidRPr="003E735B">
              <w:rPr>
                <w:rFonts w:eastAsia="Times New Roman"/>
                <w:sz w:val="22"/>
                <w:szCs w:val="24"/>
              </w:rPr>
              <w:t xml:space="preserve"> min.</w:t>
            </w:r>
          </w:p>
        </w:tc>
        <w:tc>
          <w:tcPr>
            <w:tcW w:w="1717" w:type="dxa"/>
          </w:tcPr>
          <w:p w:rsidR="0097202B" w:rsidRPr="003E735B" w:rsidRDefault="000775FF" w:rsidP="000B7D0D">
            <w:pPr>
              <w:spacing w:after="0" w:line="240" w:lineRule="auto"/>
              <w:ind w:right="-109" w:firstLine="0"/>
              <w:rPr>
                <w:rFonts w:eastAsia="Times New Roman"/>
                <w:sz w:val="22"/>
                <w:szCs w:val="24"/>
              </w:rPr>
            </w:pPr>
            <w:r w:rsidRPr="003E735B">
              <w:rPr>
                <w:rFonts w:eastAsia="Times New Roman"/>
                <w:sz w:val="22"/>
                <w:szCs w:val="24"/>
              </w:rPr>
              <w:t>Commenting the results</w:t>
            </w:r>
          </w:p>
          <w:p w:rsidR="0097202B" w:rsidRPr="003E735B" w:rsidRDefault="0097202B" w:rsidP="000B7D0D">
            <w:pPr>
              <w:spacing w:after="0" w:line="240" w:lineRule="auto"/>
              <w:ind w:right="-109" w:firstLine="0"/>
              <w:rPr>
                <w:rFonts w:eastAsia="Times New Roman"/>
                <w:sz w:val="22"/>
                <w:szCs w:val="24"/>
              </w:rPr>
            </w:pPr>
          </w:p>
        </w:tc>
        <w:tc>
          <w:tcPr>
            <w:tcW w:w="2295" w:type="dxa"/>
          </w:tcPr>
          <w:p w:rsidR="0097202B" w:rsidRPr="003E735B" w:rsidRDefault="000775FF" w:rsidP="000775FF">
            <w:pPr>
              <w:spacing w:after="0" w:line="240" w:lineRule="auto"/>
              <w:ind w:right="-109" w:firstLine="0"/>
              <w:rPr>
                <w:rFonts w:eastAsia="Times New Roman"/>
                <w:sz w:val="22"/>
                <w:szCs w:val="24"/>
              </w:rPr>
            </w:pPr>
            <w:r w:rsidRPr="003E735B">
              <w:rPr>
                <w:rFonts w:eastAsia="Times New Roman"/>
                <w:sz w:val="22"/>
                <w:szCs w:val="24"/>
              </w:rPr>
              <w:t>After receiving tests t</w:t>
            </w:r>
            <w:r w:rsidR="0097202B" w:rsidRPr="003E735B">
              <w:rPr>
                <w:rFonts w:eastAsia="Times New Roman"/>
                <w:sz w:val="22"/>
                <w:szCs w:val="24"/>
              </w:rPr>
              <w:t xml:space="preserve">eacher </w:t>
            </w:r>
            <w:r w:rsidRPr="003E735B">
              <w:rPr>
                <w:rFonts w:eastAsia="Times New Roman"/>
                <w:sz w:val="22"/>
                <w:szCs w:val="24"/>
              </w:rPr>
              <w:t>comments on their results individually and to all group if he/she has common notes;</w:t>
            </w:r>
          </w:p>
        </w:tc>
        <w:tc>
          <w:tcPr>
            <w:tcW w:w="2487" w:type="dxa"/>
          </w:tcPr>
          <w:p w:rsidR="0097202B" w:rsidRPr="003E735B" w:rsidRDefault="000775FF" w:rsidP="000775FF">
            <w:pPr>
              <w:spacing w:after="0" w:line="240" w:lineRule="auto"/>
              <w:ind w:right="-109" w:firstLine="0"/>
              <w:rPr>
                <w:rFonts w:eastAsia="Times New Roman"/>
                <w:sz w:val="22"/>
                <w:szCs w:val="24"/>
              </w:rPr>
            </w:pPr>
            <w:r w:rsidRPr="003E735B">
              <w:rPr>
                <w:rFonts w:eastAsia="Times New Roman"/>
                <w:sz w:val="22"/>
                <w:szCs w:val="24"/>
              </w:rPr>
              <w:t>Students listens to the results and ask questions;</w:t>
            </w:r>
          </w:p>
        </w:tc>
        <w:tc>
          <w:tcPr>
            <w:tcW w:w="1307" w:type="dxa"/>
          </w:tcPr>
          <w:p w:rsidR="0097202B" w:rsidRPr="003E735B" w:rsidRDefault="000775FF" w:rsidP="000B7D0D">
            <w:pPr>
              <w:spacing w:after="0" w:line="240" w:lineRule="auto"/>
              <w:ind w:right="-109" w:firstLine="0"/>
              <w:rPr>
                <w:rFonts w:eastAsia="Times New Roman"/>
                <w:sz w:val="22"/>
                <w:szCs w:val="24"/>
              </w:rPr>
            </w:pPr>
            <w:r w:rsidRPr="003E735B">
              <w:rPr>
                <w:rFonts w:eastAsia="Times New Roman"/>
                <w:sz w:val="22"/>
                <w:szCs w:val="24"/>
              </w:rPr>
              <w:t>If the grades are not satisfying, the teacher and student solves the problem on individual agreement;</w:t>
            </w:r>
          </w:p>
        </w:tc>
        <w:tc>
          <w:tcPr>
            <w:tcW w:w="3444" w:type="dxa"/>
            <w:vMerge/>
          </w:tcPr>
          <w:p w:rsidR="0097202B" w:rsidRPr="003E735B" w:rsidRDefault="0097202B" w:rsidP="000B7D0D">
            <w:pPr>
              <w:spacing w:after="0" w:line="240" w:lineRule="auto"/>
              <w:ind w:right="-109" w:firstLine="0"/>
              <w:rPr>
                <w:rFonts w:eastAsia="Times New Roman"/>
                <w:sz w:val="22"/>
                <w:szCs w:val="24"/>
              </w:rPr>
            </w:pPr>
          </w:p>
        </w:tc>
        <w:tc>
          <w:tcPr>
            <w:tcW w:w="1051" w:type="dxa"/>
          </w:tcPr>
          <w:p w:rsidR="0097202B" w:rsidRPr="003E735B" w:rsidRDefault="000775FF" w:rsidP="000B7D0D">
            <w:pPr>
              <w:spacing w:after="0" w:line="240" w:lineRule="auto"/>
              <w:ind w:right="-109" w:firstLine="0"/>
              <w:rPr>
                <w:rFonts w:eastAsia="Times New Roman"/>
                <w:sz w:val="22"/>
                <w:szCs w:val="24"/>
              </w:rPr>
            </w:pPr>
            <w:r w:rsidRPr="003E735B">
              <w:rPr>
                <w:rFonts w:eastAsia="Times New Roman"/>
                <w:sz w:val="22"/>
                <w:szCs w:val="24"/>
              </w:rPr>
              <w:t>imo.im;</w:t>
            </w:r>
          </w:p>
          <w:p w:rsidR="000775FF" w:rsidRPr="003E735B" w:rsidRDefault="000775FF" w:rsidP="000B7D0D">
            <w:pPr>
              <w:spacing w:after="0" w:line="240" w:lineRule="auto"/>
              <w:ind w:right="-109" w:firstLine="0"/>
              <w:rPr>
                <w:rFonts w:eastAsia="Times New Roman"/>
                <w:sz w:val="22"/>
                <w:szCs w:val="24"/>
              </w:rPr>
            </w:pPr>
            <w:r w:rsidRPr="003E735B">
              <w:rPr>
                <w:rFonts w:eastAsia="Times New Roman"/>
                <w:sz w:val="22"/>
                <w:szCs w:val="24"/>
              </w:rPr>
              <w:t>Outlook;</w:t>
            </w:r>
          </w:p>
        </w:tc>
      </w:tr>
      <w:tr w:rsidR="0097202B" w:rsidRPr="003E735B" w:rsidTr="000F302C">
        <w:tc>
          <w:tcPr>
            <w:tcW w:w="1024"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1 min.</w:t>
            </w:r>
          </w:p>
        </w:tc>
        <w:tc>
          <w:tcPr>
            <w:tcW w:w="1717"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The end of the lesson.</w:t>
            </w:r>
          </w:p>
        </w:tc>
        <w:tc>
          <w:tcPr>
            <w:tcW w:w="2295"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 xml:space="preserve">Teacher signs out. </w:t>
            </w:r>
          </w:p>
        </w:tc>
        <w:tc>
          <w:tcPr>
            <w:tcW w:w="2487" w:type="dxa"/>
          </w:tcPr>
          <w:p w:rsidR="0097202B" w:rsidRPr="003E735B" w:rsidRDefault="0097202B"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signs out.</w:t>
            </w:r>
          </w:p>
          <w:p w:rsidR="0097202B" w:rsidRPr="003E735B" w:rsidRDefault="0097202B" w:rsidP="000B7D0D">
            <w:pPr>
              <w:spacing w:after="0" w:line="240" w:lineRule="auto"/>
              <w:ind w:right="-109" w:firstLine="0"/>
              <w:rPr>
                <w:rFonts w:eastAsia="Times New Roman"/>
                <w:sz w:val="22"/>
                <w:szCs w:val="24"/>
              </w:rPr>
            </w:pPr>
          </w:p>
          <w:p w:rsidR="0097202B" w:rsidRPr="003E735B" w:rsidRDefault="0097202B" w:rsidP="000B7D0D">
            <w:pPr>
              <w:spacing w:after="0" w:line="240" w:lineRule="auto"/>
              <w:ind w:right="-109" w:firstLine="0"/>
              <w:rPr>
                <w:rFonts w:eastAsia="Times New Roman"/>
                <w:sz w:val="22"/>
                <w:szCs w:val="24"/>
              </w:rPr>
            </w:pPr>
          </w:p>
        </w:tc>
        <w:tc>
          <w:tcPr>
            <w:tcW w:w="1307" w:type="dxa"/>
          </w:tcPr>
          <w:p w:rsidR="0097202B" w:rsidRPr="003E735B" w:rsidRDefault="0097202B" w:rsidP="000B7D0D">
            <w:pPr>
              <w:spacing w:after="0" w:line="240" w:lineRule="auto"/>
              <w:ind w:right="-109" w:firstLine="0"/>
              <w:rPr>
                <w:rFonts w:eastAsia="Times New Roman"/>
                <w:sz w:val="22"/>
                <w:szCs w:val="24"/>
              </w:rPr>
            </w:pPr>
          </w:p>
        </w:tc>
        <w:tc>
          <w:tcPr>
            <w:tcW w:w="3444" w:type="dxa"/>
            <w:vMerge/>
          </w:tcPr>
          <w:p w:rsidR="0097202B" w:rsidRPr="003E735B" w:rsidRDefault="0097202B" w:rsidP="000B7D0D">
            <w:pPr>
              <w:spacing w:after="0" w:line="240" w:lineRule="auto"/>
              <w:ind w:right="-109" w:firstLine="0"/>
              <w:rPr>
                <w:rFonts w:eastAsia="Times New Roman"/>
                <w:sz w:val="22"/>
                <w:szCs w:val="24"/>
              </w:rPr>
            </w:pPr>
          </w:p>
        </w:tc>
        <w:tc>
          <w:tcPr>
            <w:tcW w:w="1051" w:type="dxa"/>
          </w:tcPr>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IME</w:t>
            </w:r>
          </w:p>
          <w:p w:rsidR="0097202B" w:rsidRPr="003E735B" w:rsidRDefault="0097202B" w:rsidP="000B7D0D">
            <w:pPr>
              <w:spacing w:after="0" w:line="240" w:lineRule="auto"/>
              <w:ind w:right="-109" w:firstLine="0"/>
              <w:rPr>
                <w:rFonts w:eastAsia="Times New Roman"/>
                <w:sz w:val="22"/>
                <w:szCs w:val="24"/>
              </w:rPr>
            </w:pPr>
            <w:r w:rsidRPr="003E735B">
              <w:rPr>
                <w:rFonts w:eastAsia="Times New Roman"/>
                <w:sz w:val="22"/>
                <w:szCs w:val="24"/>
              </w:rPr>
              <w:t>imo.im</w:t>
            </w:r>
          </w:p>
        </w:tc>
      </w:tr>
    </w:tbl>
    <w:p w:rsidR="000F302C" w:rsidRDefault="000F302C" w:rsidP="006E4A43">
      <w:pPr>
        <w:rPr>
          <w:b/>
          <w:sz w:val="28"/>
        </w:rPr>
      </w:pPr>
    </w:p>
    <w:p w:rsidR="00565FED" w:rsidRPr="003E735B" w:rsidRDefault="005060C6" w:rsidP="006E4A43">
      <w:pPr>
        <w:rPr>
          <w:b/>
          <w:sz w:val="28"/>
        </w:rPr>
      </w:pPr>
      <w:r w:rsidRPr="003E735B">
        <w:rPr>
          <w:b/>
          <w:sz w:val="28"/>
        </w:rPr>
        <w:t>Groups’</w:t>
      </w:r>
      <w:r w:rsidR="0095327C" w:rsidRPr="003E735B">
        <w:rPr>
          <w:b/>
          <w:sz w:val="28"/>
        </w:rPr>
        <w:t xml:space="preserve"> lesson scenario</w:t>
      </w:r>
    </w:p>
    <w:p w:rsidR="009A6F1B" w:rsidRPr="009A6F1B" w:rsidRDefault="009A6F1B" w:rsidP="009A6F1B">
      <w:pPr>
        <w:ind w:firstLine="0"/>
        <w:rPr>
          <w:sz w:val="20"/>
          <w:szCs w:val="20"/>
        </w:rPr>
      </w:pPr>
      <w:bookmarkStart w:id="44" w:name="_Toc262470231"/>
      <w:r w:rsidRPr="009A6F1B">
        <w:rPr>
          <w:sz w:val="20"/>
          <w:szCs w:val="20"/>
        </w:rPr>
        <w:t xml:space="preserve">Table </w:t>
      </w:r>
      <w:r w:rsidR="00EC2CFC" w:rsidRPr="009A6F1B">
        <w:rPr>
          <w:sz w:val="20"/>
          <w:szCs w:val="20"/>
        </w:rPr>
        <w:fldChar w:fldCharType="begin"/>
      </w:r>
      <w:r w:rsidRPr="009A6F1B">
        <w:rPr>
          <w:sz w:val="20"/>
          <w:szCs w:val="20"/>
        </w:rPr>
        <w:instrText xml:space="preserve"> SEQ Table \* ARABIC </w:instrText>
      </w:r>
      <w:r w:rsidR="00EC2CFC" w:rsidRPr="009A6F1B">
        <w:rPr>
          <w:sz w:val="20"/>
          <w:szCs w:val="20"/>
        </w:rPr>
        <w:fldChar w:fldCharType="separate"/>
      </w:r>
      <w:r w:rsidR="00D42626">
        <w:rPr>
          <w:noProof/>
          <w:sz w:val="20"/>
          <w:szCs w:val="20"/>
        </w:rPr>
        <w:t>13</w:t>
      </w:r>
      <w:r w:rsidR="00EC2CFC" w:rsidRPr="009A6F1B">
        <w:rPr>
          <w:sz w:val="20"/>
          <w:szCs w:val="20"/>
        </w:rPr>
        <w:fldChar w:fldCharType="end"/>
      </w:r>
      <w:r w:rsidRPr="009A6F1B">
        <w:rPr>
          <w:sz w:val="20"/>
          <w:szCs w:val="20"/>
        </w:rPr>
        <w:t xml:space="preserve"> Group‘s lesson scenario</w:t>
      </w:r>
      <w:bookmarkEnd w:id="44"/>
    </w:p>
    <w:tbl>
      <w:tblPr>
        <w:tblW w:w="13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24"/>
        <w:gridCol w:w="1717"/>
        <w:gridCol w:w="2295"/>
        <w:gridCol w:w="2487"/>
        <w:gridCol w:w="1307"/>
        <w:gridCol w:w="3444"/>
        <w:gridCol w:w="1051"/>
      </w:tblGrid>
      <w:tr w:rsidR="0095327C" w:rsidRPr="003E735B" w:rsidTr="000F302C">
        <w:trPr>
          <w:trHeight w:val="18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Type of the lesson</w:t>
            </w:r>
          </w:p>
        </w:tc>
        <w:tc>
          <w:tcPr>
            <w:tcW w:w="12301" w:type="dxa"/>
            <w:gridSpan w:val="6"/>
          </w:tcPr>
          <w:p w:rsidR="0095327C" w:rsidRPr="003E735B" w:rsidRDefault="0095327C" w:rsidP="00227D65">
            <w:pPr>
              <w:spacing w:after="0" w:line="240" w:lineRule="auto"/>
              <w:ind w:right="-109" w:firstLine="0"/>
              <w:rPr>
                <w:rFonts w:eastAsia="Times New Roman"/>
                <w:sz w:val="22"/>
                <w:szCs w:val="24"/>
              </w:rPr>
            </w:pPr>
            <w:r w:rsidRPr="003E735B">
              <w:rPr>
                <w:rFonts w:eastAsia="Times New Roman"/>
                <w:sz w:val="22"/>
                <w:szCs w:val="24"/>
              </w:rPr>
              <w:t>GROUP</w:t>
            </w:r>
            <w:r w:rsidR="00227D65" w:rsidRPr="003E735B">
              <w:rPr>
                <w:rFonts w:eastAsia="Times New Roman"/>
                <w:sz w:val="22"/>
                <w:szCs w:val="24"/>
              </w:rPr>
              <w:t>S</w:t>
            </w:r>
            <w:r w:rsidRPr="003E735B">
              <w:rPr>
                <w:rFonts w:eastAsia="Times New Roman"/>
                <w:sz w:val="22"/>
                <w:szCs w:val="24"/>
              </w:rPr>
              <w:t xml:space="preserve"> LESSON, when the teacher is actively </w:t>
            </w:r>
            <w:proofErr w:type="spellStart"/>
            <w:r w:rsidRPr="003E735B">
              <w:rPr>
                <w:rFonts w:eastAsia="Times New Roman"/>
                <w:sz w:val="22"/>
                <w:szCs w:val="24"/>
              </w:rPr>
              <w:t>participarting</w:t>
            </w:r>
            <w:proofErr w:type="spellEnd"/>
            <w:r w:rsidRPr="003E735B">
              <w:rPr>
                <w:rFonts w:eastAsia="Times New Roman"/>
                <w:sz w:val="22"/>
                <w:szCs w:val="24"/>
              </w:rPr>
              <w:t xml:space="preserve"> in the </w:t>
            </w:r>
            <w:proofErr w:type="spellStart"/>
            <w:r w:rsidRPr="003E735B">
              <w:rPr>
                <w:rFonts w:eastAsia="Times New Roman"/>
                <w:sz w:val="22"/>
                <w:szCs w:val="24"/>
              </w:rPr>
              <w:t>quidance</w:t>
            </w:r>
            <w:proofErr w:type="spellEnd"/>
            <w:r w:rsidRPr="003E735B">
              <w:rPr>
                <w:rFonts w:eastAsia="Times New Roman"/>
                <w:sz w:val="22"/>
                <w:szCs w:val="24"/>
              </w:rPr>
              <w:t xml:space="preserve"> and the group</w:t>
            </w:r>
            <w:r w:rsidR="00227D65" w:rsidRPr="003E735B">
              <w:rPr>
                <w:rFonts w:eastAsia="Times New Roman"/>
                <w:sz w:val="22"/>
                <w:szCs w:val="24"/>
              </w:rPr>
              <w:t>s</w:t>
            </w:r>
            <w:r w:rsidRPr="003E735B">
              <w:rPr>
                <w:rFonts w:eastAsia="Times New Roman"/>
                <w:sz w:val="22"/>
                <w:szCs w:val="24"/>
              </w:rPr>
              <w:t xml:space="preserve"> of the student</w:t>
            </w:r>
            <w:r w:rsidR="00227D65" w:rsidRPr="003E735B">
              <w:rPr>
                <w:rFonts w:eastAsia="Times New Roman"/>
                <w:sz w:val="22"/>
                <w:szCs w:val="24"/>
              </w:rPr>
              <w:t>s</w:t>
            </w:r>
            <w:r w:rsidRPr="003E735B">
              <w:rPr>
                <w:rFonts w:eastAsia="Times New Roman"/>
                <w:sz w:val="22"/>
                <w:szCs w:val="24"/>
              </w:rPr>
              <w:t xml:space="preserve"> </w:t>
            </w:r>
            <w:r w:rsidR="00227D65" w:rsidRPr="003E735B">
              <w:rPr>
                <w:rFonts w:eastAsia="Times New Roman"/>
                <w:sz w:val="22"/>
                <w:szCs w:val="24"/>
              </w:rPr>
              <w:t>are</w:t>
            </w:r>
            <w:r w:rsidRPr="003E735B">
              <w:rPr>
                <w:rFonts w:eastAsia="Times New Roman"/>
                <w:sz w:val="22"/>
                <w:szCs w:val="24"/>
              </w:rPr>
              <w:t xml:space="preserve"> following the instructions</w:t>
            </w:r>
          </w:p>
        </w:tc>
      </w:tr>
      <w:tr w:rsidR="0095327C" w:rsidRPr="003E735B" w:rsidTr="000F302C">
        <w:trPr>
          <w:trHeight w:val="18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 xml:space="preserve">Place, conditions </w:t>
            </w:r>
          </w:p>
        </w:tc>
        <w:tc>
          <w:tcPr>
            <w:tcW w:w="12301" w:type="dxa"/>
            <w:gridSpan w:val="6"/>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At home</w:t>
            </w:r>
            <w:r w:rsidR="00227D65" w:rsidRPr="003E735B">
              <w:rPr>
                <w:rFonts w:eastAsia="Times New Roman"/>
                <w:sz w:val="22"/>
                <w:szCs w:val="24"/>
              </w:rPr>
              <w:t>/at school</w:t>
            </w:r>
            <w:r w:rsidRPr="003E735B">
              <w:rPr>
                <w:rFonts w:eastAsia="Times New Roman"/>
                <w:sz w:val="22"/>
                <w:szCs w:val="24"/>
              </w:rPr>
              <w:t>; teacher</w:t>
            </w:r>
            <w:r w:rsidR="00227D65" w:rsidRPr="003E735B">
              <w:rPr>
                <w:rFonts w:eastAsia="Times New Roman"/>
                <w:sz w:val="22"/>
                <w:szCs w:val="24"/>
              </w:rPr>
              <w:t>(s)</w:t>
            </w:r>
            <w:r w:rsidRPr="003E735B">
              <w:rPr>
                <w:rFonts w:eastAsia="Times New Roman"/>
                <w:sz w:val="22"/>
                <w:szCs w:val="24"/>
              </w:rPr>
              <w:t xml:space="preserve"> arranged the time for meeting on-line; student</w:t>
            </w:r>
            <w:r w:rsidR="00227D65" w:rsidRPr="003E735B">
              <w:rPr>
                <w:rFonts w:eastAsia="Times New Roman"/>
                <w:sz w:val="22"/>
                <w:szCs w:val="24"/>
              </w:rPr>
              <w:t>s sign</w:t>
            </w:r>
            <w:r w:rsidRPr="003E735B">
              <w:rPr>
                <w:rFonts w:eastAsia="Times New Roman"/>
                <w:sz w:val="22"/>
                <w:szCs w:val="24"/>
              </w:rPr>
              <w:t xml:space="preserve"> in at the lesson time;</w:t>
            </w:r>
          </w:p>
        </w:tc>
      </w:tr>
      <w:tr w:rsidR="0095327C" w:rsidRPr="003E735B" w:rsidTr="000F302C">
        <w:trPr>
          <w:trHeight w:val="18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Students</w:t>
            </w:r>
          </w:p>
        </w:tc>
        <w:tc>
          <w:tcPr>
            <w:tcW w:w="12301" w:type="dxa"/>
            <w:gridSpan w:val="6"/>
          </w:tcPr>
          <w:p w:rsidR="0095327C" w:rsidRPr="003E735B" w:rsidRDefault="0095327C" w:rsidP="000B7D0D">
            <w:pPr>
              <w:spacing w:after="0" w:line="240" w:lineRule="auto"/>
              <w:ind w:right="-109" w:firstLine="0"/>
              <w:rPr>
                <w:rFonts w:eastAsia="Times New Roman"/>
                <w:sz w:val="22"/>
                <w:szCs w:val="24"/>
              </w:rPr>
            </w:pPr>
            <w:proofErr w:type="spellStart"/>
            <w:r w:rsidRPr="003E735B">
              <w:rPr>
                <w:rFonts w:eastAsia="Times New Roman"/>
                <w:sz w:val="22"/>
                <w:szCs w:val="24"/>
              </w:rPr>
              <w:t>Vaida</w:t>
            </w:r>
            <w:proofErr w:type="spellEnd"/>
            <w:r w:rsidRPr="003E735B">
              <w:rPr>
                <w:rFonts w:eastAsia="Times New Roman"/>
                <w:sz w:val="22"/>
                <w:szCs w:val="24"/>
              </w:rPr>
              <w:t xml:space="preserve"> </w:t>
            </w:r>
            <w:proofErr w:type="spellStart"/>
            <w:r w:rsidRPr="003E735B">
              <w:rPr>
                <w:rFonts w:eastAsia="Times New Roman"/>
                <w:sz w:val="22"/>
                <w:szCs w:val="24"/>
              </w:rPr>
              <w:t>Kaliasaite</w:t>
            </w:r>
            <w:proofErr w:type="spellEnd"/>
            <w:r w:rsidRPr="003E735B">
              <w:rPr>
                <w:rFonts w:eastAsia="Times New Roman"/>
                <w:sz w:val="22"/>
                <w:szCs w:val="24"/>
              </w:rPr>
              <w:t>, etc.</w:t>
            </w:r>
          </w:p>
        </w:tc>
      </w:tr>
      <w:tr w:rsidR="0095327C" w:rsidRPr="003E735B" w:rsidTr="000F302C">
        <w:trPr>
          <w:trHeight w:val="18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Level</w:t>
            </w:r>
          </w:p>
        </w:tc>
        <w:tc>
          <w:tcPr>
            <w:tcW w:w="12301" w:type="dxa"/>
            <w:gridSpan w:val="6"/>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A1</w:t>
            </w:r>
          </w:p>
        </w:tc>
      </w:tr>
      <w:tr w:rsidR="0095327C" w:rsidRPr="003E735B" w:rsidTr="000F302C">
        <w:trPr>
          <w:trHeight w:val="18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Form</w:t>
            </w:r>
          </w:p>
        </w:tc>
        <w:tc>
          <w:tcPr>
            <w:tcW w:w="12301" w:type="dxa"/>
            <w:gridSpan w:val="6"/>
          </w:tcPr>
          <w:p w:rsidR="0095327C" w:rsidRPr="003E735B" w:rsidRDefault="00227D65" w:rsidP="000B7D0D">
            <w:pPr>
              <w:spacing w:after="0" w:line="240" w:lineRule="auto"/>
              <w:ind w:right="-109" w:firstLine="0"/>
              <w:rPr>
                <w:rFonts w:eastAsia="Times New Roman"/>
                <w:sz w:val="22"/>
                <w:szCs w:val="24"/>
              </w:rPr>
            </w:pPr>
            <w:r w:rsidRPr="003E735B">
              <w:rPr>
                <w:rFonts w:eastAsia="Times New Roman"/>
                <w:sz w:val="22"/>
                <w:szCs w:val="24"/>
              </w:rPr>
              <w:t>2</w:t>
            </w:r>
          </w:p>
        </w:tc>
      </w:tr>
      <w:tr w:rsidR="0095327C" w:rsidRPr="003E735B" w:rsidTr="000F302C">
        <w:trPr>
          <w:trHeight w:val="18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Course book</w:t>
            </w:r>
          </w:p>
        </w:tc>
        <w:tc>
          <w:tcPr>
            <w:tcW w:w="12301" w:type="dxa"/>
            <w:gridSpan w:val="6"/>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Early School English 1</w:t>
            </w:r>
          </w:p>
        </w:tc>
      </w:tr>
      <w:tr w:rsidR="0095327C" w:rsidRPr="003E735B" w:rsidTr="000F302C">
        <w:trPr>
          <w:trHeight w:val="18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Theme</w:t>
            </w:r>
          </w:p>
        </w:tc>
        <w:tc>
          <w:tcPr>
            <w:tcW w:w="12301" w:type="dxa"/>
            <w:gridSpan w:val="6"/>
          </w:tcPr>
          <w:p w:rsidR="0095327C" w:rsidRPr="003E735B" w:rsidRDefault="000B6E9F" w:rsidP="000B7D0D">
            <w:pPr>
              <w:tabs>
                <w:tab w:val="left" w:pos="317"/>
              </w:tabs>
              <w:spacing w:after="0" w:line="240" w:lineRule="auto"/>
              <w:ind w:right="-109" w:firstLine="0"/>
              <w:jc w:val="both"/>
              <w:rPr>
                <w:rFonts w:eastAsia="Times New Roman"/>
                <w:sz w:val="22"/>
                <w:szCs w:val="24"/>
              </w:rPr>
            </w:pPr>
            <w:r w:rsidRPr="003E735B">
              <w:rPr>
                <w:rFonts w:eastAsia="Times New Roman"/>
                <w:sz w:val="22"/>
                <w:szCs w:val="24"/>
              </w:rPr>
              <w:t xml:space="preserve">Daily life. Learning Alphabet (with the emphasis on Linguistic competences: Orthographic and </w:t>
            </w:r>
            <w:proofErr w:type="spellStart"/>
            <w:r w:rsidRPr="003E735B">
              <w:rPr>
                <w:rFonts w:eastAsia="Times New Roman"/>
                <w:sz w:val="22"/>
                <w:szCs w:val="24"/>
              </w:rPr>
              <w:t>Orthoepic</w:t>
            </w:r>
            <w:proofErr w:type="spellEnd"/>
            <w:r w:rsidRPr="003E735B">
              <w:rPr>
                <w:rFonts w:eastAsia="Times New Roman"/>
                <w:sz w:val="22"/>
                <w:szCs w:val="24"/>
              </w:rPr>
              <w:t xml:space="preserve"> competences)</w:t>
            </w:r>
          </w:p>
        </w:tc>
      </w:tr>
      <w:tr w:rsidR="0095327C" w:rsidRPr="003E735B" w:rsidTr="000F302C">
        <w:trPr>
          <w:trHeight w:val="180"/>
        </w:trPr>
        <w:tc>
          <w:tcPr>
            <w:tcW w:w="1024" w:type="dxa"/>
            <w:vMerge w:val="restart"/>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Time:</w:t>
            </w:r>
          </w:p>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60 min</w:t>
            </w:r>
          </w:p>
        </w:tc>
        <w:tc>
          <w:tcPr>
            <w:tcW w:w="1717" w:type="dxa"/>
            <w:vMerge w:val="restart"/>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Stages of the lesson</w:t>
            </w:r>
          </w:p>
        </w:tc>
        <w:tc>
          <w:tcPr>
            <w:tcW w:w="4782" w:type="dxa"/>
            <w:gridSpan w:val="2"/>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Process of the lesson</w:t>
            </w:r>
          </w:p>
        </w:tc>
        <w:tc>
          <w:tcPr>
            <w:tcW w:w="1307" w:type="dxa"/>
            <w:vMerge w:val="restart"/>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 xml:space="preserve">Notes </w:t>
            </w:r>
          </w:p>
        </w:tc>
        <w:tc>
          <w:tcPr>
            <w:tcW w:w="3444" w:type="dxa"/>
            <w:vMerge w:val="restart"/>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Competences</w:t>
            </w:r>
          </w:p>
        </w:tc>
        <w:tc>
          <w:tcPr>
            <w:tcW w:w="1051" w:type="dxa"/>
            <w:vMerge w:val="restart"/>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Technologies and Tasks</w:t>
            </w:r>
          </w:p>
        </w:tc>
      </w:tr>
      <w:tr w:rsidR="0095327C" w:rsidRPr="003E735B" w:rsidTr="000F302C">
        <w:trPr>
          <w:trHeight w:val="360"/>
        </w:trPr>
        <w:tc>
          <w:tcPr>
            <w:tcW w:w="1024" w:type="dxa"/>
            <w:vMerge/>
          </w:tcPr>
          <w:p w:rsidR="0095327C" w:rsidRPr="003E735B" w:rsidRDefault="0095327C" w:rsidP="000B7D0D">
            <w:pPr>
              <w:spacing w:after="0" w:line="240" w:lineRule="auto"/>
              <w:ind w:right="-109" w:firstLine="0"/>
              <w:rPr>
                <w:rFonts w:eastAsia="Times New Roman"/>
                <w:sz w:val="22"/>
                <w:szCs w:val="24"/>
              </w:rPr>
            </w:pPr>
          </w:p>
        </w:tc>
        <w:tc>
          <w:tcPr>
            <w:tcW w:w="1717" w:type="dxa"/>
            <w:vMerge/>
          </w:tcPr>
          <w:p w:rsidR="0095327C" w:rsidRPr="003E735B" w:rsidRDefault="0095327C" w:rsidP="000B7D0D">
            <w:pPr>
              <w:spacing w:after="0" w:line="240" w:lineRule="auto"/>
              <w:ind w:right="-109" w:firstLine="0"/>
              <w:rPr>
                <w:rFonts w:eastAsia="Times New Roman"/>
                <w:sz w:val="22"/>
                <w:szCs w:val="24"/>
              </w:rPr>
            </w:pPr>
          </w:p>
        </w:tc>
        <w:tc>
          <w:tcPr>
            <w:tcW w:w="2295"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Teacher’s activity</w:t>
            </w:r>
          </w:p>
        </w:tc>
        <w:tc>
          <w:tcPr>
            <w:tcW w:w="2487"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Learners’ activity</w:t>
            </w:r>
          </w:p>
        </w:tc>
        <w:tc>
          <w:tcPr>
            <w:tcW w:w="1307" w:type="dxa"/>
            <w:vMerge/>
          </w:tcPr>
          <w:p w:rsidR="0095327C" w:rsidRPr="003E735B" w:rsidRDefault="0095327C" w:rsidP="000B7D0D">
            <w:pPr>
              <w:spacing w:after="0" w:line="240" w:lineRule="auto"/>
              <w:ind w:right="-109" w:firstLine="0"/>
              <w:rPr>
                <w:rFonts w:eastAsia="Times New Roman"/>
                <w:sz w:val="22"/>
                <w:szCs w:val="24"/>
              </w:rPr>
            </w:pPr>
          </w:p>
        </w:tc>
        <w:tc>
          <w:tcPr>
            <w:tcW w:w="3444" w:type="dxa"/>
            <w:vMerge/>
          </w:tcPr>
          <w:p w:rsidR="0095327C" w:rsidRPr="003E735B" w:rsidRDefault="0095327C" w:rsidP="000B7D0D">
            <w:pPr>
              <w:spacing w:after="0" w:line="240" w:lineRule="auto"/>
              <w:ind w:right="-109" w:firstLine="0"/>
              <w:rPr>
                <w:rFonts w:eastAsia="Times New Roman"/>
                <w:sz w:val="22"/>
                <w:szCs w:val="24"/>
              </w:rPr>
            </w:pPr>
          </w:p>
        </w:tc>
        <w:tc>
          <w:tcPr>
            <w:tcW w:w="1051" w:type="dxa"/>
            <w:vMerge/>
          </w:tcPr>
          <w:p w:rsidR="0095327C" w:rsidRPr="003E735B" w:rsidRDefault="0095327C" w:rsidP="000B7D0D">
            <w:pPr>
              <w:spacing w:after="0" w:line="240" w:lineRule="auto"/>
              <w:ind w:right="-109" w:firstLine="0"/>
              <w:rPr>
                <w:rFonts w:eastAsia="Times New Roman"/>
                <w:sz w:val="22"/>
                <w:szCs w:val="24"/>
              </w:rPr>
            </w:pPr>
          </w:p>
        </w:tc>
      </w:tr>
      <w:tr w:rsidR="0095327C" w:rsidRPr="003E735B" w:rsidTr="000F302C">
        <w:tc>
          <w:tcPr>
            <w:tcW w:w="2741" w:type="dxa"/>
            <w:gridSpan w:val="2"/>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1</w:t>
            </w:r>
          </w:p>
        </w:tc>
        <w:tc>
          <w:tcPr>
            <w:tcW w:w="2295" w:type="dxa"/>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2</w:t>
            </w:r>
          </w:p>
        </w:tc>
        <w:tc>
          <w:tcPr>
            <w:tcW w:w="2487" w:type="dxa"/>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3</w:t>
            </w:r>
          </w:p>
        </w:tc>
        <w:tc>
          <w:tcPr>
            <w:tcW w:w="1307" w:type="dxa"/>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4</w:t>
            </w:r>
          </w:p>
        </w:tc>
        <w:tc>
          <w:tcPr>
            <w:tcW w:w="3444" w:type="dxa"/>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5</w:t>
            </w:r>
          </w:p>
        </w:tc>
        <w:tc>
          <w:tcPr>
            <w:tcW w:w="1051" w:type="dxa"/>
          </w:tcPr>
          <w:p w:rsidR="0095327C" w:rsidRPr="003E735B" w:rsidRDefault="0095327C" w:rsidP="000B7D0D">
            <w:pPr>
              <w:spacing w:after="0" w:line="240" w:lineRule="auto"/>
              <w:ind w:right="-109" w:firstLine="0"/>
              <w:jc w:val="center"/>
              <w:rPr>
                <w:rFonts w:eastAsia="Times New Roman"/>
                <w:sz w:val="22"/>
                <w:szCs w:val="24"/>
              </w:rPr>
            </w:pPr>
            <w:r w:rsidRPr="003E735B">
              <w:rPr>
                <w:rFonts w:eastAsia="Times New Roman"/>
                <w:sz w:val="22"/>
                <w:szCs w:val="24"/>
              </w:rPr>
              <w:t>6</w:t>
            </w:r>
          </w:p>
        </w:tc>
      </w:tr>
      <w:tr w:rsidR="0095327C" w:rsidRPr="003E735B" w:rsidTr="000F302C">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2 min.</w:t>
            </w:r>
          </w:p>
        </w:tc>
        <w:tc>
          <w:tcPr>
            <w:tcW w:w="1717"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The beginning of the lesson</w:t>
            </w:r>
          </w:p>
        </w:tc>
        <w:tc>
          <w:tcPr>
            <w:tcW w:w="2295"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Teacher</w:t>
            </w:r>
            <w:r w:rsidR="00D921F2" w:rsidRPr="003E735B">
              <w:rPr>
                <w:rFonts w:eastAsia="Times New Roman"/>
                <w:sz w:val="22"/>
                <w:szCs w:val="24"/>
              </w:rPr>
              <w:t>(s)</w:t>
            </w:r>
            <w:r w:rsidRPr="003E735B">
              <w:rPr>
                <w:rFonts w:eastAsia="Times New Roman"/>
                <w:sz w:val="22"/>
                <w:szCs w:val="24"/>
              </w:rPr>
              <w:t xml:space="preserve"> logs in and starts the lesson. She/he </w:t>
            </w:r>
            <w:r w:rsidRPr="003E735B">
              <w:rPr>
                <w:rFonts w:eastAsia="Times New Roman"/>
                <w:sz w:val="22"/>
                <w:szCs w:val="24"/>
              </w:rPr>
              <w:lastRenderedPageBreak/>
              <w:t>connects to the student</w:t>
            </w:r>
            <w:r w:rsidR="00D921F2" w:rsidRPr="003E735B">
              <w:rPr>
                <w:rFonts w:eastAsia="Times New Roman"/>
                <w:sz w:val="22"/>
                <w:szCs w:val="24"/>
              </w:rPr>
              <w:t>s</w:t>
            </w:r>
            <w:r w:rsidRPr="003E735B">
              <w:rPr>
                <w:rFonts w:eastAsia="Times New Roman"/>
                <w:sz w:val="22"/>
                <w:szCs w:val="24"/>
              </w:rPr>
              <w:t xml:space="preserve"> through the communication tool </w:t>
            </w:r>
            <w:proofErr w:type="spellStart"/>
            <w:r w:rsidRPr="003E735B">
              <w:rPr>
                <w:rFonts w:eastAsia="Times New Roman"/>
                <w:sz w:val="22"/>
                <w:szCs w:val="24"/>
              </w:rPr>
              <w:t>im</w:t>
            </w:r>
            <w:proofErr w:type="spellEnd"/>
            <w:r w:rsidRPr="003E735B">
              <w:rPr>
                <w:rFonts w:eastAsia="Times New Roman"/>
                <w:sz w:val="22"/>
                <w:szCs w:val="24"/>
              </w:rPr>
              <w:t xml:space="preserve"> o.im and stays connected during the lesson</w:t>
            </w:r>
          </w:p>
        </w:tc>
        <w:tc>
          <w:tcPr>
            <w:tcW w:w="2487" w:type="dxa"/>
          </w:tcPr>
          <w:p w:rsidR="0095327C" w:rsidRPr="003E735B" w:rsidRDefault="00D921F2" w:rsidP="00D921F2">
            <w:pPr>
              <w:spacing w:after="0" w:line="240" w:lineRule="auto"/>
              <w:ind w:right="-109" w:firstLine="0"/>
              <w:rPr>
                <w:rFonts w:eastAsia="Times New Roman"/>
                <w:sz w:val="22"/>
                <w:szCs w:val="24"/>
              </w:rPr>
            </w:pPr>
            <w:r w:rsidRPr="003E735B">
              <w:rPr>
                <w:rFonts w:eastAsia="Times New Roman"/>
                <w:sz w:val="22"/>
                <w:szCs w:val="24"/>
              </w:rPr>
              <w:lastRenderedPageBreak/>
              <w:t>Students are</w:t>
            </w:r>
            <w:r w:rsidR="0095327C" w:rsidRPr="003E735B">
              <w:rPr>
                <w:rFonts w:eastAsia="Times New Roman"/>
                <w:sz w:val="22"/>
                <w:szCs w:val="24"/>
              </w:rPr>
              <w:t xml:space="preserve"> </w:t>
            </w:r>
            <w:proofErr w:type="spellStart"/>
            <w:r w:rsidR="0095327C" w:rsidRPr="003E735B">
              <w:rPr>
                <w:rFonts w:eastAsia="Times New Roman"/>
                <w:sz w:val="22"/>
                <w:szCs w:val="24"/>
              </w:rPr>
              <w:t>loged</w:t>
            </w:r>
            <w:proofErr w:type="spellEnd"/>
            <w:r w:rsidR="0095327C" w:rsidRPr="003E735B">
              <w:rPr>
                <w:rFonts w:eastAsia="Times New Roman"/>
                <w:sz w:val="22"/>
                <w:szCs w:val="24"/>
              </w:rPr>
              <w:t xml:space="preserve"> in the environment, signed in the </w:t>
            </w:r>
            <w:r w:rsidR="0095327C" w:rsidRPr="003E735B">
              <w:rPr>
                <w:rFonts w:eastAsia="Times New Roman"/>
                <w:sz w:val="22"/>
                <w:szCs w:val="24"/>
              </w:rPr>
              <w:lastRenderedPageBreak/>
              <w:t xml:space="preserve">communication tool; </w:t>
            </w:r>
            <w:r w:rsidRPr="003E735B">
              <w:rPr>
                <w:rFonts w:eastAsia="Times New Roman"/>
                <w:sz w:val="22"/>
                <w:szCs w:val="24"/>
              </w:rPr>
              <w:t xml:space="preserve">they are </w:t>
            </w:r>
            <w:r w:rsidR="0095327C" w:rsidRPr="003E735B">
              <w:rPr>
                <w:rFonts w:eastAsia="Times New Roman"/>
                <w:sz w:val="22"/>
                <w:szCs w:val="24"/>
              </w:rPr>
              <w:t>waiting for the beginning of the lesson.</w:t>
            </w:r>
          </w:p>
        </w:tc>
        <w:tc>
          <w:tcPr>
            <w:tcW w:w="1307" w:type="dxa"/>
          </w:tcPr>
          <w:p w:rsidR="0095327C" w:rsidRPr="003E735B" w:rsidRDefault="00D921F2" w:rsidP="00D921F2">
            <w:pPr>
              <w:spacing w:after="0" w:line="240" w:lineRule="auto"/>
              <w:ind w:right="-109" w:firstLine="0"/>
              <w:rPr>
                <w:rFonts w:eastAsia="Times New Roman"/>
                <w:sz w:val="22"/>
                <w:szCs w:val="24"/>
              </w:rPr>
            </w:pPr>
            <w:r w:rsidRPr="003E735B">
              <w:rPr>
                <w:rFonts w:eastAsia="Times New Roman"/>
                <w:sz w:val="22"/>
                <w:szCs w:val="24"/>
              </w:rPr>
              <w:lastRenderedPageBreak/>
              <w:t>They</w:t>
            </w:r>
            <w:r w:rsidR="0095327C" w:rsidRPr="003E735B">
              <w:rPr>
                <w:rFonts w:eastAsia="Times New Roman"/>
                <w:sz w:val="22"/>
                <w:szCs w:val="24"/>
              </w:rPr>
              <w:t xml:space="preserve"> may do extra tasks or </w:t>
            </w:r>
            <w:r w:rsidR="0095327C" w:rsidRPr="003E735B">
              <w:rPr>
                <w:rFonts w:eastAsia="Times New Roman"/>
                <w:sz w:val="22"/>
                <w:szCs w:val="24"/>
              </w:rPr>
              <w:lastRenderedPageBreak/>
              <w:t>chat with co-learner</w:t>
            </w:r>
            <w:r w:rsidRPr="003E735B">
              <w:rPr>
                <w:rFonts w:eastAsia="Times New Roman"/>
                <w:sz w:val="22"/>
                <w:szCs w:val="24"/>
              </w:rPr>
              <w:t>s</w:t>
            </w:r>
            <w:r w:rsidR="0095327C" w:rsidRPr="003E735B">
              <w:rPr>
                <w:rFonts w:eastAsia="Times New Roman"/>
                <w:sz w:val="22"/>
                <w:szCs w:val="24"/>
              </w:rPr>
              <w:t xml:space="preserve"> while waiting</w:t>
            </w:r>
          </w:p>
        </w:tc>
        <w:tc>
          <w:tcPr>
            <w:tcW w:w="3444" w:type="dxa"/>
            <w:vMerge w:val="restart"/>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lastRenderedPageBreak/>
              <w:t>General competences:</w:t>
            </w:r>
          </w:p>
          <w:p w:rsidR="0095327C" w:rsidRPr="003E735B" w:rsidRDefault="0095327C" w:rsidP="000F2122">
            <w:pPr>
              <w:numPr>
                <w:ilvl w:val="0"/>
                <w:numId w:val="25"/>
              </w:numPr>
              <w:tabs>
                <w:tab w:val="left" w:pos="317"/>
              </w:tabs>
              <w:spacing w:after="0" w:line="240" w:lineRule="auto"/>
              <w:ind w:left="317" w:right="-109"/>
              <w:rPr>
                <w:rFonts w:eastAsia="Times New Roman"/>
                <w:sz w:val="22"/>
                <w:szCs w:val="24"/>
              </w:rPr>
            </w:pPr>
            <w:r w:rsidRPr="003E735B">
              <w:rPr>
                <w:rFonts w:eastAsia="Times New Roman"/>
                <w:sz w:val="22"/>
                <w:szCs w:val="24"/>
              </w:rPr>
              <w:t>Declarative knowledge</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lastRenderedPageBreak/>
              <w:t>Knowledge of the world</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t>Sociocultural</w:t>
            </w:r>
            <w:proofErr w:type="spellEnd"/>
            <w:r w:rsidRPr="003E735B">
              <w:rPr>
                <w:rFonts w:eastAsia="Times New Roman"/>
                <w:sz w:val="22"/>
                <w:szCs w:val="24"/>
              </w:rPr>
              <w:t xml:space="preserve"> knowledge (interpersonal relations)</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Intercultural awareness</w:t>
            </w:r>
          </w:p>
          <w:p w:rsidR="0095327C" w:rsidRPr="003E735B" w:rsidRDefault="0095327C" w:rsidP="000F2122">
            <w:pPr>
              <w:numPr>
                <w:ilvl w:val="0"/>
                <w:numId w:val="25"/>
              </w:numPr>
              <w:tabs>
                <w:tab w:val="left" w:pos="317"/>
              </w:tabs>
              <w:spacing w:after="0" w:line="240" w:lineRule="auto"/>
              <w:ind w:left="0" w:right="-109" w:firstLine="0"/>
              <w:rPr>
                <w:rFonts w:eastAsia="Times New Roman"/>
                <w:sz w:val="22"/>
                <w:szCs w:val="24"/>
              </w:rPr>
            </w:pPr>
            <w:r w:rsidRPr="003E735B">
              <w:rPr>
                <w:rFonts w:eastAsia="Times New Roman"/>
                <w:sz w:val="22"/>
                <w:szCs w:val="24"/>
              </w:rPr>
              <w:t>Skills and know-how (the ability to act in accordance with the situation)</w:t>
            </w:r>
          </w:p>
          <w:p w:rsidR="0095327C" w:rsidRPr="003E735B" w:rsidRDefault="0095327C" w:rsidP="000F2122">
            <w:pPr>
              <w:numPr>
                <w:ilvl w:val="0"/>
                <w:numId w:val="25"/>
              </w:numPr>
              <w:tabs>
                <w:tab w:val="left" w:pos="317"/>
              </w:tabs>
              <w:spacing w:after="0" w:line="240" w:lineRule="auto"/>
              <w:ind w:left="0" w:right="-109" w:firstLine="0"/>
              <w:rPr>
                <w:rFonts w:eastAsia="Times New Roman"/>
                <w:sz w:val="22"/>
                <w:szCs w:val="24"/>
              </w:rPr>
            </w:pPr>
            <w:r w:rsidRPr="003E735B">
              <w:rPr>
                <w:rFonts w:eastAsia="Times New Roman"/>
                <w:sz w:val="22"/>
                <w:szCs w:val="24"/>
              </w:rPr>
              <w:t>‘Existential’ competence</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Motivations (communicative drive, the human need to communicate)</w:t>
            </w:r>
          </w:p>
          <w:p w:rsidR="0095327C" w:rsidRPr="003E735B" w:rsidRDefault="0095327C" w:rsidP="000F2122">
            <w:pPr>
              <w:numPr>
                <w:ilvl w:val="0"/>
                <w:numId w:val="25"/>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Ability to learn </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Language and communication awareness</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General phonetic awareness and skills (ability to distinguish and produce unfamiliar sounds)</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Study skills (ability to use and organize available materials for independent learning)</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Heuristic skills (ability to use new technologies)</w:t>
            </w:r>
          </w:p>
          <w:p w:rsidR="0095327C" w:rsidRPr="003E735B" w:rsidRDefault="0095327C" w:rsidP="000B7D0D">
            <w:pPr>
              <w:tabs>
                <w:tab w:val="left" w:pos="459"/>
              </w:tabs>
              <w:spacing w:after="0" w:line="240" w:lineRule="auto"/>
              <w:ind w:left="175" w:right="-109" w:firstLine="0"/>
              <w:rPr>
                <w:rFonts w:eastAsia="Times New Roman"/>
                <w:sz w:val="22"/>
                <w:szCs w:val="24"/>
              </w:rPr>
            </w:pPr>
          </w:p>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Communicative language competences:</w:t>
            </w:r>
          </w:p>
          <w:p w:rsidR="0095327C" w:rsidRPr="003E735B" w:rsidRDefault="0095327C" w:rsidP="000F2122">
            <w:pPr>
              <w:numPr>
                <w:ilvl w:val="0"/>
                <w:numId w:val="26"/>
              </w:numPr>
              <w:tabs>
                <w:tab w:val="left" w:pos="317"/>
              </w:tabs>
              <w:spacing w:after="0" w:line="240" w:lineRule="auto"/>
              <w:ind w:left="317" w:right="-109"/>
              <w:rPr>
                <w:rFonts w:eastAsia="Times New Roman"/>
                <w:sz w:val="22"/>
                <w:szCs w:val="24"/>
              </w:rPr>
            </w:pPr>
            <w:r w:rsidRPr="003E735B">
              <w:rPr>
                <w:rFonts w:eastAsia="Times New Roman"/>
                <w:sz w:val="22"/>
                <w:szCs w:val="24"/>
              </w:rPr>
              <w:t>Linguistic competences</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Lexical competence (</w:t>
            </w:r>
            <w:r w:rsidR="000B6E9F" w:rsidRPr="003E735B">
              <w:rPr>
                <w:rFonts w:eastAsia="Times New Roman"/>
                <w:sz w:val="22"/>
                <w:szCs w:val="24"/>
              </w:rPr>
              <w:t>alphabet</w:t>
            </w:r>
            <w:r w:rsidRPr="003E735B">
              <w:rPr>
                <w:rFonts w:eastAsia="Times New Roman"/>
                <w:sz w:val="22"/>
                <w:szCs w:val="24"/>
              </w:rPr>
              <w:t>)</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Grammatical competence (verb to be)</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Semantic competence (translation equivalence)</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Phonological competence (sentence stress and rhythm)</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 xml:space="preserve">Orthographic competence (the </w:t>
            </w:r>
            <w:r w:rsidRPr="003E735B">
              <w:rPr>
                <w:rFonts w:eastAsia="Times New Roman"/>
                <w:sz w:val="22"/>
                <w:szCs w:val="24"/>
              </w:rPr>
              <w:lastRenderedPageBreak/>
              <w:t xml:space="preserve">form of letters; the proper spelling of words, including recognized contracted forms; punctuation </w:t>
            </w:r>
            <w:proofErr w:type="gramStart"/>
            <w:r w:rsidRPr="003E735B">
              <w:rPr>
                <w:rFonts w:eastAsia="Times New Roman"/>
                <w:sz w:val="22"/>
                <w:szCs w:val="24"/>
              </w:rPr>
              <w:t>marks;</w:t>
            </w:r>
            <w:proofErr w:type="gramEnd"/>
            <w:r w:rsidRPr="003E735B">
              <w:rPr>
                <w:rFonts w:eastAsia="Times New Roman"/>
                <w:sz w:val="22"/>
                <w:szCs w:val="24"/>
              </w:rPr>
              <w:t>)</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proofErr w:type="spellStart"/>
            <w:r w:rsidRPr="003E735B">
              <w:rPr>
                <w:rFonts w:eastAsia="Times New Roman"/>
                <w:sz w:val="22"/>
                <w:szCs w:val="24"/>
              </w:rPr>
              <w:t>Orthoepic</w:t>
            </w:r>
            <w:proofErr w:type="spellEnd"/>
            <w:r w:rsidRPr="003E735B">
              <w:rPr>
                <w:rFonts w:eastAsia="Times New Roman"/>
                <w:sz w:val="22"/>
                <w:szCs w:val="24"/>
              </w:rPr>
              <w:t xml:space="preserve"> competence (ability to produce correct pronunciation)</w:t>
            </w:r>
          </w:p>
          <w:p w:rsidR="0095327C" w:rsidRPr="003E735B" w:rsidRDefault="0095327C" w:rsidP="000F2122">
            <w:pPr>
              <w:numPr>
                <w:ilvl w:val="0"/>
                <w:numId w:val="26"/>
              </w:numPr>
              <w:tabs>
                <w:tab w:val="left" w:pos="317"/>
              </w:tabs>
              <w:spacing w:after="0" w:line="240" w:lineRule="auto"/>
              <w:ind w:left="0" w:right="-109" w:firstLine="0"/>
              <w:rPr>
                <w:rFonts w:eastAsia="Times New Roman"/>
                <w:sz w:val="22"/>
                <w:szCs w:val="24"/>
              </w:rPr>
            </w:pPr>
            <w:r w:rsidRPr="003E735B">
              <w:rPr>
                <w:rFonts w:eastAsia="Times New Roman"/>
                <w:sz w:val="22"/>
                <w:szCs w:val="24"/>
              </w:rPr>
              <w:t xml:space="preserve">Sociolinguistic competences (learner establishes basic social contact by using the simplest everyday polite forms of: greetings (Hello, Hi); saying please, thank </w:t>
            </w:r>
            <w:proofErr w:type="gramStart"/>
            <w:r w:rsidRPr="003E735B">
              <w:rPr>
                <w:rFonts w:eastAsia="Times New Roman"/>
                <w:sz w:val="22"/>
                <w:szCs w:val="24"/>
              </w:rPr>
              <w:t>you;</w:t>
            </w:r>
            <w:proofErr w:type="gramEnd"/>
            <w:r w:rsidRPr="003E735B">
              <w:rPr>
                <w:rFonts w:eastAsia="Times New Roman"/>
                <w:sz w:val="22"/>
                <w:szCs w:val="24"/>
              </w:rPr>
              <w:t>)</w:t>
            </w:r>
          </w:p>
          <w:p w:rsidR="0095327C" w:rsidRPr="003E735B" w:rsidRDefault="0095327C" w:rsidP="000F2122">
            <w:pPr>
              <w:numPr>
                <w:ilvl w:val="0"/>
                <w:numId w:val="26"/>
              </w:numPr>
              <w:tabs>
                <w:tab w:val="left" w:pos="317"/>
              </w:tabs>
              <w:spacing w:after="0" w:line="240" w:lineRule="auto"/>
              <w:ind w:left="0" w:right="-109" w:firstLine="0"/>
              <w:rPr>
                <w:rFonts w:eastAsia="Times New Roman"/>
                <w:sz w:val="22"/>
                <w:szCs w:val="24"/>
              </w:rPr>
            </w:pPr>
            <w:r w:rsidRPr="003E735B">
              <w:rPr>
                <w:rFonts w:eastAsia="Times New Roman"/>
                <w:sz w:val="22"/>
                <w:szCs w:val="24"/>
              </w:rPr>
              <w:t>Pragmatic competences</w:t>
            </w:r>
          </w:p>
          <w:p w:rsidR="0095327C" w:rsidRPr="003E735B" w:rsidRDefault="0095327C" w:rsidP="000F2122">
            <w:pPr>
              <w:numPr>
                <w:ilvl w:val="0"/>
                <w:numId w:val="20"/>
              </w:numPr>
              <w:tabs>
                <w:tab w:val="left" w:pos="459"/>
              </w:tabs>
              <w:spacing w:after="0" w:line="240" w:lineRule="auto"/>
              <w:ind w:left="175" w:right="-109" w:firstLine="0"/>
              <w:rPr>
                <w:rFonts w:eastAsia="Times New Roman"/>
                <w:sz w:val="22"/>
                <w:szCs w:val="24"/>
              </w:rPr>
            </w:pPr>
            <w:r w:rsidRPr="003E735B">
              <w:rPr>
                <w:rFonts w:eastAsia="Times New Roman"/>
                <w:sz w:val="22"/>
                <w:szCs w:val="24"/>
              </w:rPr>
              <w:t>Coherence and cohesion (can link words with linear connector ‘and’.</w:t>
            </w:r>
          </w:p>
          <w:p w:rsidR="0095327C" w:rsidRPr="003E735B" w:rsidRDefault="0095327C" w:rsidP="000B7D0D">
            <w:pPr>
              <w:spacing w:after="0" w:line="240" w:lineRule="auto"/>
              <w:ind w:right="-109" w:firstLine="0"/>
              <w:rPr>
                <w:rFonts w:eastAsia="Times New Roman"/>
                <w:sz w:val="22"/>
                <w:szCs w:val="24"/>
              </w:rPr>
            </w:pPr>
          </w:p>
        </w:tc>
        <w:tc>
          <w:tcPr>
            <w:tcW w:w="1051" w:type="dxa"/>
          </w:tcPr>
          <w:p w:rsidR="0095327C" w:rsidRPr="003E735B" w:rsidRDefault="0095327C" w:rsidP="000B7D0D">
            <w:pPr>
              <w:spacing w:after="0" w:line="240" w:lineRule="auto"/>
              <w:ind w:right="-109" w:firstLine="0"/>
              <w:rPr>
                <w:rFonts w:eastAsia="Times New Roman"/>
                <w:sz w:val="22"/>
                <w:szCs w:val="24"/>
                <w:vertAlign w:val="superscript"/>
              </w:rPr>
            </w:pPr>
            <w:r w:rsidRPr="003E735B">
              <w:rPr>
                <w:rFonts w:eastAsia="Times New Roman"/>
                <w:sz w:val="22"/>
                <w:szCs w:val="24"/>
              </w:rPr>
              <w:lastRenderedPageBreak/>
              <w:t>IME</w:t>
            </w:r>
          </w:p>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imo.im</w:t>
            </w:r>
          </w:p>
        </w:tc>
      </w:tr>
      <w:tr w:rsidR="0095327C" w:rsidRPr="003E735B" w:rsidTr="000F302C">
        <w:trPr>
          <w:trHeight w:val="2500"/>
        </w:trPr>
        <w:tc>
          <w:tcPr>
            <w:tcW w:w="1024" w:type="dxa"/>
          </w:tcPr>
          <w:p w:rsidR="0095327C" w:rsidRPr="003E735B" w:rsidRDefault="00A914E9" w:rsidP="000B7D0D">
            <w:pPr>
              <w:spacing w:after="0" w:line="240" w:lineRule="auto"/>
              <w:ind w:right="-109" w:firstLine="0"/>
              <w:rPr>
                <w:rFonts w:eastAsia="Times New Roman"/>
                <w:sz w:val="22"/>
                <w:szCs w:val="24"/>
              </w:rPr>
            </w:pPr>
            <w:r w:rsidRPr="003E735B">
              <w:rPr>
                <w:rFonts w:eastAsia="Times New Roman"/>
                <w:sz w:val="22"/>
                <w:szCs w:val="24"/>
              </w:rPr>
              <w:lastRenderedPageBreak/>
              <w:t>15</w:t>
            </w:r>
            <w:r w:rsidR="0095327C" w:rsidRPr="003E735B">
              <w:rPr>
                <w:rFonts w:eastAsia="Times New Roman"/>
                <w:sz w:val="22"/>
                <w:szCs w:val="24"/>
              </w:rPr>
              <w:t xml:space="preserve"> min.</w:t>
            </w:r>
          </w:p>
        </w:tc>
        <w:tc>
          <w:tcPr>
            <w:tcW w:w="1717"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Presentation</w:t>
            </w:r>
          </w:p>
        </w:tc>
        <w:tc>
          <w:tcPr>
            <w:tcW w:w="2295" w:type="dxa"/>
          </w:tcPr>
          <w:p w:rsidR="0095327C" w:rsidRPr="003E735B" w:rsidRDefault="0095327C" w:rsidP="00D921F2">
            <w:pPr>
              <w:spacing w:after="0" w:line="240" w:lineRule="auto"/>
              <w:ind w:right="-109" w:firstLine="0"/>
              <w:rPr>
                <w:rFonts w:eastAsia="Times New Roman"/>
                <w:sz w:val="22"/>
                <w:szCs w:val="24"/>
              </w:rPr>
            </w:pPr>
            <w:r w:rsidRPr="003E735B">
              <w:rPr>
                <w:rFonts w:eastAsia="Times New Roman"/>
                <w:sz w:val="22"/>
                <w:szCs w:val="24"/>
              </w:rPr>
              <w:t xml:space="preserve">Teacher announces the theme of the lesson (see above) and asks to open the presentation; teacher </w:t>
            </w:r>
            <w:proofErr w:type="spellStart"/>
            <w:r w:rsidRPr="003E735B">
              <w:rPr>
                <w:rFonts w:eastAsia="Times New Roman"/>
                <w:sz w:val="22"/>
                <w:szCs w:val="24"/>
              </w:rPr>
              <w:t>commnents</w:t>
            </w:r>
            <w:proofErr w:type="spellEnd"/>
            <w:r w:rsidRPr="003E735B">
              <w:rPr>
                <w:rFonts w:eastAsia="Times New Roman"/>
                <w:sz w:val="22"/>
                <w:szCs w:val="24"/>
              </w:rPr>
              <w:t xml:space="preserve"> on </w:t>
            </w:r>
            <w:r w:rsidR="00D921F2" w:rsidRPr="003E735B">
              <w:rPr>
                <w:rFonts w:eastAsia="Times New Roman"/>
                <w:sz w:val="22"/>
                <w:szCs w:val="24"/>
              </w:rPr>
              <w:t>the tasks</w:t>
            </w:r>
            <w:r w:rsidRPr="003E735B">
              <w:rPr>
                <w:rFonts w:eastAsia="Times New Roman"/>
                <w:sz w:val="22"/>
                <w:szCs w:val="24"/>
              </w:rPr>
              <w:t xml:space="preserve"> and asks to follow;</w:t>
            </w:r>
            <w:r w:rsidR="00D921F2" w:rsidRPr="003E735B">
              <w:rPr>
                <w:rFonts w:eastAsia="Times New Roman"/>
                <w:sz w:val="22"/>
                <w:szCs w:val="24"/>
              </w:rPr>
              <w:t xml:space="preserve"> the students are asked to view, listen and compare two records of the English alphabet;</w:t>
            </w:r>
          </w:p>
        </w:tc>
        <w:tc>
          <w:tcPr>
            <w:tcW w:w="2487" w:type="dxa"/>
          </w:tcPr>
          <w:p w:rsidR="0095327C" w:rsidRPr="003E735B" w:rsidRDefault="00D921F2" w:rsidP="00D921F2">
            <w:pPr>
              <w:spacing w:after="0" w:line="240" w:lineRule="auto"/>
              <w:ind w:right="-109" w:firstLine="0"/>
              <w:rPr>
                <w:rFonts w:eastAsia="Times New Roman"/>
                <w:sz w:val="22"/>
                <w:szCs w:val="24"/>
              </w:rPr>
            </w:pPr>
            <w:r w:rsidRPr="003E735B">
              <w:rPr>
                <w:rFonts w:eastAsia="Times New Roman"/>
                <w:sz w:val="22"/>
                <w:szCs w:val="24"/>
              </w:rPr>
              <w:t xml:space="preserve">Students </w:t>
            </w:r>
            <w:r w:rsidR="0095327C" w:rsidRPr="003E735B">
              <w:rPr>
                <w:rFonts w:eastAsia="Times New Roman"/>
                <w:sz w:val="22"/>
                <w:szCs w:val="24"/>
              </w:rPr>
              <w:t>open the presentation and follow</w:t>
            </w:r>
            <w:r w:rsidRPr="003E735B">
              <w:rPr>
                <w:rFonts w:eastAsia="Times New Roman"/>
                <w:sz w:val="22"/>
                <w:szCs w:val="24"/>
              </w:rPr>
              <w:t xml:space="preserve"> </w:t>
            </w:r>
            <w:r w:rsidR="0095327C" w:rsidRPr="003E735B">
              <w:rPr>
                <w:rFonts w:eastAsia="Times New Roman"/>
                <w:sz w:val="22"/>
                <w:szCs w:val="24"/>
              </w:rPr>
              <w:t xml:space="preserve">the instructions of the teacher; </w:t>
            </w:r>
            <w:r w:rsidRPr="003E735B">
              <w:rPr>
                <w:rFonts w:eastAsia="Times New Roman"/>
                <w:sz w:val="22"/>
                <w:szCs w:val="24"/>
              </w:rPr>
              <w:t>they listen</w:t>
            </w:r>
            <w:r w:rsidR="0095327C" w:rsidRPr="003E735B">
              <w:rPr>
                <w:rFonts w:eastAsia="Times New Roman"/>
                <w:sz w:val="22"/>
                <w:szCs w:val="24"/>
              </w:rPr>
              <w:t xml:space="preserve"> to the explanations and follow the </w:t>
            </w:r>
            <w:r w:rsidRPr="003E735B">
              <w:rPr>
                <w:rFonts w:eastAsia="Times New Roman"/>
                <w:sz w:val="22"/>
                <w:szCs w:val="24"/>
              </w:rPr>
              <w:t>instructions</w:t>
            </w:r>
            <w:r w:rsidR="0095327C" w:rsidRPr="003E735B">
              <w:rPr>
                <w:rFonts w:eastAsia="Times New Roman"/>
                <w:sz w:val="22"/>
                <w:szCs w:val="24"/>
              </w:rPr>
              <w:t>;</w:t>
            </w:r>
          </w:p>
        </w:tc>
        <w:tc>
          <w:tcPr>
            <w:tcW w:w="1307" w:type="dxa"/>
          </w:tcPr>
          <w:p w:rsidR="0095327C" w:rsidRPr="003E735B" w:rsidRDefault="0095327C" w:rsidP="00D921F2">
            <w:pPr>
              <w:spacing w:after="0" w:line="240" w:lineRule="auto"/>
              <w:ind w:right="-109" w:firstLine="0"/>
              <w:rPr>
                <w:rFonts w:eastAsia="Times New Roman"/>
                <w:sz w:val="22"/>
                <w:szCs w:val="24"/>
              </w:rPr>
            </w:pPr>
            <w:r w:rsidRPr="003E735B">
              <w:rPr>
                <w:rFonts w:eastAsia="Times New Roman"/>
                <w:sz w:val="22"/>
                <w:szCs w:val="24"/>
              </w:rPr>
              <w:t xml:space="preserve">If </w:t>
            </w:r>
            <w:r w:rsidR="00D921F2" w:rsidRPr="003E735B">
              <w:rPr>
                <w:rFonts w:eastAsia="Times New Roman"/>
                <w:sz w:val="22"/>
                <w:szCs w:val="24"/>
              </w:rPr>
              <w:t xml:space="preserve">they </w:t>
            </w:r>
            <w:r w:rsidRPr="003E735B">
              <w:rPr>
                <w:rFonts w:eastAsia="Times New Roman"/>
                <w:sz w:val="22"/>
                <w:szCs w:val="24"/>
              </w:rPr>
              <w:t>do</w:t>
            </w:r>
            <w:r w:rsidR="00D921F2" w:rsidRPr="003E735B">
              <w:rPr>
                <w:rFonts w:eastAsia="Times New Roman"/>
                <w:sz w:val="22"/>
                <w:szCs w:val="24"/>
              </w:rPr>
              <w:t xml:space="preserve">n’t understand, they may </w:t>
            </w:r>
            <w:r w:rsidRPr="003E735B">
              <w:rPr>
                <w:rFonts w:eastAsia="Times New Roman"/>
                <w:sz w:val="22"/>
                <w:szCs w:val="24"/>
              </w:rPr>
              <w:t>ask the questions;</w:t>
            </w:r>
          </w:p>
        </w:tc>
        <w:tc>
          <w:tcPr>
            <w:tcW w:w="3444" w:type="dxa"/>
            <w:vMerge/>
          </w:tcPr>
          <w:p w:rsidR="0095327C" w:rsidRPr="003E735B" w:rsidRDefault="0095327C" w:rsidP="000B7D0D">
            <w:pPr>
              <w:spacing w:after="0" w:line="240" w:lineRule="auto"/>
              <w:ind w:left="720" w:right="-109" w:firstLine="0"/>
              <w:rPr>
                <w:rFonts w:eastAsia="Times New Roman"/>
                <w:sz w:val="22"/>
                <w:szCs w:val="24"/>
              </w:rPr>
            </w:pPr>
          </w:p>
        </w:tc>
        <w:tc>
          <w:tcPr>
            <w:tcW w:w="1051" w:type="dxa"/>
          </w:tcPr>
          <w:p w:rsidR="0095327C" w:rsidRPr="003E735B" w:rsidRDefault="0095327C" w:rsidP="000B7D0D">
            <w:pPr>
              <w:spacing w:after="0" w:line="240" w:lineRule="auto"/>
              <w:ind w:left="23" w:right="-109" w:firstLine="0"/>
              <w:rPr>
                <w:rFonts w:eastAsia="Times New Roman"/>
                <w:sz w:val="22"/>
                <w:szCs w:val="24"/>
              </w:rPr>
            </w:pPr>
            <w:r w:rsidRPr="003E735B">
              <w:rPr>
                <w:rFonts w:eastAsia="Times New Roman"/>
                <w:sz w:val="22"/>
                <w:szCs w:val="24"/>
              </w:rPr>
              <w:t xml:space="preserve">Microsoft </w:t>
            </w:r>
            <w:r w:rsidR="00921FB1" w:rsidRPr="003E735B">
              <w:rPr>
                <w:rFonts w:eastAsia="Times New Roman"/>
                <w:sz w:val="22"/>
                <w:szCs w:val="24"/>
              </w:rPr>
              <w:t>Expression Web 3</w:t>
            </w:r>
            <w:r w:rsidRPr="003E735B">
              <w:rPr>
                <w:rFonts w:eastAsia="Times New Roman"/>
                <w:sz w:val="22"/>
                <w:szCs w:val="24"/>
              </w:rPr>
              <w:t>;</w:t>
            </w:r>
          </w:p>
          <w:p w:rsidR="0095327C" w:rsidRPr="003E735B" w:rsidRDefault="0095327C" w:rsidP="000B7D0D">
            <w:pPr>
              <w:spacing w:after="0" w:line="240" w:lineRule="auto"/>
              <w:ind w:left="23" w:right="-109" w:firstLine="0"/>
              <w:rPr>
                <w:rFonts w:eastAsia="Times New Roman"/>
                <w:sz w:val="22"/>
                <w:szCs w:val="24"/>
              </w:rPr>
            </w:pPr>
            <w:r w:rsidRPr="003E735B">
              <w:rPr>
                <w:rFonts w:eastAsia="Times New Roman"/>
                <w:sz w:val="22"/>
                <w:szCs w:val="24"/>
              </w:rPr>
              <w:t>imo.im;</w:t>
            </w:r>
          </w:p>
          <w:p w:rsidR="0095327C" w:rsidRPr="003E735B" w:rsidRDefault="006E27D0" w:rsidP="000B7D0D">
            <w:pPr>
              <w:spacing w:after="0" w:line="240" w:lineRule="auto"/>
              <w:ind w:left="23" w:right="-109" w:firstLine="0"/>
              <w:rPr>
                <w:rFonts w:eastAsia="Times New Roman"/>
                <w:sz w:val="22"/>
                <w:szCs w:val="24"/>
              </w:rPr>
            </w:pPr>
            <w:r w:rsidRPr="003E735B">
              <w:rPr>
                <w:rFonts w:eastAsia="Times New Roman"/>
                <w:sz w:val="22"/>
                <w:szCs w:val="24"/>
              </w:rPr>
              <w:t>Corel Draw;</w:t>
            </w:r>
          </w:p>
          <w:p w:rsidR="006E27D0" w:rsidRPr="003E735B" w:rsidRDefault="006E27D0" w:rsidP="000B7D0D">
            <w:pPr>
              <w:spacing w:after="0" w:line="240" w:lineRule="auto"/>
              <w:ind w:left="23" w:right="-109" w:firstLine="0"/>
              <w:rPr>
                <w:rFonts w:eastAsia="Times New Roman"/>
                <w:sz w:val="22"/>
                <w:szCs w:val="24"/>
              </w:rPr>
            </w:pPr>
            <w:r w:rsidRPr="003E735B">
              <w:rPr>
                <w:rFonts w:eastAsia="Times New Roman"/>
                <w:sz w:val="22"/>
                <w:szCs w:val="24"/>
              </w:rPr>
              <w:t>Audacity;</w:t>
            </w:r>
          </w:p>
          <w:p w:rsidR="006E27D0" w:rsidRPr="003E735B" w:rsidRDefault="006E27D0" w:rsidP="000B7D0D">
            <w:pPr>
              <w:spacing w:after="0" w:line="240" w:lineRule="auto"/>
              <w:ind w:left="23" w:right="-109" w:firstLine="0"/>
              <w:rPr>
                <w:rFonts w:eastAsia="Times New Roman"/>
                <w:sz w:val="22"/>
                <w:szCs w:val="24"/>
              </w:rPr>
            </w:pPr>
            <w:r w:rsidRPr="003E735B">
              <w:rPr>
                <w:rFonts w:eastAsia="Times New Roman"/>
                <w:sz w:val="22"/>
                <w:szCs w:val="24"/>
              </w:rPr>
              <w:t xml:space="preserve">Adobe </w:t>
            </w:r>
            <w:proofErr w:type="spellStart"/>
            <w:r w:rsidRPr="003E735B">
              <w:rPr>
                <w:rFonts w:eastAsia="Times New Roman"/>
                <w:sz w:val="22"/>
                <w:szCs w:val="24"/>
              </w:rPr>
              <w:t>InDesign</w:t>
            </w:r>
            <w:proofErr w:type="spellEnd"/>
            <w:r w:rsidRPr="003E735B">
              <w:rPr>
                <w:rFonts w:eastAsia="Times New Roman"/>
                <w:sz w:val="22"/>
                <w:szCs w:val="24"/>
              </w:rPr>
              <w:t xml:space="preserve"> CS4;</w:t>
            </w:r>
          </w:p>
          <w:p w:rsidR="006E27D0" w:rsidRPr="003E735B" w:rsidRDefault="006E27D0" w:rsidP="000B7D0D">
            <w:pPr>
              <w:spacing w:after="0" w:line="240" w:lineRule="auto"/>
              <w:ind w:left="23" w:right="-109" w:firstLine="0"/>
              <w:rPr>
                <w:rFonts w:eastAsia="Times New Roman"/>
                <w:sz w:val="22"/>
                <w:szCs w:val="24"/>
              </w:rPr>
            </w:pPr>
          </w:p>
          <w:p w:rsidR="0095327C" w:rsidRPr="003E735B" w:rsidRDefault="0095327C" w:rsidP="006E27D0">
            <w:pPr>
              <w:spacing w:after="0" w:line="240" w:lineRule="auto"/>
              <w:ind w:left="23" w:right="-109" w:firstLine="0"/>
              <w:rPr>
                <w:rFonts w:eastAsia="Times New Roman"/>
                <w:sz w:val="22"/>
                <w:szCs w:val="24"/>
              </w:rPr>
            </w:pPr>
            <w:r w:rsidRPr="003E735B">
              <w:rPr>
                <w:rFonts w:eastAsia="Times New Roman"/>
                <w:sz w:val="22"/>
                <w:szCs w:val="24"/>
              </w:rPr>
              <w:t>(for detailed description of the tasks and technologies see Appendix</w:t>
            </w:r>
            <w:r w:rsidR="00921FB1" w:rsidRPr="003E735B">
              <w:rPr>
                <w:rFonts w:eastAsia="Times New Roman"/>
                <w:sz w:val="22"/>
                <w:szCs w:val="24"/>
              </w:rPr>
              <w:t>es</w:t>
            </w:r>
            <w:r w:rsidRPr="003E735B">
              <w:rPr>
                <w:rFonts w:eastAsia="Times New Roman"/>
                <w:sz w:val="22"/>
                <w:szCs w:val="24"/>
              </w:rPr>
              <w:t xml:space="preserve"> </w:t>
            </w:r>
            <w:r w:rsidR="006E27D0" w:rsidRPr="003E735B">
              <w:rPr>
                <w:rFonts w:eastAsia="Times New Roman"/>
                <w:sz w:val="22"/>
                <w:szCs w:val="24"/>
              </w:rPr>
              <w:t>20</w:t>
            </w:r>
            <w:r w:rsidR="00921FB1" w:rsidRPr="003E735B">
              <w:rPr>
                <w:rFonts w:eastAsia="Times New Roman"/>
                <w:sz w:val="22"/>
                <w:szCs w:val="24"/>
              </w:rPr>
              <w:t>-21</w:t>
            </w:r>
            <w:r w:rsidRPr="003E735B">
              <w:rPr>
                <w:rFonts w:eastAsia="Times New Roman"/>
                <w:sz w:val="22"/>
                <w:szCs w:val="24"/>
              </w:rPr>
              <w:t>)</w:t>
            </w:r>
          </w:p>
        </w:tc>
      </w:tr>
      <w:tr w:rsidR="0095327C" w:rsidRPr="003E735B" w:rsidTr="000F302C">
        <w:trPr>
          <w:trHeight w:val="1640"/>
        </w:trPr>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10 min.</w:t>
            </w:r>
          </w:p>
        </w:tc>
        <w:tc>
          <w:tcPr>
            <w:tcW w:w="1717"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Practicing (1)</w:t>
            </w:r>
          </w:p>
          <w:p w:rsidR="0095327C" w:rsidRPr="003E735B" w:rsidRDefault="0095327C" w:rsidP="000B7D0D">
            <w:pPr>
              <w:spacing w:after="0" w:line="240" w:lineRule="auto"/>
              <w:ind w:right="-109" w:firstLine="0"/>
              <w:rPr>
                <w:rFonts w:eastAsia="Times New Roman"/>
                <w:sz w:val="22"/>
                <w:szCs w:val="24"/>
              </w:rPr>
            </w:pPr>
          </w:p>
        </w:tc>
        <w:tc>
          <w:tcPr>
            <w:tcW w:w="2295" w:type="dxa"/>
          </w:tcPr>
          <w:p w:rsidR="0095327C" w:rsidRPr="003E735B" w:rsidRDefault="0095327C" w:rsidP="00A914E9">
            <w:pPr>
              <w:spacing w:after="0" w:line="240" w:lineRule="auto"/>
              <w:ind w:right="-109" w:firstLine="0"/>
              <w:rPr>
                <w:rFonts w:eastAsia="Times New Roman"/>
                <w:sz w:val="22"/>
                <w:szCs w:val="24"/>
              </w:rPr>
            </w:pPr>
            <w:r w:rsidRPr="003E735B">
              <w:rPr>
                <w:rFonts w:eastAsia="Times New Roman"/>
                <w:sz w:val="22"/>
                <w:szCs w:val="24"/>
              </w:rPr>
              <w:t xml:space="preserve">Teacher </w:t>
            </w:r>
            <w:r w:rsidR="00A914E9" w:rsidRPr="003E735B">
              <w:rPr>
                <w:rFonts w:eastAsia="Times New Roman"/>
                <w:sz w:val="22"/>
                <w:szCs w:val="24"/>
              </w:rPr>
              <w:t>divides the students into couples; the task is to spell the words to the co-learner; learners correct each other;</w:t>
            </w:r>
          </w:p>
        </w:tc>
        <w:tc>
          <w:tcPr>
            <w:tcW w:w="2487" w:type="dxa"/>
          </w:tcPr>
          <w:p w:rsidR="0095327C" w:rsidRPr="003E735B" w:rsidRDefault="00A914E9" w:rsidP="00A914E9">
            <w:pPr>
              <w:spacing w:after="0" w:line="240" w:lineRule="auto"/>
              <w:ind w:right="-109" w:firstLine="0"/>
              <w:rPr>
                <w:rFonts w:eastAsia="Times New Roman"/>
                <w:sz w:val="22"/>
                <w:szCs w:val="24"/>
              </w:rPr>
            </w:pPr>
            <w:r w:rsidRPr="003E735B">
              <w:rPr>
                <w:rFonts w:eastAsia="Times New Roman"/>
                <w:sz w:val="22"/>
                <w:szCs w:val="24"/>
              </w:rPr>
              <w:t>Students connects to their co-learners and start the spelling task:</w:t>
            </w:r>
          </w:p>
          <w:p w:rsidR="00A914E9" w:rsidRPr="003E735B" w:rsidRDefault="00A914E9" w:rsidP="00A914E9">
            <w:pPr>
              <w:spacing w:after="0" w:line="240" w:lineRule="auto"/>
              <w:ind w:right="-109" w:firstLine="0"/>
              <w:rPr>
                <w:rFonts w:eastAsia="Times New Roman"/>
                <w:sz w:val="22"/>
                <w:szCs w:val="24"/>
              </w:rPr>
            </w:pPr>
            <w:r w:rsidRPr="003E735B">
              <w:rPr>
                <w:rFonts w:eastAsia="Times New Roman"/>
                <w:sz w:val="22"/>
                <w:szCs w:val="24"/>
              </w:rPr>
              <w:t>A: Hello! Guess the word</w:t>
            </w:r>
            <w:r w:rsidR="00C97196" w:rsidRPr="003E735B">
              <w:rPr>
                <w:rFonts w:eastAsia="Times New Roman"/>
                <w:sz w:val="22"/>
                <w:szCs w:val="24"/>
              </w:rPr>
              <w:t>!</w:t>
            </w:r>
          </w:p>
          <w:p w:rsidR="00A914E9" w:rsidRPr="003E735B" w:rsidRDefault="00A914E9" w:rsidP="00A914E9">
            <w:pPr>
              <w:spacing w:after="0" w:line="240" w:lineRule="auto"/>
              <w:ind w:right="-109" w:firstLine="0"/>
              <w:rPr>
                <w:rFonts w:eastAsia="Times New Roman"/>
                <w:sz w:val="22"/>
                <w:szCs w:val="24"/>
              </w:rPr>
            </w:pPr>
            <w:r w:rsidRPr="003E735B">
              <w:rPr>
                <w:rFonts w:eastAsia="Times New Roman"/>
                <w:sz w:val="22"/>
                <w:szCs w:val="24"/>
              </w:rPr>
              <w:t>B:</w:t>
            </w:r>
            <w:r w:rsidR="00C97196" w:rsidRPr="003E735B">
              <w:rPr>
                <w:rFonts w:eastAsia="Times New Roman"/>
                <w:sz w:val="22"/>
                <w:szCs w:val="24"/>
              </w:rPr>
              <w:t xml:space="preserve"> OK. What is it?</w:t>
            </w:r>
          </w:p>
          <w:p w:rsidR="00C97196" w:rsidRPr="003E735B" w:rsidRDefault="00C97196" w:rsidP="00A914E9">
            <w:pPr>
              <w:spacing w:after="0" w:line="240" w:lineRule="auto"/>
              <w:ind w:right="-109" w:firstLine="0"/>
              <w:rPr>
                <w:rFonts w:eastAsia="Times New Roman"/>
                <w:sz w:val="22"/>
                <w:szCs w:val="24"/>
              </w:rPr>
            </w:pPr>
            <w:r w:rsidRPr="003E735B">
              <w:rPr>
                <w:rFonts w:eastAsia="Times New Roman"/>
                <w:sz w:val="22"/>
                <w:szCs w:val="24"/>
              </w:rPr>
              <w:t>A: It’s – F-A-M-I-L-Y.</w:t>
            </w:r>
          </w:p>
          <w:p w:rsidR="00C97196" w:rsidRPr="003E735B" w:rsidRDefault="00C97196" w:rsidP="00A914E9">
            <w:pPr>
              <w:spacing w:after="0" w:line="240" w:lineRule="auto"/>
              <w:ind w:right="-109" w:firstLine="0"/>
              <w:rPr>
                <w:rFonts w:eastAsia="Times New Roman"/>
                <w:sz w:val="22"/>
                <w:szCs w:val="24"/>
              </w:rPr>
            </w:pPr>
            <w:r w:rsidRPr="003E735B">
              <w:rPr>
                <w:rFonts w:eastAsia="Times New Roman"/>
                <w:sz w:val="22"/>
                <w:szCs w:val="24"/>
              </w:rPr>
              <w:t>B: I know it! It’s ‘family’!</w:t>
            </w:r>
          </w:p>
          <w:p w:rsidR="00DF02F4" w:rsidRPr="003E735B" w:rsidRDefault="00DF02F4" w:rsidP="00A914E9">
            <w:pPr>
              <w:spacing w:after="0" w:line="240" w:lineRule="auto"/>
              <w:ind w:right="-109" w:firstLine="0"/>
              <w:rPr>
                <w:rFonts w:eastAsia="Times New Roman"/>
                <w:sz w:val="22"/>
                <w:szCs w:val="24"/>
              </w:rPr>
            </w:pPr>
            <w:r w:rsidRPr="003E735B">
              <w:rPr>
                <w:rFonts w:eastAsia="Times New Roman"/>
                <w:sz w:val="22"/>
                <w:szCs w:val="24"/>
              </w:rPr>
              <w:t>A: What does it mean?</w:t>
            </w:r>
          </w:p>
          <w:p w:rsidR="00DF02F4" w:rsidRPr="003E735B" w:rsidRDefault="00DF02F4" w:rsidP="00A914E9">
            <w:pPr>
              <w:spacing w:after="0" w:line="240" w:lineRule="auto"/>
              <w:ind w:right="-109" w:firstLine="0"/>
              <w:rPr>
                <w:rFonts w:eastAsia="Times New Roman"/>
                <w:sz w:val="22"/>
                <w:szCs w:val="24"/>
              </w:rPr>
            </w:pPr>
            <w:r w:rsidRPr="003E735B">
              <w:rPr>
                <w:rFonts w:eastAsia="Times New Roman"/>
                <w:sz w:val="22"/>
                <w:szCs w:val="24"/>
              </w:rPr>
              <w:t xml:space="preserve">B: I don't know. I need to </w:t>
            </w:r>
            <w:r w:rsidRPr="003E735B">
              <w:rPr>
                <w:rFonts w:eastAsia="Times New Roman"/>
                <w:sz w:val="22"/>
                <w:szCs w:val="24"/>
              </w:rPr>
              <w:lastRenderedPageBreak/>
              <w:t>look it up in the dictionary. (He looks in the dictionary for the meaning of the word)</w:t>
            </w:r>
          </w:p>
          <w:p w:rsidR="00DF02F4" w:rsidRPr="003E735B" w:rsidRDefault="00DF02F4" w:rsidP="00A914E9">
            <w:pPr>
              <w:spacing w:after="0" w:line="240" w:lineRule="auto"/>
              <w:ind w:right="-109" w:firstLine="0"/>
              <w:rPr>
                <w:rFonts w:eastAsia="Times New Roman"/>
                <w:sz w:val="22"/>
                <w:szCs w:val="24"/>
              </w:rPr>
            </w:pPr>
            <w:r w:rsidRPr="003E735B">
              <w:rPr>
                <w:rFonts w:eastAsia="Times New Roman"/>
                <w:sz w:val="22"/>
                <w:szCs w:val="24"/>
              </w:rPr>
              <w:t>A: OK.</w:t>
            </w:r>
          </w:p>
          <w:p w:rsidR="00DF02F4" w:rsidRPr="003E735B" w:rsidRDefault="00DF02F4" w:rsidP="00A914E9">
            <w:pPr>
              <w:spacing w:after="0" w:line="240" w:lineRule="auto"/>
              <w:ind w:right="-109" w:firstLine="0"/>
              <w:rPr>
                <w:rFonts w:eastAsia="Times New Roman"/>
                <w:sz w:val="22"/>
                <w:szCs w:val="24"/>
              </w:rPr>
            </w:pPr>
            <w:r w:rsidRPr="003E735B">
              <w:rPr>
                <w:rFonts w:eastAsia="Times New Roman"/>
                <w:sz w:val="22"/>
                <w:szCs w:val="24"/>
              </w:rPr>
              <w:t>B: I know! It means ‘</w:t>
            </w:r>
            <w:proofErr w:type="spellStart"/>
            <w:r w:rsidRPr="003E735B">
              <w:rPr>
                <w:rFonts w:eastAsia="Times New Roman"/>
                <w:sz w:val="22"/>
                <w:szCs w:val="24"/>
              </w:rPr>
              <w:t>šeima</w:t>
            </w:r>
            <w:proofErr w:type="spellEnd"/>
            <w:r w:rsidRPr="003E735B">
              <w:rPr>
                <w:rFonts w:eastAsia="Times New Roman"/>
                <w:sz w:val="22"/>
                <w:szCs w:val="24"/>
              </w:rPr>
              <w:t>‘.</w:t>
            </w:r>
          </w:p>
        </w:tc>
        <w:tc>
          <w:tcPr>
            <w:tcW w:w="1307" w:type="dxa"/>
          </w:tcPr>
          <w:p w:rsidR="0095327C" w:rsidRPr="003E735B" w:rsidRDefault="0095327C" w:rsidP="00A914E9">
            <w:pPr>
              <w:spacing w:after="0" w:line="240" w:lineRule="auto"/>
              <w:ind w:right="-109" w:firstLine="0"/>
              <w:rPr>
                <w:rFonts w:eastAsia="Times New Roman"/>
                <w:sz w:val="22"/>
                <w:szCs w:val="24"/>
              </w:rPr>
            </w:pPr>
            <w:r w:rsidRPr="003E735B">
              <w:rPr>
                <w:rFonts w:eastAsia="Times New Roman"/>
                <w:sz w:val="22"/>
                <w:szCs w:val="24"/>
              </w:rPr>
              <w:lastRenderedPageBreak/>
              <w:t xml:space="preserve">If </w:t>
            </w:r>
            <w:r w:rsidR="00A914E9" w:rsidRPr="003E735B">
              <w:rPr>
                <w:rFonts w:eastAsia="Times New Roman"/>
                <w:sz w:val="22"/>
                <w:szCs w:val="24"/>
              </w:rPr>
              <w:t>they do not agree on spelling, they may consult dictionary or teacher.</w:t>
            </w:r>
          </w:p>
        </w:tc>
        <w:tc>
          <w:tcPr>
            <w:tcW w:w="3444" w:type="dxa"/>
            <w:vMerge/>
          </w:tcPr>
          <w:p w:rsidR="0095327C" w:rsidRPr="003E735B" w:rsidRDefault="0095327C" w:rsidP="000B7D0D">
            <w:pPr>
              <w:spacing w:after="0" w:line="240" w:lineRule="auto"/>
              <w:ind w:right="-109" w:firstLine="0"/>
              <w:rPr>
                <w:rFonts w:eastAsia="Times New Roman"/>
                <w:sz w:val="22"/>
                <w:szCs w:val="24"/>
              </w:rPr>
            </w:pPr>
          </w:p>
        </w:tc>
        <w:tc>
          <w:tcPr>
            <w:tcW w:w="1051" w:type="dxa"/>
          </w:tcPr>
          <w:p w:rsidR="0095327C" w:rsidRPr="003E735B" w:rsidRDefault="00DF02F4" w:rsidP="000B7D0D">
            <w:pPr>
              <w:spacing w:after="0" w:line="240" w:lineRule="auto"/>
              <w:ind w:right="-109" w:firstLine="0"/>
              <w:rPr>
                <w:rFonts w:eastAsia="Times New Roman"/>
                <w:sz w:val="22"/>
                <w:szCs w:val="24"/>
              </w:rPr>
            </w:pPr>
            <w:r w:rsidRPr="003E735B">
              <w:rPr>
                <w:rFonts w:eastAsia="Times New Roman"/>
                <w:sz w:val="22"/>
                <w:szCs w:val="24"/>
              </w:rPr>
              <w:t>imo.im;</w:t>
            </w:r>
          </w:p>
          <w:p w:rsidR="00DF02F4" w:rsidRPr="003E735B" w:rsidRDefault="00DF02F4" w:rsidP="000B7D0D">
            <w:pPr>
              <w:spacing w:after="0" w:line="240" w:lineRule="auto"/>
              <w:ind w:right="-109" w:firstLine="0"/>
              <w:rPr>
                <w:rFonts w:eastAsia="Times New Roman"/>
                <w:sz w:val="22"/>
                <w:szCs w:val="24"/>
              </w:rPr>
            </w:pPr>
            <w:proofErr w:type="spellStart"/>
            <w:r w:rsidRPr="003E735B">
              <w:rPr>
                <w:rFonts w:eastAsia="Times New Roman"/>
                <w:sz w:val="22"/>
                <w:szCs w:val="24"/>
              </w:rPr>
              <w:t>ImTranslator</w:t>
            </w:r>
            <w:proofErr w:type="spellEnd"/>
            <w:r w:rsidRPr="003E735B">
              <w:rPr>
                <w:rFonts w:eastAsia="Times New Roman"/>
                <w:sz w:val="22"/>
                <w:szCs w:val="24"/>
              </w:rPr>
              <w:t>;</w:t>
            </w:r>
          </w:p>
        </w:tc>
      </w:tr>
      <w:tr w:rsidR="0095327C" w:rsidRPr="003E735B" w:rsidTr="000F302C">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lastRenderedPageBreak/>
              <w:t>10 min.</w:t>
            </w:r>
          </w:p>
        </w:tc>
        <w:tc>
          <w:tcPr>
            <w:tcW w:w="1717"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Practicing (2)</w:t>
            </w:r>
          </w:p>
          <w:p w:rsidR="0095327C" w:rsidRPr="003E735B" w:rsidRDefault="0095327C" w:rsidP="000B7D0D">
            <w:pPr>
              <w:spacing w:after="0" w:line="240" w:lineRule="auto"/>
              <w:ind w:right="-109" w:firstLine="0"/>
              <w:rPr>
                <w:rFonts w:eastAsia="Times New Roman"/>
                <w:sz w:val="22"/>
                <w:szCs w:val="24"/>
              </w:rPr>
            </w:pPr>
          </w:p>
        </w:tc>
        <w:tc>
          <w:tcPr>
            <w:tcW w:w="2295" w:type="dxa"/>
          </w:tcPr>
          <w:p w:rsidR="0095327C" w:rsidRPr="003E735B" w:rsidRDefault="0095327C" w:rsidP="00FF654F">
            <w:pPr>
              <w:spacing w:after="0" w:line="240" w:lineRule="auto"/>
              <w:ind w:right="-109" w:firstLine="0"/>
              <w:rPr>
                <w:rFonts w:eastAsia="Times New Roman"/>
                <w:sz w:val="22"/>
                <w:szCs w:val="24"/>
              </w:rPr>
            </w:pPr>
            <w:r w:rsidRPr="003E735B">
              <w:rPr>
                <w:rFonts w:eastAsia="Times New Roman"/>
                <w:sz w:val="22"/>
                <w:szCs w:val="24"/>
              </w:rPr>
              <w:t xml:space="preserve">Teacher </w:t>
            </w:r>
            <w:r w:rsidR="00FF654F" w:rsidRPr="003E735B">
              <w:rPr>
                <w:rFonts w:eastAsia="Times New Roman"/>
                <w:sz w:val="22"/>
                <w:szCs w:val="24"/>
              </w:rPr>
              <w:t xml:space="preserve">tells to turn to the next task: to check if students know the </w:t>
            </w:r>
            <w:proofErr w:type="spellStart"/>
            <w:r w:rsidR="00FF654F" w:rsidRPr="003E735B">
              <w:rPr>
                <w:rFonts w:eastAsia="Times New Roman"/>
                <w:sz w:val="22"/>
                <w:szCs w:val="24"/>
              </w:rPr>
              <w:t>neighbours</w:t>
            </w:r>
            <w:proofErr w:type="spellEnd"/>
            <w:r w:rsidR="00FF654F" w:rsidRPr="003E735B">
              <w:rPr>
                <w:rFonts w:eastAsia="Times New Roman"/>
                <w:sz w:val="22"/>
                <w:szCs w:val="24"/>
              </w:rPr>
              <w:t xml:space="preserve"> of the letters in the alphabet;</w:t>
            </w:r>
          </w:p>
        </w:tc>
        <w:tc>
          <w:tcPr>
            <w:tcW w:w="2487" w:type="dxa"/>
          </w:tcPr>
          <w:p w:rsidR="0095327C" w:rsidRPr="003E735B" w:rsidRDefault="00FF654F" w:rsidP="000B7D0D">
            <w:pPr>
              <w:spacing w:after="0" w:line="240" w:lineRule="auto"/>
              <w:ind w:right="-109" w:firstLine="0"/>
              <w:rPr>
                <w:rFonts w:eastAsia="Times New Roman"/>
                <w:sz w:val="22"/>
                <w:szCs w:val="24"/>
              </w:rPr>
            </w:pPr>
            <w:r w:rsidRPr="003E735B">
              <w:rPr>
                <w:rFonts w:eastAsia="Times New Roman"/>
                <w:sz w:val="22"/>
                <w:szCs w:val="24"/>
              </w:rPr>
              <w:t>Students open the task</w:t>
            </w:r>
            <w:r w:rsidR="00365924" w:rsidRPr="003E735B">
              <w:rPr>
                <w:rFonts w:eastAsia="Times New Roman"/>
                <w:sz w:val="22"/>
                <w:szCs w:val="24"/>
              </w:rPr>
              <w:t xml:space="preserve">; they have to choose the </w:t>
            </w:r>
            <w:proofErr w:type="spellStart"/>
            <w:r w:rsidR="00365924" w:rsidRPr="003E735B">
              <w:rPr>
                <w:rFonts w:eastAsia="Times New Roman"/>
                <w:sz w:val="22"/>
                <w:szCs w:val="24"/>
              </w:rPr>
              <w:t>neighbours</w:t>
            </w:r>
            <w:proofErr w:type="spellEnd"/>
            <w:r w:rsidR="00365924" w:rsidRPr="003E735B">
              <w:rPr>
                <w:rFonts w:eastAsia="Times New Roman"/>
                <w:sz w:val="22"/>
                <w:szCs w:val="24"/>
              </w:rPr>
              <w:t xml:space="preserve"> of the letters according to the alphabet;</w:t>
            </w:r>
          </w:p>
        </w:tc>
        <w:tc>
          <w:tcPr>
            <w:tcW w:w="1307" w:type="dxa"/>
          </w:tcPr>
          <w:p w:rsidR="0095327C" w:rsidRPr="003E735B" w:rsidRDefault="0095327C" w:rsidP="006F6036">
            <w:pPr>
              <w:spacing w:after="0" w:line="240" w:lineRule="auto"/>
              <w:ind w:right="-109" w:firstLine="0"/>
              <w:rPr>
                <w:rFonts w:eastAsia="Times New Roman"/>
                <w:sz w:val="22"/>
                <w:szCs w:val="24"/>
              </w:rPr>
            </w:pPr>
            <w:r w:rsidRPr="003E735B">
              <w:rPr>
                <w:rFonts w:eastAsia="Times New Roman"/>
                <w:sz w:val="22"/>
                <w:szCs w:val="24"/>
              </w:rPr>
              <w:t xml:space="preserve">If </w:t>
            </w:r>
            <w:r w:rsidR="006F6036" w:rsidRPr="003E735B">
              <w:rPr>
                <w:rFonts w:eastAsia="Times New Roman"/>
                <w:sz w:val="22"/>
                <w:szCs w:val="24"/>
              </w:rPr>
              <w:t>they choose</w:t>
            </w:r>
            <w:r w:rsidRPr="003E735B">
              <w:rPr>
                <w:rFonts w:eastAsia="Times New Roman"/>
                <w:sz w:val="22"/>
                <w:szCs w:val="24"/>
              </w:rPr>
              <w:t xml:space="preserve"> the wrong </w:t>
            </w:r>
            <w:r w:rsidR="006F6036" w:rsidRPr="003E735B">
              <w:rPr>
                <w:rFonts w:eastAsia="Times New Roman"/>
                <w:sz w:val="22"/>
                <w:szCs w:val="24"/>
              </w:rPr>
              <w:t>letter</w:t>
            </w:r>
            <w:r w:rsidRPr="003E735B">
              <w:rPr>
                <w:rFonts w:eastAsia="Times New Roman"/>
                <w:sz w:val="22"/>
                <w:szCs w:val="24"/>
              </w:rPr>
              <w:t>, the sad emoticon appears; if the word is right, the emoticon is happy. (grading according to the second form grading system)</w:t>
            </w:r>
          </w:p>
        </w:tc>
        <w:tc>
          <w:tcPr>
            <w:tcW w:w="3444" w:type="dxa"/>
            <w:vMerge/>
          </w:tcPr>
          <w:p w:rsidR="0095327C" w:rsidRPr="003E735B" w:rsidRDefault="0095327C" w:rsidP="000B7D0D">
            <w:pPr>
              <w:spacing w:after="0" w:line="240" w:lineRule="auto"/>
              <w:ind w:right="-109" w:firstLine="0"/>
              <w:rPr>
                <w:rFonts w:eastAsia="Times New Roman"/>
                <w:sz w:val="22"/>
                <w:szCs w:val="24"/>
              </w:rPr>
            </w:pPr>
          </w:p>
        </w:tc>
        <w:tc>
          <w:tcPr>
            <w:tcW w:w="1051" w:type="dxa"/>
          </w:tcPr>
          <w:p w:rsidR="0095327C" w:rsidRPr="003E735B" w:rsidRDefault="0095327C" w:rsidP="000B7D0D">
            <w:pPr>
              <w:spacing w:after="0" w:line="240" w:lineRule="auto"/>
              <w:ind w:left="23" w:right="-109" w:firstLine="0"/>
              <w:rPr>
                <w:rFonts w:eastAsia="Times New Roman"/>
                <w:sz w:val="22"/>
                <w:szCs w:val="24"/>
              </w:rPr>
            </w:pPr>
            <w:r w:rsidRPr="003E735B">
              <w:rPr>
                <w:rFonts w:eastAsia="Times New Roman"/>
                <w:sz w:val="22"/>
                <w:szCs w:val="24"/>
              </w:rPr>
              <w:t>Microsoft Expression Web 3;</w:t>
            </w:r>
          </w:p>
          <w:p w:rsidR="0095327C" w:rsidRPr="003E735B" w:rsidRDefault="0095327C" w:rsidP="000B7D0D">
            <w:pPr>
              <w:spacing w:after="0" w:line="240" w:lineRule="auto"/>
              <w:ind w:left="23" w:right="-109" w:firstLine="0"/>
              <w:rPr>
                <w:rFonts w:eastAsia="Times New Roman"/>
                <w:sz w:val="22"/>
                <w:szCs w:val="24"/>
              </w:rPr>
            </w:pPr>
            <w:r w:rsidRPr="003E735B">
              <w:rPr>
                <w:rFonts w:eastAsia="Times New Roman"/>
                <w:sz w:val="22"/>
                <w:szCs w:val="24"/>
              </w:rPr>
              <w:t xml:space="preserve">Adobe </w:t>
            </w:r>
            <w:proofErr w:type="spellStart"/>
            <w:r w:rsidRPr="003E735B">
              <w:rPr>
                <w:rFonts w:eastAsia="Times New Roman"/>
                <w:sz w:val="22"/>
                <w:szCs w:val="24"/>
              </w:rPr>
              <w:t>InDesign</w:t>
            </w:r>
            <w:proofErr w:type="spellEnd"/>
            <w:r w:rsidRPr="003E735B">
              <w:rPr>
                <w:rFonts w:eastAsia="Times New Roman"/>
                <w:sz w:val="22"/>
                <w:szCs w:val="24"/>
              </w:rPr>
              <w:t xml:space="preserve"> CS4;</w:t>
            </w:r>
          </w:p>
          <w:p w:rsidR="0095327C" w:rsidRPr="003E735B" w:rsidRDefault="0095327C" w:rsidP="000B7D0D">
            <w:pPr>
              <w:spacing w:after="0" w:line="240" w:lineRule="auto"/>
              <w:ind w:left="23" w:right="-109" w:firstLine="0"/>
              <w:rPr>
                <w:rFonts w:eastAsia="Times New Roman"/>
                <w:sz w:val="22"/>
                <w:szCs w:val="24"/>
              </w:rPr>
            </w:pPr>
            <w:r w:rsidRPr="003E735B">
              <w:rPr>
                <w:rFonts w:eastAsia="Times New Roman"/>
                <w:sz w:val="22"/>
                <w:szCs w:val="24"/>
              </w:rPr>
              <w:t>Audacity;</w:t>
            </w:r>
          </w:p>
          <w:p w:rsidR="0095327C" w:rsidRPr="003E735B" w:rsidRDefault="0095327C" w:rsidP="000B7D0D">
            <w:pPr>
              <w:spacing w:after="0" w:line="240" w:lineRule="auto"/>
              <w:ind w:left="23" w:right="-109" w:firstLine="0"/>
              <w:rPr>
                <w:rFonts w:eastAsia="Times New Roman"/>
                <w:sz w:val="22"/>
                <w:szCs w:val="24"/>
              </w:rPr>
            </w:pPr>
          </w:p>
          <w:p w:rsidR="0095327C" w:rsidRPr="003E735B" w:rsidRDefault="0095327C" w:rsidP="00A37288">
            <w:pPr>
              <w:spacing w:after="0" w:line="240" w:lineRule="auto"/>
              <w:ind w:right="-109" w:firstLine="0"/>
              <w:rPr>
                <w:rFonts w:eastAsia="Times New Roman"/>
                <w:sz w:val="22"/>
                <w:szCs w:val="24"/>
              </w:rPr>
            </w:pPr>
            <w:r w:rsidRPr="003E735B">
              <w:rPr>
                <w:rFonts w:eastAsia="Times New Roman"/>
                <w:sz w:val="22"/>
                <w:szCs w:val="24"/>
              </w:rPr>
              <w:t xml:space="preserve">(for detailed description of the tasks and technologies see Appendix </w:t>
            </w:r>
            <w:r w:rsidR="00A37288" w:rsidRPr="003E735B">
              <w:rPr>
                <w:rFonts w:eastAsia="Times New Roman"/>
                <w:sz w:val="22"/>
                <w:szCs w:val="24"/>
              </w:rPr>
              <w:t>22</w:t>
            </w:r>
            <w:r w:rsidRPr="003E735B">
              <w:rPr>
                <w:rFonts w:eastAsia="Times New Roman"/>
                <w:sz w:val="22"/>
                <w:szCs w:val="24"/>
              </w:rPr>
              <w:t>)</w:t>
            </w:r>
          </w:p>
        </w:tc>
      </w:tr>
      <w:tr w:rsidR="0095327C" w:rsidRPr="003E735B" w:rsidTr="000F302C">
        <w:tc>
          <w:tcPr>
            <w:tcW w:w="1024"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1 min.</w:t>
            </w:r>
          </w:p>
        </w:tc>
        <w:tc>
          <w:tcPr>
            <w:tcW w:w="1717"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The end of the lesson.</w:t>
            </w:r>
          </w:p>
        </w:tc>
        <w:tc>
          <w:tcPr>
            <w:tcW w:w="2295"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Teacher</w:t>
            </w:r>
            <w:r w:rsidR="001A70F1" w:rsidRPr="003E735B">
              <w:rPr>
                <w:rFonts w:eastAsia="Times New Roman"/>
                <w:sz w:val="22"/>
                <w:szCs w:val="24"/>
              </w:rPr>
              <w:t>(s)</w:t>
            </w:r>
            <w:r w:rsidRPr="003E735B">
              <w:rPr>
                <w:rFonts w:eastAsia="Times New Roman"/>
                <w:sz w:val="22"/>
                <w:szCs w:val="24"/>
              </w:rPr>
              <w:t xml:space="preserve"> signs out. </w:t>
            </w:r>
          </w:p>
        </w:tc>
        <w:tc>
          <w:tcPr>
            <w:tcW w:w="2487" w:type="dxa"/>
          </w:tcPr>
          <w:p w:rsidR="0095327C" w:rsidRPr="003E735B" w:rsidRDefault="001A70F1" w:rsidP="000B7D0D">
            <w:pPr>
              <w:spacing w:after="0" w:line="240" w:lineRule="auto"/>
              <w:ind w:right="-109" w:firstLine="0"/>
              <w:rPr>
                <w:rFonts w:eastAsia="Times New Roman"/>
                <w:sz w:val="22"/>
                <w:szCs w:val="24"/>
              </w:rPr>
            </w:pPr>
            <w:r w:rsidRPr="003E735B">
              <w:rPr>
                <w:rFonts w:eastAsia="Times New Roman"/>
                <w:sz w:val="22"/>
                <w:szCs w:val="24"/>
              </w:rPr>
              <w:t xml:space="preserve">Students </w:t>
            </w:r>
            <w:r w:rsidR="0095327C" w:rsidRPr="003E735B">
              <w:rPr>
                <w:rFonts w:eastAsia="Times New Roman"/>
                <w:sz w:val="22"/>
                <w:szCs w:val="24"/>
              </w:rPr>
              <w:t>sign out.</w:t>
            </w:r>
          </w:p>
          <w:p w:rsidR="0095327C" w:rsidRPr="003E735B" w:rsidRDefault="0095327C" w:rsidP="000B7D0D">
            <w:pPr>
              <w:spacing w:after="0" w:line="240" w:lineRule="auto"/>
              <w:ind w:right="-109" w:firstLine="0"/>
              <w:rPr>
                <w:rFonts w:eastAsia="Times New Roman"/>
                <w:sz w:val="22"/>
                <w:szCs w:val="24"/>
              </w:rPr>
            </w:pPr>
          </w:p>
          <w:p w:rsidR="0095327C" w:rsidRPr="003E735B" w:rsidRDefault="0095327C" w:rsidP="000B7D0D">
            <w:pPr>
              <w:spacing w:after="0" w:line="240" w:lineRule="auto"/>
              <w:ind w:right="-109" w:firstLine="0"/>
              <w:rPr>
                <w:rFonts w:eastAsia="Times New Roman"/>
                <w:sz w:val="22"/>
                <w:szCs w:val="24"/>
              </w:rPr>
            </w:pPr>
          </w:p>
        </w:tc>
        <w:tc>
          <w:tcPr>
            <w:tcW w:w="1307" w:type="dxa"/>
          </w:tcPr>
          <w:p w:rsidR="0095327C" w:rsidRPr="003E735B" w:rsidRDefault="0095327C" w:rsidP="000B7D0D">
            <w:pPr>
              <w:spacing w:after="0" w:line="240" w:lineRule="auto"/>
              <w:ind w:right="-109" w:firstLine="0"/>
              <w:rPr>
                <w:rFonts w:eastAsia="Times New Roman"/>
                <w:sz w:val="22"/>
                <w:szCs w:val="24"/>
              </w:rPr>
            </w:pPr>
          </w:p>
        </w:tc>
        <w:tc>
          <w:tcPr>
            <w:tcW w:w="3444" w:type="dxa"/>
            <w:vMerge/>
          </w:tcPr>
          <w:p w:rsidR="0095327C" w:rsidRPr="003E735B" w:rsidRDefault="0095327C" w:rsidP="000B7D0D">
            <w:pPr>
              <w:spacing w:after="0" w:line="240" w:lineRule="auto"/>
              <w:ind w:right="-109" w:firstLine="0"/>
              <w:rPr>
                <w:rFonts w:eastAsia="Times New Roman"/>
                <w:sz w:val="22"/>
                <w:szCs w:val="24"/>
              </w:rPr>
            </w:pPr>
          </w:p>
        </w:tc>
        <w:tc>
          <w:tcPr>
            <w:tcW w:w="1051" w:type="dxa"/>
          </w:tcPr>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IME</w:t>
            </w:r>
          </w:p>
          <w:p w:rsidR="0095327C" w:rsidRPr="003E735B" w:rsidRDefault="0095327C" w:rsidP="000B7D0D">
            <w:pPr>
              <w:spacing w:after="0" w:line="240" w:lineRule="auto"/>
              <w:ind w:right="-109" w:firstLine="0"/>
              <w:rPr>
                <w:rFonts w:eastAsia="Times New Roman"/>
                <w:sz w:val="22"/>
                <w:szCs w:val="24"/>
              </w:rPr>
            </w:pPr>
            <w:r w:rsidRPr="003E735B">
              <w:rPr>
                <w:rFonts w:eastAsia="Times New Roman"/>
                <w:sz w:val="22"/>
                <w:szCs w:val="24"/>
              </w:rPr>
              <w:t>imo.im</w:t>
            </w:r>
          </w:p>
        </w:tc>
      </w:tr>
    </w:tbl>
    <w:p w:rsidR="006832CF" w:rsidRPr="003E735B" w:rsidRDefault="006832CF" w:rsidP="006F61AF">
      <w:pPr>
        <w:sectPr w:rsidR="006832CF" w:rsidRPr="003E735B" w:rsidSect="000F302C">
          <w:pgSz w:w="15840" w:h="12240" w:orient="landscape"/>
          <w:pgMar w:top="1843" w:right="851" w:bottom="1134" w:left="1985" w:header="709" w:footer="709" w:gutter="0"/>
          <w:cols w:space="708"/>
          <w:titlePg/>
          <w:docGrid w:linePitch="360"/>
        </w:sectPr>
      </w:pPr>
    </w:p>
    <w:p w:rsidR="006F2672" w:rsidRDefault="006F2672" w:rsidP="00C27049">
      <w:pPr>
        <w:pStyle w:val="Heading1"/>
        <w:numPr>
          <w:ilvl w:val="0"/>
          <w:numId w:val="0"/>
        </w:numPr>
      </w:pPr>
      <w:bookmarkStart w:id="45" w:name="_Toc262733184"/>
      <w:r w:rsidRPr="003E735B">
        <w:lastRenderedPageBreak/>
        <w:t>Conclusion</w:t>
      </w:r>
      <w:bookmarkEnd w:id="18"/>
      <w:bookmarkEnd w:id="45"/>
    </w:p>
    <w:p w:rsidR="002A7ACC" w:rsidRPr="002A7ACC" w:rsidRDefault="002A7ACC" w:rsidP="002A7ACC">
      <w:pPr>
        <w:autoSpaceDE w:val="0"/>
        <w:autoSpaceDN w:val="0"/>
        <w:adjustRightInd w:val="0"/>
        <w:spacing w:before="120" w:after="120"/>
        <w:ind w:firstLine="851"/>
        <w:jc w:val="both"/>
        <w:rPr>
          <w:szCs w:val="24"/>
        </w:rPr>
      </w:pPr>
      <w:r w:rsidRPr="002A7ACC">
        <w:rPr>
          <w:szCs w:val="24"/>
        </w:rPr>
        <w:t>The aim of this paper was to originate the integrated multimedia environment for design and support of language learning tools. The tasks were accomplished and these conclusions were reached:</w:t>
      </w:r>
    </w:p>
    <w:p w:rsidR="00F517F7" w:rsidRPr="002A7ACC" w:rsidRDefault="00F517F7" w:rsidP="002A7ACC">
      <w:pPr>
        <w:pStyle w:val="ListParagraph"/>
        <w:numPr>
          <w:ilvl w:val="0"/>
          <w:numId w:val="14"/>
        </w:numPr>
        <w:jc w:val="both"/>
        <w:rPr>
          <w:szCs w:val="24"/>
        </w:rPr>
      </w:pPr>
      <w:r w:rsidRPr="002A7ACC">
        <w:rPr>
          <w:szCs w:val="24"/>
        </w:rPr>
        <w:t>Digital programs for English language learning/teaching were evaluated according to the educational and technological criteria, and the situation of learning/teaching foreign language in Lithuania was analyzed. The results of the investigation show the huge amount of programs which don’t fulfill the educational requirements by the contemporary education standards for learning foreign language. Learners lack the e-tasks tied to the lexical and grammatical units of the course books. Teachers miss new compulsory themes set by renewed General Programs. Interactive tasks are not identified according Common European Framework of Reference for Languages (CEFR).</w:t>
      </w:r>
    </w:p>
    <w:p w:rsidR="00CB2235" w:rsidRPr="002A7ACC" w:rsidRDefault="00CB2235" w:rsidP="002A7ACC">
      <w:pPr>
        <w:pStyle w:val="ListParagraph"/>
        <w:numPr>
          <w:ilvl w:val="0"/>
          <w:numId w:val="14"/>
        </w:numPr>
        <w:jc w:val="both"/>
        <w:rPr>
          <w:szCs w:val="24"/>
        </w:rPr>
      </w:pPr>
      <w:r w:rsidRPr="002A7ACC">
        <w:rPr>
          <w:szCs w:val="24"/>
        </w:rPr>
        <w:t>The Integrated Multimedia Environment for Design and Support of Language Learning Tools was originated (www.bandymas4.us.lt/moodle). It is founded on next criteria:</w:t>
      </w:r>
    </w:p>
    <w:p w:rsidR="00305138" w:rsidRPr="002A7ACC" w:rsidRDefault="00305138" w:rsidP="002A7ACC">
      <w:pPr>
        <w:pStyle w:val="ListParagraph"/>
        <w:numPr>
          <w:ilvl w:val="1"/>
          <w:numId w:val="14"/>
        </w:numPr>
        <w:jc w:val="both"/>
        <w:rPr>
          <w:szCs w:val="24"/>
        </w:rPr>
      </w:pPr>
      <w:r w:rsidRPr="002A7ACC">
        <w:rPr>
          <w:szCs w:val="24"/>
        </w:rPr>
        <w:t>Flexible communication system;</w:t>
      </w:r>
    </w:p>
    <w:p w:rsidR="00305138" w:rsidRPr="002A7ACC" w:rsidRDefault="00305138" w:rsidP="002A7ACC">
      <w:pPr>
        <w:pStyle w:val="ListParagraph"/>
        <w:numPr>
          <w:ilvl w:val="1"/>
          <w:numId w:val="14"/>
        </w:numPr>
        <w:jc w:val="both"/>
        <w:rPr>
          <w:szCs w:val="24"/>
        </w:rPr>
      </w:pPr>
      <w:r w:rsidRPr="002A7ACC">
        <w:rPr>
          <w:szCs w:val="24"/>
        </w:rPr>
        <w:t>Easy access;</w:t>
      </w:r>
    </w:p>
    <w:p w:rsidR="00305138" w:rsidRPr="002A7ACC" w:rsidRDefault="00305138" w:rsidP="002A7ACC">
      <w:pPr>
        <w:pStyle w:val="ListParagraph"/>
        <w:numPr>
          <w:ilvl w:val="1"/>
          <w:numId w:val="14"/>
        </w:numPr>
        <w:jc w:val="both"/>
        <w:rPr>
          <w:szCs w:val="24"/>
        </w:rPr>
      </w:pPr>
      <w:r w:rsidRPr="002A7ACC">
        <w:rPr>
          <w:szCs w:val="24"/>
        </w:rPr>
        <w:t xml:space="preserve">Multiple support: </w:t>
      </w:r>
      <w:r w:rsidR="00134E86" w:rsidRPr="002A7ACC">
        <w:rPr>
          <w:szCs w:val="24"/>
        </w:rPr>
        <w:t>for updating, modifying, integrating;</w:t>
      </w:r>
    </w:p>
    <w:p w:rsidR="00CB2235" w:rsidRPr="002A7ACC" w:rsidRDefault="00CB2235" w:rsidP="002A7ACC">
      <w:pPr>
        <w:pStyle w:val="ListParagraph"/>
        <w:numPr>
          <w:ilvl w:val="1"/>
          <w:numId w:val="14"/>
        </w:numPr>
        <w:jc w:val="both"/>
        <w:rPr>
          <w:szCs w:val="24"/>
        </w:rPr>
      </w:pPr>
      <w:r w:rsidRPr="002A7ACC">
        <w:rPr>
          <w:szCs w:val="24"/>
        </w:rPr>
        <w:t>Common European Framework of Reference for Languages (CEFR);</w:t>
      </w:r>
    </w:p>
    <w:p w:rsidR="00CB2235" w:rsidRPr="002A7ACC" w:rsidRDefault="00CB2235" w:rsidP="002A7ACC">
      <w:pPr>
        <w:pStyle w:val="ListParagraph"/>
        <w:numPr>
          <w:ilvl w:val="1"/>
          <w:numId w:val="14"/>
        </w:numPr>
        <w:jc w:val="both"/>
        <w:rPr>
          <w:szCs w:val="24"/>
        </w:rPr>
      </w:pPr>
      <w:r w:rsidRPr="002A7ACC">
        <w:rPr>
          <w:szCs w:val="24"/>
        </w:rPr>
        <w:t>Renewed General Programs;</w:t>
      </w:r>
    </w:p>
    <w:p w:rsidR="00CB2235" w:rsidRPr="002A7ACC" w:rsidRDefault="00CB2235" w:rsidP="002A7ACC">
      <w:pPr>
        <w:pStyle w:val="ListParagraph"/>
        <w:numPr>
          <w:ilvl w:val="1"/>
          <w:numId w:val="13"/>
        </w:numPr>
        <w:jc w:val="both"/>
        <w:rPr>
          <w:szCs w:val="24"/>
        </w:rPr>
      </w:pPr>
      <w:r w:rsidRPr="002A7ACC">
        <w:rPr>
          <w:szCs w:val="24"/>
        </w:rPr>
        <w:t xml:space="preserve">Lithuanian series of course books </w:t>
      </w:r>
      <w:r w:rsidRPr="002A7ACC">
        <w:rPr>
          <w:i/>
          <w:szCs w:val="24"/>
        </w:rPr>
        <w:t>Early School English and Super English</w:t>
      </w:r>
      <w:r w:rsidRPr="002A7ACC">
        <w:rPr>
          <w:szCs w:val="24"/>
        </w:rPr>
        <w:t xml:space="preserve"> for learning English;</w:t>
      </w:r>
    </w:p>
    <w:p w:rsidR="00F517F7" w:rsidRPr="002A7ACC" w:rsidRDefault="00F517F7" w:rsidP="002A7ACC">
      <w:pPr>
        <w:pStyle w:val="ListParagraph"/>
        <w:numPr>
          <w:ilvl w:val="0"/>
          <w:numId w:val="14"/>
        </w:numPr>
        <w:jc w:val="both"/>
        <w:rPr>
          <w:szCs w:val="24"/>
        </w:rPr>
      </w:pPr>
      <w:r w:rsidRPr="002A7ACC">
        <w:rPr>
          <w:szCs w:val="24"/>
        </w:rPr>
        <w:t>Integrated technology prepared for the design and support of integrated multimedia environment which is based on next information technologies:</w:t>
      </w:r>
    </w:p>
    <w:p w:rsidR="00F517F7" w:rsidRPr="002A7ACC" w:rsidRDefault="00F517F7" w:rsidP="002A7ACC">
      <w:pPr>
        <w:pStyle w:val="ListParagraph"/>
        <w:numPr>
          <w:ilvl w:val="1"/>
          <w:numId w:val="14"/>
        </w:numPr>
        <w:jc w:val="both"/>
        <w:rPr>
          <w:szCs w:val="24"/>
        </w:rPr>
      </w:pPr>
      <w:r w:rsidRPr="002A7ACC">
        <w:rPr>
          <w:szCs w:val="24"/>
        </w:rPr>
        <w:t>Learning Content Management S</w:t>
      </w:r>
      <w:r w:rsidR="00A04906" w:rsidRPr="002A7ACC">
        <w:rPr>
          <w:szCs w:val="24"/>
        </w:rPr>
        <w:t xml:space="preserve">ystem </w:t>
      </w:r>
      <w:proofErr w:type="spellStart"/>
      <w:r w:rsidR="00A04906" w:rsidRPr="002A7ACC">
        <w:rPr>
          <w:szCs w:val="24"/>
        </w:rPr>
        <w:t>Moodle</w:t>
      </w:r>
      <w:proofErr w:type="spellEnd"/>
      <w:r w:rsidR="00A04906" w:rsidRPr="002A7ACC">
        <w:rPr>
          <w:szCs w:val="24"/>
        </w:rPr>
        <w:t xml:space="preserve"> was chosen as </w:t>
      </w:r>
      <w:r w:rsidRPr="002A7ACC">
        <w:rPr>
          <w:szCs w:val="24"/>
        </w:rPr>
        <w:t>free, easy to use and popular in Lithuania;</w:t>
      </w:r>
    </w:p>
    <w:p w:rsidR="00F517F7" w:rsidRPr="002A7ACC" w:rsidRDefault="00F517F7" w:rsidP="002A7ACC">
      <w:pPr>
        <w:pStyle w:val="ListParagraph"/>
        <w:numPr>
          <w:ilvl w:val="1"/>
          <w:numId w:val="14"/>
        </w:numPr>
        <w:jc w:val="both"/>
        <w:rPr>
          <w:szCs w:val="24"/>
        </w:rPr>
      </w:pPr>
      <w:r w:rsidRPr="002A7ACC">
        <w:rPr>
          <w:szCs w:val="24"/>
        </w:rPr>
        <w:t xml:space="preserve">Communication tool </w:t>
      </w:r>
      <w:r w:rsidRPr="002A7ACC">
        <w:rPr>
          <w:i/>
          <w:szCs w:val="24"/>
        </w:rPr>
        <w:t>(imo.im)</w:t>
      </w:r>
      <w:r w:rsidRPr="002A7ACC">
        <w:rPr>
          <w:szCs w:val="24"/>
        </w:rPr>
        <w:t>provides the option of communicating through different communication platforms, it is especially important parameter for warranting the flexible learning;</w:t>
      </w:r>
    </w:p>
    <w:p w:rsidR="00F517F7" w:rsidRPr="002A7ACC" w:rsidRDefault="00F517F7" w:rsidP="002A7ACC">
      <w:pPr>
        <w:pStyle w:val="ListParagraph"/>
        <w:numPr>
          <w:ilvl w:val="1"/>
          <w:numId w:val="14"/>
        </w:numPr>
        <w:jc w:val="both"/>
        <w:rPr>
          <w:szCs w:val="24"/>
        </w:rPr>
      </w:pPr>
      <w:r w:rsidRPr="002A7ACC">
        <w:rPr>
          <w:szCs w:val="24"/>
        </w:rPr>
        <w:t xml:space="preserve">Dictionary is formed from convenient, free </w:t>
      </w:r>
      <w:r w:rsidRPr="002A7ACC">
        <w:rPr>
          <w:i/>
          <w:szCs w:val="24"/>
        </w:rPr>
        <w:t>(</w:t>
      </w:r>
      <w:proofErr w:type="spellStart"/>
      <w:r w:rsidRPr="002A7ACC">
        <w:rPr>
          <w:i/>
          <w:szCs w:val="24"/>
        </w:rPr>
        <w:t>ImTranslator</w:t>
      </w:r>
      <w:proofErr w:type="spellEnd"/>
      <w:r w:rsidRPr="002A7ACC">
        <w:rPr>
          <w:i/>
          <w:szCs w:val="24"/>
        </w:rPr>
        <w:t>)</w:t>
      </w:r>
      <w:r w:rsidRPr="002A7ACC">
        <w:rPr>
          <w:szCs w:val="24"/>
        </w:rPr>
        <w:t xml:space="preserve"> environment;</w:t>
      </w:r>
    </w:p>
    <w:p w:rsidR="00F517F7" w:rsidRPr="002A7ACC" w:rsidRDefault="00F517F7" w:rsidP="002A7ACC">
      <w:pPr>
        <w:pStyle w:val="ListParagraph"/>
        <w:numPr>
          <w:ilvl w:val="1"/>
          <w:numId w:val="14"/>
        </w:numPr>
        <w:jc w:val="both"/>
        <w:rPr>
          <w:szCs w:val="24"/>
        </w:rPr>
      </w:pPr>
      <w:r w:rsidRPr="002A7ACC">
        <w:rPr>
          <w:szCs w:val="24"/>
        </w:rPr>
        <w:lastRenderedPageBreak/>
        <w:t xml:space="preserve">Tools for designing tasks – </w:t>
      </w:r>
      <w:r w:rsidRPr="002A7ACC">
        <w:rPr>
          <w:i/>
          <w:szCs w:val="24"/>
        </w:rPr>
        <w:t>Microsoft Expression Web 3, Hot Potatoes, Adobe Flash</w:t>
      </w:r>
      <w:r w:rsidR="00806A7A" w:rsidRPr="002A7ACC">
        <w:rPr>
          <w:i/>
          <w:szCs w:val="24"/>
        </w:rPr>
        <w:t xml:space="preserve"> CS4 Professional</w:t>
      </w:r>
      <w:r w:rsidR="00420DF8" w:rsidRPr="002A7ACC">
        <w:rPr>
          <w:i/>
          <w:szCs w:val="24"/>
        </w:rPr>
        <w:t>, PowerPoint</w:t>
      </w:r>
      <w:r w:rsidR="00806A7A" w:rsidRPr="002A7ACC">
        <w:rPr>
          <w:i/>
          <w:szCs w:val="24"/>
        </w:rPr>
        <w:t xml:space="preserve">, Audacity, Adobe </w:t>
      </w:r>
      <w:proofErr w:type="spellStart"/>
      <w:r w:rsidR="00806A7A" w:rsidRPr="002A7ACC">
        <w:rPr>
          <w:i/>
          <w:szCs w:val="24"/>
        </w:rPr>
        <w:t>InDesign</w:t>
      </w:r>
      <w:proofErr w:type="spellEnd"/>
      <w:r w:rsidR="00806A7A" w:rsidRPr="002A7ACC">
        <w:rPr>
          <w:i/>
          <w:szCs w:val="24"/>
        </w:rPr>
        <w:t xml:space="preserve">, CorelDraw, </w:t>
      </w:r>
      <w:proofErr w:type="gramStart"/>
      <w:r w:rsidR="00806A7A" w:rsidRPr="002A7ACC">
        <w:rPr>
          <w:i/>
          <w:szCs w:val="24"/>
        </w:rPr>
        <w:t>Visio</w:t>
      </w:r>
      <w:proofErr w:type="gramEnd"/>
      <w:r w:rsidRPr="002A7ACC">
        <w:rPr>
          <w:i/>
          <w:szCs w:val="24"/>
        </w:rPr>
        <w:t xml:space="preserve"> </w:t>
      </w:r>
      <w:r w:rsidRPr="002A7ACC">
        <w:rPr>
          <w:szCs w:val="24"/>
        </w:rPr>
        <w:t xml:space="preserve">– were chosen as the most suitable for meeting the aims of the tasks. </w:t>
      </w:r>
    </w:p>
    <w:p w:rsidR="00930757" w:rsidRPr="002A7ACC" w:rsidRDefault="00930757" w:rsidP="002A7ACC">
      <w:pPr>
        <w:pStyle w:val="ListParagraph"/>
        <w:numPr>
          <w:ilvl w:val="1"/>
          <w:numId w:val="14"/>
        </w:numPr>
        <w:jc w:val="both"/>
        <w:rPr>
          <w:szCs w:val="24"/>
        </w:rPr>
      </w:pPr>
      <w:r w:rsidRPr="002A7ACC">
        <w:rPr>
          <w:szCs w:val="24"/>
        </w:rPr>
        <w:t>The integrity of the environment is based on JavaScript.</w:t>
      </w:r>
    </w:p>
    <w:p w:rsidR="006F2672" w:rsidRPr="002A7ACC" w:rsidRDefault="00F517F7" w:rsidP="002A7ACC">
      <w:pPr>
        <w:pStyle w:val="ListParagraph"/>
        <w:numPr>
          <w:ilvl w:val="0"/>
          <w:numId w:val="14"/>
        </w:numPr>
        <w:jc w:val="both"/>
        <w:rPr>
          <w:szCs w:val="24"/>
        </w:rPr>
      </w:pPr>
      <w:r w:rsidRPr="002A7ACC">
        <w:rPr>
          <w:szCs w:val="24"/>
        </w:rPr>
        <w:t>The sets of interactive activities were created (</w:t>
      </w:r>
      <w:hyperlink r:id="rId31" w:history="1">
        <w:r w:rsidRPr="002A7ACC">
          <w:rPr>
            <w:szCs w:val="24"/>
          </w:rPr>
          <w:t>www.bandymas2.projektas.lt</w:t>
        </w:r>
      </w:hyperlink>
      <w:r w:rsidRPr="002A7ACC">
        <w:rPr>
          <w:szCs w:val="24"/>
        </w:rPr>
        <w:t xml:space="preserve">, </w:t>
      </w:r>
      <w:hyperlink r:id="rId32" w:history="1">
        <w:r w:rsidRPr="002A7ACC">
          <w:rPr>
            <w:szCs w:val="24"/>
          </w:rPr>
          <w:t>www.bandymas3.projektas.lt</w:t>
        </w:r>
      </w:hyperlink>
      <w:r w:rsidRPr="002A7ACC">
        <w:rPr>
          <w:szCs w:val="24"/>
        </w:rPr>
        <w:t xml:space="preserve">). They were approved by the authors of course books - </w:t>
      </w:r>
      <w:proofErr w:type="spellStart"/>
      <w:r w:rsidRPr="002A7ACC">
        <w:rPr>
          <w:szCs w:val="24"/>
        </w:rPr>
        <w:t>V.Rupainienė</w:t>
      </w:r>
      <w:proofErr w:type="spellEnd"/>
      <w:r w:rsidRPr="002A7ACC">
        <w:rPr>
          <w:szCs w:val="24"/>
        </w:rPr>
        <w:t xml:space="preserve">, </w:t>
      </w:r>
      <w:proofErr w:type="spellStart"/>
      <w:r w:rsidRPr="002A7ACC">
        <w:rPr>
          <w:szCs w:val="24"/>
        </w:rPr>
        <w:t>V.Maksvytienė</w:t>
      </w:r>
      <w:proofErr w:type="spellEnd"/>
      <w:r w:rsidRPr="002A7ACC">
        <w:rPr>
          <w:szCs w:val="24"/>
        </w:rPr>
        <w:t xml:space="preserve">, </w:t>
      </w:r>
      <w:proofErr w:type="spellStart"/>
      <w:proofErr w:type="gramStart"/>
      <w:r w:rsidRPr="002A7ACC">
        <w:rPr>
          <w:szCs w:val="24"/>
        </w:rPr>
        <w:t>N.Sabeckienė</w:t>
      </w:r>
      <w:proofErr w:type="spellEnd"/>
      <w:proofErr w:type="gramEnd"/>
      <w:r w:rsidRPr="002A7ACC">
        <w:rPr>
          <w:szCs w:val="24"/>
        </w:rPr>
        <w:t xml:space="preserve">. They initiated the presentation of the sets to </w:t>
      </w:r>
      <w:proofErr w:type="spellStart"/>
      <w:r w:rsidRPr="002A7ACC">
        <w:rPr>
          <w:szCs w:val="24"/>
        </w:rPr>
        <w:t>Šviesa</w:t>
      </w:r>
      <w:proofErr w:type="spellEnd"/>
      <w:r w:rsidRPr="002A7ACC">
        <w:rPr>
          <w:szCs w:val="24"/>
        </w:rPr>
        <w:t xml:space="preserve"> Publishers. They are going computerize language learning tools tied to the set of Early School English course books.</w:t>
      </w:r>
    </w:p>
    <w:p w:rsidR="006F2672" w:rsidRPr="002A7ACC" w:rsidRDefault="006F2672" w:rsidP="002A7ACC">
      <w:pPr>
        <w:pStyle w:val="ListParagraph"/>
        <w:ind w:firstLine="0"/>
        <w:jc w:val="both"/>
        <w:rPr>
          <w:szCs w:val="24"/>
        </w:rPr>
      </w:pPr>
    </w:p>
    <w:p w:rsidR="00F517F7" w:rsidRPr="003E735B" w:rsidRDefault="00F517F7" w:rsidP="00EF577B">
      <w:pPr>
        <w:pStyle w:val="ListParagraph"/>
        <w:spacing w:line="276" w:lineRule="auto"/>
        <w:ind w:firstLine="0"/>
        <w:jc w:val="both"/>
      </w:pPr>
    </w:p>
    <w:p w:rsidR="00F517F7" w:rsidRPr="003E735B" w:rsidRDefault="00F517F7" w:rsidP="00F517F7">
      <w:pPr>
        <w:pStyle w:val="ListParagraph"/>
        <w:spacing w:line="276" w:lineRule="auto"/>
        <w:ind w:firstLine="0"/>
      </w:pPr>
    </w:p>
    <w:p w:rsidR="00F517F7" w:rsidRDefault="00F517F7"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Default="002A7ACC" w:rsidP="00F517F7">
      <w:pPr>
        <w:pStyle w:val="ListParagraph"/>
        <w:spacing w:line="276" w:lineRule="auto"/>
        <w:ind w:firstLine="0"/>
      </w:pPr>
    </w:p>
    <w:p w:rsidR="002A7ACC" w:rsidRPr="003E735B" w:rsidRDefault="002A7ACC" w:rsidP="00F517F7">
      <w:pPr>
        <w:pStyle w:val="ListParagraph"/>
        <w:spacing w:line="276" w:lineRule="auto"/>
        <w:ind w:firstLine="0"/>
      </w:pPr>
    </w:p>
    <w:sdt>
      <w:sdtPr>
        <w:rPr>
          <w:rFonts w:eastAsia="Calibri"/>
          <w:b w:val="0"/>
          <w:bCs w:val="0"/>
          <w:caps w:val="0"/>
          <w:sz w:val="24"/>
          <w:szCs w:val="22"/>
        </w:rPr>
        <w:id w:val="43037387"/>
        <w:docPartObj>
          <w:docPartGallery w:val="Bibliographies"/>
          <w:docPartUnique/>
        </w:docPartObj>
      </w:sdtPr>
      <w:sdtContent>
        <w:bookmarkStart w:id="46" w:name="_Toc262733185" w:displacedByCustomXml="prev"/>
        <w:p w:rsidR="00647507" w:rsidRDefault="00647507" w:rsidP="00647507">
          <w:pPr>
            <w:pStyle w:val="Heading1"/>
            <w:numPr>
              <w:ilvl w:val="0"/>
              <w:numId w:val="0"/>
            </w:numPr>
          </w:pPr>
          <w:r>
            <w:t>Bibliography</w:t>
          </w:r>
          <w:bookmarkEnd w:id="46"/>
        </w:p>
        <w:sdt>
          <w:sdtPr>
            <w:id w:val="111145805"/>
            <w:bibliography/>
          </w:sdtPr>
          <w:sdtContent>
            <w:p w:rsidR="003E54B6" w:rsidRDefault="00EC2CFC" w:rsidP="003E54B6">
              <w:pPr>
                <w:pStyle w:val="Bibliography"/>
                <w:numPr>
                  <w:ilvl w:val="2"/>
                  <w:numId w:val="32"/>
                </w:numPr>
                <w:rPr>
                  <w:noProof/>
                </w:rPr>
              </w:pPr>
              <w:r>
                <w:fldChar w:fldCharType="begin"/>
              </w:r>
              <w:r w:rsidR="00647507">
                <w:instrText xml:space="preserve"> BIBLIOGRAPHY </w:instrText>
              </w:r>
              <w:r>
                <w:fldChar w:fldCharType="separate"/>
              </w:r>
              <w:r w:rsidR="003E54B6">
                <w:rPr>
                  <w:b/>
                  <w:bCs/>
                  <w:noProof/>
                </w:rPr>
                <w:t>Absorb. 2003.</w:t>
              </w:r>
              <w:r w:rsidR="003E54B6">
                <w:rPr>
                  <w:noProof/>
                </w:rPr>
                <w:t xml:space="preserve"> Absorb. [Online] Absorb Anywhere LMS, 2003. [Cited: 05 26, 2010.] http://www.blatant.ca, http://www.absorbanywhere.com.</w:t>
              </w:r>
            </w:p>
            <w:p w:rsidR="003E54B6" w:rsidRDefault="003E54B6" w:rsidP="003E54B6">
              <w:pPr>
                <w:pStyle w:val="Bibliography"/>
                <w:numPr>
                  <w:ilvl w:val="2"/>
                  <w:numId w:val="32"/>
                </w:numPr>
                <w:rPr>
                  <w:noProof/>
                </w:rPr>
              </w:pPr>
              <w:r>
                <w:rPr>
                  <w:b/>
                  <w:bCs/>
                  <w:noProof/>
                </w:rPr>
                <w:t>Adobe. 2009.</w:t>
              </w:r>
              <w:r>
                <w:rPr>
                  <w:noProof/>
                </w:rPr>
                <w:t xml:space="preserve"> Adobe. [Online] Adobe Systems Inc., 2009. [Cited: 05 26, 2010.] http://www.adobe.com.</w:t>
              </w:r>
            </w:p>
            <w:p w:rsidR="003E54B6" w:rsidRDefault="003E54B6" w:rsidP="003E54B6">
              <w:pPr>
                <w:pStyle w:val="Bibliography"/>
                <w:numPr>
                  <w:ilvl w:val="2"/>
                  <w:numId w:val="32"/>
                </w:numPr>
                <w:rPr>
                  <w:noProof/>
                </w:rPr>
              </w:pPr>
              <w:r>
                <w:rPr>
                  <w:b/>
                  <w:bCs/>
                  <w:noProof/>
                </w:rPr>
                <w:t>Aim. 1997.</w:t>
              </w:r>
              <w:r>
                <w:rPr>
                  <w:noProof/>
                </w:rPr>
                <w:t xml:space="preserve"> Aim. [Online] 1997. [Cited: 05 26, 2010.] www.aim.com.</w:t>
              </w:r>
            </w:p>
            <w:p w:rsidR="003E54B6" w:rsidRDefault="003E54B6" w:rsidP="003E54B6">
              <w:pPr>
                <w:pStyle w:val="Bibliography"/>
                <w:numPr>
                  <w:ilvl w:val="2"/>
                  <w:numId w:val="32"/>
                </w:numPr>
                <w:rPr>
                  <w:noProof/>
                </w:rPr>
              </w:pPr>
              <w:r>
                <w:rPr>
                  <w:b/>
                  <w:bCs/>
                  <w:noProof/>
                </w:rPr>
                <w:t>Alonso, John. 1999.</w:t>
              </w:r>
              <w:r>
                <w:rPr>
                  <w:noProof/>
                </w:rPr>
                <w:t xml:space="preserve"> OutStart. [Online] OutStart, Inc, 1999. [Cited: 05 26, 2010.] http://www.outstart.com/.</w:t>
              </w:r>
            </w:p>
            <w:p w:rsidR="003E54B6" w:rsidRDefault="003E54B6" w:rsidP="003E54B6">
              <w:pPr>
                <w:pStyle w:val="Bibliography"/>
                <w:numPr>
                  <w:ilvl w:val="2"/>
                  <w:numId w:val="32"/>
                </w:numPr>
                <w:rPr>
                  <w:noProof/>
                </w:rPr>
              </w:pPr>
              <w:r>
                <w:rPr>
                  <w:b/>
                  <w:bCs/>
                  <w:noProof/>
                </w:rPr>
                <w:t>Anderson, Tom. 2003.</w:t>
              </w:r>
              <w:r>
                <w:rPr>
                  <w:noProof/>
                </w:rPr>
                <w:t xml:space="preserve"> MySpace. [Online] 2003. [Cited: 05 26, 2010.] www.myspace.com.</w:t>
              </w:r>
            </w:p>
            <w:p w:rsidR="003E54B6" w:rsidRDefault="003E54B6" w:rsidP="003E54B6">
              <w:pPr>
                <w:pStyle w:val="Bibliography"/>
                <w:numPr>
                  <w:ilvl w:val="2"/>
                  <w:numId w:val="32"/>
                </w:numPr>
                <w:rPr>
                  <w:noProof/>
                </w:rPr>
              </w:pPr>
              <w:r>
                <w:rPr>
                  <w:b/>
                  <w:bCs/>
                  <w:noProof/>
                </w:rPr>
                <w:t>Buys G., Hoffmann S. 2002.</w:t>
              </w:r>
              <w:r>
                <w:rPr>
                  <w:noProof/>
                </w:rPr>
                <w:t xml:space="preserve"> </w:t>
              </w:r>
              <w:r>
                <w:rPr>
                  <w:i/>
                  <w:iCs/>
                  <w:noProof/>
                </w:rPr>
                <w:t xml:space="preserve">Talking Communities. </w:t>
              </w:r>
              <w:r>
                <w:rPr>
                  <w:noProof/>
                </w:rPr>
                <w:t>[Online] 2002. [Cited: 05 26, 2010.] http://apps.facebook.com/voice-chat/?ref=appd_my_recent&amp;fa=1.</w:t>
              </w:r>
            </w:p>
            <w:p w:rsidR="003E54B6" w:rsidRDefault="003E54B6" w:rsidP="003E54B6">
              <w:pPr>
                <w:pStyle w:val="Bibliography"/>
                <w:numPr>
                  <w:ilvl w:val="2"/>
                  <w:numId w:val="32"/>
                </w:numPr>
                <w:rPr>
                  <w:noProof/>
                </w:rPr>
              </w:pPr>
              <w:r>
                <w:rPr>
                  <w:b/>
                  <w:bCs/>
                  <w:noProof/>
                </w:rPr>
                <w:t>CEFR. 2001.</w:t>
              </w:r>
              <w:r>
                <w:rPr>
                  <w:noProof/>
                </w:rPr>
                <w:t xml:space="preserve"> Language Policy Division. </w:t>
              </w:r>
              <w:r>
                <w:rPr>
                  <w:i/>
                  <w:iCs/>
                  <w:noProof/>
                </w:rPr>
                <w:t xml:space="preserve">A Common European Framework. </w:t>
              </w:r>
              <w:r>
                <w:rPr>
                  <w:noProof/>
                </w:rPr>
                <w:t>[Online] 2001. [Cited: 05 25, 2010.] http://www.coe.int/T/DG4/Portfolio/?L=E&amp;M=/documents_intro/common_framework.html.</w:t>
              </w:r>
            </w:p>
            <w:p w:rsidR="003E54B6" w:rsidRDefault="003E54B6" w:rsidP="003E54B6">
              <w:pPr>
                <w:pStyle w:val="Bibliography"/>
                <w:numPr>
                  <w:ilvl w:val="2"/>
                  <w:numId w:val="32"/>
                </w:numPr>
                <w:rPr>
                  <w:noProof/>
                </w:rPr>
              </w:pPr>
              <w:r>
                <w:rPr>
                  <w:b/>
                  <w:bCs/>
                  <w:noProof/>
                </w:rPr>
                <w:t>Corel Draw. 2006.</w:t>
              </w:r>
              <w:r>
                <w:rPr>
                  <w:noProof/>
                </w:rPr>
                <w:t xml:space="preserve"> Corel Draw. </w:t>
              </w:r>
              <w:r>
                <w:rPr>
                  <w:i/>
                  <w:iCs/>
                  <w:noProof/>
                </w:rPr>
                <w:t xml:space="preserve">Corel. </w:t>
              </w:r>
              <w:r>
                <w:rPr>
                  <w:noProof/>
                </w:rPr>
                <w:t>[Online] Corel Corporation, 2006. [Cited: 05 26, 2010.] http://www.corel.com/servlet/Satellite/eu/en/Content/1150905725000.</w:t>
              </w:r>
            </w:p>
            <w:p w:rsidR="003E54B6" w:rsidRDefault="003E54B6" w:rsidP="003E54B6">
              <w:pPr>
                <w:pStyle w:val="Bibliography"/>
                <w:numPr>
                  <w:ilvl w:val="2"/>
                  <w:numId w:val="32"/>
                </w:numPr>
                <w:rPr>
                  <w:noProof/>
                </w:rPr>
              </w:pPr>
              <w:r>
                <w:rPr>
                  <w:b/>
                  <w:bCs/>
                  <w:noProof/>
                </w:rPr>
                <w:t>Dougiamas, Martin. 1999.</w:t>
              </w:r>
              <w:r>
                <w:rPr>
                  <w:noProof/>
                </w:rPr>
                <w:t xml:space="preserve"> Moodle. [Online] Free Software Foundation, Inc., 1999. [Cited: 05 26, 2010.] http://moodle.org.</w:t>
              </w:r>
            </w:p>
            <w:p w:rsidR="003E54B6" w:rsidRDefault="003E54B6" w:rsidP="003E54B6">
              <w:pPr>
                <w:pStyle w:val="Bibliography"/>
                <w:numPr>
                  <w:ilvl w:val="2"/>
                  <w:numId w:val="32"/>
                </w:numPr>
                <w:rPr>
                  <w:noProof/>
                </w:rPr>
              </w:pPr>
              <w:r>
                <w:rPr>
                  <w:b/>
                  <w:bCs/>
                  <w:noProof/>
                </w:rPr>
                <w:t>Eastwood, John. 2002.</w:t>
              </w:r>
              <w:r>
                <w:rPr>
                  <w:noProof/>
                </w:rPr>
                <w:t xml:space="preserve"> </w:t>
              </w:r>
              <w:r>
                <w:rPr>
                  <w:i/>
                  <w:iCs/>
                  <w:noProof/>
                </w:rPr>
                <w:t xml:space="preserve">Oxford Practice Grammar. </w:t>
              </w:r>
              <w:r>
                <w:rPr>
                  <w:noProof/>
                </w:rPr>
                <w:t>s.l. : Oxford Univercity Press, 2002.</w:t>
              </w:r>
            </w:p>
            <w:p w:rsidR="003E54B6" w:rsidRDefault="003E54B6" w:rsidP="003E54B6">
              <w:pPr>
                <w:pStyle w:val="Bibliography"/>
                <w:numPr>
                  <w:ilvl w:val="2"/>
                  <w:numId w:val="32"/>
                </w:numPr>
                <w:rPr>
                  <w:noProof/>
                </w:rPr>
              </w:pPr>
              <w:r>
                <w:rPr>
                  <w:b/>
                  <w:bCs/>
                  <w:noProof/>
                </w:rPr>
                <w:t>Encarta. 2008.</w:t>
              </w:r>
              <w:r>
                <w:rPr>
                  <w:noProof/>
                </w:rPr>
                <w:t xml:space="preserve"> </w:t>
              </w:r>
              <w:r>
                <w:rPr>
                  <w:i/>
                  <w:iCs/>
                  <w:noProof/>
                </w:rPr>
                <w:t xml:space="preserve">ENCARTA encyclopedia. </w:t>
              </w:r>
              <w:r>
                <w:rPr>
                  <w:noProof/>
                </w:rPr>
                <w:t>s.l. : Microsoft, 2008.</w:t>
              </w:r>
            </w:p>
            <w:p w:rsidR="003E54B6" w:rsidRDefault="003E54B6" w:rsidP="003E54B6">
              <w:pPr>
                <w:pStyle w:val="Bibliography"/>
                <w:numPr>
                  <w:ilvl w:val="2"/>
                  <w:numId w:val="32"/>
                </w:numPr>
                <w:rPr>
                  <w:noProof/>
                </w:rPr>
              </w:pPr>
              <w:r>
                <w:rPr>
                  <w:b/>
                  <w:bCs/>
                  <w:noProof/>
                </w:rPr>
                <w:t>English + Kids. 2001.</w:t>
              </w:r>
              <w:r>
                <w:rPr>
                  <w:noProof/>
                </w:rPr>
                <w:t xml:space="preserve"> </w:t>
              </w:r>
              <w:r>
                <w:rPr>
                  <w:i/>
                  <w:iCs/>
                  <w:noProof/>
                </w:rPr>
                <w:t xml:space="preserve">English + Kids. </w:t>
              </w:r>
              <w:r>
                <w:rPr>
                  <w:noProof/>
                </w:rPr>
                <w:t>s.l. : Edusoft Ltd., 2001.</w:t>
              </w:r>
            </w:p>
            <w:p w:rsidR="003E54B6" w:rsidRDefault="003E54B6" w:rsidP="003E54B6">
              <w:pPr>
                <w:pStyle w:val="Bibliography"/>
                <w:numPr>
                  <w:ilvl w:val="2"/>
                  <w:numId w:val="32"/>
                </w:numPr>
                <w:rPr>
                  <w:noProof/>
                </w:rPr>
              </w:pPr>
              <w:r>
                <w:rPr>
                  <w:b/>
                  <w:bCs/>
                  <w:noProof/>
                </w:rPr>
                <w:lastRenderedPageBreak/>
                <w:t>English + Millenium. 2008.</w:t>
              </w:r>
              <w:r>
                <w:rPr>
                  <w:noProof/>
                </w:rPr>
                <w:t xml:space="preserve"> </w:t>
              </w:r>
              <w:r>
                <w:rPr>
                  <w:i/>
                  <w:iCs/>
                  <w:noProof/>
                </w:rPr>
                <w:t xml:space="preserve">English + Millenium. </w:t>
              </w:r>
              <w:r>
                <w:rPr>
                  <w:noProof/>
                </w:rPr>
                <w:t>s.l. : Edusoft Ltd., 2008.</w:t>
              </w:r>
            </w:p>
            <w:p w:rsidR="003E54B6" w:rsidRDefault="003E54B6" w:rsidP="003E54B6">
              <w:pPr>
                <w:pStyle w:val="Bibliography"/>
                <w:numPr>
                  <w:ilvl w:val="2"/>
                  <w:numId w:val="32"/>
                </w:numPr>
                <w:rPr>
                  <w:noProof/>
                </w:rPr>
              </w:pPr>
              <w:r>
                <w:rPr>
                  <w:b/>
                  <w:bCs/>
                  <w:noProof/>
                </w:rPr>
                <w:t>English Plus! 2005.</w:t>
              </w:r>
              <w:r>
                <w:rPr>
                  <w:noProof/>
                </w:rPr>
                <w:t xml:space="preserve"> </w:t>
              </w:r>
              <w:r>
                <w:rPr>
                  <w:i/>
                  <w:iCs/>
                  <w:noProof/>
                </w:rPr>
                <w:t xml:space="preserve">English Plus! </w:t>
              </w:r>
              <w:r>
                <w:rPr>
                  <w:noProof/>
                </w:rPr>
                <w:t>s.l. : Edusoft Ltd., 2005.</w:t>
              </w:r>
            </w:p>
            <w:p w:rsidR="003E54B6" w:rsidRDefault="003E54B6" w:rsidP="003E54B6">
              <w:pPr>
                <w:pStyle w:val="Bibliography"/>
                <w:numPr>
                  <w:ilvl w:val="2"/>
                  <w:numId w:val="32"/>
                </w:numPr>
                <w:rPr>
                  <w:noProof/>
                </w:rPr>
              </w:pPr>
              <w:r>
                <w:rPr>
                  <w:b/>
                  <w:bCs/>
                  <w:noProof/>
                </w:rPr>
                <w:t>European Commission. 2003.</w:t>
              </w:r>
              <w:r>
                <w:rPr>
                  <w:noProof/>
                </w:rPr>
                <w:t xml:space="preserve"> Promoting Language Learning and Linguistic Diversity:. </w:t>
              </w:r>
              <w:r>
                <w:rPr>
                  <w:i/>
                  <w:iCs/>
                  <w:noProof/>
                </w:rPr>
                <w:t xml:space="preserve">COMMISSION OF THE EUROPEAN COMMUNITIES. </w:t>
              </w:r>
              <w:r>
                <w:rPr>
                  <w:noProof/>
                </w:rPr>
                <w:t>[Online] 07 24, 2003. [Cited: 05 26, 2010.] http://ec.europa.eu/education/doc/official/keydoc/actlang/act_lang_en.pdf.</w:t>
              </w:r>
            </w:p>
            <w:p w:rsidR="003E54B6" w:rsidRDefault="003E54B6" w:rsidP="003E54B6">
              <w:pPr>
                <w:pStyle w:val="Bibliography"/>
                <w:numPr>
                  <w:ilvl w:val="2"/>
                  <w:numId w:val="32"/>
                </w:numPr>
                <w:rPr>
                  <w:noProof/>
                </w:rPr>
              </w:pPr>
              <w:r>
                <w:rPr>
                  <w:b/>
                  <w:bCs/>
                  <w:noProof/>
                </w:rPr>
                <w:t>Evans, Virginia. 2001.</w:t>
              </w:r>
              <w:r>
                <w:rPr>
                  <w:noProof/>
                </w:rPr>
                <w:t xml:space="preserve"> </w:t>
              </w:r>
              <w:r>
                <w:rPr>
                  <w:i/>
                  <w:iCs/>
                  <w:noProof/>
                </w:rPr>
                <w:t xml:space="preserve">Round-Up Grammar Practice Starter. </w:t>
              </w:r>
              <w:r>
                <w:rPr>
                  <w:noProof/>
                </w:rPr>
                <w:t>s.l. : Longman, 2001.</w:t>
              </w:r>
            </w:p>
            <w:p w:rsidR="003E54B6" w:rsidRDefault="003E54B6" w:rsidP="003E54B6">
              <w:pPr>
                <w:pStyle w:val="Bibliography"/>
                <w:numPr>
                  <w:ilvl w:val="2"/>
                  <w:numId w:val="32"/>
                </w:numPr>
                <w:rPr>
                  <w:noProof/>
                </w:rPr>
              </w:pPr>
              <w:r>
                <w:rPr>
                  <w:b/>
                  <w:bCs/>
                  <w:noProof/>
                </w:rPr>
                <w:t>EZ. 2008.</w:t>
              </w:r>
              <w:r>
                <w:rPr>
                  <w:noProof/>
                </w:rPr>
                <w:t xml:space="preserve"> EZ. [Online] Free Software Foundation, Inc., 2008. [Cited: 05 26, 2010.] http://ez.no.</w:t>
              </w:r>
            </w:p>
            <w:p w:rsidR="003E54B6" w:rsidRDefault="003E54B6" w:rsidP="003E54B6">
              <w:pPr>
                <w:pStyle w:val="Bibliography"/>
                <w:numPr>
                  <w:ilvl w:val="2"/>
                  <w:numId w:val="32"/>
                </w:numPr>
                <w:rPr>
                  <w:noProof/>
                </w:rPr>
              </w:pPr>
              <w:r>
                <w:rPr>
                  <w:b/>
                  <w:bCs/>
                  <w:noProof/>
                </w:rPr>
                <w:t>Gebhard, J. G. 2000.</w:t>
              </w:r>
              <w:r>
                <w:rPr>
                  <w:noProof/>
                </w:rPr>
                <w:t xml:space="preserve"> </w:t>
              </w:r>
              <w:r>
                <w:rPr>
                  <w:i/>
                  <w:iCs/>
                  <w:noProof/>
                </w:rPr>
                <w:t xml:space="preserve">Teaching Enlgish as a Foreign or Second Language. </w:t>
              </w:r>
              <w:r>
                <w:rPr>
                  <w:noProof/>
                </w:rPr>
                <w:t>Michigan  : The University of Michigan Press, 2000.</w:t>
              </w:r>
            </w:p>
            <w:p w:rsidR="003E54B6" w:rsidRDefault="003E54B6" w:rsidP="003E54B6">
              <w:pPr>
                <w:pStyle w:val="Bibliography"/>
                <w:numPr>
                  <w:ilvl w:val="2"/>
                  <w:numId w:val="32"/>
                </w:numPr>
                <w:rPr>
                  <w:noProof/>
                </w:rPr>
              </w:pPr>
              <w:r>
                <w:rPr>
                  <w:b/>
                  <w:bCs/>
                  <w:noProof/>
                </w:rPr>
                <w:t>Google. 2008.</w:t>
              </w:r>
              <w:r>
                <w:rPr>
                  <w:noProof/>
                </w:rPr>
                <w:t xml:space="preserve"> „Google“ mini programos jūsų tinklalapiui. [Online] Google, 2008. [Cited: 05 26, 2010.] http://www.google.com/ig/directory?synd=open.</w:t>
              </w:r>
            </w:p>
            <w:p w:rsidR="003E54B6" w:rsidRDefault="003E54B6" w:rsidP="003E54B6">
              <w:pPr>
                <w:pStyle w:val="Bibliography"/>
                <w:numPr>
                  <w:ilvl w:val="2"/>
                  <w:numId w:val="32"/>
                </w:numPr>
                <w:rPr>
                  <w:noProof/>
                </w:rPr>
              </w:pPr>
              <w:r>
                <w:rPr>
                  <w:b/>
                  <w:bCs/>
                  <w:noProof/>
                </w:rPr>
                <w:t>Google Talk. 2009.</w:t>
              </w:r>
              <w:r>
                <w:rPr>
                  <w:noProof/>
                </w:rPr>
                <w:t xml:space="preserve"> Google Talk. [Online] 2009. [Cited: 05 26, 2010.] http://www.google.com/talk.</w:t>
              </w:r>
            </w:p>
            <w:p w:rsidR="003E54B6" w:rsidRDefault="003E54B6" w:rsidP="003E54B6">
              <w:pPr>
                <w:pStyle w:val="Bibliography"/>
                <w:numPr>
                  <w:ilvl w:val="2"/>
                  <w:numId w:val="32"/>
                </w:numPr>
                <w:rPr>
                  <w:noProof/>
                </w:rPr>
              </w:pPr>
              <w:r>
                <w:rPr>
                  <w:b/>
                  <w:bCs/>
                  <w:noProof/>
                </w:rPr>
                <w:t>Harik R., Harik G., Krishnamurthy P. 2007.</w:t>
              </w:r>
              <w:r>
                <w:rPr>
                  <w:noProof/>
                </w:rPr>
                <w:t xml:space="preserve"> imo.im. [Online] PageBites, Inc., 04 07, 2007. [Cited: 05 26, 2010.] https://imo.im.</w:t>
              </w:r>
            </w:p>
            <w:p w:rsidR="003E54B6" w:rsidRDefault="003E54B6" w:rsidP="003E54B6">
              <w:pPr>
                <w:pStyle w:val="Bibliography"/>
                <w:numPr>
                  <w:ilvl w:val="2"/>
                  <w:numId w:val="32"/>
                </w:numPr>
                <w:rPr>
                  <w:noProof/>
                </w:rPr>
              </w:pPr>
              <w:r>
                <w:rPr>
                  <w:b/>
                  <w:bCs/>
                  <w:noProof/>
                </w:rPr>
                <w:t>Harmer, Jeremy. 2002.</w:t>
              </w:r>
              <w:r>
                <w:rPr>
                  <w:noProof/>
                </w:rPr>
                <w:t xml:space="preserve"> </w:t>
              </w:r>
              <w:r>
                <w:rPr>
                  <w:i/>
                  <w:iCs/>
                  <w:noProof/>
                </w:rPr>
                <w:t xml:space="preserve">The Practice of English Language Teaching. </w:t>
              </w:r>
              <w:r>
                <w:rPr>
                  <w:noProof/>
                </w:rPr>
                <w:t>Malaysia : Longman, 2002.</w:t>
              </w:r>
            </w:p>
            <w:p w:rsidR="003E54B6" w:rsidRDefault="003E54B6" w:rsidP="003E54B6">
              <w:pPr>
                <w:pStyle w:val="Bibliography"/>
                <w:numPr>
                  <w:ilvl w:val="2"/>
                  <w:numId w:val="32"/>
                </w:numPr>
                <w:rPr>
                  <w:noProof/>
                </w:rPr>
              </w:pPr>
              <w:r>
                <w:rPr>
                  <w:b/>
                  <w:bCs/>
                  <w:noProof/>
                </w:rPr>
                <w:t>Holmes, Martin. 2009.</w:t>
              </w:r>
              <w:r>
                <w:rPr>
                  <w:noProof/>
                </w:rPr>
                <w:t xml:space="preserve"> Hot Potatoes. [Online] Half-Baked Software Inc., 10 08, 2009. [Cited: 05 26, 2010.] http://hotpot.uvic.ca.</w:t>
              </w:r>
            </w:p>
            <w:p w:rsidR="003E54B6" w:rsidRDefault="003E54B6" w:rsidP="003E54B6">
              <w:pPr>
                <w:pStyle w:val="Bibliography"/>
                <w:numPr>
                  <w:ilvl w:val="2"/>
                  <w:numId w:val="32"/>
                </w:numPr>
                <w:rPr>
                  <w:noProof/>
                </w:rPr>
              </w:pPr>
              <w:r>
                <w:rPr>
                  <w:b/>
                  <w:bCs/>
                  <w:noProof/>
                </w:rPr>
                <w:t>Ingrid Freebairn and Hilary Rees-Parnall. 2004-2006.</w:t>
              </w:r>
              <w:r>
                <w:rPr>
                  <w:noProof/>
                </w:rPr>
                <w:t xml:space="preserve"> </w:t>
              </w:r>
              <w:r>
                <w:rPr>
                  <w:i/>
                  <w:iCs/>
                  <w:noProof/>
                </w:rPr>
                <w:t xml:space="preserve">FCE Grammar ROM. </w:t>
              </w:r>
              <w:r>
                <w:rPr>
                  <w:noProof/>
                </w:rPr>
                <w:t>s.l. : Pearson Education, Inc., 2004-2006.</w:t>
              </w:r>
            </w:p>
            <w:p w:rsidR="003E54B6" w:rsidRDefault="003E54B6" w:rsidP="003E54B6">
              <w:pPr>
                <w:pStyle w:val="Bibliography"/>
                <w:numPr>
                  <w:ilvl w:val="2"/>
                  <w:numId w:val="32"/>
                </w:numPr>
                <w:rPr>
                  <w:noProof/>
                </w:rPr>
              </w:pPr>
              <w:r>
                <w:rPr>
                  <w:b/>
                  <w:bCs/>
                  <w:noProof/>
                </w:rPr>
                <w:lastRenderedPageBreak/>
                <w:t>Yishay, Vered. 2010.</w:t>
              </w:r>
              <w:r>
                <w:rPr>
                  <w:noProof/>
                </w:rPr>
                <w:t xml:space="preserve"> Edusoft. [Online] 2010. [Cited: 05 26, 2010.] http://www.edusoft.co.il/en/products/apeem.asp.</w:t>
              </w:r>
            </w:p>
            <w:p w:rsidR="003E54B6" w:rsidRDefault="003E54B6" w:rsidP="003E54B6">
              <w:pPr>
                <w:pStyle w:val="Bibliography"/>
                <w:numPr>
                  <w:ilvl w:val="2"/>
                  <w:numId w:val="32"/>
                </w:numPr>
                <w:rPr>
                  <w:noProof/>
                </w:rPr>
              </w:pPr>
              <w:r>
                <w:rPr>
                  <w:b/>
                  <w:bCs/>
                  <w:noProof/>
                </w:rPr>
                <w:t>Jerry Yang, David Filo. 1994.</w:t>
              </w:r>
              <w:r>
                <w:rPr>
                  <w:noProof/>
                </w:rPr>
                <w:t xml:space="preserve"> Yahoo! [Online] 1994. [Cited: 05 26, 2010.] www.yahoo.com.</w:t>
              </w:r>
            </w:p>
            <w:p w:rsidR="003E54B6" w:rsidRDefault="003E54B6" w:rsidP="003E54B6">
              <w:pPr>
                <w:pStyle w:val="Bibliography"/>
                <w:numPr>
                  <w:ilvl w:val="2"/>
                  <w:numId w:val="32"/>
                </w:numPr>
                <w:rPr>
                  <w:noProof/>
                </w:rPr>
              </w:pPr>
              <w:r>
                <w:rPr>
                  <w:b/>
                  <w:bCs/>
                  <w:noProof/>
                </w:rPr>
                <w:t>Joomla! 1991.</w:t>
              </w:r>
              <w:r>
                <w:rPr>
                  <w:noProof/>
                </w:rPr>
                <w:t xml:space="preserve"> Joomla! [Online] Free Software Foundation, Inc., 1991. [Cited: 05 26, 2010.] http://www.joomla.org.</w:t>
              </w:r>
            </w:p>
            <w:p w:rsidR="003E54B6" w:rsidRDefault="003E54B6" w:rsidP="003E54B6">
              <w:pPr>
                <w:pStyle w:val="Bibliography"/>
                <w:numPr>
                  <w:ilvl w:val="2"/>
                  <w:numId w:val="32"/>
                </w:numPr>
                <w:rPr>
                  <w:noProof/>
                </w:rPr>
              </w:pPr>
              <w:r>
                <w:rPr>
                  <w:b/>
                  <w:bCs/>
                  <w:noProof/>
                </w:rPr>
                <w:t>Mazzoni, Dominic. 1999.</w:t>
              </w:r>
              <w:r>
                <w:rPr>
                  <w:noProof/>
                </w:rPr>
                <w:t xml:space="preserve"> Audacity. [Online] 1999. [Cited: 05 26, 2010.] http://audacity.sourceforge.net.</w:t>
              </w:r>
            </w:p>
            <w:p w:rsidR="003E54B6" w:rsidRDefault="003E54B6" w:rsidP="003E54B6">
              <w:pPr>
                <w:pStyle w:val="Bibliography"/>
                <w:numPr>
                  <w:ilvl w:val="2"/>
                  <w:numId w:val="32"/>
                </w:numPr>
                <w:rPr>
                  <w:noProof/>
                </w:rPr>
              </w:pPr>
              <w:r>
                <w:rPr>
                  <w:b/>
                  <w:bCs/>
                  <w:noProof/>
                </w:rPr>
                <w:t>Microsoft Expression. 2009.</w:t>
              </w:r>
              <w:r>
                <w:rPr>
                  <w:noProof/>
                </w:rPr>
                <w:t xml:space="preserve"> Microsoft Expression. [Online] Microsoft, 2009. [Cited: 05 26, 2010.] http://www.microsoft.com/expression/.</w:t>
              </w:r>
            </w:p>
            <w:p w:rsidR="003E54B6" w:rsidRDefault="003E54B6" w:rsidP="003E54B6">
              <w:pPr>
                <w:pStyle w:val="Bibliography"/>
                <w:numPr>
                  <w:ilvl w:val="2"/>
                  <w:numId w:val="32"/>
                </w:numPr>
                <w:rPr>
                  <w:noProof/>
                </w:rPr>
              </w:pPr>
              <w:r>
                <w:rPr>
                  <w:b/>
                  <w:bCs/>
                  <w:noProof/>
                </w:rPr>
                <w:t>Microsoft FrontPage. 2003.</w:t>
              </w:r>
              <w:r>
                <w:rPr>
                  <w:noProof/>
                </w:rPr>
                <w:t xml:space="preserve"> Microsoft FrontPage. </w:t>
              </w:r>
              <w:r>
                <w:rPr>
                  <w:i/>
                  <w:iCs/>
                  <w:noProof/>
                </w:rPr>
                <w:t xml:space="preserve">Microsoft Office. </w:t>
              </w:r>
              <w:r>
                <w:rPr>
                  <w:noProof/>
                </w:rPr>
                <w:t>[Online] Microsoft, 2003. [Cited: 05 26, 2010.] http://www.microsoft.com/lietuva/office/frontpage/prodinfo/overview.mspx.</w:t>
              </w:r>
            </w:p>
            <w:p w:rsidR="003E54B6" w:rsidRDefault="003E54B6" w:rsidP="003E54B6">
              <w:pPr>
                <w:pStyle w:val="Bibliography"/>
                <w:numPr>
                  <w:ilvl w:val="2"/>
                  <w:numId w:val="32"/>
                </w:numPr>
                <w:rPr>
                  <w:noProof/>
                </w:rPr>
              </w:pPr>
              <w:r>
                <w:rPr>
                  <w:b/>
                  <w:bCs/>
                  <w:noProof/>
                </w:rPr>
                <w:t>Microsoft Outlook. 2003.</w:t>
              </w:r>
              <w:r>
                <w:rPr>
                  <w:noProof/>
                </w:rPr>
                <w:t xml:space="preserve"> Microsoft Outlook. </w:t>
              </w:r>
              <w:r>
                <w:rPr>
                  <w:i/>
                  <w:iCs/>
                  <w:noProof/>
                </w:rPr>
                <w:t xml:space="preserve">Microsoft Office. </w:t>
              </w:r>
              <w:r>
                <w:rPr>
                  <w:noProof/>
                </w:rPr>
                <w:t>[Online] Microsoft, 2003. [Cited: 05 26, 2010.] http://www.microsoft.com/lietuva/office/outlook/prodinfo/overview.mspx.</w:t>
              </w:r>
            </w:p>
            <w:p w:rsidR="003E54B6" w:rsidRDefault="003E54B6" w:rsidP="003E54B6">
              <w:pPr>
                <w:pStyle w:val="Bibliography"/>
                <w:numPr>
                  <w:ilvl w:val="2"/>
                  <w:numId w:val="32"/>
                </w:numPr>
                <w:rPr>
                  <w:noProof/>
                </w:rPr>
              </w:pPr>
              <w:r>
                <w:rPr>
                  <w:b/>
                  <w:bCs/>
                  <w:noProof/>
                </w:rPr>
                <w:t>Microsoft Paint. 2007.</w:t>
              </w:r>
              <w:r>
                <w:rPr>
                  <w:noProof/>
                </w:rPr>
                <w:t xml:space="preserve"> Microsoft Windows XP Professional Product Documentation. </w:t>
              </w:r>
              <w:r>
                <w:rPr>
                  <w:i/>
                  <w:iCs/>
                  <w:noProof/>
                </w:rPr>
                <w:t xml:space="preserve">Microsoft. </w:t>
              </w:r>
              <w:r>
                <w:rPr>
                  <w:noProof/>
                </w:rPr>
                <w:t>[Online] Microsoft, 2007. [Cited: 05 26, 2010.] http://www.microsoft.com/resources/documentation/windows/xp/all/proddocs/en-us/mspaint_overview.mspx?mfr=true.</w:t>
              </w:r>
            </w:p>
            <w:p w:rsidR="003E54B6" w:rsidRDefault="003E54B6" w:rsidP="003E54B6">
              <w:pPr>
                <w:pStyle w:val="Bibliography"/>
                <w:numPr>
                  <w:ilvl w:val="2"/>
                  <w:numId w:val="32"/>
                </w:numPr>
                <w:rPr>
                  <w:noProof/>
                </w:rPr>
              </w:pPr>
              <w:r>
                <w:rPr>
                  <w:b/>
                  <w:bCs/>
                  <w:noProof/>
                </w:rPr>
                <w:t>Microsoft PowerPoint. 2003.</w:t>
              </w:r>
              <w:r>
                <w:rPr>
                  <w:noProof/>
                </w:rPr>
                <w:t xml:space="preserve"> Microsoft PowerPoint. </w:t>
              </w:r>
              <w:r>
                <w:rPr>
                  <w:i/>
                  <w:iCs/>
                  <w:noProof/>
                </w:rPr>
                <w:t xml:space="preserve">Microsoft Office. </w:t>
              </w:r>
              <w:r>
                <w:rPr>
                  <w:noProof/>
                </w:rPr>
                <w:t>[Online] Microsoft, 05 31, 2003. [Cited: 05 26, 2010.] http://www.microsoft.com/lietuva/office/powerpoint/prodinfo/overview.mspx.</w:t>
              </w:r>
            </w:p>
            <w:p w:rsidR="003E54B6" w:rsidRDefault="003E54B6" w:rsidP="003E54B6">
              <w:pPr>
                <w:pStyle w:val="Bibliography"/>
                <w:numPr>
                  <w:ilvl w:val="2"/>
                  <w:numId w:val="32"/>
                </w:numPr>
                <w:rPr>
                  <w:noProof/>
                </w:rPr>
              </w:pPr>
              <w:r>
                <w:rPr>
                  <w:b/>
                  <w:bCs/>
                  <w:noProof/>
                </w:rPr>
                <w:t>Microsoft Visio. 2003.</w:t>
              </w:r>
              <w:r>
                <w:rPr>
                  <w:noProof/>
                </w:rPr>
                <w:t xml:space="preserve"> Microsoft Visio. </w:t>
              </w:r>
              <w:r>
                <w:rPr>
                  <w:i/>
                  <w:iCs/>
                  <w:noProof/>
                </w:rPr>
                <w:t xml:space="preserve">Microsoft Office. </w:t>
              </w:r>
              <w:r>
                <w:rPr>
                  <w:noProof/>
                </w:rPr>
                <w:t>[Online] 2003. [Cited: 05 26, 2010.] http://www.microsoft.com/lietuva/office/visio/prodinfo/overview.mspx.</w:t>
              </w:r>
            </w:p>
            <w:p w:rsidR="003E54B6" w:rsidRDefault="003E54B6" w:rsidP="003E54B6">
              <w:pPr>
                <w:pStyle w:val="Bibliography"/>
                <w:numPr>
                  <w:ilvl w:val="2"/>
                  <w:numId w:val="32"/>
                </w:numPr>
                <w:rPr>
                  <w:noProof/>
                </w:rPr>
              </w:pPr>
              <w:r>
                <w:rPr>
                  <w:b/>
                  <w:bCs/>
                  <w:noProof/>
                </w:rPr>
                <w:lastRenderedPageBreak/>
                <w:t>Perrett, Jeanne. 2006.</w:t>
              </w:r>
              <w:r>
                <w:rPr>
                  <w:noProof/>
                </w:rPr>
                <w:t xml:space="preserve"> </w:t>
              </w:r>
              <w:r>
                <w:rPr>
                  <w:i/>
                  <w:iCs/>
                  <w:noProof/>
                </w:rPr>
                <w:t xml:space="preserve">WordBird's Word Land. </w:t>
              </w:r>
              <w:r>
                <w:rPr>
                  <w:noProof/>
                </w:rPr>
                <w:t>s.l. : Longman, 2006.</w:t>
              </w:r>
            </w:p>
            <w:p w:rsidR="003E54B6" w:rsidRDefault="003E54B6" w:rsidP="003E54B6">
              <w:pPr>
                <w:pStyle w:val="Bibliography"/>
                <w:numPr>
                  <w:ilvl w:val="2"/>
                  <w:numId w:val="32"/>
                </w:numPr>
                <w:rPr>
                  <w:noProof/>
                </w:rPr>
              </w:pPr>
              <w:r>
                <w:rPr>
                  <w:b/>
                  <w:bCs/>
                  <w:noProof/>
                </w:rPr>
                <w:t>Petruškevičiūtė, Rasa. 2010.</w:t>
              </w:r>
              <w:r>
                <w:rPr>
                  <w:noProof/>
                </w:rPr>
                <w:t xml:space="preserve"> Indigo. [Online] 01 06, 2010. [Cited: 05 26, 2010.] http://indigo.blogas.lt/didziausia-mokomosios-literaturos-leidykla-sviesa-svencia-65-metu-jubilieju-3420.html.</w:t>
              </w:r>
            </w:p>
            <w:p w:rsidR="003E54B6" w:rsidRDefault="003E54B6" w:rsidP="003E54B6">
              <w:pPr>
                <w:pStyle w:val="Bibliography"/>
                <w:numPr>
                  <w:ilvl w:val="2"/>
                  <w:numId w:val="32"/>
                </w:numPr>
                <w:rPr>
                  <w:noProof/>
                </w:rPr>
              </w:pPr>
              <w:r>
                <w:rPr>
                  <w:b/>
                  <w:bCs/>
                  <w:noProof/>
                </w:rPr>
                <w:t>Piesarskas, B. 1998.</w:t>
              </w:r>
              <w:r>
                <w:rPr>
                  <w:noProof/>
                </w:rPr>
                <w:t xml:space="preserve"> </w:t>
              </w:r>
              <w:r>
                <w:rPr>
                  <w:i/>
                  <w:iCs/>
                  <w:noProof/>
                </w:rPr>
                <w:t xml:space="preserve">ALKONAS. </w:t>
              </w:r>
              <w:r>
                <w:rPr>
                  <w:noProof/>
                </w:rPr>
                <w:t>Vilnius : Fotonija, 1998.</w:t>
              </w:r>
            </w:p>
            <w:p w:rsidR="003E54B6" w:rsidRDefault="003E54B6" w:rsidP="003E54B6">
              <w:pPr>
                <w:pStyle w:val="Bibliography"/>
                <w:numPr>
                  <w:ilvl w:val="2"/>
                  <w:numId w:val="32"/>
                </w:numPr>
                <w:rPr>
                  <w:noProof/>
                </w:rPr>
              </w:pPr>
              <w:r>
                <w:rPr>
                  <w:b/>
                  <w:bCs/>
                  <w:noProof/>
                </w:rPr>
                <w:t>—. 2005.</w:t>
              </w:r>
              <w:r>
                <w:rPr>
                  <w:noProof/>
                </w:rPr>
                <w:t xml:space="preserve"> </w:t>
              </w:r>
              <w:r>
                <w:rPr>
                  <w:i/>
                  <w:iCs/>
                  <w:noProof/>
                </w:rPr>
                <w:t xml:space="preserve">ANGLONAS. </w:t>
              </w:r>
              <w:r>
                <w:rPr>
                  <w:noProof/>
                </w:rPr>
                <w:t>Vilnius : Fotonija, 2005.</w:t>
              </w:r>
            </w:p>
            <w:p w:rsidR="003E54B6" w:rsidRDefault="003E54B6" w:rsidP="003E54B6">
              <w:pPr>
                <w:pStyle w:val="Bibliography"/>
                <w:numPr>
                  <w:ilvl w:val="2"/>
                  <w:numId w:val="32"/>
                </w:numPr>
                <w:rPr>
                  <w:noProof/>
                </w:rPr>
              </w:pPr>
              <w:r>
                <w:rPr>
                  <w:b/>
                  <w:bCs/>
                  <w:noProof/>
                </w:rPr>
                <w:t>Pulver, Jeff. 2005.</w:t>
              </w:r>
              <w:r>
                <w:rPr>
                  <w:noProof/>
                </w:rPr>
                <w:t xml:space="preserve"> Vivox Voice. </w:t>
              </w:r>
              <w:r>
                <w:rPr>
                  <w:i/>
                  <w:iCs/>
                  <w:noProof/>
                </w:rPr>
                <w:t xml:space="preserve">Vivox. </w:t>
              </w:r>
              <w:r>
                <w:rPr>
                  <w:noProof/>
                </w:rPr>
                <w:t>[Online] 2005. [Cited: 05 26, 2010.] http://apps.facebook.com/vivoxvoice/?ref=appd_my_recent&amp;fa=1.</w:t>
              </w:r>
            </w:p>
            <w:p w:rsidR="003E54B6" w:rsidRDefault="003E54B6" w:rsidP="003E54B6">
              <w:pPr>
                <w:pStyle w:val="Bibliography"/>
                <w:numPr>
                  <w:ilvl w:val="2"/>
                  <w:numId w:val="32"/>
                </w:numPr>
                <w:rPr>
                  <w:noProof/>
                </w:rPr>
              </w:pPr>
              <w:r>
                <w:rPr>
                  <w:b/>
                  <w:bCs/>
                  <w:noProof/>
                </w:rPr>
                <w:t>Puslapiai.lt.</w:t>
              </w:r>
              <w:r>
                <w:rPr>
                  <w:noProof/>
                </w:rPr>
                <w:t xml:space="preserve"> Hostingas už 1Lt! [Online] [Cited: 05 26, 2010.] www.puslapiai.lt.</w:t>
              </w:r>
            </w:p>
            <w:p w:rsidR="003E54B6" w:rsidRDefault="003E54B6" w:rsidP="003E54B6">
              <w:pPr>
                <w:pStyle w:val="Bibliography"/>
                <w:numPr>
                  <w:ilvl w:val="2"/>
                  <w:numId w:val="32"/>
                </w:numPr>
                <w:rPr>
                  <w:noProof/>
                </w:rPr>
              </w:pPr>
              <w:r>
                <w:rPr>
                  <w:b/>
                  <w:bCs/>
                  <w:noProof/>
                </w:rPr>
                <w:t>Rupainienė V., Dreceikaitė V., Sabeckienė N. 2009.</w:t>
              </w:r>
              <w:r>
                <w:rPr>
                  <w:noProof/>
                </w:rPr>
                <w:t xml:space="preserve"> </w:t>
              </w:r>
              <w:r>
                <w:rPr>
                  <w:i/>
                  <w:iCs/>
                  <w:noProof/>
                </w:rPr>
                <w:t xml:space="preserve">Early School English 1 Teacher's Book. </w:t>
              </w:r>
              <w:r>
                <w:rPr>
                  <w:noProof/>
                </w:rPr>
                <w:t>Kaunas : Šviesa, 2009.</w:t>
              </w:r>
            </w:p>
            <w:p w:rsidR="003E54B6" w:rsidRDefault="003E54B6" w:rsidP="003E54B6">
              <w:pPr>
                <w:pStyle w:val="Bibliography"/>
                <w:numPr>
                  <w:ilvl w:val="2"/>
                  <w:numId w:val="32"/>
                </w:numPr>
                <w:rPr>
                  <w:noProof/>
                </w:rPr>
              </w:pPr>
              <w:r>
                <w:rPr>
                  <w:b/>
                  <w:bCs/>
                  <w:noProof/>
                </w:rPr>
                <w:t>Rupainienė V., Druceikaitė V., Sabeckienė N. 2008.</w:t>
              </w:r>
              <w:r>
                <w:rPr>
                  <w:noProof/>
                </w:rPr>
                <w:t xml:space="preserve"> </w:t>
              </w:r>
              <w:r>
                <w:rPr>
                  <w:i/>
                  <w:iCs/>
                  <w:noProof/>
                </w:rPr>
                <w:t xml:space="preserve">Early School English 1 Student's Book . </w:t>
              </w:r>
              <w:r>
                <w:rPr>
                  <w:noProof/>
                </w:rPr>
                <w:t>Kaunas : Šviesa, 2008.</w:t>
              </w:r>
            </w:p>
            <w:p w:rsidR="003E54B6" w:rsidRDefault="003E54B6" w:rsidP="003E54B6">
              <w:pPr>
                <w:pStyle w:val="Bibliography"/>
                <w:numPr>
                  <w:ilvl w:val="2"/>
                  <w:numId w:val="32"/>
                </w:numPr>
                <w:rPr>
                  <w:noProof/>
                </w:rPr>
              </w:pPr>
              <w:r>
                <w:rPr>
                  <w:b/>
                  <w:bCs/>
                  <w:noProof/>
                </w:rPr>
                <w:t>Rupainienė V., Druceikaitė-Maksvytienė V., Sabeckaitė N. 2008.</w:t>
              </w:r>
              <w:r>
                <w:rPr>
                  <w:noProof/>
                </w:rPr>
                <w:t xml:space="preserve"> </w:t>
              </w:r>
              <w:r>
                <w:rPr>
                  <w:i/>
                  <w:iCs/>
                  <w:noProof/>
                </w:rPr>
                <w:t xml:space="preserve">Early English Dictionary. </w:t>
              </w:r>
              <w:r>
                <w:rPr>
                  <w:noProof/>
                </w:rPr>
                <w:t>Kaunas : Šviesa, 2008.</w:t>
              </w:r>
            </w:p>
            <w:p w:rsidR="003E54B6" w:rsidRDefault="003E54B6" w:rsidP="003E54B6">
              <w:pPr>
                <w:pStyle w:val="Bibliography"/>
                <w:numPr>
                  <w:ilvl w:val="2"/>
                  <w:numId w:val="32"/>
                </w:numPr>
                <w:rPr>
                  <w:noProof/>
                </w:rPr>
              </w:pPr>
              <w:r>
                <w:rPr>
                  <w:b/>
                  <w:bCs/>
                  <w:noProof/>
                </w:rPr>
                <w:t>Rupainienė V., Drucekaitė V., Sabeckienė N. 2008.</w:t>
              </w:r>
              <w:r>
                <w:rPr>
                  <w:noProof/>
                </w:rPr>
                <w:t xml:space="preserve"> </w:t>
              </w:r>
              <w:r>
                <w:rPr>
                  <w:i/>
                  <w:iCs/>
                  <w:noProof/>
                </w:rPr>
                <w:t xml:space="preserve">Early School English 1 Activity Book. </w:t>
              </w:r>
              <w:r>
                <w:rPr>
                  <w:noProof/>
                </w:rPr>
                <w:t>Kaunas : Šviesa, 2008.</w:t>
              </w:r>
            </w:p>
            <w:p w:rsidR="003E54B6" w:rsidRDefault="003E54B6" w:rsidP="003E54B6">
              <w:pPr>
                <w:pStyle w:val="Bibliography"/>
                <w:numPr>
                  <w:ilvl w:val="2"/>
                  <w:numId w:val="32"/>
                </w:numPr>
                <w:rPr>
                  <w:noProof/>
                </w:rPr>
              </w:pPr>
              <w:r>
                <w:rPr>
                  <w:b/>
                  <w:bCs/>
                  <w:noProof/>
                </w:rPr>
                <w:t>Rupainienė V., Maksvytienė V., Sabeckienė N. 2007.</w:t>
              </w:r>
              <w:r>
                <w:rPr>
                  <w:noProof/>
                </w:rPr>
                <w:t xml:space="preserve"> </w:t>
              </w:r>
              <w:r>
                <w:rPr>
                  <w:i/>
                  <w:iCs/>
                  <w:noProof/>
                </w:rPr>
                <w:t xml:space="preserve">Early English Grammar 1. </w:t>
              </w:r>
              <w:r>
                <w:rPr>
                  <w:noProof/>
                </w:rPr>
                <w:t>Kaunas : Šviesa, 2007.</w:t>
              </w:r>
            </w:p>
            <w:p w:rsidR="003E54B6" w:rsidRDefault="003E54B6" w:rsidP="003E54B6">
              <w:pPr>
                <w:pStyle w:val="Bibliography"/>
                <w:numPr>
                  <w:ilvl w:val="2"/>
                  <w:numId w:val="32"/>
                </w:numPr>
                <w:rPr>
                  <w:noProof/>
                </w:rPr>
              </w:pPr>
              <w:r>
                <w:rPr>
                  <w:b/>
                  <w:bCs/>
                  <w:noProof/>
                </w:rPr>
                <w:t>—. 2008.</w:t>
              </w:r>
              <w:r>
                <w:rPr>
                  <w:noProof/>
                </w:rPr>
                <w:t xml:space="preserve"> </w:t>
              </w:r>
              <w:r>
                <w:rPr>
                  <w:i/>
                  <w:iCs/>
                  <w:noProof/>
                </w:rPr>
                <w:t xml:space="preserve">Early School English 1 CD. </w:t>
              </w:r>
              <w:r>
                <w:rPr>
                  <w:noProof/>
                </w:rPr>
                <w:t>Kaunas : Šviesa, 2008.</w:t>
              </w:r>
            </w:p>
            <w:p w:rsidR="003E54B6" w:rsidRDefault="003E54B6" w:rsidP="003E54B6">
              <w:pPr>
                <w:pStyle w:val="Bibliography"/>
                <w:numPr>
                  <w:ilvl w:val="2"/>
                  <w:numId w:val="32"/>
                </w:numPr>
                <w:rPr>
                  <w:noProof/>
                </w:rPr>
              </w:pPr>
              <w:r>
                <w:rPr>
                  <w:b/>
                  <w:bCs/>
                  <w:noProof/>
                </w:rPr>
                <w:t>Shaw, Ellen. 2004-2007.</w:t>
              </w:r>
              <w:r>
                <w:rPr>
                  <w:noProof/>
                </w:rPr>
                <w:t xml:space="preserve"> </w:t>
              </w:r>
              <w:r>
                <w:rPr>
                  <w:i/>
                  <w:iCs/>
                  <w:noProof/>
                </w:rPr>
                <w:t xml:space="preserve">Focus on Grammar Level 1. </w:t>
              </w:r>
              <w:r>
                <w:rPr>
                  <w:noProof/>
                </w:rPr>
                <w:t>2004-2007.</w:t>
              </w:r>
            </w:p>
            <w:p w:rsidR="003E54B6" w:rsidRDefault="003E54B6" w:rsidP="003E54B6">
              <w:pPr>
                <w:pStyle w:val="Bibliography"/>
                <w:numPr>
                  <w:ilvl w:val="2"/>
                  <w:numId w:val="32"/>
                </w:numPr>
                <w:rPr>
                  <w:noProof/>
                </w:rPr>
              </w:pPr>
              <w:r>
                <w:rPr>
                  <w:b/>
                  <w:bCs/>
                  <w:noProof/>
                </w:rPr>
                <w:t>Skype. 2003.</w:t>
              </w:r>
              <w:r>
                <w:rPr>
                  <w:noProof/>
                </w:rPr>
                <w:t xml:space="preserve"> Skype. [Online] 2003. [Cited: 05 26, 2010.] http://www.skype.com/intl/en/home.</w:t>
              </w:r>
            </w:p>
            <w:p w:rsidR="003E54B6" w:rsidRDefault="003E54B6" w:rsidP="003E54B6">
              <w:pPr>
                <w:pStyle w:val="Bibliography"/>
                <w:numPr>
                  <w:ilvl w:val="2"/>
                  <w:numId w:val="32"/>
                </w:numPr>
                <w:rPr>
                  <w:noProof/>
                </w:rPr>
              </w:pPr>
              <w:r>
                <w:rPr>
                  <w:b/>
                  <w:bCs/>
                  <w:noProof/>
                </w:rPr>
                <w:lastRenderedPageBreak/>
                <w:t>Smart Link Corporation. 1993.</w:t>
              </w:r>
              <w:r>
                <w:rPr>
                  <w:noProof/>
                </w:rPr>
                <w:t xml:space="preserve"> ImTranslator. </w:t>
              </w:r>
              <w:r>
                <w:rPr>
                  <w:i/>
                  <w:iCs/>
                  <w:noProof/>
                </w:rPr>
                <w:t xml:space="preserve">ImTranslator.net. </w:t>
              </w:r>
              <w:r>
                <w:rPr>
                  <w:noProof/>
                </w:rPr>
                <w:t>[Online] Smart Link Corporation, 1993. [Cited: 05 26, 2010.] http://www.imtranslator.net.</w:t>
              </w:r>
            </w:p>
            <w:p w:rsidR="003E54B6" w:rsidRDefault="003E54B6" w:rsidP="003E54B6">
              <w:pPr>
                <w:pStyle w:val="Bibliography"/>
                <w:numPr>
                  <w:ilvl w:val="2"/>
                  <w:numId w:val="32"/>
                </w:numPr>
                <w:rPr>
                  <w:noProof/>
                </w:rPr>
              </w:pPr>
              <w:r>
                <w:rPr>
                  <w:b/>
                  <w:bCs/>
                  <w:noProof/>
                </w:rPr>
                <w:t>Steponavičius, Gintaras. 2008.</w:t>
              </w:r>
              <w:r>
                <w:rPr>
                  <w:noProof/>
                </w:rPr>
                <w:t xml:space="preserve"> </w:t>
              </w:r>
              <w:r>
                <w:rPr>
                  <w:i/>
                  <w:iCs/>
                  <w:noProof/>
                </w:rPr>
                <w:t xml:space="preserve">The decree of supplementary English learning from the second form. </w:t>
              </w:r>
              <w:r>
                <w:rPr>
                  <w:noProof/>
                </w:rPr>
                <w:t>[Online] 05 12, 2008. [Cited: 05 26, 2010.] www.smm.lt/ugdymas/docs/aukm/2008-05-12-ISAK-1379.pdf.</w:t>
              </w:r>
            </w:p>
            <w:p w:rsidR="003E54B6" w:rsidRDefault="003E54B6" w:rsidP="003E54B6">
              <w:pPr>
                <w:pStyle w:val="Bibliography"/>
                <w:numPr>
                  <w:ilvl w:val="2"/>
                  <w:numId w:val="32"/>
                </w:numPr>
                <w:rPr>
                  <w:noProof/>
                </w:rPr>
              </w:pPr>
              <w:r>
                <w:rPr>
                  <w:b/>
                  <w:bCs/>
                  <w:noProof/>
                </w:rPr>
                <w:t>—. 2008.</w:t>
              </w:r>
              <w:r>
                <w:rPr>
                  <w:noProof/>
                </w:rPr>
                <w:t xml:space="preserve"> The Republic of Lithuania Ministry of Education and Science. </w:t>
              </w:r>
              <w:r>
                <w:rPr>
                  <w:i/>
                  <w:iCs/>
                  <w:noProof/>
                </w:rPr>
                <w:t xml:space="preserve">The renewed General Programs. </w:t>
              </w:r>
              <w:r>
                <w:rPr>
                  <w:noProof/>
                </w:rPr>
                <w:t>[Online] 2008. [Cited: 05 25, 2010.] p.267. www.smm.lt/ugdymas/docs/Kalbos.pdf.</w:t>
              </w:r>
            </w:p>
            <w:p w:rsidR="003E54B6" w:rsidRDefault="003E54B6" w:rsidP="003E54B6">
              <w:pPr>
                <w:pStyle w:val="Bibliography"/>
                <w:numPr>
                  <w:ilvl w:val="2"/>
                  <w:numId w:val="32"/>
                </w:numPr>
                <w:rPr>
                  <w:noProof/>
                </w:rPr>
              </w:pPr>
              <w:r>
                <w:rPr>
                  <w:b/>
                  <w:bCs/>
                  <w:noProof/>
                </w:rPr>
                <w:t>Steven J. Molinsky and Bill Bliss. 2004-2007.</w:t>
              </w:r>
              <w:r>
                <w:rPr>
                  <w:noProof/>
                </w:rPr>
                <w:t xml:space="preserve"> </w:t>
              </w:r>
              <w:r>
                <w:rPr>
                  <w:i/>
                  <w:iCs/>
                  <w:noProof/>
                </w:rPr>
                <w:t xml:space="preserve">Side by Side Interactive. </w:t>
              </w:r>
              <w:r>
                <w:rPr>
                  <w:noProof/>
                </w:rPr>
                <w:t>s.l. : Pearson Education, Inc., 2004-2007.</w:t>
              </w:r>
            </w:p>
            <w:p w:rsidR="003E54B6" w:rsidRDefault="003E54B6" w:rsidP="003E54B6">
              <w:pPr>
                <w:pStyle w:val="Bibliography"/>
                <w:numPr>
                  <w:ilvl w:val="2"/>
                  <w:numId w:val="32"/>
                </w:numPr>
                <w:rPr>
                  <w:noProof/>
                </w:rPr>
              </w:pPr>
              <w:r>
                <w:rPr>
                  <w:b/>
                  <w:bCs/>
                  <w:noProof/>
                </w:rPr>
                <w:t>TriplePlayPlus! 1998.</w:t>
              </w:r>
              <w:r>
                <w:rPr>
                  <w:noProof/>
                </w:rPr>
                <w:t xml:space="preserve"> </w:t>
              </w:r>
              <w:r>
                <w:rPr>
                  <w:i/>
                  <w:iCs/>
                  <w:noProof/>
                </w:rPr>
                <w:t xml:space="preserve">TriplePlay Plus! English. </w:t>
              </w:r>
              <w:r>
                <w:rPr>
                  <w:noProof/>
                </w:rPr>
                <w:t>s.l. : Syracuse Language Systems, Inc., 1998.</w:t>
              </w:r>
            </w:p>
            <w:p w:rsidR="003E54B6" w:rsidRDefault="003E54B6" w:rsidP="003E54B6">
              <w:pPr>
                <w:pStyle w:val="Bibliography"/>
                <w:numPr>
                  <w:ilvl w:val="2"/>
                  <w:numId w:val="32"/>
                </w:numPr>
                <w:rPr>
                  <w:noProof/>
                </w:rPr>
              </w:pPr>
              <w:r>
                <w:rPr>
                  <w:b/>
                  <w:bCs/>
                  <w:noProof/>
                </w:rPr>
                <w:t>UAB "Universalūs sprendimai". 2005.</w:t>
              </w:r>
              <w:r>
                <w:rPr>
                  <w:noProof/>
                </w:rPr>
                <w:t xml:space="preserve"> Universalūs sprendimai. [Online] 2005. [Cited: 05 26, 2010.] http://www.us.lt/.</w:t>
              </w:r>
            </w:p>
            <w:p w:rsidR="003E54B6" w:rsidRDefault="003E54B6" w:rsidP="003E54B6">
              <w:pPr>
                <w:pStyle w:val="Bibliography"/>
                <w:numPr>
                  <w:ilvl w:val="2"/>
                  <w:numId w:val="32"/>
                </w:numPr>
                <w:rPr>
                  <w:noProof/>
                </w:rPr>
              </w:pPr>
              <w:r>
                <w:rPr>
                  <w:b/>
                  <w:bCs/>
                  <w:noProof/>
                </w:rPr>
                <w:t>Zuckerberg, Mark. 2004.</w:t>
              </w:r>
              <w:r>
                <w:rPr>
                  <w:noProof/>
                </w:rPr>
                <w:t xml:space="preserve"> [Online] Facebook Inc., 2004. [Cited: 05 26, 2010.] www.facebook.com.</w:t>
              </w:r>
            </w:p>
            <w:p w:rsidR="00647507" w:rsidRDefault="00EC2CFC" w:rsidP="003E54B6">
              <w:r>
                <w:fldChar w:fldCharType="end"/>
              </w:r>
            </w:p>
          </w:sdtContent>
        </w:sdt>
      </w:sdtContent>
    </w:sdt>
    <w:p w:rsidR="00647507" w:rsidRDefault="00647507"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A43A31" w:rsidRDefault="00A43A31" w:rsidP="00F517F7">
      <w:pPr>
        <w:pStyle w:val="ListParagraph"/>
        <w:spacing w:line="276" w:lineRule="auto"/>
        <w:ind w:firstLine="0"/>
      </w:pPr>
    </w:p>
    <w:p w:rsidR="00090C4B" w:rsidRDefault="00090C4B" w:rsidP="00673D5E">
      <w:pPr>
        <w:spacing w:line="276" w:lineRule="auto"/>
        <w:ind w:firstLine="0"/>
      </w:pPr>
    </w:p>
    <w:p w:rsidR="00140F97" w:rsidRPr="003E735B" w:rsidRDefault="006F2672" w:rsidP="0056799F">
      <w:pPr>
        <w:pStyle w:val="Heading1"/>
        <w:numPr>
          <w:ilvl w:val="0"/>
          <w:numId w:val="0"/>
        </w:numPr>
      </w:pPr>
      <w:bookmarkStart w:id="47" w:name="_Toc262733186"/>
      <w:proofErr w:type="gramStart"/>
      <w:r w:rsidRPr="003E735B">
        <w:lastRenderedPageBreak/>
        <w:t>Appendix 1</w:t>
      </w:r>
      <w:r w:rsidR="0056799F" w:rsidRPr="003E735B">
        <w:t>.</w:t>
      </w:r>
      <w:proofErr w:type="gramEnd"/>
      <w:r w:rsidR="0056799F" w:rsidRPr="003E735B">
        <w:t xml:space="preserve"> </w:t>
      </w:r>
      <w:r w:rsidR="00140F97" w:rsidRPr="003E735B">
        <w:rPr>
          <w:b w:val="0"/>
        </w:rPr>
        <w:t>QuestionNaire</w:t>
      </w:r>
      <w:r w:rsidR="00140F97" w:rsidRPr="003E735B">
        <w:t xml:space="preserve"> </w:t>
      </w:r>
      <w:r w:rsidR="00140F97" w:rsidRPr="003E735B">
        <w:rPr>
          <w:b w:val="0"/>
        </w:rPr>
        <w:t>1</w:t>
      </w:r>
      <w:bookmarkEnd w:id="47"/>
    </w:p>
    <w:p w:rsidR="006F2672" w:rsidRPr="003E735B" w:rsidRDefault="00140F97" w:rsidP="00140F97">
      <w:r w:rsidRPr="003E735B">
        <w:t>(</w:t>
      </w:r>
      <w:proofErr w:type="spellStart"/>
      <w:r w:rsidR="006F2672" w:rsidRPr="003E735B">
        <w:t>Mokinių</w:t>
      </w:r>
      <w:proofErr w:type="spellEnd"/>
      <w:r w:rsidR="006F2672" w:rsidRPr="003E735B">
        <w:t xml:space="preserve"> </w:t>
      </w:r>
      <w:proofErr w:type="spellStart"/>
      <w:r w:rsidR="006F2672" w:rsidRPr="003E735B">
        <w:t>apklausa</w:t>
      </w:r>
      <w:proofErr w:type="spellEnd"/>
      <w:r w:rsidRPr="003E735B">
        <w:t>)</w:t>
      </w:r>
    </w:p>
    <w:p w:rsidR="006F2672" w:rsidRPr="003E735B" w:rsidRDefault="006F2672" w:rsidP="0056799F">
      <w:pPr>
        <w:rPr>
          <w:b/>
          <w:sz w:val="28"/>
        </w:rPr>
      </w:pPr>
      <w:proofErr w:type="spellStart"/>
      <w:r w:rsidRPr="003E735B">
        <w:rPr>
          <w:b/>
          <w:sz w:val="28"/>
        </w:rPr>
        <w:t>Anglų</w:t>
      </w:r>
      <w:proofErr w:type="spellEnd"/>
      <w:r w:rsidRPr="003E735B">
        <w:rPr>
          <w:b/>
          <w:sz w:val="28"/>
        </w:rPr>
        <w:t xml:space="preserve"> </w:t>
      </w:r>
      <w:proofErr w:type="spellStart"/>
      <w:r w:rsidRPr="003E735B">
        <w:rPr>
          <w:b/>
          <w:sz w:val="28"/>
        </w:rPr>
        <w:t>Kalbos</w:t>
      </w:r>
      <w:proofErr w:type="spellEnd"/>
      <w:r w:rsidRPr="003E735B">
        <w:rPr>
          <w:b/>
          <w:sz w:val="28"/>
        </w:rPr>
        <w:t xml:space="preserve"> </w:t>
      </w:r>
      <w:proofErr w:type="spellStart"/>
      <w:r w:rsidRPr="003E735B">
        <w:rPr>
          <w:b/>
          <w:sz w:val="28"/>
        </w:rPr>
        <w:t>Mokymasis</w:t>
      </w:r>
      <w:proofErr w:type="spellEnd"/>
    </w:p>
    <w:p w:rsidR="006F2672" w:rsidRPr="003E735B" w:rsidRDefault="006F2672" w:rsidP="006F2672">
      <w:pPr>
        <w:jc w:val="center"/>
      </w:pPr>
    </w:p>
    <w:p w:rsidR="006F2672" w:rsidRPr="003E735B" w:rsidRDefault="006F2672" w:rsidP="006F2672">
      <w:proofErr w:type="spellStart"/>
      <w:proofErr w:type="gramStart"/>
      <w:r w:rsidRPr="003E735B">
        <w:rPr>
          <w:b/>
        </w:rPr>
        <w:t>Ką</w:t>
      </w:r>
      <w:proofErr w:type="spellEnd"/>
      <w:r w:rsidRPr="003E735B">
        <w:rPr>
          <w:b/>
        </w:rPr>
        <w:t xml:space="preserve"> </w:t>
      </w:r>
      <w:proofErr w:type="spellStart"/>
      <w:r w:rsidRPr="003E735B">
        <w:rPr>
          <w:b/>
        </w:rPr>
        <w:t>sunkiausia</w:t>
      </w:r>
      <w:proofErr w:type="spellEnd"/>
      <w:r w:rsidRPr="003E735B">
        <w:rPr>
          <w:b/>
        </w:rPr>
        <w:t xml:space="preserve"> </w:t>
      </w:r>
      <w:proofErr w:type="spellStart"/>
      <w:r w:rsidRPr="003E735B">
        <w:rPr>
          <w:b/>
        </w:rPr>
        <w:t>teisingai</w:t>
      </w:r>
      <w:proofErr w:type="spellEnd"/>
      <w:r w:rsidRPr="003E735B">
        <w:rPr>
          <w:b/>
        </w:rPr>
        <w:t xml:space="preserve"> </w:t>
      </w:r>
      <w:proofErr w:type="spellStart"/>
      <w:r w:rsidRPr="003E735B">
        <w:rPr>
          <w:b/>
        </w:rPr>
        <w:t>atlikti</w:t>
      </w:r>
      <w:proofErr w:type="spellEnd"/>
      <w:r w:rsidRPr="003E735B">
        <w:rPr>
          <w:b/>
        </w:rPr>
        <w:t xml:space="preserve"> </w:t>
      </w:r>
      <w:proofErr w:type="spellStart"/>
      <w:r w:rsidRPr="003E735B">
        <w:rPr>
          <w:b/>
        </w:rPr>
        <w:t>mokykloje</w:t>
      </w:r>
      <w:proofErr w:type="spellEnd"/>
      <w:r w:rsidRPr="003E735B">
        <w:rPr>
          <w:b/>
        </w:rPr>
        <w:t xml:space="preserve"> </w:t>
      </w:r>
      <w:proofErr w:type="spellStart"/>
      <w:r w:rsidRPr="003E735B">
        <w:rPr>
          <w:b/>
        </w:rPr>
        <w:t>mokantis</w:t>
      </w:r>
      <w:proofErr w:type="spellEnd"/>
      <w:r w:rsidRPr="003E735B">
        <w:rPr>
          <w:b/>
        </w:rPr>
        <w:t xml:space="preserve"> </w:t>
      </w:r>
      <w:proofErr w:type="spellStart"/>
      <w:r w:rsidRPr="003E735B">
        <w:rPr>
          <w:b/>
        </w:rPr>
        <w:t>anglų</w:t>
      </w:r>
      <w:proofErr w:type="spellEnd"/>
      <w:r w:rsidRPr="003E735B">
        <w:rPr>
          <w:b/>
        </w:rPr>
        <w:t xml:space="preserve"> </w:t>
      </w:r>
      <w:proofErr w:type="spellStart"/>
      <w:r w:rsidRPr="003E735B">
        <w:rPr>
          <w:b/>
        </w:rPr>
        <w:t>kalbos</w:t>
      </w:r>
      <w:proofErr w:type="spellEnd"/>
      <w:r w:rsidRPr="003E735B">
        <w:rPr>
          <w:b/>
        </w:rPr>
        <w:t>?</w:t>
      </w:r>
      <w:proofErr w:type="gramEnd"/>
      <w:r w:rsidRPr="003E735B">
        <w:rPr>
          <w:b/>
        </w:rPr>
        <w:t xml:space="preserve"> </w:t>
      </w:r>
      <w:proofErr w:type="spellStart"/>
      <w:r w:rsidRPr="003E735B">
        <w:t>Sunumeruokite</w:t>
      </w:r>
      <w:proofErr w:type="spellEnd"/>
      <w:r w:rsidRPr="003E735B">
        <w:t xml:space="preserve"> </w:t>
      </w:r>
      <w:proofErr w:type="spellStart"/>
      <w:r w:rsidRPr="003E735B">
        <w:t>nuo</w:t>
      </w:r>
      <w:proofErr w:type="spellEnd"/>
      <w:r w:rsidRPr="003E735B">
        <w:t xml:space="preserve"> 1 </w:t>
      </w:r>
      <w:proofErr w:type="spellStart"/>
      <w:r w:rsidRPr="003E735B">
        <w:t>iki</w:t>
      </w:r>
      <w:proofErr w:type="spellEnd"/>
      <w:r w:rsidRPr="003E735B">
        <w:t xml:space="preserve"> 6 </w:t>
      </w:r>
      <w:r w:rsidRPr="003E735B">
        <w:rPr>
          <w:sz w:val="22"/>
        </w:rPr>
        <w:t xml:space="preserve">(1 – </w:t>
      </w:r>
      <w:proofErr w:type="spellStart"/>
      <w:r w:rsidRPr="003E735B">
        <w:rPr>
          <w:sz w:val="22"/>
        </w:rPr>
        <w:t>sunkiausia</w:t>
      </w:r>
      <w:proofErr w:type="spellEnd"/>
      <w:r w:rsidRPr="003E735B">
        <w:rPr>
          <w:sz w:val="22"/>
        </w:rPr>
        <w:t xml:space="preserve">, 2 – </w:t>
      </w:r>
      <w:proofErr w:type="spellStart"/>
      <w:r w:rsidRPr="003E735B">
        <w:rPr>
          <w:sz w:val="22"/>
        </w:rPr>
        <w:t>labai</w:t>
      </w:r>
      <w:proofErr w:type="spellEnd"/>
      <w:r w:rsidRPr="003E735B">
        <w:rPr>
          <w:sz w:val="22"/>
        </w:rPr>
        <w:t xml:space="preserve"> </w:t>
      </w:r>
      <w:proofErr w:type="spellStart"/>
      <w:r w:rsidRPr="003E735B">
        <w:rPr>
          <w:sz w:val="22"/>
        </w:rPr>
        <w:t>sunku</w:t>
      </w:r>
      <w:proofErr w:type="spellEnd"/>
      <w:r w:rsidRPr="003E735B">
        <w:rPr>
          <w:sz w:val="22"/>
        </w:rPr>
        <w:t xml:space="preserve">, 3 – </w:t>
      </w:r>
      <w:proofErr w:type="spellStart"/>
      <w:r w:rsidRPr="003E735B">
        <w:rPr>
          <w:sz w:val="22"/>
        </w:rPr>
        <w:t>sunku</w:t>
      </w:r>
      <w:proofErr w:type="spellEnd"/>
      <w:r w:rsidRPr="003E735B">
        <w:rPr>
          <w:sz w:val="22"/>
        </w:rPr>
        <w:t xml:space="preserve">, 4 – </w:t>
      </w:r>
      <w:proofErr w:type="spellStart"/>
      <w:r w:rsidRPr="003E735B">
        <w:rPr>
          <w:sz w:val="22"/>
        </w:rPr>
        <w:t>nelabai</w:t>
      </w:r>
      <w:proofErr w:type="spellEnd"/>
      <w:r w:rsidRPr="003E735B">
        <w:rPr>
          <w:sz w:val="22"/>
        </w:rPr>
        <w:t xml:space="preserve"> </w:t>
      </w:r>
      <w:proofErr w:type="spellStart"/>
      <w:r w:rsidRPr="003E735B">
        <w:rPr>
          <w:sz w:val="22"/>
        </w:rPr>
        <w:t>sunku</w:t>
      </w:r>
      <w:proofErr w:type="spellEnd"/>
      <w:r w:rsidRPr="003E735B">
        <w:rPr>
          <w:sz w:val="22"/>
        </w:rPr>
        <w:t xml:space="preserve">, 5 – </w:t>
      </w:r>
      <w:proofErr w:type="spellStart"/>
      <w:r w:rsidRPr="003E735B">
        <w:rPr>
          <w:sz w:val="22"/>
        </w:rPr>
        <w:t>lengva</w:t>
      </w:r>
      <w:proofErr w:type="spellEnd"/>
      <w:r w:rsidRPr="003E735B">
        <w:rPr>
          <w:sz w:val="22"/>
        </w:rPr>
        <w:t xml:space="preserve">, 6 – </w:t>
      </w:r>
      <w:proofErr w:type="spellStart"/>
      <w:r w:rsidRPr="003E735B">
        <w:rPr>
          <w:sz w:val="22"/>
        </w:rPr>
        <w:t>lengviausia</w:t>
      </w:r>
      <w:proofErr w:type="spellEnd"/>
      <w:r w:rsidRPr="003E735B">
        <w:rPr>
          <w:sz w:val="22"/>
        </w:rPr>
        <w:t>)</w:t>
      </w:r>
      <w:r w:rsidRPr="003E735B">
        <w:t xml:space="preserve">: </w:t>
      </w:r>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skaitymas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vertimas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rašymas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tarimas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mokymasis</w:t>
      </w:r>
      <w:proofErr w:type="spellEnd"/>
      <w:r w:rsidRPr="003E735B">
        <w:rPr>
          <w:sz w:val="22"/>
        </w:rPr>
        <w:t xml:space="preserve"> </w:t>
      </w:r>
      <w:proofErr w:type="spellStart"/>
      <w:r w:rsidRPr="003E735B">
        <w:rPr>
          <w:sz w:val="22"/>
        </w:rPr>
        <w:t>mintinai</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Klausimo</w:t>
      </w:r>
      <w:proofErr w:type="spellEnd"/>
      <w:r w:rsidRPr="003E735B">
        <w:rPr>
          <w:sz w:val="22"/>
        </w:rPr>
        <w:t xml:space="preserve"> </w:t>
      </w:r>
      <w:proofErr w:type="spellStart"/>
      <w:r w:rsidRPr="003E735B">
        <w:rPr>
          <w:sz w:val="22"/>
        </w:rPr>
        <w:t>pratimai</w:t>
      </w:r>
      <w:proofErr w:type="spellEnd"/>
    </w:p>
    <w:p w:rsidR="006F2672" w:rsidRPr="003E735B" w:rsidRDefault="006F2672" w:rsidP="006F2672">
      <w:proofErr w:type="spellStart"/>
      <w:proofErr w:type="gramStart"/>
      <w:r w:rsidRPr="003E735B">
        <w:rPr>
          <w:b/>
        </w:rPr>
        <w:t>Ką</w:t>
      </w:r>
      <w:proofErr w:type="spellEnd"/>
      <w:r w:rsidRPr="003E735B">
        <w:rPr>
          <w:b/>
        </w:rPr>
        <w:t xml:space="preserve"> </w:t>
      </w:r>
      <w:proofErr w:type="spellStart"/>
      <w:r w:rsidRPr="003E735B">
        <w:rPr>
          <w:b/>
        </w:rPr>
        <w:t>sunkiausia</w:t>
      </w:r>
      <w:proofErr w:type="spellEnd"/>
      <w:r w:rsidRPr="003E735B">
        <w:rPr>
          <w:b/>
        </w:rPr>
        <w:t xml:space="preserve"> </w:t>
      </w:r>
      <w:proofErr w:type="spellStart"/>
      <w:r w:rsidRPr="003E735B">
        <w:rPr>
          <w:b/>
        </w:rPr>
        <w:t>teisingai</w:t>
      </w:r>
      <w:proofErr w:type="spellEnd"/>
      <w:r w:rsidRPr="003E735B">
        <w:rPr>
          <w:b/>
        </w:rPr>
        <w:t xml:space="preserve"> </w:t>
      </w:r>
      <w:proofErr w:type="spellStart"/>
      <w:r w:rsidRPr="003E735B">
        <w:rPr>
          <w:b/>
        </w:rPr>
        <w:t>atlikti</w:t>
      </w:r>
      <w:proofErr w:type="spellEnd"/>
      <w:r w:rsidRPr="003E735B">
        <w:rPr>
          <w:b/>
        </w:rPr>
        <w:t xml:space="preserve"> </w:t>
      </w:r>
      <w:proofErr w:type="spellStart"/>
      <w:r w:rsidRPr="003E735B">
        <w:rPr>
          <w:b/>
        </w:rPr>
        <w:t>namuose</w:t>
      </w:r>
      <w:proofErr w:type="spellEnd"/>
      <w:r w:rsidRPr="003E735B">
        <w:rPr>
          <w:b/>
        </w:rPr>
        <w:t xml:space="preserve"> </w:t>
      </w:r>
      <w:proofErr w:type="spellStart"/>
      <w:r w:rsidRPr="003E735B">
        <w:rPr>
          <w:b/>
        </w:rPr>
        <w:t>mokantis</w:t>
      </w:r>
      <w:proofErr w:type="spellEnd"/>
      <w:r w:rsidRPr="003E735B">
        <w:rPr>
          <w:b/>
        </w:rPr>
        <w:t xml:space="preserve"> </w:t>
      </w:r>
      <w:proofErr w:type="spellStart"/>
      <w:r w:rsidRPr="003E735B">
        <w:rPr>
          <w:b/>
        </w:rPr>
        <w:t>anglų</w:t>
      </w:r>
      <w:proofErr w:type="spellEnd"/>
      <w:r w:rsidRPr="003E735B">
        <w:rPr>
          <w:b/>
        </w:rPr>
        <w:t xml:space="preserve"> </w:t>
      </w:r>
      <w:proofErr w:type="spellStart"/>
      <w:r w:rsidRPr="003E735B">
        <w:rPr>
          <w:b/>
        </w:rPr>
        <w:t>kalbos</w:t>
      </w:r>
      <w:proofErr w:type="spellEnd"/>
      <w:r w:rsidRPr="003E735B">
        <w:rPr>
          <w:b/>
        </w:rPr>
        <w:t>?</w:t>
      </w:r>
      <w:proofErr w:type="gramEnd"/>
      <w:r w:rsidRPr="003E735B">
        <w:rPr>
          <w:b/>
        </w:rPr>
        <w:t xml:space="preserve"> </w:t>
      </w:r>
      <w:proofErr w:type="spellStart"/>
      <w:r w:rsidRPr="003E735B">
        <w:t>Sunumeruokite</w:t>
      </w:r>
      <w:proofErr w:type="spellEnd"/>
      <w:r w:rsidRPr="003E735B">
        <w:t xml:space="preserve"> </w:t>
      </w:r>
      <w:proofErr w:type="spellStart"/>
      <w:r w:rsidRPr="003E735B">
        <w:t>nuo</w:t>
      </w:r>
      <w:proofErr w:type="spellEnd"/>
      <w:r w:rsidRPr="003E735B">
        <w:t xml:space="preserve"> 1 </w:t>
      </w:r>
      <w:proofErr w:type="spellStart"/>
      <w:r w:rsidRPr="003E735B">
        <w:t>iki</w:t>
      </w:r>
      <w:proofErr w:type="spellEnd"/>
      <w:r w:rsidRPr="003E735B">
        <w:t xml:space="preserve"> 6 </w:t>
      </w:r>
      <w:r w:rsidRPr="003E735B">
        <w:rPr>
          <w:sz w:val="22"/>
        </w:rPr>
        <w:t xml:space="preserve">(1 – </w:t>
      </w:r>
      <w:proofErr w:type="spellStart"/>
      <w:r w:rsidRPr="003E735B">
        <w:rPr>
          <w:sz w:val="22"/>
        </w:rPr>
        <w:t>sunkiausia</w:t>
      </w:r>
      <w:proofErr w:type="spellEnd"/>
      <w:r w:rsidRPr="003E735B">
        <w:rPr>
          <w:sz w:val="22"/>
        </w:rPr>
        <w:t xml:space="preserve">, 2 – </w:t>
      </w:r>
      <w:proofErr w:type="spellStart"/>
      <w:r w:rsidRPr="003E735B">
        <w:rPr>
          <w:sz w:val="22"/>
        </w:rPr>
        <w:t>labai</w:t>
      </w:r>
      <w:proofErr w:type="spellEnd"/>
      <w:r w:rsidRPr="003E735B">
        <w:rPr>
          <w:sz w:val="22"/>
        </w:rPr>
        <w:t xml:space="preserve"> </w:t>
      </w:r>
      <w:proofErr w:type="spellStart"/>
      <w:r w:rsidRPr="003E735B">
        <w:rPr>
          <w:sz w:val="22"/>
        </w:rPr>
        <w:t>sunku</w:t>
      </w:r>
      <w:proofErr w:type="spellEnd"/>
      <w:r w:rsidRPr="003E735B">
        <w:rPr>
          <w:sz w:val="22"/>
        </w:rPr>
        <w:t xml:space="preserve">, 3 – </w:t>
      </w:r>
      <w:proofErr w:type="spellStart"/>
      <w:r w:rsidRPr="003E735B">
        <w:rPr>
          <w:sz w:val="22"/>
        </w:rPr>
        <w:t>sunku</w:t>
      </w:r>
      <w:proofErr w:type="spellEnd"/>
      <w:r w:rsidRPr="003E735B">
        <w:rPr>
          <w:sz w:val="22"/>
        </w:rPr>
        <w:t xml:space="preserve">, 4 – </w:t>
      </w:r>
      <w:proofErr w:type="spellStart"/>
      <w:r w:rsidRPr="003E735B">
        <w:rPr>
          <w:sz w:val="22"/>
        </w:rPr>
        <w:t>nelabai</w:t>
      </w:r>
      <w:proofErr w:type="spellEnd"/>
      <w:r w:rsidRPr="003E735B">
        <w:rPr>
          <w:sz w:val="22"/>
        </w:rPr>
        <w:t xml:space="preserve"> </w:t>
      </w:r>
      <w:proofErr w:type="spellStart"/>
      <w:r w:rsidRPr="003E735B">
        <w:rPr>
          <w:sz w:val="22"/>
        </w:rPr>
        <w:t>sunku</w:t>
      </w:r>
      <w:proofErr w:type="spellEnd"/>
      <w:r w:rsidRPr="003E735B">
        <w:rPr>
          <w:sz w:val="22"/>
        </w:rPr>
        <w:t xml:space="preserve">, 5 – </w:t>
      </w:r>
      <w:proofErr w:type="spellStart"/>
      <w:r w:rsidRPr="003E735B">
        <w:rPr>
          <w:sz w:val="22"/>
        </w:rPr>
        <w:t>lengva</w:t>
      </w:r>
      <w:proofErr w:type="spellEnd"/>
      <w:r w:rsidRPr="003E735B">
        <w:rPr>
          <w:sz w:val="22"/>
        </w:rPr>
        <w:t xml:space="preserve">, 6 – </w:t>
      </w:r>
      <w:proofErr w:type="spellStart"/>
      <w:r w:rsidRPr="003E735B">
        <w:rPr>
          <w:sz w:val="22"/>
        </w:rPr>
        <w:t>lengviausia</w:t>
      </w:r>
      <w:proofErr w:type="spellEnd"/>
      <w:r w:rsidRPr="003E735B">
        <w:rPr>
          <w:sz w:val="22"/>
        </w:rPr>
        <w:t>)</w:t>
      </w:r>
      <w:r w:rsidRPr="003E735B">
        <w:t xml:space="preserve">:  </w:t>
      </w:r>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skaitymas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vertimas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rašymas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tarimas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mokymasis</w:t>
      </w:r>
      <w:proofErr w:type="spellEnd"/>
      <w:r w:rsidRPr="003E735B">
        <w:rPr>
          <w:sz w:val="22"/>
        </w:rPr>
        <w:t xml:space="preserve"> </w:t>
      </w:r>
      <w:proofErr w:type="spellStart"/>
      <w:r w:rsidRPr="003E735B">
        <w:rPr>
          <w:sz w:val="22"/>
        </w:rPr>
        <w:t>mintinai</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Klausimo</w:t>
      </w:r>
      <w:proofErr w:type="spellEnd"/>
      <w:r w:rsidRPr="003E735B">
        <w:rPr>
          <w:sz w:val="22"/>
        </w:rPr>
        <w:t xml:space="preserve"> </w:t>
      </w:r>
      <w:proofErr w:type="spellStart"/>
      <w:r w:rsidRPr="003E735B">
        <w:rPr>
          <w:sz w:val="22"/>
        </w:rPr>
        <w:t>pratimai</w:t>
      </w:r>
      <w:proofErr w:type="spellEnd"/>
    </w:p>
    <w:p w:rsidR="006F2672" w:rsidRPr="003E735B" w:rsidRDefault="006F2672" w:rsidP="006F2672">
      <w:pPr>
        <w:rPr>
          <w:b/>
        </w:rPr>
      </w:pPr>
      <w:proofErr w:type="spellStart"/>
      <w:r w:rsidRPr="003E735B">
        <w:rPr>
          <w:b/>
        </w:rPr>
        <w:t>Kas</w:t>
      </w:r>
      <w:proofErr w:type="spellEnd"/>
      <w:r w:rsidRPr="003E735B">
        <w:rPr>
          <w:b/>
        </w:rPr>
        <w:t xml:space="preserve"> </w:t>
      </w:r>
      <w:proofErr w:type="spellStart"/>
      <w:r w:rsidRPr="003E735B">
        <w:rPr>
          <w:b/>
        </w:rPr>
        <w:t>jūsų</w:t>
      </w:r>
      <w:proofErr w:type="spellEnd"/>
      <w:r w:rsidRPr="003E735B">
        <w:rPr>
          <w:b/>
        </w:rPr>
        <w:t xml:space="preserve"> </w:t>
      </w:r>
      <w:proofErr w:type="spellStart"/>
      <w:r w:rsidRPr="003E735B">
        <w:rPr>
          <w:b/>
        </w:rPr>
        <w:t>nuomone</w:t>
      </w:r>
      <w:proofErr w:type="spellEnd"/>
      <w:r w:rsidRPr="003E735B">
        <w:rPr>
          <w:b/>
        </w:rPr>
        <w:t xml:space="preserve"> </w:t>
      </w:r>
      <w:proofErr w:type="spellStart"/>
      <w:r w:rsidRPr="003E735B">
        <w:rPr>
          <w:b/>
        </w:rPr>
        <w:t>pagerintu</w:t>
      </w:r>
      <w:proofErr w:type="spellEnd"/>
      <w:r w:rsidRPr="003E735B">
        <w:rPr>
          <w:b/>
        </w:rPr>
        <w:t xml:space="preserve"> </w:t>
      </w:r>
      <w:proofErr w:type="spellStart"/>
      <w:r w:rsidRPr="003E735B">
        <w:rPr>
          <w:b/>
        </w:rPr>
        <w:t>mokymosi</w:t>
      </w:r>
      <w:proofErr w:type="spellEnd"/>
      <w:r w:rsidRPr="003E735B">
        <w:rPr>
          <w:b/>
        </w:rPr>
        <w:t xml:space="preserve"> </w:t>
      </w:r>
      <w:proofErr w:type="spellStart"/>
      <w:r w:rsidRPr="003E735B">
        <w:rPr>
          <w:b/>
        </w:rPr>
        <w:t>kokybę</w:t>
      </w:r>
      <w:proofErr w:type="spellEnd"/>
      <w:r w:rsidRPr="003E735B">
        <w:rPr>
          <w:b/>
        </w:rPr>
        <w:t>:</w:t>
      </w:r>
    </w:p>
    <w:p w:rsidR="006F2672" w:rsidRPr="003E735B" w:rsidRDefault="006F2672" w:rsidP="006F2672">
      <w:r w:rsidRPr="003E735B">
        <w:t>_________________________________________________________</w:t>
      </w:r>
    </w:p>
    <w:p w:rsidR="006F2672" w:rsidRPr="003E735B" w:rsidRDefault="006F2672" w:rsidP="006F2672">
      <w:proofErr w:type="spellStart"/>
      <w:proofErr w:type="gramStart"/>
      <w:r w:rsidRPr="003E735B">
        <w:rPr>
          <w:b/>
        </w:rPr>
        <w:t>Ar</w:t>
      </w:r>
      <w:proofErr w:type="spellEnd"/>
      <w:r w:rsidRPr="003E735B">
        <w:rPr>
          <w:b/>
        </w:rPr>
        <w:t xml:space="preserve"> </w:t>
      </w:r>
      <w:proofErr w:type="spellStart"/>
      <w:r w:rsidRPr="003E735B">
        <w:rPr>
          <w:b/>
        </w:rPr>
        <w:t>naudojatės</w:t>
      </w:r>
      <w:proofErr w:type="spellEnd"/>
      <w:r w:rsidRPr="003E735B">
        <w:rPr>
          <w:b/>
        </w:rPr>
        <w:t xml:space="preserve"> </w:t>
      </w:r>
      <w:proofErr w:type="spellStart"/>
      <w:r w:rsidRPr="003E735B">
        <w:rPr>
          <w:b/>
        </w:rPr>
        <w:t>internetu</w:t>
      </w:r>
      <w:proofErr w:type="spellEnd"/>
      <w:r w:rsidRPr="003E735B">
        <w:rPr>
          <w:b/>
        </w:rPr>
        <w:t xml:space="preserve"> </w:t>
      </w:r>
      <w:proofErr w:type="spellStart"/>
      <w:r w:rsidRPr="003E735B">
        <w:rPr>
          <w:b/>
        </w:rPr>
        <w:t>mokymosi</w:t>
      </w:r>
      <w:proofErr w:type="spellEnd"/>
      <w:r w:rsidRPr="003E735B">
        <w:rPr>
          <w:b/>
        </w:rPr>
        <w:t xml:space="preserve"> </w:t>
      </w:r>
      <w:proofErr w:type="spellStart"/>
      <w:r w:rsidRPr="003E735B">
        <w:rPr>
          <w:b/>
        </w:rPr>
        <w:t>tikslais</w:t>
      </w:r>
      <w:proofErr w:type="spellEnd"/>
      <w:r w:rsidRPr="003E735B">
        <w:rPr>
          <w:b/>
        </w:rPr>
        <w:t>?</w:t>
      </w:r>
      <w:proofErr w:type="gramEnd"/>
      <w:r w:rsidRPr="003E735B">
        <w:rPr>
          <w:b/>
        </w:rPr>
        <w:t xml:space="preserve"> </w:t>
      </w:r>
      <w:r w:rsidRPr="003E735B">
        <w:t xml:space="preserve">   </w:t>
      </w:r>
    </w:p>
    <w:p w:rsidR="006F2672"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w:t>
      </w:r>
      <w:proofErr w:type="spellStart"/>
      <w:r w:rsidRPr="003E735B">
        <w:rPr>
          <w:sz w:val="22"/>
        </w:rPr>
        <w:t>taip</w:t>
      </w:r>
      <w:proofErr w:type="spellEnd"/>
      <w:r w:rsidRPr="003E735B">
        <w:rPr>
          <w:sz w:val="22"/>
        </w:rPr>
        <w:t xml:space="preserve">, tai </w:t>
      </w:r>
      <w:proofErr w:type="spellStart"/>
      <w:r w:rsidRPr="003E735B">
        <w:rPr>
          <w:sz w:val="22"/>
        </w:rPr>
        <w:t>kodėl</w:t>
      </w:r>
      <w:proofErr w:type="spellEnd"/>
      <w:r w:rsidRPr="003E735B">
        <w:rPr>
          <w:sz w:val="22"/>
        </w:rPr>
        <w:t xml:space="preserve">   </w:t>
      </w:r>
      <w:r w:rsidRPr="003E735B">
        <w:t>_________________</w:t>
      </w:r>
    </w:p>
    <w:p w:rsidR="006F2672"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ne, tai </w:t>
      </w:r>
      <w:proofErr w:type="spellStart"/>
      <w:r w:rsidRPr="003E735B">
        <w:rPr>
          <w:sz w:val="22"/>
        </w:rPr>
        <w:t>kodėl</w:t>
      </w:r>
      <w:proofErr w:type="spellEnd"/>
      <w:r w:rsidRPr="003E735B">
        <w:rPr>
          <w:sz w:val="22"/>
        </w:rPr>
        <w:t xml:space="preserve">     </w:t>
      </w:r>
      <w:r w:rsidRPr="003E735B">
        <w:t>_________________</w:t>
      </w:r>
    </w:p>
    <w:p w:rsidR="006F2672" w:rsidRPr="003E735B" w:rsidRDefault="006F2672" w:rsidP="006F2672">
      <w:pPr>
        <w:rPr>
          <w:b/>
        </w:rPr>
      </w:pPr>
      <w:proofErr w:type="spellStart"/>
      <w:proofErr w:type="gramStart"/>
      <w:r w:rsidRPr="003E735B">
        <w:rPr>
          <w:b/>
        </w:rPr>
        <w:t>Ar</w:t>
      </w:r>
      <w:proofErr w:type="spellEnd"/>
      <w:r w:rsidRPr="003E735B">
        <w:rPr>
          <w:b/>
        </w:rPr>
        <w:t xml:space="preserve"> </w:t>
      </w:r>
      <w:proofErr w:type="spellStart"/>
      <w:r w:rsidRPr="003E735B">
        <w:rPr>
          <w:b/>
        </w:rPr>
        <w:t>sunku</w:t>
      </w:r>
      <w:proofErr w:type="spellEnd"/>
      <w:r w:rsidRPr="003E735B">
        <w:rPr>
          <w:b/>
        </w:rPr>
        <w:t xml:space="preserve"> </w:t>
      </w:r>
      <w:proofErr w:type="spellStart"/>
      <w:r w:rsidRPr="003E735B">
        <w:rPr>
          <w:b/>
        </w:rPr>
        <w:t>rasti</w:t>
      </w:r>
      <w:proofErr w:type="spellEnd"/>
      <w:r w:rsidRPr="003E735B">
        <w:rPr>
          <w:b/>
        </w:rPr>
        <w:t xml:space="preserve"> </w:t>
      </w:r>
      <w:proofErr w:type="spellStart"/>
      <w:r w:rsidRPr="003E735B">
        <w:rPr>
          <w:b/>
        </w:rPr>
        <w:t>tinkamos</w:t>
      </w:r>
      <w:proofErr w:type="spellEnd"/>
      <w:r w:rsidRPr="003E735B">
        <w:rPr>
          <w:b/>
        </w:rPr>
        <w:t xml:space="preserve"> </w:t>
      </w:r>
      <w:proofErr w:type="spellStart"/>
      <w:r w:rsidRPr="003E735B">
        <w:rPr>
          <w:b/>
        </w:rPr>
        <w:t>medžiagos</w:t>
      </w:r>
      <w:proofErr w:type="spellEnd"/>
      <w:r w:rsidRPr="003E735B">
        <w:rPr>
          <w:b/>
        </w:rPr>
        <w:t xml:space="preserve"> </w:t>
      </w:r>
      <w:proofErr w:type="spellStart"/>
      <w:r w:rsidRPr="003E735B">
        <w:rPr>
          <w:b/>
        </w:rPr>
        <w:t>mokymuisi</w:t>
      </w:r>
      <w:proofErr w:type="spellEnd"/>
      <w:r w:rsidRPr="003E735B">
        <w:rPr>
          <w:b/>
        </w:rPr>
        <w:t>?</w:t>
      </w:r>
      <w:proofErr w:type="gramEnd"/>
    </w:p>
    <w:p w:rsidR="006F2672"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w:t>
      </w:r>
      <w:proofErr w:type="spellStart"/>
      <w:r w:rsidRPr="003E735B">
        <w:rPr>
          <w:sz w:val="22"/>
        </w:rPr>
        <w:t>taip</w:t>
      </w:r>
      <w:proofErr w:type="spellEnd"/>
      <w:r w:rsidRPr="003E735B">
        <w:rPr>
          <w:sz w:val="22"/>
        </w:rPr>
        <w:t xml:space="preserve">, tai </w:t>
      </w:r>
      <w:proofErr w:type="spellStart"/>
      <w:r w:rsidRPr="003E735B">
        <w:rPr>
          <w:sz w:val="22"/>
        </w:rPr>
        <w:t>kodėl</w:t>
      </w:r>
      <w:proofErr w:type="spellEnd"/>
      <w:r w:rsidRPr="003E735B">
        <w:rPr>
          <w:sz w:val="22"/>
        </w:rPr>
        <w:t xml:space="preserve">   </w:t>
      </w:r>
      <w:r w:rsidRPr="003E735B">
        <w:t>_________________</w:t>
      </w:r>
    </w:p>
    <w:p w:rsidR="006F2672"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ne, tai </w:t>
      </w:r>
      <w:proofErr w:type="spellStart"/>
      <w:r w:rsidRPr="003E735B">
        <w:rPr>
          <w:sz w:val="22"/>
        </w:rPr>
        <w:t>kodėl</w:t>
      </w:r>
      <w:proofErr w:type="spellEnd"/>
      <w:r w:rsidRPr="003E735B">
        <w:rPr>
          <w:sz w:val="22"/>
        </w:rPr>
        <w:t xml:space="preserve">     </w:t>
      </w:r>
      <w:r w:rsidRPr="003E735B">
        <w:t>_________________</w:t>
      </w:r>
    </w:p>
    <w:p w:rsidR="00140F97" w:rsidRPr="003E735B" w:rsidRDefault="006F2672" w:rsidP="0056799F">
      <w:pPr>
        <w:pStyle w:val="Heading1"/>
        <w:numPr>
          <w:ilvl w:val="0"/>
          <w:numId w:val="0"/>
        </w:numPr>
        <w:rPr>
          <w:b w:val="0"/>
        </w:rPr>
      </w:pPr>
      <w:bookmarkStart w:id="48" w:name="_Toc262733187"/>
      <w:proofErr w:type="gramStart"/>
      <w:r w:rsidRPr="003E735B">
        <w:lastRenderedPageBreak/>
        <w:t>Appendix 2</w:t>
      </w:r>
      <w:r w:rsidR="0056799F" w:rsidRPr="003E735B">
        <w:t>.</w:t>
      </w:r>
      <w:proofErr w:type="gramEnd"/>
      <w:r w:rsidR="0056799F" w:rsidRPr="003E735B">
        <w:t xml:space="preserve"> </w:t>
      </w:r>
      <w:r w:rsidR="00140F97" w:rsidRPr="003E735B">
        <w:rPr>
          <w:b w:val="0"/>
        </w:rPr>
        <w:t>QuestionNaire</w:t>
      </w:r>
      <w:r w:rsidR="00D60874" w:rsidRPr="003E735B">
        <w:rPr>
          <w:b w:val="0"/>
        </w:rPr>
        <w:t xml:space="preserve"> 2</w:t>
      </w:r>
      <w:bookmarkEnd w:id="48"/>
    </w:p>
    <w:p w:rsidR="006F2672" w:rsidRPr="003E735B" w:rsidRDefault="00140F97" w:rsidP="00140F97">
      <w:r w:rsidRPr="003E735B">
        <w:t xml:space="preserve"> (</w:t>
      </w:r>
      <w:proofErr w:type="spellStart"/>
      <w:r w:rsidR="006F2672" w:rsidRPr="003E735B">
        <w:t>Mokytojų</w:t>
      </w:r>
      <w:proofErr w:type="spellEnd"/>
      <w:r w:rsidR="006F2672" w:rsidRPr="003E735B">
        <w:t xml:space="preserve"> </w:t>
      </w:r>
      <w:proofErr w:type="spellStart"/>
      <w:r w:rsidR="006F2672" w:rsidRPr="003E735B">
        <w:t>apklausa</w:t>
      </w:r>
      <w:proofErr w:type="spellEnd"/>
      <w:r w:rsidRPr="003E735B">
        <w:t>)</w:t>
      </w:r>
    </w:p>
    <w:p w:rsidR="006F2672" w:rsidRPr="003E735B" w:rsidRDefault="006F2672" w:rsidP="0056799F">
      <w:pPr>
        <w:rPr>
          <w:b/>
          <w:sz w:val="28"/>
        </w:rPr>
      </w:pPr>
      <w:proofErr w:type="spellStart"/>
      <w:r w:rsidRPr="003E735B">
        <w:rPr>
          <w:b/>
          <w:sz w:val="28"/>
        </w:rPr>
        <w:t>Anglų</w:t>
      </w:r>
      <w:proofErr w:type="spellEnd"/>
      <w:r w:rsidRPr="003E735B">
        <w:rPr>
          <w:b/>
          <w:sz w:val="28"/>
        </w:rPr>
        <w:t xml:space="preserve"> </w:t>
      </w:r>
      <w:proofErr w:type="spellStart"/>
      <w:r w:rsidRPr="003E735B">
        <w:rPr>
          <w:b/>
          <w:sz w:val="28"/>
        </w:rPr>
        <w:t>Kalbos</w:t>
      </w:r>
      <w:proofErr w:type="spellEnd"/>
      <w:r w:rsidRPr="003E735B">
        <w:rPr>
          <w:b/>
          <w:sz w:val="28"/>
        </w:rPr>
        <w:t xml:space="preserve"> </w:t>
      </w:r>
      <w:proofErr w:type="spellStart"/>
      <w:r w:rsidRPr="003E735B">
        <w:rPr>
          <w:b/>
          <w:sz w:val="28"/>
        </w:rPr>
        <w:t>Mokymas</w:t>
      </w:r>
      <w:proofErr w:type="spellEnd"/>
    </w:p>
    <w:p w:rsidR="006F2672" w:rsidRPr="003E735B" w:rsidRDefault="006F2672" w:rsidP="006F2672">
      <w:proofErr w:type="spellStart"/>
      <w:proofErr w:type="gramStart"/>
      <w:r w:rsidRPr="003E735B">
        <w:rPr>
          <w:b/>
        </w:rPr>
        <w:t>Ką</w:t>
      </w:r>
      <w:proofErr w:type="spellEnd"/>
      <w:r w:rsidRPr="003E735B">
        <w:rPr>
          <w:b/>
        </w:rPr>
        <w:t xml:space="preserve"> </w:t>
      </w:r>
      <w:proofErr w:type="spellStart"/>
      <w:r w:rsidRPr="003E735B">
        <w:rPr>
          <w:b/>
        </w:rPr>
        <w:t>vaikai</w:t>
      </w:r>
      <w:proofErr w:type="spellEnd"/>
      <w:r w:rsidRPr="003E735B">
        <w:rPr>
          <w:b/>
        </w:rPr>
        <w:t xml:space="preserve"> </w:t>
      </w:r>
      <w:proofErr w:type="spellStart"/>
      <w:r w:rsidRPr="003E735B">
        <w:rPr>
          <w:b/>
        </w:rPr>
        <w:t>sunkiausiai</w:t>
      </w:r>
      <w:proofErr w:type="spellEnd"/>
      <w:r w:rsidRPr="003E735B">
        <w:rPr>
          <w:b/>
        </w:rPr>
        <w:t xml:space="preserve"> </w:t>
      </w:r>
      <w:proofErr w:type="spellStart"/>
      <w:r w:rsidRPr="003E735B">
        <w:rPr>
          <w:b/>
        </w:rPr>
        <w:t>teisingai</w:t>
      </w:r>
      <w:proofErr w:type="spellEnd"/>
      <w:r w:rsidRPr="003E735B">
        <w:rPr>
          <w:b/>
        </w:rPr>
        <w:t xml:space="preserve"> </w:t>
      </w:r>
      <w:proofErr w:type="spellStart"/>
      <w:r w:rsidRPr="003E735B">
        <w:rPr>
          <w:b/>
        </w:rPr>
        <w:t>atlieka</w:t>
      </w:r>
      <w:proofErr w:type="spellEnd"/>
      <w:r w:rsidRPr="003E735B">
        <w:rPr>
          <w:b/>
        </w:rPr>
        <w:t xml:space="preserve"> </w:t>
      </w:r>
      <w:proofErr w:type="spellStart"/>
      <w:r w:rsidRPr="003E735B">
        <w:rPr>
          <w:b/>
        </w:rPr>
        <w:t>pamokoje</w:t>
      </w:r>
      <w:proofErr w:type="spellEnd"/>
      <w:r w:rsidRPr="003E735B">
        <w:rPr>
          <w:b/>
        </w:rPr>
        <w:t xml:space="preserve"> </w:t>
      </w:r>
      <w:proofErr w:type="spellStart"/>
      <w:r w:rsidRPr="003E735B">
        <w:rPr>
          <w:b/>
        </w:rPr>
        <w:t>mokantis</w:t>
      </w:r>
      <w:proofErr w:type="spellEnd"/>
      <w:r w:rsidRPr="003E735B">
        <w:rPr>
          <w:b/>
        </w:rPr>
        <w:t xml:space="preserve"> </w:t>
      </w:r>
      <w:proofErr w:type="spellStart"/>
      <w:r w:rsidRPr="003E735B">
        <w:rPr>
          <w:b/>
        </w:rPr>
        <w:t>anglų</w:t>
      </w:r>
      <w:proofErr w:type="spellEnd"/>
      <w:r w:rsidRPr="003E735B">
        <w:rPr>
          <w:b/>
        </w:rPr>
        <w:t xml:space="preserve"> </w:t>
      </w:r>
      <w:proofErr w:type="spellStart"/>
      <w:r w:rsidRPr="003E735B">
        <w:rPr>
          <w:b/>
        </w:rPr>
        <w:t>kalbos</w:t>
      </w:r>
      <w:proofErr w:type="spellEnd"/>
      <w:r w:rsidRPr="003E735B">
        <w:rPr>
          <w:b/>
        </w:rPr>
        <w:t>?</w:t>
      </w:r>
      <w:proofErr w:type="gramEnd"/>
      <w:r w:rsidRPr="003E735B">
        <w:rPr>
          <w:b/>
        </w:rPr>
        <w:t xml:space="preserve"> </w:t>
      </w:r>
      <w:proofErr w:type="spellStart"/>
      <w:r w:rsidRPr="003E735B">
        <w:t>Sunumeruokite</w:t>
      </w:r>
      <w:proofErr w:type="spellEnd"/>
      <w:r w:rsidRPr="003E735B">
        <w:t xml:space="preserve"> </w:t>
      </w:r>
      <w:proofErr w:type="spellStart"/>
      <w:r w:rsidRPr="003E735B">
        <w:t>nuo</w:t>
      </w:r>
      <w:proofErr w:type="spellEnd"/>
      <w:r w:rsidRPr="003E735B">
        <w:t xml:space="preserve"> 1 </w:t>
      </w:r>
      <w:proofErr w:type="spellStart"/>
      <w:r w:rsidRPr="003E735B">
        <w:t>iki</w:t>
      </w:r>
      <w:proofErr w:type="spellEnd"/>
      <w:r w:rsidRPr="003E735B">
        <w:t xml:space="preserve"> 6 </w:t>
      </w:r>
      <w:r w:rsidRPr="003E735B">
        <w:rPr>
          <w:sz w:val="22"/>
        </w:rPr>
        <w:t xml:space="preserve">(1 – </w:t>
      </w:r>
      <w:proofErr w:type="spellStart"/>
      <w:r w:rsidRPr="003E735B">
        <w:rPr>
          <w:sz w:val="22"/>
        </w:rPr>
        <w:t>sunkiausia</w:t>
      </w:r>
      <w:proofErr w:type="spellEnd"/>
      <w:r w:rsidRPr="003E735B">
        <w:rPr>
          <w:sz w:val="22"/>
        </w:rPr>
        <w:t xml:space="preserve">, 2 – </w:t>
      </w:r>
      <w:proofErr w:type="spellStart"/>
      <w:r w:rsidRPr="003E735B">
        <w:rPr>
          <w:sz w:val="22"/>
        </w:rPr>
        <w:t>labai</w:t>
      </w:r>
      <w:proofErr w:type="spellEnd"/>
      <w:r w:rsidRPr="003E735B">
        <w:rPr>
          <w:sz w:val="22"/>
        </w:rPr>
        <w:t xml:space="preserve"> </w:t>
      </w:r>
      <w:proofErr w:type="spellStart"/>
      <w:r w:rsidRPr="003E735B">
        <w:rPr>
          <w:sz w:val="22"/>
        </w:rPr>
        <w:t>sunku</w:t>
      </w:r>
      <w:proofErr w:type="spellEnd"/>
      <w:r w:rsidRPr="003E735B">
        <w:rPr>
          <w:sz w:val="22"/>
        </w:rPr>
        <w:t xml:space="preserve">, 3 – </w:t>
      </w:r>
      <w:proofErr w:type="spellStart"/>
      <w:r w:rsidRPr="003E735B">
        <w:rPr>
          <w:sz w:val="22"/>
        </w:rPr>
        <w:t>sunku</w:t>
      </w:r>
      <w:proofErr w:type="spellEnd"/>
      <w:r w:rsidRPr="003E735B">
        <w:rPr>
          <w:sz w:val="22"/>
        </w:rPr>
        <w:t xml:space="preserve">, 4 – </w:t>
      </w:r>
      <w:proofErr w:type="spellStart"/>
      <w:r w:rsidRPr="003E735B">
        <w:rPr>
          <w:sz w:val="22"/>
        </w:rPr>
        <w:t>nelabai</w:t>
      </w:r>
      <w:proofErr w:type="spellEnd"/>
      <w:r w:rsidRPr="003E735B">
        <w:rPr>
          <w:sz w:val="22"/>
        </w:rPr>
        <w:t xml:space="preserve"> </w:t>
      </w:r>
      <w:proofErr w:type="spellStart"/>
      <w:r w:rsidRPr="003E735B">
        <w:rPr>
          <w:sz w:val="22"/>
        </w:rPr>
        <w:t>sunku</w:t>
      </w:r>
      <w:proofErr w:type="spellEnd"/>
      <w:r w:rsidRPr="003E735B">
        <w:rPr>
          <w:sz w:val="22"/>
        </w:rPr>
        <w:t xml:space="preserve">, 5 – </w:t>
      </w:r>
      <w:proofErr w:type="spellStart"/>
      <w:r w:rsidRPr="003E735B">
        <w:rPr>
          <w:sz w:val="22"/>
        </w:rPr>
        <w:t>lengva</w:t>
      </w:r>
      <w:proofErr w:type="spellEnd"/>
      <w:r w:rsidRPr="003E735B">
        <w:rPr>
          <w:sz w:val="22"/>
        </w:rPr>
        <w:t xml:space="preserve">, 6 – </w:t>
      </w:r>
      <w:proofErr w:type="spellStart"/>
      <w:r w:rsidRPr="003E735B">
        <w:rPr>
          <w:sz w:val="22"/>
        </w:rPr>
        <w:t>lengviausia</w:t>
      </w:r>
      <w:proofErr w:type="spellEnd"/>
      <w:r w:rsidRPr="003E735B">
        <w:rPr>
          <w:sz w:val="22"/>
        </w:rPr>
        <w:t>)</w:t>
      </w:r>
      <w:r w:rsidRPr="003E735B">
        <w:t xml:space="preserve">:  </w:t>
      </w:r>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skaitymas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vertimas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rašymas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tarimas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mokymasis</w:t>
      </w:r>
      <w:proofErr w:type="spellEnd"/>
      <w:r w:rsidRPr="003E735B">
        <w:rPr>
          <w:sz w:val="22"/>
        </w:rPr>
        <w:t xml:space="preserve"> </w:t>
      </w:r>
      <w:proofErr w:type="spellStart"/>
      <w:r w:rsidRPr="003E735B">
        <w:rPr>
          <w:sz w:val="22"/>
        </w:rPr>
        <w:t>mintinai</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Klausimo</w:t>
      </w:r>
      <w:proofErr w:type="spellEnd"/>
      <w:r w:rsidRPr="003E735B">
        <w:rPr>
          <w:sz w:val="22"/>
        </w:rPr>
        <w:t xml:space="preserve"> </w:t>
      </w:r>
      <w:proofErr w:type="spellStart"/>
      <w:r w:rsidRPr="003E735B">
        <w:rPr>
          <w:sz w:val="22"/>
        </w:rPr>
        <w:t>pratimai</w:t>
      </w:r>
      <w:proofErr w:type="spellEnd"/>
    </w:p>
    <w:p w:rsidR="006F2672" w:rsidRPr="003E735B" w:rsidRDefault="006F2672" w:rsidP="006F2672">
      <w:proofErr w:type="spellStart"/>
      <w:proofErr w:type="gramStart"/>
      <w:r w:rsidRPr="003E735B">
        <w:rPr>
          <w:b/>
        </w:rPr>
        <w:t>Ką</w:t>
      </w:r>
      <w:proofErr w:type="spellEnd"/>
      <w:r w:rsidRPr="003E735B">
        <w:rPr>
          <w:b/>
        </w:rPr>
        <w:t xml:space="preserve"> </w:t>
      </w:r>
      <w:proofErr w:type="spellStart"/>
      <w:r w:rsidRPr="003E735B">
        <w:rPr>
          <w:b/>
        </w:rPr>
        <w:t>vaikai</w:t>
      </w:r>
      <w:proofErr w:type="spellEnd"/>
      <w:r w:rsidRPr="003E735B">
        <w:rPr>
          <w:b/>
        </w:rPr>
        <w:t xml:space="preserve"> </w:t>
      </w:r>
      <w:proofErr w:type="spellStart"/>
      <w:r w:rsidRPr="003E735B">
        <w:rPr>
          <w:b/>
        </w:rPr>
        <w:t>sunkiausiai</w:t>
      </w:r>
      <w:proofErr w:type="spellEnd"/>
      <w:r w:rsidRPr="003E735B">
        <w:rPr>
          <w:b/>
        </w:rPr>
        <w:t xml:space="preserve"> </w:t>
      </w:r>
      <w:proofErr w:type="spellStart"/>
      <w:r w:rsidRPr="003E735B">
        <w:rPr>
          <w:b/>
        </w:rPr>
        <w:t>teisingai</w:t>
      </w:r>
      <w:proofErr w:type="spellEnd"/>
      <w:r w:rsidRPr="003E735B">
        <w:rPr>
          <w:b/>
        </w:rPr>
        <w:t xml:space="preserve"> </w:t>
      </w:r>
      <w:proofErr w:type="spellStart"/>
      <w:r w:rsidRPr="003E735B">
        <w:rPr>
          <w:b/>
        </w:rPr>
        <w:t>atlieka</w:t>
      </w:r>
      <w:proofErr w:type="spellEnd"/>
      <w:r w:rsidRPr="003E735B">
        <w:rPr>
          <w:b/>
        </w:rPr>
        <w:t xml:space="preserve"> </w:t>
      </w:r>
      <w:proofErr w:type="spellStart"/>
      <w:r w:rsidRPr="003E735B">
        <w:rPr>
          <w:b/>
        </w:rPr>
        <w:t>pristatant</w:t>
      </w:r>
      <w:proofErr w:type="spellEnd"/>
      <w:r w:rsidRPr="003E735B">
        <w:rPr>
          <w:b/>
        </w:rPr>
        <w:t xml:space="preserve"> </w:t>
      </w:r>
      <w:proofErr w:type="spellStart"/>
      <w:r w:rsidRPr="003E735B">
        <w:rPr>
          <w:b/>
        </w:rPr>
        <w:t>namų</w:t>
      </w:r>
      <w:proofErr w:type="spellEnd"/>
      <w:r w:rsidRPr="003E735B">
        <w:rPr>
          <w:b/>
        </w:rPr>
        <w:t xml:space="preserve"> </w:t>
      </w:r>
      <w:proofErr w:type="spellStart"/>
      <w:r w:rsidRPr="003E735B">
        <w:rPr>
          <w:b/>
        </w:rPr>
        <w:t>darbus</w:t>
      </w:r>
      <w:proofErr w:type="spellEnd"/>
      <w:r w:rsidRPr="003E735B">
        <w:rPr>
          <w:b/>
        </w:rPr>
        <w:t xml:space="preserve"> </w:t>
      </w:r>
      <w:proofErr w:type="spellStart"/>
      <w:r w:rsidRPr="003E735B">
        <w:rPr>
          <w:b/>
        </w:rPr>
        <w:t>mokantis</w:t>
      </w:r>
      <w:proofErr w:type="spellEnd"/>
      <w:r w:rsidRPr="003E735B">
        <w:rPr>
          <w:b/>
        </w:rPr>
        <w:t xml:space="preserve"> </w:t>
      </w:r>
      <w:proofErr w:type="spellStart"/>
      <w:r w:rsidRPr="003E735B">
        <w:rPr>
          <w:b/>
        </w:rPr>
        <w:t>anglų</w:t>
      </w:r>
      <w:proofErr w:type="spellEnd"/>
      <w:r w:rsidRPr="003E735B">
        <w:rPr>
          <w:b/>
        </w:rPr>
        <w:t xml:space="preserve"> </w:t>
      </w:r>
      <w:proofErr w:type="spellStart"/>
      <w:r w:rsidRPr="003E735B">
        <w:rPr>
          <w:b/>
        </w:rPr>
        <w:t>kalbos</w:t>
      </w:r>
      <w:proofErr w:type="spellEnd"/>
      <w:r w:rsidRPr="003E735B">
        <w:rPr>
          <w:b/>
        </w:rPr>
        <w:t>?</w:t>
      </w:r>
      <w:proofErr w:type="gramEnd"/>
      <w:r w:rsidRPr="003E735B">
        <w:rPr>
          <w:b/>
        </w:rPr>
        <w:t xml:space="preserve"> </w:t>
      </w:r>
      <w:proofErr w:type="spellStart"/>
      <w:r w:rsidRPr="003E735B">
        <w:t>Sunumeruokite</w:t>
      </w:r>
      <w:proofErr w:type="spellEnd"/>
      <w:r w:rsidRPr="003E735B">
        <w:t xml:space="preserve"> </w:t>
      </w:r>
      <w:proofErr w:type="spellStart"/>
      <w:r w:rsidRPr="003E735B">
        <w:t>nuo</w:t>
      </w:r>
      <w:proofErr w:type="spellEnd"/>
      <w:r w:rsidRPr="003E735B">
        <w:t xml:space="preserve"> 1 </w:t>
      </w:r>
      <w:proofErr w:type="spellStart"/>
      <w:r w:rsidRPr="003E735B">
        <w:t>iki</w:t>
      </w:r>
      <w:proofErr w:type="spellEnd"/>
      <w:r w:rsidRPr="003E735B">
        <w:t xml:space="preserve"> 6 </w:t>
      </w:r>
      <w:r w:rsidRPr="003E735B">
        <w:rPr>
          <w:sz w:val="22"/>
        </w:rPr>
        <w:t xml:space="preserve">(1 – </w:t>
      </w:r>
      <w:proofErr w:type="spellStart"/>
      <w:r w:rsidRPr="003E735B">
        <w:rPr>
          <w:sz w:val="22"/>
        </w:rPr>
        <w:t>sunkiausia</w:t>
      </w:r>
      <w:proofErr w:type="spellEnd"/>
      <w:r w:rsidRPr="003E735B">
        <w:rPr>
          <w:sz w:val="22"/>
        </w:rPr>
        <w:t xml:space="preserve">, 2 – </w:t>
      </w:r>
      <w:proofErr w:type="spellStart"/>
      <w:r w:rsidRPr="003E735B">
        <w:rPr>
          <w:sz w:val="22"/>
        </w:rPr>
        <w:t>labai</w:t>
      </w:r>
      <w:proofErr w:type="spellEnd"/>
      <w:r w:rsidRPr="003E735B">
        <w:rPr>
          <w:sz w:val="22"/>
        </w:rPr>
        <w:t xml:space="preserve"> </w:t>
      </w:r>
      <w:proofErr w:type="spellStart"/>
      <w:r w:rsidRPr="003E735B">
        <w:rPr>
          <w:sz w:val="22"/>
        </w:rPr>
        <w:t>sunku</w:t>
      </w:r>
      <w:proofErr w:type="spellEnd"/>
      <w:r w:rsidRPr="003E735B">
        <w:rPr>
          <w:sz w:val="22"/>
        </w:rPr>
        <w:t xml:space="preserve">, 3 – </w:t>
      </w:r>
      <w:proofErr w:type="spellStart"/>
      <w:r w:rsidRPr="003E735B">
        <w:rPr>
          <w:sz w:val="22"/>
        </w:rPr>
        <w:t>sunku</w:t>
      </w:r>
      <w:proofErr w:type="spellEnd"/>
      <w:r w:rsidRPr="003E735B">
        <w:rPr>
          <w:sz w:val="22"/>
        </w:rPr>
        <w:t xml:space="preserve">, 4 – </w:t>
      </w:r>
      <w:proofErr w:type="spellStart"/>
      <w:r w:rsidRPr="003E735B">
        <w:rPr>
          <w:sz w:val="22"/>
        </w:rPr>
        <w:t>nelabai</w:t>
      </w:r>
      <w:proofErr w:type="spellEnd"/>
      <w:r w:rsidRPr="003E735B">
        <w:rPr>
          <w:sz w:val="22"/>
        </w:rPr>
        <w:t xml:space="preserve"> </w:t>
      </w:r>
      <w:proofErr w:type="spellStart"/>
      <w:r w:rsidRPr="003E735B">
        <w:rPr>
          <w:sz w:val="22"/>
        </w:rPr>
        <w:t>sunku</w:t>
      </w:r>
      <w:proofErr w:type="spellEnd"/>
      <w:r w:rsidRPr="003E735B">
        <w:rPr>
          <w:sz w:val="22"/>
        </w:rPr>
        <w:t xml:space="preserve">, 5 – </w:t>
      </w:r>
      <w:proofErr w:type="spellStart"/>
      <w:r w:rsidRPr="003E735B">
        <w:rPr>
          <w:sz w:val="22"/>
        </w:rPr>
        <w:t>lengva</w:t>
      </w:r>
      <w:proofErr w:type="spellEnd"/>
      <w:r w:rsidRPr="003E735B">
        <w:rPr>
          <w:sz w:val="22"/>
        </w:rPr>
        <w:t xml:space="preserve">, 6 – </w:t>
      </w:r>
      <w:proofErr w:type="spellStart"/>
      <w:r w:rsidRPr="003E735B">
        <w:rPr>
          <w:sz w:val="22"/>
        </w:rPr>
        <w:t>lengviausia</w:t>
      </w:r>
      <w:proofErr w:type="spellEnd"/>
      <w:r w:rsidRPr="003E735B">
        <w:rPr>
          <w:sz w:val="22"/>
        </w:rPr>
        <w:t>)</w:t>
      </w:r>
      <w:r w:rsidRPr="003E735B">
        <w:t>:</w:t>
      </w:r>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skaitymas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Teksto</w:t>
      </w:r>
      <w:proofErr w:type="spellEnd"/>
      <w:r w:rsidRPr="003E735B">
        <w:rPr>
          <w:sz w:val="22"/>
        </w:rPr>
        <w:t xml:space="preserve"> </w:t>
      </w:r>
      <w:proofErr w:type="spellStart"/>
      <w:r w:rsidRPr="003E735B">
        <w:rPr>
          <w:sz w:val="22"/>
        </w:rPr>
        <w:t>vertimas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rašymas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tarimas</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Žodžių</w:t>
      </w:r>
      <w:proofErr w:type="spellEnd"/>
      <w:r w:rsidRPr="003E735B">
        <w:rPr>
          <w:sz w:val="22"/>
        </w:rPr>
        <w:t xml:space="preserve"> </w:t>
      </w:r>
      <w:proofErr w:type="spellStart"/>
      <w:r w:rsidRPr="003E735B">
        <w:rPr>
          <w:sz w:val="22"/>
        </w:rPr>
        <w:t>mokymasis</w:t>
      </w:r>
      <w:proofErr w:type="spellEnd"/>
      <w:r w:rsidRPr="003E735B">
        <w:rPr>
          <w:sz w:val="22"/>
        </w:rPr>
        <w:t xml:space="preserve"> </w:t>
      </w:r>
      <w:proofErr w:type="spellStart"/>
      <w:r w:rsidRPr="003E735B">
        <w:rPr>
          <w:sz w:val="22"/>
        </w:rPr>
        <w:t>mintinai</w:t>
      </w:r>
      <w:proofErr w:type="spellEnd"/>
    </w:p>
    <w:p w:rsidR="006F2672" w:rsidRPr="003E735B" w:rsidRDefault="006F2672" w:rsidP="000F2122">
      <w:pPr>
        <w:pStyle w:val="ListParagraph"/>
        <w:numPr>
          <w:ilvl w:val="1"/>
          <w:numId w:val="7"/>
        </w:numPr>
        <w:spacing w:line="276" w:lineRule="auto"/>
        <w:rPr>
          <w:sz w:val="22"/>
        </w:rPr>
      </w:pPr>
      <w:proofErr w:type="spellStart"/>
      <w:r w:rsidRPr="003E735B">
        <w:rPr>
          <w:sz w:val="22"/>
        </w:rPr>
        <w:t>Klausimo</w:t>
      </w:r>
      <w:proofErr w:type="spellEnd"/>
      <w:r w:rsidRPr="003E735B">
        <w:rPr>
          <w:sz w:val="22"/>
        </w:rPr>
        <w:t xml:space="preserve"> </w:t>
      </w:r>
      <w:proofErr w:type="spellStart"/>
      <w:r w:rsidRPr="003E735B">
        <w:rPr>
          <w:sz w:val="22"/>
        </w:rPr>
        <w:t>pratimai</w:t>
      </w:r>
      <w:proofErr w:type="spellEnd"/>
    </w:p>
    <w:p w:rsidR="006F2672" w:rsidRPr="003E735B" w:rsidRDefault="006F2672" w:rsidP="006F2672">
      <w:pPr>
        <w:pStyle w:val="ListParagraph"/>
        <w:rPr>
          <w:sz w:val="22"/>
        </w:rPr>
      </w:pPr>
    </w:p>
    <w:p w:rsidR="006F2672" w:rsidRPr="003E735B" w:rsidRDefault="006F2672" w:rsidP="006F2672">
      <w:pPr>
        <w:rPr>
          <w:b/>
        </w:rPr>
      </w:pPr>
      <w:proofErr w:type="spellStart"/>
      <w:r w:rsidRPr="003E735B">
        <w:rPr>
          <w:b/>
        </w:rPr>
        <w:t>Kas</w:t>
      </w:r>
      <w:proofErr w:type="spellEnd"/>
      <w:r w:rsidRPr="003E735B">
        <w:rPr>
          <w:b/>
        </w:rPr>
        <w:t xml:space="preserve"> </w:t>
      </w:r>
      <w:proofErr w:type="spellStart"/>
      <w:r w:rsidRPr="003E735B">
        <w:rPr>
          <w:b/>
        </w:rPr>
        <w:t>jūsų</w:t>
      </w:r>
      <w:proofErr w:type="spellEnd"/>
      <w:r w:rsidRPr="003E735B">
        <w:rPr>
          <w:b/>
        </w:rPr>
        <w:t xml:space="preserve"> </w:t>
      </w:r>
      <w:proofErr w:type="spellStart"/>
      <w:r w:rsidRPr="003E735B">
        <w:rPr>
          <w:b/>
        </w:rPr>
        <w:t>nuomone</w:t>
      </w:r>
      <w:proofErr w:type="spellEnd"/>
      <w:r w:rsidRPr="003E735B">
        <w:rPr>
          <w:b/>
        </w:rPr>
        <w:t xml:space="preserve"> </w:t>
      </w:r>
      <w:proofErr w:type="spellStart"/>
      <w:r w:rsidRPr="003E735B">
        <w:rPr>
          <w:b/>
        </w:rPr>
        <w:t>pagerintu</w:t>
      </w:r>
      <w:proofErr w:type="spellEnd"/>
      <w:r w:rsidRPr="003E735B">
        <w:rPr>
          <w:b/>
        </w:rPr>
        <w:t xml:space="preserve"> </w:t>
      </w:r>
      <w:proofErr w:type="spellStart"/>
      <w:r w:rsidRPr="003E735B">
        <w:rPr>
          <w:b/>
        </w:rPr>
        <w:t>mokymosi</w:t>
      </w:r>
      <w:proofErr w:type="spellEnd"/>
      <w:r w:rsidRPr="003E735B">
        <w:rPr>
          <w:b/>
        </w:rPr>
        <w:t xml:space="preserve"> </w:t>
      </w:r>
      <w:proofErr w:type="spellStart"/>
      <w:r w:rsidRPr="003E735B">
        <w:rPr>
          <w:b/>
        </w:rPr>
        <w:t>kokybę</w:t>
      </w:r>
      <w:proofErr w:type="spellEnd"/>
      <w:r w:rsidRPr="003E735B">
        <w:rPr>
          <w:b/>
        </w:rPr>
        <w:t>:</w:t>
      </w:r>
    </w:p>
    <w:p w:rsidR="006F2672" w:rsidRPr="003E735B" w:rsidRDefault="006F2672" w:rsidP="006F2672">
      <w:r w:rsidRPr="003E735B">
        <w:t>_________________________________________________________</w:t>
      </w:r>
    </w:p>
    <w:p w:rsidR="006F2672" w:rsidRPr="003E735B" w:rsidRDefault="006F2672" w:rsidP="006F2672">
      <w:proofErr w:type="spellStart"/>
      <w:proofErr w:type="gramStart"/>
      <w:r w:rsidRPr="003E735B">
        <w:rPr>
          <w:b/>
        </w:rPr>
        <w:t>Ar</w:t>
      </w:r>
      <w:proofErr w:type="spellEnd"/>
      <w:r w:rsidRPr="003E735B">
        <w:rPr>
          <w:b/>
        </w:rPr>
        <w:t xml:space="preserve"> </w:t>
      </w:r>
      <w:proofErr w:type="spellStart"/>
      <w:r w:rsidRPr="003E735B">
        <w:rPr>
          <w:b/>
        </w:rPr>
        <w:t>naudojatės</w:t>
      </w:r>
      <w:proofErr w:type="spellEnd"/>
      <w:r w:rsidRPr="003E735B">
        <w:rPr>
          <w:b/>
        </w:rPr>
        <w:t xml:space="preserve"> </w:t>
      </w:r>
      <w:proofErr w:type="spellStart"/>
      <w:r w:rsidRPr="003E735B">
        <w:rPr>
          <w:b/>
        </w:rPr>
        <w:t>internetu</w:t>
      </w:r>
      <w:proofErr w:type="spellEnd"/>
      <w:r w:rsidRPr="003E735B">
        <w:rPr>
          <w:b/>
        </w:rPr>
        <w:t xml:space="preserve"> </w:t>
      </w:r>
      <w:proofErr w:type="spellStart"/>
      <w:r w:rsidRPr="003E735B">
        <w:rPr>
          <w:b/>
        </w:rPr>
        <w:t>mokymo</w:t>
      </w:r>
      <w:proofErr w:type="spellEnd"/>
      <w:r w:rsidRPr="003E735B">
        <w:rPr>
          <w:b/>
        </w:rPr>
        <w:t xml:space="preserve"> </w:t>
      </w:r>
      <w:proofErr w:type="spellStart"/>
      <w:r w:rsidRPr="003E735B">
        <w:rPr>
          <w:b/>
        </w:rPr>
        <w:t>tikslais</w:t>
      </w:r>
      <w:proofErr w:type="spellEnd"/>
      <w:r w:rsidRPr="003E735B">
        <w:rPr>
          <w:b/>
        </w:rPr>
        <w:t>?</w:t>
      </w:r>
      <w:proofErr w:type="gramEnd"/>
      <w:r w:rsidRPr="003E735B">
        <w:rPr>
          <w:b/>
        </w:rPr>
        <w:t xml:space="preserve"> </w:t>
      </w:r>
      <w:r w:rsidRPr="003E735B">
        <w:t xml:space="preserve">   </w:t>
      </w:r>
    </w:p>
    <w:p w:rsidR="006F2672"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w:t>
      </w:r>
      <w:proofErr w:type="spellStart"/>
      <w:r w:rsidRPr="003E735B">
        <w:rPr>
          <w:sz w:val="22"/>
        </w:rPr>
        <w:t>taip</w:t>
      </w:r>
      <w:proofErr w:type="spellEnd"/>
      <w:r w:rsidRPr="003E735B">
        <w:rPr>
          <w:sz w:val="22"/>
        </w:rPr>
        <w:t xml:space="preserve">, tai </w:t>
      </w:r>
      <w:proofErr w:type="spellStart"/>
      <w:r w:rsidRPr="003E735B">
        <w:rPr>
          <w:sz w:val="22"/>
        </w:rPr>
        <w:t>kodėl</w:t>
      </w:r>
      <w:proofErr w:type="spellEnd"/>
      <w:r w:rsidRPr="003E735B">
        <w:rPr>
          <w:sz w:val="22"/>
        </w:rPr>
        <w:t xml:space="preserve">   </w:t>
      </w:r>
      <w:r w:rsidRPr="003E735B">
        <w:t>_________________</w:t>
      </w:r>
    </w:p>
    <w:p w:rsidR="006F2672"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ne, tai </w:t>
      </w:r>
      <w:proofErr w:type="spellStart"/>
      <w:r w:rsidRPr="003E735B">
        <w:rPr>
          <w:sz w:val="22"/>
        </w:rPr>
        <w:t>kodėl</w:t>
      </w:r>
      <w:proofErr w:type="spellEnd"/>
      <w:r w:rsidRPr="003E735B">
        <w:rPr>
          <w:sz w:val="22"/>
        </w:rPr>
        <w:t xml:space="preserve">     </w:t>
      </w:r>
      <w:r w:rsidRPr="003E735B">
        <w:t>_________________</w:t>
      </w:r>
    </w:p>
    <w:p w:rsidR="006F2672" w:rsidRPr="003E735B" w:rsidRDefault="006F2672" w:rsidP="006F2672">
      <w:pPr>
        <w:rPr>
          <w:b/>
        </w:rPr>
      </w:pPr>
      <w:proofErr w:type="spellStart"/>
      <w:proofErr w:type="gramStart"/>
      <w:r w:rsidRPr="003E735B">
        <w:rPr>
          <w:b/>
        </w:rPr>
        <w:t>Ar</w:t>
      </w:r>
      <w:proofErr w:type="spellEnd"/>
      <w:r w:rsidRPr="003E735B">
        <w:rPr>
          <w:b/>
        </w:rPr>
        <w:t xml:space="preserve"> </w:t>
      </w:r>
      <w:proofErr w:type="spellStart"/>
      <w:r w:rsidRPr="003E735B">
        <w:rPr>
          <w:b/>
        </w:rPr>
        <w:t>sunku</w:t>
      </w:r>
      <w:proofErr w:type="spellEnd"/>
      <w:r w:rsidRPr="003E735B">
        <w:rPr>
          <w:b/>
        </w:rPr>
        <w:t xml:space="preserve"> </w:t>
      </w:r>
      <w:proofErr w:type="spellStart"/>
      <w:r w:rsidRPr="003E735B">
        <w:rPr>
          <w:b/>
        </w:rPr>
        <w:t>rasti</w:t>
      </w:r>
      <w:proofErr w:type="spellEnd"/>
      <w:r w:rsidRPr="003E735B">
        <w:rPr>
          <w:b/>
        </w:rPr>
        <w:t xml:space="preserve"> </w:t>
      </w:r>
      <w:proofErr w:type="spellStart"/>
      <w:r w:rsidRPr="003E735B">
        <w:rPr>
          <w:b/>
        </w:rPr>
        <w:t>tinkamos</w:t>
      </w:r>
      <w:proofErr w:type="spellEnd"/>
      <w:r w:rsidRPr="003E735B">
        <w:rPr>
          <w:b/>
        </w:rPr>
        <w:t xml:space="preserve"> </w:t>
      </w:r>
      <w:proofErr w:type="spellStart"/>
      <w:r w:rsidRPr="003E735B">
        <w:rPr>
          <w:b/>
        </w:rPr>
        <w:t>medžiagos</w:t>
      </w:r>
      <w:proofErr w:type="spellEnd"/>
      <w:r w:rsidRPr="003E735B">
        <w:rPr>
          <w:b/>
        </w:rPr>
        <w:t xml:space="preserve"> </w:t>
      </w:r>
      <w:proofErr w:type="spellStart"/>
      <w:r w:rsidRPr="003E735B">
        <w:rPr>
          <w:b/>
        </w:rPr>
        <w:t>pagal</w:t>
      </w:r>
      <w:proofErr w:type="spellEnd"/>
      <w:r w:rsidRPr="003E735B">
        <w:rPr>
          <w:b/>
        </w:rPr>
        <w:t xml:space="preserve"> </w:t>
      </w:r>
      <w:proofErr w:type="spellStart"/>
      <w:r w:rsidRPr="003E735B">
        <w:rPr>
          <w:b/>
        </w:rPr>
        <w:t>Atnaujintas</w:t>
      </w:r>
      <w:proofErr w:type="spellEnd"/>
      <w:r w:rsidRPr="003E735B">
        <w:rPr>
          <w:b/>
        </w:rPr>
        <w:t xml:space="preserve"> </w:t>
      </w:r>
      <w:proofErr w:type="spellStart"/>
      <w:r w:rsidRPr="003E735B">
        <w:rPr>
          <w:b/>
        </w:rPr>
        <w:t>Bendrąsias</w:t>
      </w:r>
      <w:proofErr w:type="spellEnd"/>
      <w:r w:rsidRPr="003E735B">
        <w:rPr>
          <w:b/>
        </w:rPr>
        <w:t xml:space="preserve"> </w:t>
      </w:r>
      <w:proofErr w:type="spellStart"/>
      <w:r w:rsidRPr="003E735B">
        <w:rPr>
          <w:b/>
        </w:rPr>
        <w:t>Programas</w:t>
      </w:r>
      <w:proofErr w:type="spellEnd"/>
      <w:r w:rsidRPr="003E735B">
        <w:rPr>
          <w:b/>
        </w:rPr>
        <w:t xml:space="preserve"> </w:t>
      </w:r>
      <w:proofErr w:type="spellStart"/>
      <w:r w:rsidRPr="003E735B">
        <w:rPr>
          <w:b/>
        </w:rPr>
        <w:t>ir</w:t>
      </w:r>
      <w:proofErr w:type="spellEnd"/>
      <w:r w:rsidRPr="003E735B">
        <w:rPr>
          <w:b/>
        </w:rPr>
        <w:t xml:space="preserve"> </w:t>
      </w:r>
      <w:proofErr w:type="spellStart"/>
      <w:r w:rsidRPr="003E735B">
        <w:rPr>
          <w:b/>
        </w:rPr>
        <w:t>Išsilavinimo</w:t>
      </w:r>
      <w:proofErr w:type="spellEnd"/>
      <w:r w:rsidRPr="003E735B">
        <w:rPr>
          <w:b/>
        </w:rPr>
        <w:t xml:space="preserve"> </w:t>
      </w:r>
      <w:proofErr w:type="spellStart"/>
      <w:r w:rsidRPr="003E735B">
        <w:rPr>
          <w:b/>
        </w:rPr>
        <w:t>Standartus</w:t>
      </w:r>
      <w:proofErr w:type="spellEnd"/>
      <w:r w:rsidRPr="003E735B">
        <w:rPr>
          <w:b/>
        </w:rPr>
        <w:t>?</w:t>
      </w:r>
      <w:proofErr w:type="gramEnd"/>
    </w:p>
    <w:p w:rsidR="006F2672"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w:t>
      </w:r>
      <w:proofErr w:type="spellStart"/>
      <w:r w:rsidRPr="003E735B">
        <w:rPr>
          <w:sz w:val="22"/>
        </w:rPr>
        <w:t>taip</w:t>
      </w:r>
      <w:proofErr w:type="spellEnd"/>
      <w:r w:rsidRPr="003E735B">
        <w:rPr>
          <w:sz w:val="22"/>
        </w:rPr>
        <w:t xml:space="preserve">, tai </w:t>
      </w:r>
      <w:proofErr w:type="spellStart"/>
      <w:r w:rsidRPr="003E735B">
        <w:rPr>
          <w:sz w:val="22"/>
        </w:rPr>
        <w:t>kodėl</w:t>
      </w:r>
      <w:proofErr w:type="spellEnd"/>
      <w:r w:rsidRPr="003E735B">
        <w:rPr>
          <w:sz w:val="22"/>
        </w:rPr>
        <w:t xml:space="preserve">   </w:t>
      </w:r>
      <w:r w:rsidRPr="003E735B">
        <w:t>_________________</w:t>
      </w:r>
    </w:p>
    <w:p w:rsidR="00BB3E58" w:rsidRPr="003E735B" w:rsidRDefault="006F2672" w:rsidP="000F2122">
      <w:pPr>
        <w:pStyle w:val="ListParagraph"/>
        <w:numPr>
          <w:ilvl w:val="1"/>
          <w:numId w:val="7"/>
        </w:numPr>
        <w:spacing w:line="276" w:lineRule="auto"/>
        <w:rPr>
          <w:sz w:val="22"/>
        </w:rPr>
      </w:pPr>
      <w:proofErr w:type="spellStart"/>
      <w:r w:rsidRPr="003E735B">
        <w:rPr>
          <w:sz w:val="22"/>
        </w:rPr>
        <w:t>Jei</w:t>
      </w:r>
      <w:proofErr w:type="spellEnd"/>
      <w:r w:rsidRPr="003E735B">
        <w:rPr>
          <w:sz w:val="22"/>
        </w:rPr>
        <w:t xml:space="preserve"> ne, tai </w:t>
      </w:r>
      <w:proofErr w:type="spellStart"/>
      <w:r w:rsidRPr="003E735B">
        <w:rPr>
          <w:sz w:val="22"/>
        </w:rPr>
        <w:t>kodėl</w:t>
      </w:r>
      <w:proofErr w:type="spellEnd"/>
      <w:r w:rsidRPr="003E735B">
        <w:rPr>
          <w:sz w:val="22"/>
        </w:rPr>
        <w:t xml:space="preserve">     </w:t>
      </w:r>
      <w:r w:rsidRPr="003E735B">
        <w:t>_________________</w:t>
      </w:r>
    </w:p>
    <w:p w:rsidR="003F0281" w:rsidRPr="003E735B" w:rsidRDefault="003F0281" w:rsidP="0056799F">
      <w:pPr>
        <w:pStyle w:val="Heading1"/>
        <w:numPr>
          <w:ilvl w:val="0"/>
          <w:numId w:val="0"/>
        </w:numPr>
        <w:rPr>
          <w:b w:val="0"/>
        </w:rPr>
      </w:pPr>
      <w:bookmarkStart w:id="49" w:name="_Toc262733188"/>
      <w:proofErr w:type="gramStart"/>
      <w:r w:rsidRPr="003E735B">
        <w:lastRenderedPageBreak/>
        <w:t>Appendix 3</w:t>
      </w:r>
      <w:r w:rsidR="0056799F" w:rsidRPr="003E735B">
        <w:t>.</w:t>
      </w:r>
      <w:proofErr w:type="gramEnd"/>
      <w:r w:rsidR="0056799F" w:rsidRPr="003E735B">
        <w:t xml:space="preserve"> </w:t>
      </w:r>
      <w:r w:rsidR="0056799F" w:rsidRPr="003E735B">
        <w:rPr>
          <w:b w:val="0"/>
        </w:rPr>
        <w:t>Cefr</w:t>
      </w:r>
      <w:bookmarkEnd w:id="49"/>
    </w:p>
    <w:p w:rsidR="003F0281" w:rsidRPr="003E735B" w:rsidRDefault="0064248A" w:rsidP="003F0281">
      <w:r>
        <w:t>Common European Framework of Reference for level of proficiency. (See picture 16)</w:t>
      </w:r>
    </w:p>
    <w:p w:rsidR="007272CE" w:rsidRPr="003E735B" w:rsidRDefault="00EC2CFC" w:rsidP="003F0281">
      <w:pPr>
        <w:spacing w:line="276" w:lineRule="auto"/>
        <w:rPr>
          <w:sz w:val="22"/>
        </w:rPr>
      </w:pPr>
      <w:r w:rsidRPr="00EC2CFC">
        <w:rPr>
          <w:noProof/>
        </w:rPr>
        <w:pict>
          <v:shape id="_x0000_s1100" type="#_x0000_t202" style="position:absolute;left:0;text-align:left;margin-left:-7.75pt;margin-top:322.2pt;width:421.5pt;height:27.25pt;z-index:251661312" stroked="f">
            <v:textbox style="mso-next-textbox:#_x0000_s1100;mso-fit-shape-to-text:t" inset="0,0,0,0">
              <w:txbxContent>
                <w:p w:rsidR="009E376D" w:rsidRPr="009A6F1B" w:rsidRDefault="009E376D" w:rsidP="009A6F1B">
                  <w:pPr>
                    <w:ind w:firstLine="0"/>
                    <w:rPr>
                      <w:sz w:val="20"/>
                      <w:szCs w:val="20"/>
                    </w:rPr>
                  </w:pPr>
                  <w:bookmarkStart w:id="50" w:name="_Toc262470248"/>
                  <w:r w:rsidRPr="009A6F1B">
                    <w:rPr>
                      <w:sz w:val="20"/>
                      <w:szCs w:val="20"/>
                    </w:rPr>
                    <w:t xml:space="preserve">Picture </w:t>
                  </w:r>
                  <w:r w:rsidRPr="009A6F1B">
                    <w:rPr>
                      <w:sz w:val="20"/>
                      <w:szCs w:val="20"/>
                    </w:rPr>
                    <w:fldChar w:fldCharType="begin"/>
                  </w:r>
                  <w:r w:rsidRPr="009A6F1B">
                    <w:rPr>
                      <w:sz w:val="20"/>
                      <w:szCs w:val="20"/>
                    </w:rPr>
                    <w:instrText xml:space="preserve"> SEQ Picture \* ARABIC </w:instrText>
                  </w:r>
                  <w:r w:rsidRPr="009A6F1B">
                    <w:rPr>
                      <w:sz w:val="20"/>
                      <w:szCs w:val="20"/>
                    </w:rPr>
                    <w:fldChar w:fldCharType="separate"/>
                  </w:r>
                  <w:r w:rsidR="00D42626">
                    <w:rPr>
                      <w:noProof/>
                      <w:sz w:val="20"/>
                      <w:szCs w:val="20"/>
                    </w:rPr>
                    <w:t>16</w:t>
                  </w:r>
                  <w:r w:rsidRPr="009A6F1B">
                    <w:rPr>
                      <w:sz w:val="20"/>
                      <w:szCs w:val="20"/>
                    </w:rPr>
                    <w:fldChar w:fldCharType="end"/>
                  </w:r>
                  <w:r w:rsidRPr="009A6F1B">
                    <w:rPr>
                      <w:sz w:val="20"/>
                      <w:szCs w:val="20"/>
                    </w:rPr>
                    <w:t xml:space="preserve"> CEFR</w:t>
                  </w:r>
                  <w:bookmarkEnd w:id="50"/>
                </w:p>
              </w:txbxContent>
            </v:textbox>
            <w10:wrap type="square"/>
          </v:shape>
        </w:pict>
      </w:r>
      <w:r w:rsidR="00E32BA2">
        <w:rPr>
          <w:noProof/>
          <w:lang w:val="lt-LT" w:eastAsia="lt-LT"/>
        </w:rPr>
        <w:drawing>
          <wp:anchor distT="0" distB="0" distL="114300" distR="114300" simplePos="0" relativeHeight="251657216" behindDoc="0" locked="0" layoutInCell="1" allowOverlap="1">
            <wp:simplePos x="0" y="0"/>
            <wp:positionH relativeFrom="column">
              <wp:posOffset>-98425</wp:posOffset>
            </wp:positionH>
            <wp:positionV relativeFrom="paragraph">
              <wp:posOffset>5715</wp:posOffset>
            </wp:positionV>
            <wp:extent cx="5353050" cy="4029075"/>
            <wp:effectExtent l="19050" t="0" r="0" b="0"/>
            <wp:wrapSquare wrapText="bothSides"/>
            <wp:docPr id="62" name="Picture 16" descr="Level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evels.bmp"/>
                    <pic:cNvPicPr>
                      <a:picLocks noChangeAspect="1" noChangeArrowheads="1"/>
                    </pic:cNvPicPr>
                  </pic:nvPicPr>
                  <pic:blipFill>
                    <a:blip r:embed="rId33" cstate="print"/>
                    <a:srcRect/>
                    <a:stretch>
                      <a:fillRect/>
                    </a:stretch>
                  </pic:blipFill>
                  <pic:spPr bwMode="auto">
                    <a:xfrm>
                      <a:off x="0" y="0"/>
                      <a:ext cx="5353050" cy="4029075"/>
                    </a:xfrm>
                    <a:prstGeom prst="rect">
                      <a:avLst/>
                    </a:prstGeom>
                    <a:noFill/>
                    <a:ln w="9525">
                      <a:noFill/>
                      <a:miter lim="800000"/>
                      <a:headEnd/>
                      <a:tailEnd/>
                    </a:ln>
                  </pic:spPr>
                </pic:pic>
              </a:graphicData>
            </a:graphic>
          </wp:anchor>
        </w:drawing>
      </w:r>
    </w:p>
    <w:p w:rsidR="003F0281" w:rsidRPr="003E735B" w:rsidRDefault="003F0281"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3F0281">
      <w:pPr>
        <w:spacing w:line="276" w:lineRule="auto"/>
        <w:rPr>
          <w:sz w:val="22"/>
        </w:rPr>
      </w:pPr>
    </w:p>
    <w:p w:rsidR="007272CE" w:rsidRPr="003E735B" w:rsidRDefault="007272CE" w:rsidP="0064248A">
      <w:pPr>
        <w:spacing w:line="276" w:lineRule="auto"/>
        <w:ind w:firstLine="0"/>
        <w:rPr>
          <w:sz w:val="22"/>
        </w:rPr>
      </w:pPr>
    </w:p>
    <w:p w:rsidR="007272CE" w:rsidRPr="003E735B" w:rsidRDefault="007272CE" w:rsidP="0056799F">
      <w:pPr>
        <w:pStyle w:val="Heading1"/>
        <w:numPr>
          <w:ilvl w:val="0"/>
          <w:numId w:val="0"/>
        </w:numPr>
        <w:rPr>
          <w:b w:val="0"/>
        </w:rPr>
      </w:pPr>
      <w:bookmarkStart w:id="51" w:name="_Toc262733189"/>
      <w:proofErr w:type="gramStart"/>
      <w:r w:rsidRPr="003E735B">
        <w:lastRenderedPageBreak/>
        <w:t>Appendix 4</w:t>
      </w:r>
      <w:r w:rsidR="0056799F" w:rsidRPr="003E735B">
        <w:t>.</w:t>
      </w:r>
      <w:proofErr w:type="gramEnd"/>
      <w:r w:rsidR="0056799F" w:rsidRPr="003E735B">
        <w:t xml:space="preserve"> </w:t>
      </w:r>
      <w:r w:rsidRPr="003E735B">
        <w:rPr>
          <w:b w:val="0"/>
        </w:rPr>
        <w:t>The requirements for language teaching</w:t>
      </w:r>
      <w:bookmarkEnd w:id="51"/>
    </w:p>
    <w:p w:rsidR="007272CE" w:rsidRPr="003E735B" w:rsidRDefault="007272CE" w:rsidP="00EF577B">
      <w:pPr>
        <w:jc w:val="both"/>
      </w:pPr>
      <w:r w:rsidRPr="003E735B">
        <w:t>The European Commission, in the Promoting Language Learning and Linguistic Diversity: An Action Plan 2004-2006 (2003)</w:t>
      </w:r>
      <w:r w:rsidR="00006857">
        <w:t xml:space="preserve"> </w:t>
      </w:r>
      <w:sdt>
        <w:sdtPr>
          <w:id w:val="7697913"/>
          <w:citation/>
        </w:sdtPr>
        <w:sdtContent>
          <w:fldSimple w:instr=" CITATION Eur03 \l 1033 ">
            <w:r w:rsidR="00006857">
              <w:rPr>
                <w:noProof/>
              </w:rPr>
              <w:t>(European Commission, 2003)</w:t>
            </w:r>
          </w:fldSimple>
        </w:sdtContent>
      </w:sdt>
      <w:r w:rsidRPr="003E735B">
        <w:t xml:space="preserve">, has expressed its intent to extend, consolidate and develop the early learning of one or more foreign or additional languages in each of the EU member states. The reason is the capability of young children to acquire and imitate better than in their older age. </w:t>
      </w:r>
      <w:r w:rsidR="00B64E42" w:rsidRPr="003E735B">
        <w:t>This served the reorganizing in the teaching process, but the requirements for teaching remain the same</w:t>
      </w:r>
      <w:r w:rsidRPr="003E735B">
        <w:t>: there should be included all four spheres of teaching in each teaching module</w:t>
      </w:r>
      <w:r w:rsidR="0064248A">
        <w:t xml:space="preserve"> (See picture 17)</w:t>
      </w:r>
      <w:r w:rsidRPr="003E735B">
        <w:t>:</w:t>
      </w:r>
    </w:p>
    <w:p w:rsidR="007272CE" w:rsidRPr="003E735B" w:rsidRDefault="007272CE" w:rsidP="00EF577B">
      <w:pPr>
        <w:pStyle w:val="ListParagraph"/>
        <w:numPr>
          <w:ilvl w:val="0"/>
          <w:numId w:val="3"/>
        </w:numPr>
        <w:spacing w:line="276" w:lineRule="auto"/>
        <w:jc w:val="both"/>
      </w:pPr>
      <w:r w:rsidRPr="003E735B">
        <w:rPr>
          <w:b/>
        </w:rPr>
        <w:t>Reading</w:t>
      </w:r>
    </w:p>
    <w:p w:rsidR="007272CE" w:rsidRPr="003E735B" w:rsidRDefault="007272CE" w:rsidP="00EF577B">
      <w:pPr>
        <w:pStyle w:val="ListParagraph"/>
        <w:numPr>
          <w:ilvl w:val="0"/>
          <w:numId w:val="3"/>
        </w:numPr>
        <w:spacing w:line="276" w:lineRule="auto"/>
        <w:jc w:val="both"/>
      </w:pPr>
      <w:r w:rsidRPr="003E735B">
        <w:rPr>
          <w:b/>
        </w:rPr>
        <w:t>Writing</w:t>
      </w:r>
    </w:p>
    <w:p w:rsidR="007272CE" w:rsidRPr="003E735B" w:rsidRDefault="007272CE" w:rsidP="00EF577B">
      <w:pPr>
        <w:pStyle w:val="ListParagraph"/>
        <w:numPr>
          <w:ilvl w:val="0"/>
          <w:numId w:val="3"/>
        </w:numPr>
        <w:spacing w:line="276" w:lineRule="auto"/>
        <w:jc w:val="both"/>
      </w:pPr>
      <w:r w:rsidRPr="003E735B">
        <w:rPr>
          <w:b/>
        </w:rPr>
        <w:t>Listening</w:t>
      </w:r>
    </w:p>
    <w:p w:rsidR="007272CE" w:rsidRPr="003E735B" w:rsidRDefault="007272CE" w:rsidP="00EF577B">
      <w:pPr>
        <w:pStyle w:val="ListParagraph"/>
        <w:numPr>
          <w:ilvl w:val="0"/>
          <w:numId w:val="3"/>
        </w:numPr>
        <w:spacing w:line="276" w:lineRule="auto"/>
        <w:jc w:val="both"/>
      </w:pPr>
      <w:r w:rsidRPr="003E735B">
        <w:rPr>
          <w:b/>
        </w:rPr>
        <w:t>Speaking</w:t>
      </w:r>
    </w:p>
    <w:p w:rsidR="007272CE" w:rsidRPr="003E735B" w:rsidRDefault="007272CE" w:rsidP="00EF577B">
      <w:pPr>
        <w:spacing w:line="276" w:lineRule="auto"/>
        <w:jc w:val="both"/>
      </w:pPr>
      <w:r w:rsidRPr="003E735B">
        <w:t>It doesn’t matter if you are teaching grammar or literature, all the spheres should be covered with the difference only in percentage of usage. Each sphere should include three levels of teaching:</w:t>
      </w:r>
    </w:p>
    <w:p w:rsidR="007272CE" w:rsidRPr="003E735B" w:rsidRDefault="007272CE" w:rsidP="00EF577B">
      <w:pPr>
        <w:pStyle w:val="ListParagraph"/>
        <w:numPr>
          <w:ilvl w:val="0"/>
          <w:numId w:val="4"/>
        </w:numPr>
        <w:spacing w:line="276" w:lineRule="auto"/>
        <w:jc w:val="both"/>
      </w:pPr>
      <w:r w:rsidRPr="003E735B">
        <w:rPr>
          <w:b/>
        </w:rPr>
        <w:t>Presentation</w:t>
      </w:r>
    </w:p>
    <w:p w:rsidR="007272CE" w:rsidRPr="003E735B" w:rsidRDefault="007272CE" w:rsidP="00EF577B">
      <w:pPr>
        <w:pStyle w:val="ListParagraph"/>
        <w:numPr>
          <w:ilvl w:val="0"/>
          <w:numId w:val="4"/>
        </w:numPr>
        <w:spacing w:line="276" w:lineRule="auto"/>
        <w:jc w:val="both"/>
      </w:pPr>
      <w:r w:rsidRPr="003E735B">
        <w:rPr>
          <w:b/>
        </w:rPr>
        <w:t>Practice</w:t>
      </w:r>
    </w:p>
    <w:p w:rsidR="007272CE" w:rsidRPr="003E735B" w:rsidRDefault="007272CE" w:rsidP="00EF577B">
      <w:pPr>
        <w:pStyle w:val="ListParagraph"/>
        <w:numPr>
          <w:ilvl w:val="0"/>
          <w:numId w:val="4"/>
        </w:numPr>
        <w:spacing w:line="276" w:lineRule="auto"/>
        <w:jc w:val="both"/>
      </w:pPr>
      <w:r w:rsidRPr="003E735B">
        <w:rPr>
          <w:b/>
        </w:rPr>
        <w:t>Testing</w:t>
      </w:r>
    </w:p>
    <w:p w:rsidR="007272CE" w:rsidRPr="003E735B" w:rsidRDefault="007272CE" w:rsidP="007272CE">
      <w:pPr>
        <w:pStyle w:val="ListParagraph"/>
        <w:spacing w:line="276" w:lineRule="auto"/>
        <w:ind w:firstLine="0"/>
      </w:pPr>
    </w:p>
    <w:p w:rsidR="009A6F1B" w:rsidRDefault="00E32BA2" w:rsidP="009A6F1B">
      <w:pPr>
        <w:pStyle w:val="ListParagraph"/>
        <w:keepNext/>
        <w:spacing w:line="276" w:lineRule="auto"/>
        <w:ind w:firstLine="0"/>
      </w:pPr>
      <w:r>
        <w:rPr>
          <w:noProof/>
          <w:lang w:val="lt-LT" w:eastAsia="lt-LT"/>
        </w:rPr>
        <w:drawing>
          <wp:inline distT="0" distB="0" distL="0" distR="0">
            <wp:extent cx="3400425" cy="2152650"/>
            <wp:effectExtent l="19050" t="0" r="9525" b="0"/>
            <wp:docPr id="16" name="Picture 14" descr="Tem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ema.bmp"/>
                    <pic:cNvPicPr>
                      <a:picLocks noChangeAspect="1" noChangeArrowheads="1"/>
                    </pic:cNvPicPr>
                  </pic:nvPicPr>
                  <pic:blipFill>
                    <a:blip r:embed="rId34" cstate="print"/>
                    <a:srcRect/>
                    <a:stretch>
                      <a:fillRect/>
                    </a:stretch>
                  </pic:blipFill>
                  <pic:spPr bwMode="auto">
                    <a:xfrm>
                      <a:off x="0" y="0"/>
                      <a:ext cx="3400425" cy="2152650"/>
                    </a:xfrm>
                    <a:prstGeom prst="rect">
                      <a:avLst/>
                    </a:prstGeom>
                    <a:noFill/>
                    <a:ln w="9525">
                      <a:noFill/>
                      <a:miter lim="800000"/>
                      <a:headEnd/>
                      <a:tailEnd/>
                    </a:ln>
                  </pic:spPr>
                </pic:pic>
              </a:graphicData>
            </a:graphic>
          </wp:inline>
        </w:drawing>
      </w:r>
    </w:p>
    <w:p w:rsidR="007272CE" w:rsidRPr="00CD1987" w:rsidRDefault="009A6F1B" w:rsidP="00CD1987">
      <w:pPr>
        <w:ind w:firstLine="0"/>
        <w:rPr>
          <w:sz w:val="20"/>
          <w:szCs w:val="20"/>
        </w:rPr>
      </w:pPr>
      <w:bookmarkStart w:id="52" w:name="_Toc262470249"/>
      <w:r w:rsidRPr="00CD1987">
        <w:rPr>
          <w:sz w:val="20"/>
          <w:szCs w:val="20"/>
        </w:rPr>
        <w:t xml:space="preserve">Picture </w:t>
      </w:r>
      <w:r w:rsidR="00EC2CFC" w:rsidRPr="00CD1987">
        <w:rPr>
          <w:sz w:val="20"/>
          <w:szCs w:val="20"/>
        </w:rPr>
        <w:fldChar w:fldCharType="begin"/>
      </w:r>
      <w:r w:rsidRPr="00CD1987">
        <w:rPr>
          <w:sz w:val="20"/>
          <w:szCs w:val="20"/>
        </w:rPr>
        <w:instrText xml:space="preserve"> SEQ Picture \* ARABIC </w:instrText>
      </w:r>
      <w:r w:rsidR="00EC2CFC" w:rsidRPr="00CD1987">
        <w:rPr>
          <w:sz w:val="20"/>
          <w:szCs w:val="20"/>
        </w:rPr>
        <w:fldChar w:fldCharType="separate"/>
      </w:r>
      <w:r w:rsidR="00D42626">
        <w:rPr>
          <w:noProof/>
          <w:sz w:val="20"/>
          <w:szCs w:val="20"/>
        </w:rPr>
        <w:t>17</w:t>
      </w:r>
      <w:r w:rsidR="00EC2CFC" w:rsidRPr="00CD1987">
        <w:rPr>
          <w:sz w:val="20"/>
          <w:szCs w:val="20"/>
        </w:rPr>
        <w:fldChar w:fldCharType="end"/>
      </w:r>
      <w:r w:rsidRPr="00CD1987">
        <w:rPr>
          <w:sz w:val="20"/>
          <w:szCs w:val="20"/>
        </w:rPr>
        <w:t xml:space="preserve"> Theme</w:t>
      </w:r>
      <w:bookmarkEnd w:id="52"/>
    </w:p>
    <w:p w:rsidR="007272CE" w:rsidRPr="003E735B" w:rsidRDefault="007272CE" w:rsidP="00EF577B">
      <w:pPr>
        <w:spacing w:line="276" w:lineRule="auto"/>
        <w:jc w:val="both"/>
      </w:pPr>
      <w:r w:rsidRPr="003E735B">
        <w:t>The spheres and the levels of acquisition can be distinguished or not, but they have to be used in order to teach language efficient. The way of the presenting teaching material depends on the methodology of the certain teacher.</w:t>
      </w:r>
    </w:p>
    <w:p w:rsidR="00480106" w:rsidRPr="003E735B" w:rsidRDefault="0015380D" w:rsidP="0056799F">
      <w:pPr>
        <w:pStyle w:val="Heading1"/>
        <w:numPr>
          <w:ilvl w:val="0"/>
          <w:numId w:val="0"/>
        </w:numPr>
        <w:rPr>
          <w:b w:val="0"/>
        </w:rPr>
      </w:pPr>
      <w:bookmarkStart w:id="53" w:name="_Toc262733190"/>
      <w:proofErr w:type="gramStart"/>
      <w:r w:rsidRPr="003E735B">
        <w:lastRenderedPageBreak/>
        <w:t>Appendix 5</w:t>
      </w:r>
      <w:r w:rsidR="0056799F" w:rsidRPr="003E735B">
        <w:t>.</w:t>
      </w:r>
      <w:proofErr w:type="gramEnd"/>
      <w:r w:rsidR="0056799F" w:rsidRPr="003E735B">
        <w:t xml:space="preserve"> </w:t>
      </w:r>
      <w:r w:rsidRPr="003E735B">
        <w:rPr>
          <w:b w:val="0"/>
        </w:rPr>
        <w:t>The features and the types of tasks</w:t>
      </w:r>
      <w:bookmarkEnd w:id="53"/>
      <w:r w:rsidRPr="003E735B">
        <w:rPr>
          <w:b w:val="0"/>
        </w:rPr>
        <w:t xml:space="preserve"> </w:t>
      </w:r>
    </w:p>
    <w:p w:rsidR="0015380D" w:rsidRPr="003E735B" w:rsidRDefault="0015380D" w:rsidP="00480106">
      <w:pPr>
        <w:ind w:firstLine="0"/>
        <w:rPr>
          <w:caps/>
        </w:rPr>
      </w:pPr>
      <w:r w:rsidRPr="003E735B">
        <w:rPr>
          <w:caps/>
        </w:rPr>
        <w:t>which were suitable for th</w:t>
      </w:r>
      <w:r w:rsidR="00972013">
        <w:rPr>
          <w:caps/>
        </w:rPr>
        <w:t>e project and which I have used</w:t>
      </w:r>
    </w:p>
    <w:p w:rsidR="0015380D" w:rsidRPr="003E735B" w:rsidRDefault="0015380D" w:rsidP="00DE7C16">
      <w:pPr>
        <w:jc w:val="both"/>
      </w:pPr>
    </w:p>
    <w:p w:rsidR="0015380D" w:rsidRPr="003E735B" w:rsidRDefault="0015380D" w:rsidP="00DE7C16">
      <w:pPr>
        <w:pStyle w:val="ListParagraph"/>
        <w:numPr>
          <w:ilvl w:val="0"/>
          <w:numId w:val="6"/>
        </w:numPr>
        <w:jc w:val="both"/>
      </w:pPr>
      <w:r w:rsidRPr="003E735B">
        <w:rPr>
          <w:b/>
        </w:rPr>
        <w:t>Presentations</w:t>
      </w:r>
      <w:r w:rsidRPr="003E735B">
        <w:t xml:space="preserve"> of vocabulary were made with this tool. As for learning language it is essential to hear the pronunciation, the presentation used sound. </w:t>
      </w:r>
    </w:p>
    <w:p w:rsidR="0015380D" w:rsidRPr="003E735B" w:rsidRDefault="0015380D" w:rsidP="00DE7C16">
      <w:pPr>
        <w:pStyle w:val="ListParagraph"/>
        <w:numPr>
          <w:ilvl w:val="0"/>
          <w:numId w:val="6"/>
        </w:numPr>
        <w:jc w:val="both"/>
      </w:pPr>
      <w:r w:rsidRPr="003E735B">
        <w:rPr>
          <w:b/>
        </w:rPr>
        <w:t>Recording</w:t>
      </w:r>
      <w:r w:rsidRPr="003E735B">
        <w:t xml:space="preserve"> of pronunciation is possible with this program if you add an </w:t>
      </w:r>
      <w:proofErr w:type="spellStart"/>
      <w:r w:rsidRPr="003E735B">
        <w:t>applet</w:t>
      </w:r>
      <w:proofErr w:type="spellEnd"/>
      <w:r w:rsidRPr="003E735B">
        <w:t>, for example WAV Recording Applet SDK. Recorded file can be uploaded to the form and sent to the teacher for evaluating. (I have resigned this type of task after some experiments and replaced it with on-line communication)</w:t>
      </w:r>
    </w:p>
    <w:p w:rsidR="0015380D" w:rsidRPr="003E735B" w:rsidRDefault="0015380D" w:rsidP="00DE7C16">
      <w:pPr>
        <w:pStyle w:val="ListParagraph"/>
        <w:numPr>
          <w:ilvl w:val="0"/>
          <w:numId w:val="6"/>
        </w:numPr>
        <w:jc w:val="both"/>
      </w:pPr>
      <w:r w:rsidRPr="003E735B">
        <w:rPr>
          <w:b/>
        </w:rPr>
        <w:t xml:space="preserve">Script </w:t>
      </w:r>
      <w:proofErr w:type="spellStart"/>
      <w:r w:rsidRPr="003E735B">
        <w:rPr>
          <w:b/>
        </w:rPr>
        <w:t>Promts</w:t>
      </w:r>
      <w:proofErr w:type="spellEnd"/>
      <w:r w:rsidRPr="003E735B">
        <w:t xml:space="preserve"> can be used for drilling the material. The function was inserted in the code with the help of JavaScript. </w:t>
      </w:r>
    </w:p>
    <w:p w:rsidR="0015380D" w:rsidRPr="003E735B" w:rsidRDefault="0015380D" w:rsidP="00DE7C16">
      <w:pPr>
        <w:pStyle w:val="ListParagraph"/>
        <w:numPr>
          <w:ilvl w:val="0"/>
          <w:numId w:val="6"/>
        </w:numPr>
        <w:jc w:val="both"/>
      </w:pPr>
      <w:r w:rsidRPr="003E735B">
        <w:rPr>
          <w:b/>
        </w:rPr>
        <w:t xml:space="preserve">Communication </w:t>
      </w:r>
      <w:r w:rsidRPr="003E735B">
        <w:t xml:space="preserve">is also possible to organize with additional programs if the page is published on the web. Here I found an excellent solution: I put a frameset on the main page, and the imo.im website connected to the frame. Students can easily use their logos to communicate in their own environment of desirable program with teacher and classmates (imo.im is also used in the gadgets on </w:t>
      </w:r>
      <w:proofErr w:type="spellStart"/>
      <w:r w:rsidRPr="003E735B">
        <w:t>moodle</w:t>
      </w:r>
      <w:proofErr w:type="spellEnd"/>
      <w:r w:rsidRPr="003E735B">
        <w:t>)</w:t>
      </w:r>
    </w:p>
    <w:p w:rsidR="0015380D" w:rsidRPr="003E735B" w:rsidRDefault="0015380D" w:rsidP="00DE7C16">
      <w:pPr>
        <w:pStyle w:val="ListParagraph"/>
        <w:numPr>
          <w:ilvl w:val="0"/>
          <w:numId w:val="6"/>
        </w:numPr>
        <w:jc w:val="both"/>
      </w:pPr>
      <w:r w:rsidRPr="003E735B">
        <w:rPr>
          <w:b/>
        </w:rPr>
        <w:t xml:space="preserve">Forms </w:t>
      </w:r>
      <w:r w:rsidRPr="003E735B">
        <w:t>carry the most potential of the program creating tasks. Different types of tasks can be inserted in the form:</w:t>
      </w:r>
    </w:p>
    <w:p w:rsidR="0015380D" w:rsidRPr="003E735B" w:rsidRDefault="0015380D" w:rsidP="00DE7C16">
      <w:pPr>
        <w:pStyle w:val="ListParagraph"/>
        <w:numPr>
          <w:ilvl w:val="1"/>
          <w:numId w:val="6"/>
        </w:numPr>
        <w:jc w:val="both"/>
      </w:pPr>
      <w:r w:rsidRPr="003E735B">
        <w:rPr>
          <w:b/>
        </w:rPr>
        <w:t xml:space="preserve">Textbox </w:t>
      </w:r>
      <w:r w:rsidRPr="003E735B">
        <w:t xml:space="preserve">for typing text in the certain box of limited length </w:t>
      </w:r>
    </w:p>
    <w:p w:rsidR="0015380D" w:rsidRPr="003E735B" w:rsidRDefault="0015380D" w:rsidP="00DE7C16">
      <w:pPr>
        <w:pStyle w:val="ListParagraph"/>
        <w:numPr>
          <w:ilvl w:val="1"/>
          <w:numId w:val="6"/>
        </w:numPr>
        <w:jc w:val="both"/>
      </w:pPr>
      <w:r w:rsidRPr="003E735B">
        <w:rPr>
          <w:b/>
        </w:rPr>
        <w:t xml:space="preserve">Text Area </w:t>
      </w:r>
      <w:r w:rsidRPr="003E735B">
        <w:t>for typing the text in the certain box with unlimited area (there are scrolling option)</w:t>
      </w:r>
    </w:p>
    <w:p w:rsidR="0015380D" w:rsidRPr="003E735B" w:rsidRDefault="0015380D" w:rsidP="00DE7C16">
      <w:pPr>
        <w:pStyle w:val="ListParagraph"/>
        <w:numPr>
          <w:ilvl w:val="1"/>
          <w:numId w:val="6"/>
        </w:numPr>
        <w:jc w:val="both"/>
      </w:pPr>
      <w:r w:rsidRPr="003E735B">
        <w:rPr>
          <w:b/>
        </w:rPr>
        <w:t>File Upload</w:t>
      </w:r>
      <w:r w:rsidRPr="003E735B">
        <w:t xml:space="preserve"> for uploading file into the form which later will be sent to the teacher</w:t>
      </w:r>
    </w:p>
    <w:p w:rsidR="0015380D" w:rsidRPr="003E735B" w:rsidRDefault="0015380D" w:rsidP="00DE7C16">
      <w:pPr>
        <w:pStyle w:val="ListParagraph"/>
        <w:numPr>
          <w:ilvl w:val="1"/>
          <w:numId w:val="6"/>
        </w:numPr>
        <w:jc w:val="both"/>
      </w:pPr>
      <w:r w:rsidRPr="003E735B">
        <w:rPr>
          <w:b/>
        </w:rPr>
        <w:t>Checkbox</w:t>
      </w:r>
      <w:r w:rsidRPr="003E735B">
        <w:t xml:space="preserve"> for choosing several options from the given ones</w:t>
      </w:r>
    </w:p>
    <w:p w:rsidR="0015380D" w:rsidRPr="003E735B" w:rsidRDefault="0015380D" w:rsidP="00DE7C16">
      <w:pPr>
        <w:pStyle w:val="ListParagraph"/>
        <w:numPr>
          <w:ilvl w:val="1"/>
          <w:numId w:val="6"/>
        </w:numPr>
        <w:jc w:val="both"/>
      </w:pPr>
      <w:r w:rsidRPr="003E735B">
        <w:rPr>
          <w:b/>
        </w:rPr>
        <w:t xml:space="preserve">Option button </w:t>
      </w:r>
      <w:r w:rsidRPr="003E735B">
        <w:t>for choosing one option from the given ones</w:t>
      </w:r>
    </w:p>
    <w:p w:rsidR="0015380D" w:rsidRPr="003E735B" w:rsidRDefault="0015380D" w:rsidP="00DE7C16">
      <w:pPr>
        <w:pStyle w:val="ListParagraph"/>
        <w:numPr>
          <w:ilvl w:val="1"/>
          <w:numId w:val="6"/>
        </w:numPr>
        <w:jc w:val="both"/>
      </w:pPr>
      <w:r w:rsidRPr="003E735B">
        <w:rPr>
          <w:b/>
        </w:rPr>
        <w:t>Group Box</w:t>
      </w:r>
      <w:r w:rsidRPr="003E735B">
        <w:t xml:space="preserve"> for grouping</w:t>
      </w:r>
    </w:p>
    <w:p w:rsidR="0015380D" w:rsidRPr="003E735B" w:rsidRDefault="0015380D" w:rsidP="00DE7C16">
      <w:pPr>
        <w:pStyle w:val="ListParagraph"/>
        <w:numPr>
          <w:ilvl w:val="1"/>
          <w:numId w:val="6"/>
        </w:numPr>
        <w:jc w:val="both"/>
      </w:pPr>
      <w:r w:rsidRPr="003E735B">
        <w:rPr>
          <w:b/>
        </w:rPr>
        <w:t xml:space="preserve">Drop-Down Box </w:t>
      </w:r>
      <w:r w:rsidRPr="003E735B">
        <w:t>for choosing options from the drop-down list</w:t>
      </w:r>
    </w:p>
    <w:p w:rsidR="0015380D" w:rsidRPr="003E735B" w:rsidRDefault="0015380D" w:rsidP="00DE7C16">
      <w:pPr>
        <w:ind w:left="1080"/>
        <w:jc w:val="both"/>
      </w:pPr>
      <w:r w:rsidRPr="003E735B">
        <w:t xml:space="preserve">Forms have an option of sending the students answers to the teacher. Teacher should configure the e-mail address in the code and </w:t>
      </w:r>
      <w:r w:rsidRPr="003E735B">
        <w:rPr>
          <w:b/>
        </w:rPr>
        <w:t>Outlook</w:t>
      </w:r>
      <w:r w:rsidRPr="003E735B">
        <w:t xml:space="preserve"> will serve as additional program for transferring the message. </w:t>
      </w:r>
    </w:p>
    <w:p w:rsidR="00912A60" w:rsidRPr="003E735B" w:rsidRDefault="00912A60" w:rsidP="00EF577B">
      <w:pPr>
        <w:spacing w:line="276" w:lineRule="auto"/>
        <w:jc w:val="both"/>
        <w:rPr>
          <w:sz w:val="22"/>
        </w:rPr>
      </w:pPr>
    </w:p>
    <w:p w:rsidR="00883E0B" w:rsidRPr="00970C18" w:rsidRDefault="00883E0B" w:rsidP="002C6F3F">
      <w:pPr>
        <w:pStyle w:val="Heading1"/>
        <w:numPr>
          <w:ilvl w:val="0"/>
          <w:numId w:val="0"/>
        </w:numPr>
        <w:rPr>
          <w:b w:val="0"/>
        </w:rPr>
      </w:pPr>
      <w:bookmarkStart w:id="54" w:name="_Toc262733191"/>
      <w:proofErr w:type="gramStart"/>
      <w:r w:rsidRPr="003E735B">
        <w:lastRenderedPageBreak/>
        <w:t>Appendix 6</w:t>
      </w:r>
      <w:r w:rsidR="0056799F" w:rsidRPr="003E735B">
        <w:t>.</w:t>
      </w:r>
      <w:proofErr w:type="gramEnd"/>
      <w:r w:rsidR="0056799F" w:rsidRPr="003E735B">
        <w:t xml:space="preserve"> </w:t>
      </w:r>
      <w:r w:rsidR="00970C18">
        <w:rPr>
          <w:b w:val="0"/>
        </w:rPr>
        <w:t>the environment</w:t>
      </w:r>
      <w:bookmarkEnd w:id="54"/>
    </w:p>
    <w:p w:rsidR="006A6AB4" w:rsidRPr="003E735B" w:rsidRDefault="009A6F1B" w:rsidP="00883E0B">
      <w:r>
        <w:t>The screen</w:t>
      </w:r>
      <w:r w:rsidR="00970C18">
        <w:t>shot for course of Proficient Users</w:t>
      </w:r>
      <w:r w:rsidR="00CD289F">
        <w:t xml:space="preserve"> (See picture 18)</w:t>
      </w:r>
    </w:p>
    <w:p w:rsidR="009A6F1B" w:rsidRPr="00CD1987" w:rsidRDefault="00E32BA2" w:rsidP="00CD1987">
      <w:pPr>
        <w:ind w:firstLine="0"/>
        <w:rPr>
          <w:sz w:val="20"/>
          <w:szCs w:val="20"/>
        </w:rPr>
      </w:pPr>
      <w:r>
        <w:rPr>
          <w:noProof/>
          <w:sz w:val="20"/>
          <w:szCs w:val="20"/>
          <w:lang w:val="lt-LT" w:eastAsia="lt-LT"/>
        </w:rPr>
        <w:drawing>
          <wp:inline distT="0" distB="0" distL="0" distR="0">
            <wp:extent cx="5048250" cy="3152775"/>
            <wp:effectExtent l="19050" t="19050" r="19050" b="28575"/>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srcRect/>
                    <a:stretch>
                      <a:fillRect/>
                    </a:stretch>
                  </pic:blipFill>
                  <pic:spPr bwMode="auto">
                    <a:xfrm>
                      <a:off x="0" y="0"/>
                      <a:ext cx="5048250" cy="3152775"/>
                    </a:xfrm>
                    <a:prstGeom prst="rect">
                      <a:avLst/>
                    </a:prstGeom>
                    <a:noFill/>
                    <a:ln w="9525">
                      <a:solidFill>
                        <a:sysClr val="windowText" lastClr="000000"/>
                      </a:solidFill>
                      <a:miter lim="800000"/>
                      <a:headEnd/>
                      <a:tailEnd/>
                    </a:ln>
                  </pic:spPr>
                </pic:pic>
              </a:graphicData>
            </a:graphic>
          </wp:inline>
        </w:drawing>
      </w:r>
    </w:p>
    <w:p w:rsidR="006A6AB4" w:rsidRPr="00CD1987" w:rsidRDefault="009A6F1B" w:rsidP="00CD1987">
      <w:pPr>
        <w:ind w:firstLine="0"/>
        <w:rPr>
          <w:sz w:val="20"/>
          <w:szCs w:val="20"/>
        </w:rPr>
      </w:pPr>
      <w:bookmarkStart w:id="55" w:name="_Toc262470250"/>
      <w:r w:rsidRPr="00CD1987">
        <w:rPr>
          <w:sz w:val="20"/>
          <w:szCs w:val="20"/>
        </w:rPr>
        <w:t xml:space="preserve">Picture </w:t>
      </w:r>
      <w:r w:rsidR="00EC2CFC" w:rsidRPr="00CD1987">
        <w:rPr>
          <w:sz w:val="20"/>
          <w:szCs w:val="20"/>
        </w:rPr>
        <w:fldChar w:fldCharType="begin"/>
      </w:r>
      <w:r w:rsidRPr="00CD1987">
        <w:rPr>
          <w:sz w:val="20"/>
          <w:szCs w:val="20"/>
        </w:rPr>
        <w:instrText xml:space="preserve"> SEQ Picture \* ARABIC </w:instrText>
      </w:r>
      <w:r w:rsidR="00EC2CFC" w:rsidRPr="00CD1987">
        <w:rPr>
          <w:sz w:val="20"/>
          <w:szCs w:val="20"/>
        </w:rPr>
        <w:fldChar w:fldCharType="separate"/>
      </w:r>
      <w:r w:rsidR="00D42626">
        <w:rPr>
          <w:noProof/>
          <w:sz w:val="20"/>
          <w:szCs w:val="20"/>
        </w:rPr>
        <w:t>18</w:t>
      </w:r>
      <w:r w:rsidR="00EC2CFC" w:rsidRPr="00CD1987">
        <w:rPr>
          <w:sz w:val="20"/>
          <w:szCs w:val="20"/>
        </w:rPr>
        <w:fldChar w:fldCharType="end"/>
      </w:r>
      <w:r w:rsidRPr="00CD1987">
        <w:rPr>
          <w:sz w:val="20"/>
          <w:szCs w:val="20"/>
        </w:rPr>
        <w:t xml:space="preserve"> </w:t>
      </w:r>
      <w:proofErr w:type="gramStart"/>
      <w:r w:rsidRPr="00CD1987">
        <w:rPr>
          <w:sz w:val="20"/>
          <w:szCs w:val="20"/>
        </w:rPr>
        <w:t>The</w:t>
      </w:r>
      <w:proofErr w:type="gramEnd"/>
      <w:r w:rsidRPr="00CD1987">
        <w:rPr>
          <w:sz w:val="20"/>
          <w:szCs w:val="20"/>
        </w:rPr>
        <w:t xml:space="preserve"> screenshot for course of Proficient Users</w:t>
      </w:r>
      <w:bookmarkEnd w:id="55"/>
    </w:p>
    <w:p w:rsidR="00970C18" w:rsidRPr="003E735B" w:rsidRDefault="00CD289F" w:rsidP="00970C18">
      <w:pPr>
        <w:ind w:firstLine="0"/>
      </w:pPr>
      <w:r>
        <w:rPr>
          <w:noProof/>
          <w:lang w:eastAsia="lt-LT"/>
        </w:rPr>
        <w:t>The screen</w:t>
      </w:r>
      <w:r w:rsidR="00970C18">
        <w:rPr>
          <w:noProof/>
          <w:lang w:eastAsia="lt-LT"/>
        </w:rPr>
        <w:t>shot of the courses for Basic Users</w:t>
      </w:r>
      <w:r>
        <w:rPr>
          <w:noProof/>
          <w:lang w:eastAsia="lt-LT"/>
        </w:rPr>
        <w:t xml:space="preserve"> (See picture 19)</w:t>
      </w:r>
    </w:p>
    <w:p w:rsidR="009A6F1B" w:rsidRDefault="00E32BA2" w:rsidP="009A6F1B">
      <w:pPr>
        <w:keepNext/>
        <w:ind w:firstLine="0"/>
      </w:pPr>
      <w:r>
        <w:rPr>
          <w:noProof/>
          <w:lang w:val="lt-LT" w:eastAsia="lt-LT"/>
        </w:rPr>
        <w:drawing>
          <wp:inline distT="0" distB="0" distL="0" distR="0">
            <wp:extent cx="5143500" cy="3209925"/>
            <wp:effectExtent l="19050" t="19050" r="19050" b="2857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5143500" cy="3209925"/>
                    </a:xfrm>
                    <a:prstGeom prst="rect">
                      <a:avLst/>
                    </a:prstGeom>
                    <a:noFill/>
                    <a:ln w="9525">
                      <a:solidFill>
                        <a:sysClr val="windowText" lastClr="000000"/>
                      </a:solidFill>
                      <a:miter lim="800000"/>
                      <a:headEnd/>
                      <a:tailEnd/>
                    </a:ln>
                  </pic:spPr>
                </pic:pic>
              </a:graphicData>
            </a:graphic>
          </wp:inline>
        </w:drawing>
      </w:r>
    </w:p>
    <w:p w:rsidR="006A6AB4" w:rsidRPr="00CD1987" w:rsidRDefault="009A6F1B" w:rsidP="009A6F1B">
      <w:pPr>
        <w:ind w:firstLine="0"/>
        <w:rPr>
          <w:sz w:val="20"/>
          <w:szCs w:val="20"/>
        </w:rPr>
      </w:pPr>
      <w:bookmarkStart w:id="56" w:name="_Toc262470251"/>
      <w:r w:rsidRPr="00CD1987">
        <w:rPr>
          <w:sz w:val="20"/>
          <w:szCs w:val="20"/>
        </w:rPr>
        <w:t xml:space="preserve">Picture </w:t>
      </w:r>
      <w:r w:rsidR="00EC2CFC" w:rsidRPr="00CD1987">
        <w:rPr>
          <w:sz w:val="20"/>
          <w:szCs w:val="20"/>
        </w:rPr>
        <w:fldChar w:fldCharType="begin"/>
      </w:r>
      <w:r w:rsidRPr="00CD1987">
        <w:rPr>
          <w:sz w:val="20"/>
          <w:szCs w:val="20"/>
        </w:rPr>
        <w:instrText xml:space="preserve"> SEQ Picture \* ARABIC </w:instrText>
      </w:r>
      <w:r w:rsidR="00EC2CFC" w:rsidRPr="00CD1987">
        <w:rPr>
          <w:sz w:val="20"/>
          <w:szCs w:val="20"/>
        </w:rPr>
        <w:fldChar w:fldCharType="separate"/>
      </w:r>
      <w:r w:rsidR="00D42626">
        <w:rPr>
          <w:noProof/>
          <w:sz w:val="20"/>
          <w:szCs w:val="20"/>
        </w:rPr>
        <w:t>19</w:t>
      </w:r>
      <w:r w:rsidR="00EC2CFC" w:rsidRPr="00CD1987">
        <w:rPr>
          <w:sz w:val="20"/>
          <w:szCs w:val="20"/>
        </w:rPr>
        <w:fldChar w:fldCharType="end"/>
      </w:r>
      <w:r w:rsidRPr="00CD1987">
        <w:rPr>
          <w:sz w:val="20"/>
          <w:szCs w:val="20"/>
        </w:rPr>
        <w:t xml:space="preserve"> </w:t>
      </w:r>
      <w:proofErr w:type="gramStart"/>
      <w:r w:rsidRPr="00CD1987">
        <w:rPr>
          <w:sz w:val="20"/>
          <w:szCs w:val="20"/>
        </w:rPr>
        <w:t>The</w:t>
      </w:r>
      <w:proofErr w:type="gramEnd"/>
      <w:r w:rsidRPr="00CD1987">
        <w:rPr>
          <w:sz w:val="20"/>
          <w:szCs w:val="20"/>
        </w:rPr>
        <w:t xml:space="preserve"> screen shot of the courses for Basic Users</w:t>
      </w:r>
      <w:bookmarkEnd w:id="56"/>
    </w:p>
    <w:p w:rsidR="002C17D2" w:rsidRPr="003E735B" w:rsidRDefault="002C17D2" w:rsidP="002C17D2">
      <w:pPr>
        <w:pStyle w:val="Heading1"/>
        <w:numPr>
          <w:ilvl w:val="0"/>
          <w:numId w:val="0"/>
        </w:numPr>
        <w:rPr>
          <w:b w:val="0"/>
        </w:rPr>
      </w:pPr>
      <w:bookmarkStart w:id="57" w:name="_Toc262733192"/>
      <w:proofErr w:type="gramStart"/>
      <w:r w:rsidRPr="003E735B">
        <w:lastRenderedPageBreak/>
        <w:t>Appendix 7.</w:t>
      </w:r>
      <w:proofErr w:type="gramEnd"/>
      <w:r w:rsidRPr="003E735B">
        <w:t xml:space="preserve"> </w:t>
      </w:r>
      <w:r>
        <w:rPr>
          <w:b w:val="0"/>
        </w:rPr>
        <w:t>The certificate of publishing company</w:t>
      </w:r>
      <w:bookmarkEnd w:id="57"/>
      <w:r>
        <w:rPr>
          <w:b w:val="0"/>
        </w:rPr>
        <w:t xml:space="preserve"> </w:t>
      </w:r>
    </w:p>
    <w:p w:rsidR="002C17D2" w:rsidRDefault="002C17D2" w:rsidP="002C17D2">
      <w:pPr>
        <w:ind w:firstLine="0"/>
      </w:pPr>
    </w:p>
    <w:p w:rsidR="002C17D2" w:rsidRDefault="002C17D2" w:rsidP="002C17D2">
      <w:pPr>
        <w:ind w:firstLine="0"/>
      </w:pPr>
      <w:r>
        <w:rPr>
          <w:noProof/>
          <w:lang w:val="lt-LT" w:eastAsia="lt-LT"/>
        </w:rPr>
        <w:drawing>
          <wp:inline distT="0" distB="0" distL="0" distR="0">
            <wp:extent cx="5254221" cy="7576457"/>
            <wp:effectExtent l="19050" t="19050" r="22629" b="24493"/>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5256136" cy="7579218"/>
                    </a:xfrm>
                    <a:prstGeom prst="rect">
                      <a:avLst/>
                    </a:prstGeom>
                    <a:noFill/>
                    <a:ln w="9525">
                      <a:solidFill>
                        <a:schemeClr val="tx1"/>
                      </a:solidFill>
                      <a:miter lim="800000"/>
                      <a:headEnd/>
                      <a:tailEnd/>
                    </a:ln>
                  </pic:spPr>
                </pic:pic>
              </a:graphicData>
            </a:graphic>
          </wp:inline>
        </w:drawing>
      </w:r>
    </w:p>
    <w:p w:rsidR="005B228D" w:rsidRPr="003E735B" w:rsidRDefault="005B228D" w:rsidP="005B228D">
      <w:pPr>
        <w:pStyle w:val="Heading1"/>
        <w:numPr>
          <w:ilvl w:val="0"/>
          <w:numId w:val="0"/>
        </w:numPr>
        <w:rPr>
          <w:b w:val="0"/>
        </w:rPr>
      </w:pPr>
      <w:bookmarkStart w:id="58" w:name="_Toc262733193"/>
      <w:proofErr w:type="gramStart"/>
      <w:r w:rsidRPr="003E735B">
        <w:lastRenderedPageBreak/>
        <w:t>Appendix 8.</w:t>
      </w:r>
      <w:proofErr w:type="gramEnd"/>
      <w:r w:rsidRPr="003E735B">
        <w:t xml:space="preserve"> </w:t>
      </w:r>
      <w:r w:rsidR="00AC4404" w:rsidRPr="003E735B">
        <w:rPr>
          <w:b w:val="0"/>
        </w:rPr>
        <w:t>THE DISTRIBUTION OF FEATURES IN THE PROGRAMS</w:t>
      </w:r>
      <w:bookmarkEnd w:id="58"/>
    </w:p>
    <w:p w:rsidR="005B228D" w:rsidRPr="003E735B" w:rsidRDefault="00CC0AF1" w:rsidP="00EF577B">
      <w:pPr>
        <w:jc w:val="both"/>
      </w:pPr>
      <w:r>
        <w:t>The tab</w:t>
      </w:r>
      <w:r w:rsidR="005B228D" w:rsidRPr="003E735B">
        <w:t xml:space="preserve">le shows the distribution of features for certain spheres and levels of teaching. It displays the most suitable program for three levels of acquisition: presentation, practice and testing. Different spheres (reading, writing, speaking and listening) need different programs for presentation of the material, practicing the theme, and testing the knowledge. </w:t>
      </w:r>
      <w:r w:rsidR="00CD289F">
        <w:t>(See picture 20)</w:t>
      </w:r>
    </w:p>
    <w:p w:rsidR="00AC2B94" w:rsidRDefault="00E32BA2" w:rsidP="00AC2B94">
      <w:pPr>
        <w:keepNext/>
        <w:ind w:firstLine="0"/>
      </w:pPr>
      <w:r>
        <w:rPr>
          <w:noProof/>
          <w:lang w:val="lt-LT" w:eastAsia="lt-LT"/>
        </w:rPr>
        <w:drawing>
          <wp:inline distT="0" distB="0" distL="0" distR="0">
            <wp:extent cx="4410075" cy="4962525"/>
            <wp:effectExtent l="19050" t="0" r="9525" b="0"/>
            <wp:docPr id="19" name="Picture 19" descr="Themes_levels_tech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mes_levels_techn_2"/>
                    <pic:cNvPicPr>
                      <a:picLocks noChangeAspect="1" noChangeArrowheads="1"/>
                    </pic:cNvPicPr>
                  </pic:nvPicPr>
                  <pic:blipFill>
                    <a:blip r:embed="rId38" cstate="print"/>
                    <a:srcRect/>
                    <a:stretch>
                      <a:fillRect/>
                    </a:stretch>
                  </pic:blipFill>
                  <pic:spPr bwMode="auto">
                    <a:xfrm>
                      <a:off x="0" y="0"/>
                      <a:ext cx="4410075" cy="4962525"/>
                    </a:xfrm>
                    <a:prstGeom prst="rect">
                      <a:avLst/>
                    </a:prstGeom>
                    <a:noFill/>
                    <a:ln w="9525">
                      <a:noFill/>
                      <a:miter lim="800000"/>
                      <a:headEnd/>
                      <a:tailEnd/>
                    </a:ln>
                  </pic:spPr>
                </pic:pic>
              </a:graphicData>
            </a:graphic>
          </wp:inline>
        </w:drawing>
      </w:r>
    </w:p>
    <w:p w:rsidR="00AC2B94" w:rsidRPr="00CD1987" w:rsidRDefault="00AC2B94" w:rsidP="00AC2B94">
      <w:pPr>
        <w:ind w:firstLine="0"/>
        <w:rPr>
          <w:sz w:val="20"/>
          <w:szCs w:val="20"/>
        </w:rPr>
      </w:pPr>
      <w:bookmarkStart w:id="59" w:name="_Toc262470252"/>
      <w:r w:rsidRPr="00AC2B94">
        <w:rPr>
          <w:sz w:val="20"/>
          <w:szCs w:val="20"/>
        </w:rPr>
        <w:t xml:space="preserve">Picture </w:t>
      </w:r>
      <w:r w:rsidR="00EC2CFC" w:rsidRPr="00AC2B94">
        <w:rPr>
          <w:sz w:val="20"/>
          <w:szCs w:val="20"/>
        </w:rPr>
        <w:fldChar w:fldCharType="begin"/>
      </w:r>
      <w:r w:rsidRPr="00AC2B94">
        <w:rPr>
          <w:sz w:val="20"/>
          <w:szCs w:val="20"/>
        </w:rPr>
        <w:instrText xml:space="preserve"> SEQ Picture \* ARABIC </w:instrText>
      </w:r>
      <w:r w:rsidR="00EC2CFC" w:rsidRPr="00AC2B94">
        <w:rPr>
          <w:sz w:val="20"/>
          <w:szCs w:val="20"/>
        </w:rPr>
        <w:fldChar w:fldCharType="separate"/>
      </w:r>
      <w:r w:rsidR="00D42626">
        <w:rPr>
          <w:noProof/>
          <w:sz w:val="20"/>
          <w:szCs w:val="20"/>
        </w:rPr>
        <w:t>20</w:t>
      </w:r>
      <w:r w:rsidR="00EC2CFC" w:rsidRPr="00AC2B94">
        <w:rPr>
          <w:sz w:val="20"/>
          <w:szCs w:val="20"/>
        </w:rPr>
        <w:fldChar w:fldCharType="end"/>
      </w:r>
      <w:r w:rsidRPr="00AC2B94">
        <w:rPr>
          <w:sz w:val="20"/>
          <w:szCs w:val="20"/>
        </w:rPr>
        <w:t xml:space="preserve"> </w:t>
      </w:r>
      <w:r w:rsidRPr="00CD1987">
        <w:rPr>
          <w:sz w:val="20"/>
          <w:szCs w:val="20"/>
        </w:rPr>
        <w:t>The Distribution of Features in the programs</w:t>
      </w:r>
      <w:bookmarkEnd w:id="59"/>
    </w:p>
    <w:p w:rsidR="00CD1987" w:rsidRDefault="00CD1987" w:rsidP="00AC2B94">
      <w:pPr>
        <w:pStyle w:val="Caption"/>
      </w:pPr>
    </w:p>
    <w:p w:rsidR="005B228D" w:rsidRPr="003E735B" w:rsidRDefault="005B228D" w:rsidP="00883E0B"/>
    <w:p w:rsidR="009559BD" w:rsidRPr="003E735B" w:rsidRDefault="009559BD" w:rsidP="00883E0B"/>
    <w:p w:rsidR="009559BD" w:rsidRPr="003E735B" w:rsidRDefault="009559BD" w:rsidP="00883E0B"/>
    <w:p w:rsidR="009559BD" w:rsidRDefault="009559BD" w:rsidP="009559BD">
      <w:pPr>
        <w:pStyle w:val="Heading1"/>
        <w:numPr>
          <w:ilvl w:val="0"/>
          <w:numId w:val="0"/>
        </w:numPr>
        <w:rPr>
          <w:b w:val="0"/>
        </w:rPr>
      </w:pPr>
      <w:bookmarkStart w:id="60" w:name="_Toc262733194"/>
      <w:proofErr w:type="gramStart"/>
      <w:r w:rsidRPr="003E735B">
        <w:lastRenderedPageBreak/>
        <w:t>Appendix 9.</w:t>
      </w:r>
      <w:proofErr w:type="gramEnd"/>
      <w:r w:rsidRPr="003E735B">
        <w:t xml:space="preserve"> </w:t>
      </w:r>
      <w:r w:rsidRPr="003E735B">
        <w:rPr>
          <w:b w:val="0"/>
        </w:rPr>
        <w:t>THE TYPES OF EXERCISES</w:t>
      </w:r>
      <w:bookmarkEnd w:id="60"/>
    </w:p>
    <w:p w:rsidR="009559BD" w:rsidRPr="00CD1987" w:rsidRDefault="00BC2793" w:rsidP="00BC2793">
      <w:pPr>
        <w:rPr>
          <w:sz w:val="20"/>
          <w:szCs w:val="20"/>
        </w:rPr>
      </w:pPr>
      <w:r>
        <w:t>The types of exercises used in the work with the chosen programs (See picture 21)</w:t>
      </w:r>
    </w:p>
    <w:p w:rsidR="009559BD" w:rsidRPr="003E735B" w:rsidRDefault="009559BD" w:rsidP="00883E0B"/>
    <w:p w:rsidR="00BC2793" w:rsidRDefault="00E32BA2" w:rsidP="00BC2793">
      <w:pPr>
        <w:keepNext/>
        <w:ind w:firstLine="0"/>
      </w:pPr>
      <w:r>
        <w:rPr>
          <w:noProof/>
          <w:lang w:val="lt-LT" w:eastAsia="lt-LT"/>
        </w:rPr>
        <w:drawing>
          <wp:inline distT="0" distB="0" distL="0" distR="0">
            <wp:extent cx="3333750" cy="4610100"/>
            <wp:effectExtent l="19050" t="0" r="0" b="0"/>
            <wp:docPr id="20" name="Picture 20" descr="Tasks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asks_2"/>
                    <pic:cNvPicPr>
                      <a:picLocks noChangeAspect="1" noChangeArrowheads="1"/>
                    </pic:cNvPicPr>
                  </pic:nvPicPr>
                  <pic:blipFill>
                    <a:blip r:embed="rId39" cstate="print"/>
                    <a:srcRect/>
                    <a:stretch>
                      <a:fillRect/>
                    </a:stretch>
                  </pic:blipFill>
                  <pic:spPr bwMode="auto">
                    <a:xfrm>
                      <a:off x="0" y="0"/>
                      <a:ext cx="3333750" cy="4610100"/>
                    </a:xfrm>
                    <a:prstGeom prst="rect">
                      <a:avLst/>
                    </a:prstGeom>
                    <a:noFill/>
                    <a:ln w="9525">
                      <a:noFill/>
                      <a:miter lim="800000"/>
                      <a:headEnd/>
                      <a:tailEnd/>
                    </a:ln>
                  </pic:spPr>
                </pic:pic>
              </a:graphicData>
            </a:graphic>
          </wp:inline>
        </w:drawing>
      </w:r>
    </w:p>
    <w:p w:rsidR="009559BD" w:rsidRPr="00BC2793" w:rsidRDefault="00BC2793" w:rsidP="00BC2793">
      <w:pPr>
        <w:ind w:firstLine="0"/>
        <w:rPr>
          <w:sz w:val="20"/>
          <w:szCs w:val="20"/>
        </w:rPr>
      </w:pPr>
      <w:bookmarkStart w:id="61" w:name="_Toc262470253"/>
      <w:r w:rsidRPr="00BC2793">
        <w:rPr>
          <w:sz w:val="20"/>
          <w:szCs w:val="20"/>
        </w:rPr>
        <w:t xml:space="preserve">Picture </w:t>
      </w:r>
      <w:r w:rsidR="00EC2CFC" w:rsidRPr="00BC2793">
        <w:rPr>
          <w:sz w:val="20"/>
          <w:szCs w:val="20"/>
        </w:rPr>
        <w:fldChar w:fldCharType="begin"/>
      </w:r>
      <w:r w:rsidRPr="00BC2793">
        <w:rPr>
          <w:sz w:val="20"/>
          <w:szCs w:val="20"/>
        </w:rPr>
        <w:instrText xml:space="preserve"> SEQ Picture \* ARABIC </w:instrText>
      </w:r>
      <w:r w:rsidR="00EC2CFC" w:rsidRPr="00BC2793">
        <w:rPr>
          <w:sz w:val="20"/>
          <w:szCs w:val="20"/>
        </w:rPr>
        <w:fldChar w:fldCharType="separate"/>
      </w:r>
      <w:r w:rsidR="00D42626">
        <w:rPr>
          <w:noProof/>
          <w:sz w:val="20"/>
          <w:szCs w:val="20"/>
        </w:rPr>
        <w:t>21</w:t>
      </w:r>
      <w:r w:rsidR="00EC2CFC" w:rsidRPr="00BC2793">
        <w:rPr>
          <w:sz w:val="20"/>
          <w:szCs w:val="20"/>
        </w:rPr>
        <w:fldChar w:fldCharType="end"/>
      </w:r>
      <w:r w:rsidRPr="00BC2793">
        <w:rPr>
          <w:sz w:val="20"/>
          <w:szCs w:val="20"/>
        </w:rPr>
        <w:t xml:space="preserve"> Types of exercises</w:t>
      </w:r>
      <w:bookmarkEnd w:id="61"/>
    </w:p>
    <w:p w:rsidR="009559BD" w:rsidRDefault="009559BD" w:rsidP="00CD1987">
      <w:pPr>
        <w:ind w:firstLine="0"/>
      </w:pPr>
    </w:p>
    <w:p w:rsidR="00BC2793" w:rsidRPr="003E735B" w:rsidRDefault="00BC2793" w:rsidP="00CD1987">
      <w:pPr>
        <w:ind w:firstLine="0"/>
      </w:pPr>
    </w:p>
    <w:p w:rsidR="009559BD" w:rsidRPr="003E735B" w:rsidRDefault="009559BD" w:rsidP="00883E0B"/>
    <w:p w:rsidR="008C4393" w:rsidRPr="003E735B" w:rsidRDefault="008C4393" w:rsidP="00883E0B"/>
    <w:p w:rsidR="008C4393" w:rsidRPr="003E735B" w:rsidRDefault="008C4393" w:rsidP="00883E0B"/>
    <w:p w:rsidR="008C4393" w:rsidRPr="003E735B" w:rsidRDefault="008C4393" w:rsidP="00BC2793">
      <w:pPr>
        <w:ind w:firstLine="0"/>
      </w:pPr>
    </w:p>
    <w:p w:rsidR="00CD39FA" w:rsidRPr="00DA03AA" w:rsidRDefault="00CD39FA" w:rsidP="00DA03AA">
      <w:pPr>
        <w:pStyle w:val="Heading1"/>
        <w:numPr>
          <w:ilvl w:val="0"/>
          <w:numId w:val="0"/>
        </w:numPr>
        <w:rPr>
          <w:b w:val="0"/>
        </w:rPr>
      </w:pPr>
      <w:bookmarkStart w:id="62" w:name="_Toc262733195"/>
      <w:proofErr w:type="gramStart"/>
      <w:r w:rsidRPr="003E735B">
        <w:lastRenderedPageBreak/>
        <w:t>appendix 10</w:t>
      </w:r>
      <w:r w:rsidRPr="003E735B">
        <w:rPr>
          <w:b w:val="0"/>
        </w:rPr>
        <w:t>.</w:t>
      </w:r>
      <w:proofErr w:type="gramEnd"/>
      <w:r w:rsidRPr="003E735B">
        <w:rPr>
          <w:b w:val="0"/>
        </w:rPr>
        <w:t xml:space="preserve"> </w:t>
      </w:r>
      <w:proofErr w:type="gramStart"/>
      <w:r w:rsidRPr="003E735B">
        <w:rPr>
          <w:b w:val="0"/>
        </w:rPr>
        <w:t>environment.My Family.</w:t>
      </w:r>
      <w:proofErr w:type="gramEnd"/>
      <w:r w:rsidRPr="003E735B">
        <w:rPr>
          <w:b w:val="0"/>
        </w:rPr>
        <w:t xml:space="preserve"> the dialogue</w:t>
      </w:r>
      <w:bookmarkEnd w:id="62"/>
    </w:p>
    <w:p w:rsidR="00CD39FA" w:rsidRPr="003E735B" w:rsidRDefault="00CD39FA" w:rsidP="00EF577B">
      <w:pPr>
        <w:ind w:firstLine="1296"/>
        <w:jc w:val="both"/>
      </w:pPr>
      <w:r w:rsidRPr="003E735B">
        <w:t xml:space="preserve">The task is created using Microsoft Expression Web 3. The pictures are taken from Early School English course book </w:t>
      </w:r>
      <w:sdt>
        <w:sdtPr>
          <w:id w:val="9209314"/>
          <w:citation/>
        </w:sdtPr>
        <w:sdtContent>
          <w:r w:rsidR="00EC2CFC">
            <w:fldChar w:fldCharType="begin"/>
          </w:r>
          <w:r w:rsidR="009C1470">
            <w:rPr>
              <w:lang w:val="lt-LT"/>
            </w:rPr>
            <w:instrText xml:space="preserve"> CITATION Rup08 \l 1063 </w:instrText>
          </w:r>
          <w:r w:rsidR="00EC2CFC">
            <w:fldChar w:fldCharType="separate"/>
          </w:r>
          <w:r w:rsidR="009C1470" w:rsidRPr="009C1470">
            <w:rPr>
              <w:noProof/>
              <w:lang w:val="lt-LT"/>
            </w:rPr>
            <w:t>(Rupainienė V., Druceikaitė V., Sabeckienė N., 2008)</w:t>
          </w:r>
          <w:r w:rsidR="00EC2CFC">
            <w:fldChar w:fldCharType="end"/>
          </w:r>
        </w:sdtContent>
      </w:sdt>
      <w:r w:rsidR="009C1470">
        <w:t xml:space="preserve"> </w:t>
      </w:r>
      <w:r w:rsidRPr="003E735B">
        <w:t xml:space="preserve">saved in the </w:t>
      </w:r>
      <w:proofErr w:type="spellStart"/>
      <w:r w:rsidRPr="003E735B">
        <w:t>InDesign</w:t>
      </w:r>
      <w:proofErr w:type="spellEnd"/>
      <w:r w:rsidRPr="003E735B">
        <w:t xml:space="preserve"> CS4 program. As *.</w:t>
      </w:r>
      <w:proofErr w:type="spellStart"/>
      <w:r w:rsidRPr="003E735B">
        <w:t>indd</w:t>
      </w:r>
      <w:proofErr w:type="spellEnd"/>
      <w:r w:rsidRPr="003E735B">
        <w:t xml:space="preserve"> files are incompatible with HTML editing programs, so I had to export pictures into *.jpeg format in order to use them with HTML editors. Later I decided to make the background of the pictures transparent, *.jpeg format doesn’t support transparency. So, I had to convert the pictures into *.gif as there is no direct option to export files from *.</w:t>
      </w:r>
      <w:proofErr w:type="spellStart"/>
      <w:r w:rsidRPr="003E735B">
        <w:t>indd</w:t>
      </w:r>
      <w:proofErr w:type="spellEnd"/>
      <w:r w:rsidRPr="003E735B">
        <w:t xml:space="preserve"> format to *.gif.</w:t>
      </w:r>
    </w:p>
    <w:p w:rsidR="00CD39FA" w:rsidRPr="003E735B" w:rsidRDefault="00CD39FA" w:rsidP="00EF577B">
      <w:pPr>
        <w:jc w:val="both"/>
      </w:pPr>
      <w:r w:rsidRPr="003E735B">
        <w:t xml:space="preserve">The callouts with words were put in layers in HTML editor. The font and the </w:t>
      </w:r>
      <w:proofErr w:type="spellStart"/>
      <w:r w:rsidRPr="003E735B">
        <w:t>colours</w:t>
      </w:r>
      <w:proofErr w:type="spellEnd"/>
      <w:r w:rsidRPr="003E735B">
        <w:t xml:space="preserve"> are the same as in the course book. The sounds are taken from the phonogram of Early School English CD</w:t>
      </w:r>
      <w:r w:rsidR="009C1470">
        <w:t xml:space="preserve"> </w:t>
      </w:r>
      <w:sdt>
        <w:sdtPr>
          <w:id w:val="9209313"/>
          <w:citation/>
        </w:sdtPr>
        <w:sdtContent>
          <w:r w:rsidR="00EC2CFC">
            <w:fldChar w:fldCharType="begin"/>
          </w:r>
          <w:r w:rsidR="009C1470">
            <w:rPr>
              <w:lang w:val="lt-LT"/>
            </w:rPr>
            <w:instrText xml:space="preserve"> CITATION Rup081 \l 1063 </w:instrText>
          </w:r>
          <w:r w:rsidR="00EC2CFC">
            <w:fldChar w:fldCharType="separate"/>
          </w:r>
          <w:r w:rsidR="009C1470" w:rsidRPr="009C1470">
            <w:rPr>
              <w:noProof/>
              <w:lang w:val="lt-LT"/>
            </w:rPr>
            <w:t>(Rupainienė V., Maksvytienė V., Sabeckienė N., 2008)</w:t>
          </w:r>
          <w:r w:rsidR="00EC2CFC">
            <w:fldChar w:fldCharType="end"/>
          </w:r>
        </w:sdtContent>
      </w:sdt>
      <w:r w:rsidRPr="003E735B">
        <w:t>.</w:t>
      </w:r>
      <w:r w:rsidR="002B2DF4">
        <w:rPr>
          <w:rStyle w:val="FootnoteReference"/>
        </w:rPr>
        <w:footnoteReference w:id="22"/>
      </w:r>
      <w:r w:rsidRPr="003E735B">
        <w:t xml:space="preserve"> The records are cut with Audacity program and inserted in HTML with the help of Java scripts. </w:t>
      </w:r>
    </w:p>
    <w:p w:rsidR="00CD39FA" w:rsidRPr="003E735B" w:rsidRDefault="00CD39FA" w:rsidP="00EF577B">
      <w:pPr>
        <w:jc w:val="both"/>
      </w:pPr>
      <w:r w:rsidRPr="003E735B">
        <w:t>The vocabulary of the lesson is in the right frame.</w:t>
      </w:r>
      <w:r w:rsidR="00D65431">
        <w:t xml:space="preserve"> It corresponds</w:t>
      </w:r>
      <w:r w:rsidR="00BF1AD1">
        <w:t xml:space="preserve"> to</w:t>
      </w:r>
      <w:r w:rsidR="00D65431">
        <w:t xml:space="preserve"> the themes of the lesson</w:t>
      </w:r>
      <w:sdt>
        <w:sdtPr>
          <w:id w:val="9209316"/>
          <w:citation/>
        </w:sdtPr>
        <w:sdtContent>
          <w:r w:rsidR="00EC2CFC">
            <w:fldChar w:fldCharType="begin"/>
          </w:r>
          <w:r w:rsidR="00D65431">
            <w:rPr>
              <w:lang w:val="lt-LT"/>
            </w:rPr>
            <w:instrText xml:space="preserve"> CITATION Rup082 \l 1063 </w:instrText>
          </w:r>
          <w:r w:rsidR="00EC2CFC">
            <w:fldChar w:fldCharType="separate"/>
          </w:r>
          <w:r w:rsidR="00D65431">
            <w:rPr>
              <w:noProof/>
              <w:lang w:val="lt-LT"/>
            </w:rPr>
            <w:t xml:space="preserve"> </w:t>
          </w:r>
          <w:r w:rsidR="00D65431" w:rsidRPr="00D65431">
            <w:rPr>
              <w:noProof/>
              <w:lang w:val="lt-LT"/>
            </w:rPr>
            <w:t>(Rupainienė V., Druceikaitė-Maksvytienė V., Sabeckaitė N., 2008)</w:t>
          </w:r>
          <w:r w:rsidR="00EC2CFC">
            <w:fldChar w:fldCharType="end"/>
          </w:r>
        </w:sdtContent>
      </w:sdt>
      <w:r w:rsidR="00D65431">
        <w:t>.</w:t>
      </w:r>
      <w:r w:rsidRPr="003E735B">
        <w:t xml:space="preserve"> It is designed from one layer and the list of the words. Couple functions in JavaScript help to play sound and display the translation of the word on the click. </w:t>
      </w:r>
      <w:r w:rsidR="00F37F13">
        <w:t>(See picture 22)</w:t>
      </w:r>
    </w:p>
    <w:p w:rsidR="00CD1987" w:rsidRPr="005A1F66" w:rsidRDefault="00E32BA2" w:rsidP="005A1F66">
      <w:pPr>
        <w:ind w:firstLine="0"/>
        <w:rPr>
          <w:sz w:val="20"/>
          <w:szCs w:val="20"/>
        </w:rPr>
      </w:pPr>
      <w:r>
        <w:rPr>
          <w:noProof/>
          <w:sz w:val="20"/>
          <w:szCs w:val="20"/>
          <w:lang w:val="lt-LT" w:eastAsia="lt-LT"/>
        </w:rPr>
        <w:drawing>
          <wp:inline distT="0" distB="0" distL="0" distR="0">
            <wp:extent cx="4476750" cy="2817719"/>
            <wp:effectExtent l="19050" t="19050" r="19050" b="20731"/>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4476750" cy="2817719"/>
                    </a:xfrm>
                    <a:prstGeom prst="rect">
                      <a:avLst/>
                    </a:prstGeom>
                    <a:noFill/>
                    <a:ln w="9525" cmpd="sng">
                      <a:solidFill>
                        <a:srgbClr val="000000"/>
                      </a:solidFill>
                      <a:miter lim="800000"/>
                      <a:headEnd/>
                      <a:tailEnd/>
                    </a:ln>
                    <a:effectLst/>
                  </pic:spPr>
                </pic:pic>
              </a:graphicData>
            </a:graphic>
          </wp:inline>
        </w:drawing>
      </w:r>
    </w:p>
    <w:p w:rsidR="00CD39FA" w:rsidRPr="005A1F66" w:rsidRDefault="00CD1987" w:rsidP="005A1F66">
      <w:pPr>
        <w:ind w:firstLine="0"/>
        <w:rPr>
          <w:sz w:val="20"/>
          <w:szCs w:val="20"/>
        </w:rPr>
      </w:pPr>
      <w:bookmarkStart w:id="63" w:name="_Toc262470254"/>
      <w:r w:rsidRPr="005A1F66">
        <w:rPr>
          <w:sz w:val="20"/>
          <w:szCs w:val="20"/>
        </w:rPr>
        <w:t xml:space="preserve">Picture </w:t>
      </w:r>
      <w:r w:rsidR="00EC2CFC" w:rsidRPr="005A1F66">
        <w:rPr>
          <w:sz w:val="20"/>
          <w:szCs w:val="20"/>
        </w:rPr>
        <w:fldChar w:fldCharType="begin"/>
      </w:r>
      <w:r w:rsidRPr="005A1F66">
        <w:rPr>
          <w:sz w:val="20"/>
          <w:szCs w:val="20"/>
        </w:rPr>
        <w:instrText xml:space="preserve"> SEQ Picture \* ARABIC </w:instrText>
      </w:r>
      <w:r w:rsidR="00EC2CFC" w:rsidRPr="005A1F66">
        <w:rPr>
          <w:sz w:val="20"/>
          <w:szCs w:val="20"/>
        </w:rPr>
        <w:fldChar w:fldCharType="separate"/>
      </w:r>
      <w:r w:rsidR="00D42626">
        <w:rPr>
          <w:noProof/>
          <w:sz w:val="20"/>
          <w:szCs w:val="20"/>
        </w:rPr>
        <w:t>22</w:t>
      </w:r>
      <w:r w:rsidR="00EC2CFC" w:rsidRPr="005A1F66">
        <w:rPr>
          <w:sz w:val="20"/>
          <w:szCs w:val="20"/>
        </w:rPr>
        <w:fldChar w:fldCharType="end"/>
      </w:r>
      <w:r w:rsidRPr="005A1F66">
        <w:rPr>
          <w:sz w:val="20"/>
          <w:szCs w:val="20"/>
        </w:rPr>
        <w:t xml:space="preserve"> </w:t>
      </w:r>
      <w:proofErr w:type="gramStart"/>
      <w:r w:rsidRPr="005A1F66">
        <w:rPr>
          <w:sz w:val="20"/>
          <w:szCs w:val="20"/>
        </w:rPr>
        <w:t>The</w:t>
      </w:r>
      <w:proofErr w:type="gramEnd"/>
      <w:r w:rsidRPr="005A1F66">
        <w:rPr>
          <w:sz w:val="20"/>
          <w:szCs w:val="20"/>
        </w:rPr>
        <w:t xml:space="preserve"> screenshot of the dialogue</w:t>
      </w:r>
      <w:bookmarkEnd w:id="63"/>
    </w:p>
    <w:p w:rsidR="00CD39FA" w:rsidRPr="003E735B" w:rsidRDefault="00CD39FA" w:rsidP="00CD39FA">
      <w:pPr>
        <w:pStyle w:val="Heading1"/>
        <w:numPr>
          <w:ilvl w:val="0"/>
          <w:numId w:val="0"/>
        </w:numPr>
        <w:rPr>
          <w:b w:val="0"/>
        </w:rPr>
      </w:pPr>
      <w:bookmarkStart w:id="64" w:name="_Toc262733196"/>
      <w:proofErr w:type="gramStart"/>
      <w:r w:rsidRPr="003E735B">
        <w:lastRenderedPageBreak/>
        <w:t>appendix 11</w:t>
      </w:r>
      <w:r w:rsidRPr="003E735B">
        <w:rPr>
          <w:b w:val="0"/>
        </w:rPr>
        <w:t>.</w:t>
      </w:r>
      <w:proofErr w:type="gramEnd"/>
      <w:r w:rsidRPr="003E735B">
        <w:rPr>
          <w:b w:val="0"/>
        </w:rPr>
        <w:t xml:space="preserve"> </w:t>
      </w:r>
      <w:proofErr w:type="gramStart"/>
      <w:r w:rsidRPr="003E735B">
        <w:rPr>
          <w:b w:val="0"/>
        </w:rPr>
        <w:t>environment.My Family.</w:t>
      </w:r>
      <w:proofErr w:type="gramEnd"/>
      <w:r w:rsidRPr="003E735B">
        <w:rPr>
          <w:b w:val="0"/>
        </w:rPr>
        <w:t xml:space="preserve"> the quiz ‘mitsy’s family’ (1)</w:t>
      </w:r>
      <w:bookmarkEnd w:id="64"/>
    </w:p>
    <w:p w:rsidR="00CD39FA" w:rsidRPr="003E735B" w:rsidRDefault="00CD39FA" w:rsidP="00CD39FA"/>
    <w:p w:rsidR="00CD39FA" w:rsidRPr="003E735B" w:rsidRDefault="00CD39FA" w:rsidP="00EF577B">
      <w:pPr>
        <w:ind w:firstLine="1296"/>
        <w:jc w:val="both"/>
      </w:pPr>
      <w:r w:rsidRPr="003E735B">
        <w:t xml:space="preserve">This task is created with the </w:t>
      </w:r>
      <w:proofErr w:type="spellStart"/>
      <w:r w:rsidRPr="003E735B">
        <w:t>Moodle</w:t>
      </w:r>
      <w:proofErr w:type="spellEnd"/>
      <w:r w:rsidRPr="003E735B">
        <w:t xml:space="preserve"> quiz tool. The pictures are taken from Early School English </w:t>
      </w:r>
      <w:r w:rsidR="00D65431">
        <w:t>grammar</w:t>
      </w:r>
      <w:r w:rsidRPr="003E735B">
        <w:t xml:space="preserve"> book</w:t>
      </w:r>
      <w:r w:rsidR="00D65431">
        <w:t xml:space="preserve"> </w:t>
      </w:r>
      <w:sdt>
        <w:sdtPr>
          <w:id w:val="9209317"/>
          <w:citation/>
        </w:sdtPr>
        <w:sdtContent>
          <w:r w:rsidR="00EC2CFC">
            <w:fldChar w:fldCharType="begin"/>
          </w:r>
          <w:r w:rsidR="00D65431">
            <w:rPr>
              <w:lang w:val="lt-LT"/>
            </w:rPr>
            <w:instrText xml:space="preserve"> CITATION Rup07 \l 1063  </w:instrText>
          </w:r>
          <w:r w:rsidR="00EC2CFC">
            <w:fldChar w:fldCharType="separate"/>
          </w:r>
          <w:r w:rsidR="00D65431" w:rsidRPr="00D65431">
            <w:rPr>
              <w:noProof/>
              <w:lang w:val="lt-LT"/>
            </w:rPr>
            <w:t>(Rupainienė V., Maksvytienė V., Sabeckienė N., 2007)</w:t>
          </w:r>
          <w:r w:rsidR="00EC2CFC">
            <w:fldChar w:fldCharType="end"/>
          </w:r>
        </w:sdtContent>
      </w:sdt>
      <w:r w:rsidRPr="003E735B">
        <w:t xml:space="preserve"> saved in the </w:t>
      </w:r>
      <w:proofErr w:type="spellStart"/>
      <w:r w:rsidRPr="003E735B">
        <w:t>InDesign</w:t>
      </w:r>
      <w:proofErr w:type="spellEnd"/>
      <w:r w:rsidRPr="003E735B">
        <w:t xml:space="preserve"> CS4 program. The pictures were exported in *.jpeg file format and inserted in the quiz. The right answer should be chosen from the given below. The answer should </w:t>
      </w:r>
      <w:proofErr w:type="gramStart"/>
      <w:r w:rsidRPr="003E735B">
        <w:t>correspond</w:t>
      </w:r>
      <w:proofErr w:type="gramEnd"/>
      <w:r w:rsidRPr="003E735B">
        <w:t xml:space="preserve"> the picture. </w:t>
      </w:r>
      <w:r w:rsidR="00F37F13">
        <w:t>(See picture 23)</w:t>
      </w:r>
    </w:p>
    <w:p w:rsidR="00CD39FA" w:rsidRPr="003E735B" w:rsidRDefault="00CD39FA" w:rsidP="00CD39FA">
      <w:pPr>
        <w:keepNext/>
      </w:pPr>
    </w:p>
    <w:p w:rsidR="005A1F66" w:rsidRDefault="00E32BA2" w:rsidP="005A1F66">
      <w:pPr>
        <w:keepNext/>
        <w:ind w:firstLine="0"/>
      </w:pPr>
      <w:r>
        <w:rPr>
          <w:noProof/>
          <w:lang w:val="lt-LT" w:eastAsia="lt-LT"/>
        </w:rPr>
        <w:drawing>
          <wp:inline distT="0" distB="0" distL="0" distR="0">
            <wp:extent cx="5153025" cy="3238500"/>
            <wp:effectExtent l="19050" t="19050" r="28575" b="190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srcRect/>
                    <a:stretch>
                      <a:fillRect/>
                    </a:stretch>
                  </pic:blipFill>
                  <pic:spPr bwMode="auto">
                    <a:xfrm>
                      <a:off x="0" y="0"/>
                      <a:ext cx="5153025" cy="3238500"/>
                    </a:xfrm>
                    <a:prstGeom prst="rect">
                      <a:avLst/>
                    </a:prstGeom>
                    <a:noFill/>
                    <a:ln w="9525">
                      <a:solidFill>
                        <a:srgbClr val="000000"/>
                      </a:solidFill>
                      <a:miter lim="800000"/>
                      <a:headEnd/>
                      <a:tailEnd/>
                    </a:ln>
                  </pic:spPr>
                </pic:pic>
              </a:graphicData>
            </a:graphic>
          </wp:inline>
        </w:drawing>
      </w:r>
    </w:p>
    <w:p w:rsidR="00CD39FA" w:rsidRPr="005A1F66" w:rsidRDefault="005A1F66" w:rsidP="005A1F66">
      <w:pPr>
        <w:ind w:firstLine="0"/>
        <w:rPr>
          <w:sz w:val="20"/>
          <w:szCs w:val="20"/>
        </w:rPr>
      </w:pPr>
      <w:bookmarkStart w:id="65" w:name="_Toc262470255"/>
      <w:r w:rsidRPr="005A1F66">
        <w:rPr>
          <w:sz w:val="20"/>
          <w:szCs w:val="20"/>
        </w:rPr>
        <w:t xml:space="preserve">Picture </w:t>
      </w:r>
      <w:r w:rsidR="00EC2CFC" w:rsidRPr="005A1F66">
        <w:rPr>
          <w:sz w:val="20"/>
          <w:szCs w:val="20"/>
        </w:rPr>
        <w:fldChar w:fldCharType="begin"/>
      </w:r>
      <w:r w:rsidRPr="005A1F66">
        <w:rPr>
          <w:sz w:val="20"/>
          <w:szCs w:val="20"/>
        </w:rPr>
        <w:instrText xml:space="preserve"> SEQ Picture \* ARABIC </w:instrText>
      </w:r>
      <w:r w:rsidR="00EC2CFC" w:rsidRPr="005A1F66">
        <w:rPr>
          <w:sz w:val="20"/>
          <w:szCs w:val="20"/>
        </w:rPr>
        <w:fldChar w:fldCharType="separate"/>
      </w:r>
      <w:r w:rsidR="00D42626">
        <w:rPr>
          <w:noProof/>
          <w:sz w:val="20"/>
          <w:szCs w:val="20"/>
        </w:rPr>
        <w:t>23</w:t>
      </w:r>
      <w:r w:rsidR="00EC2CFC" w:rsidRPr="005A1F66">
        <w:rPr>
          <w:sz w:val="20"/>
          <w:szCs w:val="20"/>
        </w:rPr>
        <w:fldChar w:fldCharType="end"/>
      </w:r>
      <w:r w:rsidRPr="005A1F66">
        <w:rPr>
          <w:sz w:val="20"/>
          <w:szCs w:val="20"/>
        </w:rPr>
        <w:t xml:space="preserve"> </w:t>
      </w:r>
      <w:proofErr w:type="gramStart"/>
      <w:r w:rsidRPr="005A1F66">
        <w:rPr>
          <w:sz w:val="20"/>
          <w:szCs w:val="20"/>
        </w:rPr>
        <w:t>The</w:t>
      </w:r>
      <w:proofErr w:type="gramEnd"/>
      <w:r w:rsidRPr="005A1F66">
        <w:rPr>
          <w:sz w:val="20"/>
          <w:szCs w:val="20"/>
        </w:rPr>
        <w:t xml:space="preserve"> screenshot of the quiz ‘</w:t>
      </w:r>
      <w:proofErr w:type="spellStart"/>
      <w:r w:rsidRPr="005A1F66">
        <w:rPr>
          <w:sz w:val="20"/>
          <w:szCs w:val="20"/>
        </w:rPr>
        <w:t>Mitsy’s</w:t>
      </w:r>
      <w:proofErr w:type="spellEnd"/>
      <w:r w:rsidRPr="005A1F66">
        <w:rPr>
          <w:sz w:val="20"/>
          <w:szCs w:val="20"/>
        </w:rPr>
        <w:t xml:space="preserve"> Family’</w:t>
      </w:r>
      <w:bookmarkEnd w:id="65"/>
    </w:p>
    <w:p w:rsidR="00CD39FA" w:rsidRPr="003E735B" w:rsidRDefault="00CD39FA" w:rsidP="00CD39FA"/>
    <w:p w:rsidR="00CD39FA" w:rsidRPr="003E735B" w:rsidRDefault="00CD39FA" w:rsidP="00CD39FA"/>
    <w:p w:rsidR="00CD39FA" w:rsidRPr="003E735B" w:rsidRDefault="00CD39FA" w:rsidP="00CD39FA"/>
    <w:p w:rsidR="00CD39FA" w:rsidRPr="003E735B" w:rsidRDefault="00CD39FA" w:rsidP="00CD39FA"/>
    <w:p w:rsidR="00CD39FA" w:rsidRPr="003E735B" w:rsidRDefault="00CD39FA" w:rsidP="00CD39FA"/>
    <w:p w:rsidR="00CD39FA" w:rsidRPr="003E735B" w:rsidRDefault="00CD39FA" w:rsidP="00CD39FA">
      <w:pPr>
        <w:pStyle w:val="Heading1"/>
        <w:numPr>
          <w:ilvl w:val="0"/>
          <w:numId w:val="0"/>
        </w:numPr>
        <w:rPr>
          <w:b w:val="0"/>
        </w:rPr>
      </w:pPr>
      <w:bookmarkStart w:id="66" w:name="_Toc262733197"/>
      <w:proofErr w:type="gramStart"/>
      <w:r w:rsidRPr="003E735B">
        <w:lastRenderedPageBreak/>
        <w:t>appendix 12</w:t>
      </w:r>
      <w:r w:rsidRPr="003E735B">
        <w:rPr>
          <w:b w:val="0"/>
        </w:rPr>
        <w:t>.</w:t>
      </w:r>
      <w:proofErr w:type="gramEnd"/>
      <w:r w:rsidRPr="003E735B">
        <w:rPr>
          <w:b w:val="0"/>
        </w:rPr>
        <w:t xml:space="preserve"> </w:t>
      </w:r>
      <w:proofErr w:type="gramStart"/>
      <w:r w:rsidRPr="003E735B">
        <w:rPr>
          <w:b w:val="0"/>
        </w:rPr>
        <w:t>environment.My Family.</w:t>
      </w:r>
      <w:proofErr w:type="gramEnd"/>
      <w:r w:rsidRPr="003E735B">
        <w:rPr>
          <w:b w:val="0"/>
        </w:rPr>
        <w:t xml:space="preserve"> Hot Potatoes tasks (1)</w:t>
      </w:r>
      <w:bookmarkEnd w:id="66"/>
    </w:p>
    <w:p w:rsidR="00CD39FA" w:rsidRPr="003E735B" w:rsidRDefault="00CD39FA" w:rsidP="00EF577B">
      <w:pPr>
        <w:ind w:firstLine="1296"/>
        <w:jc w:val="both"/>
      </w:pPr>
      <w:r w:rsidRPr="003E735B">
        <w:t xml:space="preserve">The first task is made with </w:t>
      </w:r>
      <w:proofErr w:type="spellStart"/>
      <w:r w:rsidRPr="003E735B">
        <w:t>HotPotatoes</w:t>
      </w:r>
      <w:proofErr w:type="spellEnd"/>
      <w:r w:rsidRPr="003E735B">
        <w:t xml:space="preserve">, </w:t>
      </w:r>
      <w:proofErr w:type="spellStart"/>
      <w:r w:rsidRPr="003E735B">
        <w:t>JQuiz</w:t>
      </w:r>
      <w:proofErr w:type="spellEnd"/>
      <w:r w:rsidRPr="003E735B">
        <w:t xml:space="preserve"> program, multiple-choice quiz tool and inserted into the environment as HTML page</w:t>
      </w:r>
      <w:r w:rsidR="00F37F13" w:rsidRPr="00F37F13">
        <w:t>. (See picture 24</w:t>
      </w:r>
      <w:r w:rsidRPr="00F37F13">
        <w:t>) The</w:t>
      </w:r>
      <w:r w:rsidRPr="003E735B">
        <w:t xml:space="preserve"> second task is designed with </w:t>
      </w:r>
      <w:proofErr w:type="spellStart"/>
      <w:r w:rsidRPr="003E735B">
        <w:t>JClose</w:t>
      </w:r>
      <w:proofErr w:type="spellEnd"/>
      <w:r w:rsidRPr="003E735B">
        <w:t xml:space="preserve"> program, gap-fill tool. The timer is set for this task</w:t>
      </w:r>
      <w:r w:rsidRPr="00F37F13">
        <w:t xml:space="preserve">. </w:t>
      </w:r>
      <w:r w:rsidR="00F37F13" w:rsidRPr="00F37F13">
        <w:t>(See picture 25</w:t>
      </w:r>
      <w:r w:rsidRPr="00F37F13">
        <w:t>)</w:t>
      </w:r>
      <w:r w:rsidR="00D65431">
        <w:t xml:space="preserve"> The material is taken from </w:t>
      </w:r>
      <w:r w:rsidR="00D65431" w:rsidRPr="00D65431">
        <w:rPr>
          <w:i/>
        </w:rPr>
        <w:t>Early School English 1</w:t>
      </w:r>
      <w:r w:rsidR="00D65431">
        <w:t xml:space="preserve"> Activity Book </w:t>
      </w:r>
      <w:sdt>
        <w:sdtPr>
          <w:id w:val="9209318"/>
          <w:citation/>
        </w:sdtPr>
        <w:sdtContent>
          <w:r w:rsidR="00EC2CFC">
            <w:fldChar w:fldCharType="begin"/>
          </w:r>
          <w:r w:rsidR="00D65431">
            <w:rPr>
              <w:lang w:val="lt-LT"/>
            </w:rPr>
            <w:instrText xml:space="preserve"> CITATION Rup083 \l 1063 </w:instrText>
          </w:r>
          <w:r w:rsidR="00EC2CFC">
            <w:fldChar w:fldCharType="separate"/>
          </w:r>
          <w:r w:rsidR="00D65431" w:rsidRPr="00D65431">
            <w:rPr>
              <w:noProof/>
              <w:lang w:val="lt-LT"/>
            </w:rPr>
            <w:t>(Rupainienė V., Drucekaitė V., Sabeckienė N., 2008)</w:t>
          </w:r>
          <w:r w:rsidR="00EC2CFC">
            <w:fldChar w:fldCharType="end"/>
          </w:r>
        </w:sdtContent>
      </w:sdt>
      <w:r w:rsidR="00D65431">
        <w:t>.</w:t>
      </w:r>
    </w:p>
    <w:p w:rsidR="005A1F66" w:rsidRDefault="00E32BA2" w:rsidP="005A1F66">
      <w:pPr>
        <w:keepNext/>
        <w:ind w:firstLine="0"/>
      </w:pPr>
      <w:r>
        <w:rPr>
          <w:noProof/>
          <w:lang w:val="lt-LT" w:eastAsia="lt-LT"/>
        </w:rPr>
        <w:drawing>
          <wp:inline distT="0" distB="0" distL="0" distR="0">
            <wp:extent cx="4035679" cy="2520000"/>
            <wp:effectExtent l="19050" t="19050" r="21971" b="1365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srcRect/>
                    <a:stretch>
                      <a:fillRect/>
                    </a:stretch>
                  </pic:blipFill>
                  <pic:spPr bwMode="auto">
                    <a:xfrm>
                      <a:off x="0" y="0"/>
                      <a:ext cx="4035679" cy="2520000"/>
                    </a:xfrm>
                    <a:prstGeom prst="rect">
                      <a:avLst/>
                    </a:prstGeom>
                    <a:noFill/>
                    <a:ln w="9525">
                      <a:solidFill>
                        <a:srgbClr val="000000"/>
                      </a:solidFill>
                      <a:miter lim="800000"/>
                      <a:headEnd/>
                      <a:tailEnd/>
                    </a:ln>
                  </pic:spPr>
                </pic:pic>
              </a:graphicData>
            </a:graphic>
          </wp:inline>
        </w:drawing>
      </w:r>
    </w:p>
    <w:p w:rsidR="00CD39FA" w:rsidRPr="008B4A28" w:rsidRDefault="005A1F66" w:rsidP="008B4A28">
      <w:pPr>
        <w:ind w:firstLine="0"/>
        <w:rPr>
          <w:sz w:val="20"/>
          <w:szCs w:val="20"/>
        </w:rPr>
      </w:pPr>
      <w:bookmarkStart w:id="67" w:name="_Toc262470256"/>
      <w:r w:rsidRPr="008B4A28">
        <w:rPr>
          <w:sz w:val="20"/>
          <w:szCs w:val="20"/>
        </w:rPr>
        <w:t xml:space="preserve">Picture </w:t>
      </w:r>
      <w:r w:rsidR="00EC2CFC" w:rsidRPr="008B4A28">
        <w:rPr>
          <w:sz w:val="20"/>
          <w:szCs w:val="20"/>
        </w:rPr>
        <w:fldChar w:fldCharType="begin"/>
      </w:r>
      <w:r w:rsidRPr="008B4A28">
        <w:rPr>
          <w:sz w:val="20"/>
          <w:szCs w:val="20"/>
        </w:rPr>
        <w:instrText xml:space="preserve"> SEQ Picture \* ARABIC </w:instrText>
      </w:r>
      <w:r w:rsidR="00EC2CFC" w:rsidRPr="008B4A28">
        <w:rPr>
          <w:sz w:val="20"/>
          <w:szCs w:val="20"/>
        </w:rPr>
        <w:fldChar w:fldCharType="separate"/>
      </w:r>
      <w:r w:rsidR="00D42626">
        <w:rPr>
          <w:noProof/>
          <w:sz w:val="20"/>
          <w:szCs w:val="20"/>
        </w:rPr>
        <w:t>24</w:t>
      </w:r>
      <w:r w:rsidR="00EC2CFC" w:rsidRPr="008B4A28">
        <w:rPr>
          <w:sz w:val="20"/>
          <w:szCs w:val="20"/>
        </w:rPr>
        <w:fldChar w:fldCharType="end"/>
      </w:r>
      <w:r w:rsidR="008B4A28" w:rsidRPr="008B4A28">
        <w:rPr>
          <w:sz w:val="20"/>
          <w:szCs w:val="20"/>
        </w:rPr>
        <w:t xml:space="preserve"> The screenshot of </w:t>
      </w:r>
      <w:r w:rsidR="003B1C57">
        <w:rPr>
          <w:sz w:val="20"/>
          <w:szCs w:val="20"/>
        </w:rPr>
        <w:t>Hot Potatoes ‘</w:t>
      </w:r>
      <w:proofErr w:type="spellStart"/>
      <w:r w:rsidR="003B1C57">
        <w:rPr>
          <w:sz w:val="20"/>
          <w:szCs w:val="20"/>
        </w:rPr>
        <w:t>Mitsy‘s</w:t>
      </w:r>
      <w:proofErr w:type="spellEnd"/>
      <w:r w:rsidR="003B1C57">
        <w:rPr>
          <w:sz w:val="20"/>
          <w:szCs w:val="20"/>
        </w:rPr>
        <w:t xml:space="preserve"> Family‘</w:t>
      </w:r>
      <w:bookmarkEnd w:id="67"/>
    </w:p>
    <w:p w:rsidR="00CD39FA" w:rsidRPr="003E735B" w:rsidRDefault="00CD39FA" w:rsidP="00CD39FA">
      <w:pPr>
        <w:keepNext/>
      </w:pPr>
    </w:p>
    <w:p w:rsidR="008B4A28" w:rsidRDefault="00E32BA2" w:rsidP="008B4A28">
      <w:pPr>
        <w:keepNext/>
        <w:ind w:firstLine="0"/>
      </w:pPr>
      <w:r>
        <w:rPr>
          <w:noProof/>
          <w:lang w:val="lt-LT" w:eastAsia="lt-LT"/>
        </w:rPr>
        <w:drawing>
          <wp:inline distT="0" distB="0" distL="0" distR="0">
            <wp:extent cx="4024828" cy="2520000"/>
            <wp:effectExtent l="19050" t="19050" r="13772" b="13650"/>
            <wp:docPr id="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srcRect/>
                    <a:stretch>
                      <a:fillRect/>
                    </a:stretch>
                  </pic:blipFill>
                  <pic:spPr bwMode="auto">
                    <a:xfrm>
                      <a:off x="0" y="0"/>
                      <a:ext cx="4024828" cy="2520000"/>
                    </a:xfrm>
                    <a:prstGeom prst="rect">
                      <a:avLst/>
                    </a:prstGeom>
                    <a:noFill/>
                    <a:ln w="9525">
                      <a:solidFill>
                        <a:srgbClr val="000000"/>
                      </a:solidFill>
                      <a:miter lim="800000"/>
                      <a:headEnd/>
                      <a:tailEnd/>
                    </a:ln>
                  </pic:spPr>
                </pic:pic>
              </a:graphicData>
            </a:graphic>
          </wp:inline>
        </w:drawing>
      </w:r>
    </w:p>
    <w:p w:rsidR="00CD39FA" w:rsidRPr="008B4A28" w:rsidRDefault="008B4A28" w:rsidP="008B4A28">
      <w:pPr>
        <w:ind w:firstLine="0"/>
        <w:rPr>
          <w:sz w:val="20"/>
          <w:szCs w:val="20"/>
        </w:rPr>
      </w:pPr>
      <w:bookmarkStart w:id="68" w:name="_Toc262470257"/>
      <w:r w:rsidRPr="008B4A28">
        <w:rPr>
          <w:sz w:val="20"/>
          <w:szCs w:val="20"/>
        </w:rPr>
        <w:t xml:space="preserve">Picture </w:t>
      </w:r>
      <w:r w:rsidR="00EC2CFC" w:rsidRPr="008B4A28">
        <w:rPr>
          <w:sz w:val="20"/>
          <w:szCs w:val="20"/>
        </w:rPr>
        <w:fldChar w:fldCharType="begin"/>
      </w:r>
      <w:r w:rsidRPr="008B4A28">
        <w:rPr>
          <w:sz w:val="20"/>
          <w:szCs w:val="20"/>
        </w:rPr>
        <w:instrText xml:space="preserve"> SEQ Picture \* ARABIC </w:instrText>
      </w:r>
      <w:r w:rsidR="00EC2CFC" w:rsidRPr="008B4A28">
        <w:rPr>
          <w:sz w:val="20"/>
          <w:szCs w:val="20"/>
        </w:rPr>
        <w:fldChar w:fldCharType="separate"/>
      </w:r>
      <w:r w:rsidR="00D42626">
        <w:rPr>
          <w:noProof/>
          <w:sz w:val="20"/>
          <w:szCs w:val="20"/>
        </w:rPr>
        <w:t>25</w:t>
      </w:r>
      <w:r w:rsidR="00EC2CFC" w:rsidRPr="008B4A28">
        <w:rPr>
          <w:sz w:val="20"/>
          <w:szCs w:val="20"/>
        </w:rPr>
        <w:fldChar w:fldCharType="end"/>
      </w:r>
      <w:r w:rsidRPr="008B4A28">
        <w:rPr>
          <w:sz w:val="20"/>
          <w:szCs w:val="20"/>
        </w:rPr>
        <w:t xml:space="preserve"> </w:t>
      </w:r>
      <w:proofErr w:type="gramStart"/>
      <w:r w:rsidRPr="008B4A28">
        <w:rPr>
          <w:sz w:val="20"/>
          <w:szCs w:val="20"/>
        </w:rPr>
        <w:t>The</w:t>
      </w:r>
      <w:proofErr w:type="gramEnd"/>
      <w:r w:rsidRPr="008B4A28">
        <w:rPr>
          <w:sz w:val="20"/>
          <w:szCs w:val="20"/>
        </w:rPr>
        <w:t xml:space="preserve"> screenshot of Hot Potatoes </w:t>
      </w:r>
      <w:r w:rsidR="003B1C57">
        <w:rPr>
          <w:sz w:val="20"/>
          <w:szCs w:val="20"/>
        </w:rPr>
        <w:t>‘My Family‘</w:t>
      </w:r>
      <w:bookmarkEnd w:id="68"/>
    </w:p>
    <w:p w:rsidR="00CD39FA" w:rsidRPr="003E735B" w:rsidRDefault="00CD39FA" w:rsidP="00CD39FA">
      <w:pPr>
        <w:pStyle w:val="Heading1"/>
        <w:numPr>
          <w:ilvl w:val="0"/>
          <w:numId w:val="0"/>
        </w:numPr>
        <w:rPr>
          <w:b w:val="0"/>
        </w:rPr>
      </w:pPr>
      <w:bookmarkStart w:id="69" w:name="_Toc262733198"/>
      <w:proofErr w:type="gramStart"/>
      <w:r w:rsidRPr="003E735B">
        <w:lastRenderedPageBreak/>
        <w:t>appendix 13</w:t>
      </w:r>
      <w:r w:rsidRPr="003E735B">
        <w:rPr>
          <w:b w:val="0"/>
        </w:rPr>
        <w:t>.</w:t>
      </w:r>
      <w:proofErr w:type="gramEnd"/>
      <w:r w:rsidRPr="003E735B">
        <w:rPr>
          <w:b w:val="0"/>
        </w:rPr>
        <w:t xml:space="preserve"> </w:t>
      </w:r>
      <w:proofErr w:type="gramStart"/>
      <w:r w:rsidRPr="003E735B">
        <w:rPr>
          <w:b w:val="0"/>
        </w:rPr>
        <w:t>environment.My Family.</w:t>
      </w:r>
      <w:proofErr w:type="gramEnd"/>
      <w:r w:rsidRPr="003E735B">
        <w:rPr>
          <w:b w:val="0"/>
        </w:rPr>
        <w:t xml:space="preserve"> Hot Potatoes tasks (2)</w:t>
      </w:r>
      <w:bookmarkEnd w:id="69"/>
    </w:p>
    <w:p w:rsidR="00CD39FA" w:rsidRPr="003E735B" w:rsidRDefault="00CD39FA" w:rsidP="00EF577B">
      <w:pPr>
        <w:jc w:val="both"/>
      </w:pPr>
    </w:p>
    <w:p w:rsidR="00CD39FA" w:rsidRPr="003E735B" w:rsidRDefault="00CD39FA" w:rsidP="00EF577B">
      <w:pPr>
        <w:jc w:val="both"/>
      </w:pPr>
      <w:r w:rsidRPr="003E735B">
        <w:t xml:space="preserve">The task is made with Hot Potatoes, </w:t>
      </w:r>
      <w:proofErr w:type="spellStart"/>
      <w:r w:rsidRPr="003E735B">
        <w:t>JCross</w:t>
      </w:r>
      <w:proofErr w:type="spellEnd"/>
      <w:r w:rsidRPr="003E735B">
        <w:t xml:space="preserve"> program. The clues and answers are set with the help of the program tools. </w:t>
      </w:r>
      <w:r w:rsidR="00F37F13">
        <w:t>(See picture 26)</w:t>
      </w:r>
    </w:p>
    <w:p w:rsidR="00CD39FA" w:rsidRPr="003E735B" w:rsidRDefault="00CD39FA" w:rsidP="00CD39FA"/>
    <w:p w:rsidR="00CF5AA6" w:rsidRDefault="00E32BA2" w:rsidP="00CF5AA6">
      <w:pPr>
        <w:keepNext/>
        <w:ind w:firstLine="0"/>
      </w:pPr>
      <w:r>
        <w:rPr>
          <w:noProof/>
          <w:lang w:val="lt-LT" w:eastAsia="lt-LT"/>
        </w:rPr>
        <w:drawing>
          <wp:inline distT="0" distB="0" distL="0" distR="0">
            <wp:extent cx="5172075" cy="3238500"/>
            <wp:effectExtent l="19050" t="19050" r="28575" b="19050"/>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5172075" cy="3238500"/>
                    </a:xfrm>
                    <a:prstGeom prst="rect">
                      <a:avLst/>
                    </a:prstGeom>
                    <a:noFill/>
                    <a:ln w="9525">
                      <a:solidFill>
                        <a:srgbClr val="000000"/>
                      </a:solidFill>
                      <a:miter lim="800000"/>
                      <a:headEnd/>
                      <a:tailEnd/>
                    </a:ln>
                  </pic:spPr>
                </pic:pic>
              </a:graphicData>
            </a:graphic>
          </wp:inline>
        </w:drawing>
      </w:r>
    </w:p>
    <w:p w:rsidR="00CF5AA6" w:rsidRPr="008B4A28" w:rsidRDefault="00CF5AA6" w:rsidP="00CF5AA6">
      <w:pPr>
        <w:ind w:firstLine="0"/>
        <w:rPr>
          <w:sz w:val="20"/>
          <w:szCs w:val="20"/>
        </w:rPr>
      </w:pPr>
      <w:bookmarkStart w:id="70" w:name="_Toc262470258"/>
      <w:r w:rsidRPr="00CF5AA6">
        <w:rPr>
          <w:sz w:val="20"/>
          <w:szCs w:val="20"/>
        </w:rPr>
        <w:t xml:space="preserve">Picture </w:t>
      </w:r>
      <w:r w:rsidR="00EC2CFC" w:rsidRPr="00CF5AA6">
        <w:rPr>
          <w:sz w:val="20"/>
          <w:szCs w:val="20"/>
        </w:rPr>
        <w:fldChar w:fldCharType="begin"/>
      </w:r>
      <w:r w:rsidRPr="00CF5AA6">
        <w:rPr>
          <w:sz w:val="20"/>
          <w:szCs w:val="20"/>
        </w:rPr>
        <w:instrText xml:space="preserve"> SEQ Picture \* ARABIC </w:instrText>
      </w:r>
      <w:r w:rsidR="00EC2CFC" w:rsidRPr="00CF5AA6">
        <w:rPr>
          <w:sz w:val="20"/>
          <w:szCs w:val="20"/>
        </w:rPr>
        <w:fldChar w:fldCharType="separate"/>
      </w:r>
      <w:r w:rsidR="00D42626">
        <w:rPr>
          <w:noProof/>
          <w:sz w:val="20"/>
          <w:szCs w:val="20"/>
        </w:rPr>
        <w:t>26</w:t>
      </w:r>
      <w:r w:rsidR="00EC2CFC" w:rsidRPr="00CF5AA6">
        <w:rPr>
          <w:sz w:val="20"/>
          <w:szCs w:val="20"/>
        </w:rPr>
        <w:fldChar w:fldCharType="end"/>
      </w:r>
      <w:r w:rsidRPr="00CF5AA6">
        <w:rPr>
          <w:sz w:val="20"/>
          <w:szCs w:val="20"/>
        </w:rPr>
        <w:t xml:space="preserve"> </w:t>
      </w:r>
      <w:proofErr w:type="gramStart"/>
      <w:r w:rsidRPr="008B4A28">
        <w:rPr>
          <w:sz w:val="20"/>
          <w:szCs w:val="20"/>
        </w:rPr>
        <w:t>The</w:t>
      </w:r>
      <w:proofErr w:type="gramEnd"/>
      <w:r w:rsidRPr="008B4A28">
        <w:rPr>
          <w:sz w:val="20"/>
          <w:szCs w:val="20"/>
        </w:rPr>
        <w:t xml:space="preserve"> screenshot of Hot Potatoes </w:t>
      </w:r>
      <w:r>
        <w:rPr>
          <w:sz w:val="20"/>
          <w:szCs w:val="20"/>
        </w:rPr>
        <w:t>‘</w:t>
      </w:r>
      <w:proofErr w:type="spellStart"/>
      <w:r>
        <w:rPr>
          <w:sz w:val="20"/>
          <w:szCs w:val="20"/>
        </w:rPr>
        <w:t>Neighbours‘</w:t>
      </w:r>
      <w:bookmarkEnd w:id="70"/>
      <w:proofErr w:type="spellEnd"/>
    </w:p>
    <w:p w:rsidR="00CD39FA" w:rsidRPr="003E735B" w:rsidRDefault="00CD39FA" w:rsidP="00CF5AA6">
      <w:pPr>
        <w:pStyle w:val="Caption"/>
      </w:pPr>
    </w:p>
    <w:p w:rsidR="00CD39FA" w:rsidRPr="003E735B" w:rsidRDefault="00CD39FA" w:rsidP="00CD39FA"/>
    <w:p w:rsidR="00CD39FA" w:rsidRPr="003E735B" w:rsidRDefault="00CD39FA" w:rsidP="00CD39FA"/>
    <w:p w:rsidR="008C4393" w:rsidRPr="003E735B" w:rsidRDefault="008C4393" w:rsidP="008C4393">
      <w:pPr>
        <w:ind w:firstLine="0"/>
      </w:pPr>
    </w:p>
    <w:p w:rsidR="006832CF" w:rsidRPr="003E735B" w:rsidRDefault="006832CF" w:rsidP="008C4393">
      <w:pPr>
        <w:ind w:firstLine="0"/>
      </w:pPr>
    </w:p>
    <w:p w:rsidR="006832CF" w:rsidRPr="003E735B" w:rsidRDefault="006832CF" w:rsidP="008C4393">
      <w:pPr>
        <w:ind w:firstLine="0"/>
      </w:pPr>
    </w:p>
    <w:p w:rsidR="006832CF" w:rsidRPr="003E735B" w:rsidRDefault="006832CF" w:rsidP="008C4393">
      <w:pPr>
        <w:ind w:firstLine="0"/>
      </w:pPr>
    </w:p>
    <w:p w:rsidR="006832CF" w:rsidRPr="003E735B" w:rsidRDefault="006832CF" w:rsidP="008C4393">
      <w:pPr>
        <w:ind w:firstLine="0"/>
      </w:pPr>
    </w:p>
    <w:p w:rsidR="006832CF" w:rsidRPr="003E735B" w:rsidRDefault="006832CF" w:rsidP="006832CF">
      <w:pPr>
        <w:pStyle w:val="Heading1"/>
        <w:numPr>
          <w:ilvl w:val="0"/>
          <w:numId w:val="0"/>
        </w:numPr>
        <w:rPr>
          <w:b w:val="0"/>
        </w:rPr>
      </w:pPr>
      <w:bookmarkStart w:id="71" w:name="_Toc262733199"/>
      <w:proofErr w:type="gramStart"/>
      <w:r w:rsidRPr="003E735B">
        <w:lastRenderedPageBreak/>
        <w:t>appendix 14</w:t>
      </w:r>
      <w:r w:rsidRPr="003E735B">
        <w:rPr>
          <w:b w:val="0"/>
        </w:rPr>
        <w:t>.</w:t>
      </w:r>
      <w:proofErr w:type="gramEnd"/>
      <w:r w:rsidRPr="003E735B">
        <w:rPr>
          <w:b w:val="0"/>
        </w:rPr>
        <w:t xml:space="preserve"> </w:t>
      </w:r>
      <w:proofErr w:type="gramStart"/>
      <w:r w:rsidRPr="003E735B">
        <w:rPr>
          <w:b w:val="0"/>
        </w:rPr>
        <w:t>presentation.</w:t>
      </w:r>
      <w:proofErr w:type="gramEnd"/>
      <w:r w:rsidRPr="003E735B">
        <w:rPr>
          <w:b w:val="0"/>
        </w:rPr>
        <w:t xml:space="preserve"> Present Simple</w:t>
      </w:r>
      <w:bookmarkEnd w:id="71"/>
    </w:p>
    <w:p w:rsidR="001A1096" w:rsidRPr="003E735B" w:rsidRDefault="00B6527F" w:rsidP="00EF577B">
      <w:pPr>
        <w:jc w:val="both"/>
      </w:pPr>
      <w:r w:rsidRPr="003E735B">
        <w:t xml:space="preserve">This task is designed with Microsoft PowerPoint. The diagrams are made with Visio. </w:t>
      </w:r>
      <w:r w:rsidR="00543C9E" w:rsidRPr="003E735B">
        <w:t xml:space="preserve">It is intended to use for the set </w:t>
      </w:r>
      <w:r w:rsidR="00672E30" w:rsidRPr="003E735B">
        <w:t xml:space="preserve">of lessons for the illustration of Present Simple Tense. </w:t>
      </w:r>
      <w:r w:rsidR="00F37F13">
        <w:t>(See picture</w:t>
      </w:r>
      <w:r w:rsidR="001753FA">
        <w:t>s</w:t>
      </w:r>
      <w:r w:rsidR="00F37F13">
        <w:t xml:space="preserve"> 27-28)</w:t>
      </w:r>
    </w:p>
    <w:p w:rsidR="006832CF" w:rsidRPr="003E735B" w:rsidRDefault="006832CF" w:rsidP="008C4393">
      <w:pPr>
        <w:ind w:firstLine="0"/>
      </w:pPr>
    </w:p>
    <w:p w:rsidR="00CF5AA6" w:rsidRDefault="00E32BA2" w:rsidP="00CF5AA6">
      <w:pPr>
        <w:keepNext/>
        <w:ind w:firstLine="0"/>
      </w:pPr>
      <w:r>
        <w:rPr>
          <w:noProof/>
          <w:lang w:val="lt-LT" w:eastAsia="lt-LT"/>
        </w:rPr>
        <w:drawing>
          <wp:inline distT="0" distB="0" distL="0" distR="0">
            <wp:extent cx="3609975" cy="2705100"/>
            <wp:effectExtent l="19050" t="19050" r="28575" b="19050"/>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srcRect l="8557" r="8557"/>
                    <a:stretch>
                      <a:fillRect/>
                    </a:stretch>
                  </pic:blipFill>
                  <pic:spPr bwMode="auto">
                    <a:xfrm>
                      <a:off x="0" y="0"/>
                      <a:ext cx="3609975" cy="2705100"/>
                    </a:xfrm>
                    <a:prstGeom prst="rect">
                      <a:avLst/>
                    </a:prstGeom>
                    <a:noFill/>
                    <a:ln w="9525">
                      <a:solidFill>
                        <a:srgbClr val="000000"/>
                      </a:solidFill>
                      <a:miter lim="800000"/>
                      <a:headEnd/>
                      <a:tailEnd/>
                    </a:ln>
                  </pic:spPr>
                </pic:pic>
              </a:graphicData>
            </a:graphic>
          </wp:inline>
        </w:drawing>
      </w:r>
    </w:p>
    <w:p w:rsidR="00CF5AA6" w:rsidRPr="008B4A28" w:rsidRDefault="00CF5AA6" w:rsidP="00CF5AA6">
      <w:pPr>
        <w:ind w:firstLine="0"/>
        <w:rPr>
          <w:sz w:val="20"/>
          <w:szCs w:val="20"/>
        </w:rPr>
      </w:pPr>
      <w:bookmarkStart w:id="72" w:name="_Toc262470259"/>
      <w:r w:rsidRPr="00CF5AA6">
        <w:rPr>
          <w:sz w:val="20"/>
          <w:szCs w:val="20"/>
        </w:rPr>
        <w:t xml:space="preserve">Picture </w:t>
      </w:r>
      <w:r w:rsidR="00EC2CFC" w:rsidRPr="00CF5AA6">
        <w:rPr>
          <w:sz w:val="20"/>
          <w:szCs w:val="20"/>
        </w:rPr>
        <w:fldChar w:fldCharType="begin"/>
      </w:r>
      <w:r w:rsidRPr="00CF5AA6">
        <w:rPr>
          <w:sz w:val="20"/>
          <w:szCs w:val="20"/>
        </w:rPr>
        <w:instrText xml:space="preserve"> SEQ Picture \* ARABIC </w:instrText>
      </w:r>
      <w:r w:rsidR="00EC2CFC" w:rsidRPr="00CF5AA6">
        <w:rPr>
          <w:sz w:val="20"/>
          <w:szCs w:val="20"/>
        </w:rPr>
        <w:fldChar w:fldCharType="separate"/>
      </w:r>
      <w:r w:rsidR="00D42626">
        <w:rPr>
          <w:noProof/>
          <w:sz w:val="20"/>
          <w:szCs w:val="20"/>
        </w:rPr>
        <w:t>27</w:t>
      </w:r>
      <w:r w:rsidR="00EC2CFC" w:rsidRPr="00CF5AA6">
        <w:rPr>
          <w:sz w:val="20"/>
          <w:szCs w:val="20"/>
        </w:rPr>
        <w:fldChar w:fldCharType="end"/>
      </w:r>
      <w:r w:rsidRPr="00CF5AA6">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Presentation</w:t>
      </w:r>
      <w:bookmarkEnd w:id="72"/>
    </w:p>
    <w:p w:rsidR="006832CF" w:rsidRPr="003E735B" w:rsidRDefault="006832CF" w:rsidP="00CF5AA6">
      <w:pPr>
        <w:pStyle w:val="Caption"/>
        <w:rPr>
          <w:noProof/>
          <w:lang w:eastAsia="lt-LT"/>
        </w:rPr>
      </w:pPr>
    </w:p>
    <w:p w:rsidR="004D5C9D" w:rsidRDefault="00E32BA2" w:rsidP="004D5C9D">
      <w:pPr>
        <w:keepNext/>
        <w:ind w:firstLine="0"/>
      </w:pPr>
      <w:r>
        <w:rPr>
          <w:noProof/>
          <w:lang w:val="lt-LT" w:eastAsia="lt-LT"/>
        </w:rPr>
        <w:drawing>
          <wp:inline distT="0" distB="0" distL="0" distR="0">
            <wp:extent cx="3676650" cy="2771775"/>
            <wp:effectExtent l="19050" t="19050" r="19050" b="28575"/>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srcRect l="8557" r="8557"/>
                    <a:stretch>
                      <a:fillRect/>
                    </a:stretch>
                  </pic:blipFill>
                  <pic:spPr bwMode="auto">
                    <a:xfrm>
                      <a:off x="0" y="0"/>
                      <a:ext cx="3676650" cy="2771775"/>
                    </a:xfrm>
                    <a:prstGeom prst="rect">
                      <a:avLst/>
                    </a:prstGeom>
                    <a:noFill/>
                    <a:ln w="9525" cmpd="sng">
                      <a:solidFill>
                        <a:srgbClr val="000000"/>
                      </a:solidFill>
                      <a:miter lim="800000"/>
                      <a:headEnd/>
                      <a:tailEnd/>
                    </a:ln>
                    <a:effectLst/>
                  </pic:spPr>
                </pic:pic>
              </a:graphicData>
            </a:graphic>
          </wp:inline>
        </w:drawing>
      </w:r>
    </w:p>
    <w:p w:rsidR="001A1096" w:rsidRPr="004D5C9D" w:rsidRDefault="004D5C9D" w:rsidP="004D5C9D">
      <w:pPr>
        <w:ind w:firstLine="0"/>
        <w:rPr>
          <w:sz w:val="20"/>
          <w:szCs w:val="20"/>
        </w:rPr>
      </w:pPr>
      <w:bookmarkStart w:id="73" w:name="_Toc262470260"/>
      <w:r w:rsidRPr="004D5C9D">
        <w:rPr>
          <w:sz w:val="20"/>
          <w:szCs w:val="20"/>
        </w:rPr>
        <w:t xml:space="preserve">Picture </w:t>
      </w:r>
      <w:r w:rsidR="00EC2CFC" w:rsidRPr="004D5C9D">
        <w:rPr>
          <w:sz w:val="20"/>
          <w:szCs w:val="20"/>
        </w:rPr>
        <w:fldChar w:fldCharType="begin"/>
      </w:r>
      <w:r w:rsidRPr="004D5C9D">
        <w:rPr>
          <w:sz w:val="20"/>
          <w:szCs w:val="20"/>
        </w:rPr>
        <w:instrText xml:space="preserve"> SEQ Picture \* ARABIC </w:instrText>
      </w:r>
      <w:r w:rsidR="00EC2CFC" w:rsidRPr="004D5C9D">
        <w:rPr>
          <w:sz w:val="20"/>
          <w:szCs w:val="20"/>
        </w:rPr>
        <w:fldChar w:fldCharType="separate"/>
      </w:r>
      <w:r w:rsidR="00D42626">
        <w:rPr>
          <w:noProof/>
          <w:sz w:val="20"/>
          <w:szCs w:val="20"/>
        </w:rPr>
        <w:t>28</w:t>
      </w:r>
      <w:r w:rsidR="00EC2CFC" w:rsidRPr="004D5C9D">
        <w:rPr>
          <w:sz w:val="20"/>
          <w:szCs w:val="20"/>
        </w:rPr>
        <w:fldChar w:fldCharType="end"/>
      </w:r>
      <w:r w:rsidRPr="004D5C9D">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Presentation</w:t>
      </w:r>
      <w:r w:rsidRPr="004D5C9D">
        <w:rPr>
          <w:sz w:val="20"/>
          <w:szCs w:val="20"/>
        </w:rPr>
        <w:t>. Ontology</w:t>
      </w:r>
      <w:bookmarkEnd w:id="73"/>
    </w:p>
    <w:p w:rsidR="00444D8C" w:rsidRPr="003E735B" w:rsidRDefault="00444D8C" w:rsidP="00444D8C">
      <w:pPr>
        <w:pStyle w:val="Heading1"/>
        <w:numPr>
          <w:ilvl w:val="0"/>
          <w:numId w:val="0"/>
        </w:numPr>
        <w:rPr>
          <w:b w:val="0"/>
        </w:rPr>
      </w:pPr>
      <w:bookmarkStart w:id="74" w:name="_Toc262733200"/>
      <w:proofErr w:type="gramStart"/>
      <w:r w:rsidRPr="003E735B">
        <w:lastRenderedPageBreak/>
        <w:t>appendix 15</w:t>
      </w:r>
      <w:r w:rsidRPr="003E735B">
        <w:rPr>
          <w:b w:val="0"/>
        </w:rPr>
        <w:t>.</w:t>
      </w:r>
      <w:proofErr w:type="gramEnd"/>
      <w:r w:rsidRPr="003E735B">
        <w:rPr>
          <w:b w:val="0"/>
        </w:rPr>
        <w:t xml:space="preserve"> </w:t>
      </w:r>
      <w:proofErr w:type="gramStart"/>
      <w:r w:rsidR="00CE6445" w:rsidRPr="003E735B">
        <w:rPr>
          <w:b w:val="0"/>
        </w:rPr>
        <w:t>Verb to be.</w:t>
      </w:r>
      <w:proofErr w:type="gramEnd"/>
      <w:r w:rsidR="00CE6445" w:rsidRPr="003E735B">
        <w:rPr>
          <w:b w:val="0"/>
        </w:rPr>
        <w:t xml:space="preserve"> short and long forms</w:t>
      </w:r>
      <w:bookmarkEnd w:id="74"/>
      <w:r w:rsidRPr="003E735B">
        <w:rPr>
          <w:b w:val="0"/>
        </w:rPr>
        <w:t xml:space="preserve"> </w:t>
      </w:r>
    </w:p>
    <w:p w:rsidR="000160B9" w:rsidRPr="003E735B" w:rsidRDefault="00407F48" w:rsidP="00EF577B">
      <w:pPr>
        <w:ind w:firstLine="1296"/>
        <w:jc w:val="both"/>
      </w:pPr>
      <w:r w:rsidRPr="003E735B">
        <w:t xml:space="preserve">The task is created using Microsoft Expression Web 3. The pictures are taken from Early School English course book saved in the </w:t>
      </w:r>
      <w:proofErr w:type="spellStart"/>
      <w:r w:rsidRPr="003E735B">
        <w:t>InDesign</w:t>
      </w:r>
      <w:proofErr w:type="spellEnd"/>
      <w:r w:rsidRPr="003E735B">
        <w:t xml:space="preserve"> CS4 program.  They are animated with Adobe Flash CS4 Professional. </w:t>
      </w:r>
      <w:r w:rsidR="00FB100D" w:rsidRPr="003E735B">
        <w:t>The rest interactivit</w:t>
      </w:r>
      <w:r w:rsidR="000160B9" w:rsidRPr="003E735B">
        <w:t xml:space="preserve">y is designed with Java </w:t>
      </w:r>
      <w:proofErr w:type="spellStart"/>
      <w:r w:rsidR="000160B9" w:rsidRPr="003E735B">
        <w:t>sripts</w:t>
      </w:r>
      <w:proofErr w:type="spellEnd"/>
      <w:r w:rsidR="000160B9" w:rsidRPr="003E735B">
        <w:t xml:space="preserve">: on the click </w:t>
      </w:r>
      <w:r w:rsidR="00E477CF" w:rsidRPr="003E735B">
        <w:t>p</w:t>
      </w:r>
      <w:r w:rsidR="00D316B2" w:rsidRPr="003E735B">
        <w:t>ictures change</w:t>
      </w:r>
      <w:r w:rsidR="00E477CF" w:rsidRPr="003E735B">
        <w:t xml:space="preserve"> according to the grammar rules. </w:t>
      </w:r>
    </w:p>
    <w:p w:rsidR="00407F48" w:rsidRPr="003E735B" w:rsidRDefault="00407F48" w:rsidP="00EF577B">
      <w:pPr>
        <w:ind w:firstLine="1296"/>
        <w:jc w:val="both"/>
      </w:pPr>
      <w:r w:rsidRPr="003E735B">
        <w:t xml:space="preserve">The fonts and the </w:t>
      </w:r>
      <w:proofErr w:type="spellStart"/>
      <w:r w:rsidRPr="003E735B">
        <w:t>colours</w:t>
      </w:r>
      <w:proofErr w:type="spellEnd"/>
      <w:r w:rsidRPr="003E735B">
        <w:t xml:space="preserve"> are the same as in the course book. The sounds are taken from the phonogram of Early School English CD.</w:t>
      </w:r>
      <w:r w:rsidR="00E13057">
        <w:rPr>
          <w:rStyle w:val="FootnoteReference"/>
        </w:rPr>
        <w:footnoteReference w:id="23"/>
      </w:r>
      <w:r w:rsidRPr="003E735B">
        <w:t xml:space="preserve"> The records are cut with Audacity program and inserted in HTML with the help of Java scripts. </w:t>
      </w:r>
    </w:p>
    <w:p w:rsidR="00407F48" w:rsidRPr="003E735B" w:rsidRDefault="00407F48" w:rsidP="00EF577B">
      <w:pPr>
        <w:jc w:val="both"/>
      </w:pPr>
      <w:r w:rsidRPr="003E735B">
        <w:t xml:space="preserve">The vocabulary of the lesson is in the right frame. It is designed from one layer and the list of the words. Couple functions in JavaScript help to play sound and display the translation of the word on the click. </w:t>
      </w:r>
      <w:r w:rsidR="001753FA">
        <w:t>(See pictures 29-30)</w:t>
      </w:r>
    </w:p>
    <w:p w:rsidR="004D5C9D" w:rsidRDefault="00E32BA2" w:rsidP="004D5C9D">
      <w:pPr>
        <w:keepNext/>
        <w:ind w:firstLine="0"/>
      </w:pPr>
      <w:r>
        <w:rPr>
          <w:noProof/>
          <w:lang w:val="lt-LT" w:eastAsia="lt-LT"/>
        </w:rPr>
        <w:drawing>
          <wp:inline distT="0" distB="0" distL="0" distR="0">
            <wp:extent cx="2809875" cy="1752600"/>
            <wp:effectExtent l="19050" t="19050" r="28575" b="19050"/>
            <wp:docPr id="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srcRect/>
                    <a:stretch>
                      <a:fillRect/>
                    </a:stretch>
                  </pic:blipFill>
                  <pic:spPr bwMode="auto">
                    <a:xfrm>
                      <a:off x="0" y="0"/>
                      <a:ext cx="2809875" cy="1752600"/>
                    </a:xfrm>
                    <a:prstGeom prst="rect">
                      <a:avLst/>
                    </a:prstGeom>
                    <a:noFill/>
                    <a:ln w="6350" cmpd="sng">
                      <a:solidFill>
                        <a:srgbClr val="000000"/>
                      </a:solidFill>
                      <a:miter lim="800000"/>
                      <a:headEnd/>
                      <a:tailEnd/>
                    </a:ln>
                    <a:effectLst/>
                  </pic:spPr>
                </pic:pic>
              </a:graphicData>
            </a:graphic>
          </wp:inline>
        </w:drawing>
      </w:r>
    </w:p>
    <w:p w:rsidR="004D5C9D" w:rsidRPr="004D5C9D" w:rsidRDefault="004D5C9D" w:rsidP="004D5C9D">
      <w:pPr>
        <w:ind w:firstLine="0"/>
        <w:rPr>
          <w:sz w:val="20"/>
          <w:szCs w:val="20"/>
        </w:rPr>
      </w:pPr>
      <w:bookmarkStart w:id="75" w:name="_Toc262470261"/>
      <w:r w:rsidRPr="004D5C9D">
        <w:rPr>
          <w:sz w:val="20"/>
          <w:szCs w:val="20"/>
        </w:rPr>
        <w:t xml:space="preserve">Picture </w:t>
      </w:r>
      <w:r w:rsidR="00EC2CFC" w:rsidRPr="004D5C9D">
        <w:rPr>
          <w:sz w:val="20"/>
          <w:szCs w:val="20"/>
        </w:rPr>
        <w:fldChar w:fldCharType="begin"/>
      </w:r>
      <w:r w:rsidRPr="004D5C9D">
        <w:rPr>
          <w:sz w:val="20"/>
          <w:szCs w:val="20"/>
        </w:rPr>
        <w:instrText xml:space="preserve"> SEQ Picture \* ARABIC </w:instrText>
      </w:r>
      <w:r w:rsidR="00EC2CFC" w:rsidRPr="004D5C9D">
        <w:rPr>
          <w:sz w:val="20"/>
          <w:szCs w:val="20"/>
        </w:rPr>
        <w:fldChar w:fldCharType="separate"/>
      </w:r>
      <w:r w:rsidR="00D42626">
        <w:rPr>
          <w:noProof/>
          <w:sz w:val="20"/>
          <w:szCs w:val="20"/>
        </w:rPr>
        <w:t>29</w:t>
      </w:r>
      <w:r w:rsidR="00EC2CFC" w:rsidRPr="004D5C9D">
        <w:rPr>
          <w:sz w:val="20"/>
          <w:szCs w:val="20"/>
        </w:rPr>
        <w:fldChar w:fldCharType="end"/>
      </w:r>
      <w:r w:rsidRPr="004D5C9D">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sidRPr="004D5C9D">
        <w:rPr>
          <w:i/>
          <w:sz w:val="20"/>
          <w:szCs w:val="20"/>
        </w:rPr>
        <w:t>come on</w:t>
      </w:r>
      <w:bookmarkEnd w:id="75"/>
    </w:p>
    <w:p w:rsidR="004D5C9D" w:rsidRDefault="00E32BA2" w:rsidP="004D5C9D">
      <w:pPr>
        <w:keepNext/>
        <w:ind w:firstLine="0"/>
      </w:pPr>
      <w:r>
        <w:rPr>
          <w:noProof/>
          <w:lang w:val="lt-LT" w:eastAsia="lt-LT"/>
        </w:rPr>
        <w:drawing>
          <wp:inline distT="0" distB="0" distL="0" distR="0">
            <wp:extent cx="2752725" cy="1724025"/>
            <wp:effectExtent l="19050" t="19050" r="28575" b="285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srcRect/>
                    <a:stretch>
                      <a:fillRect/>
                    </a:stretch>
                  </pic:blipFill>
                  <pic:spPr bwMode="auto">
                    <a:xfrm>
                      <a:off x="0" y="0"/>
                      <a:ext cx="2752725" cy="1724025"/>
                    </a:xfrm>
                    <a:prstGeom prst="rect">
                      <a:avLst/>
                    </a:prstGeom>
                    <a:noFill/>
                    <a:ln w="6350" cmpd="sng">
                      <a:solidFill>
                        <a:srgbClr val="000000"/>
                      </a:solidFill>
                      <a:miter lim="800000"/>
                      <a:headEnd/>
                      <a:tailEnd/>
                    </a:ln>
                    <a:effectLst/>
                  </pic:spPr>
                </pic:pic>
              </a:graphicData>
            </a:graphic>
          </wp:inline>
        </w:drawing>
      </w:r>
    </w:p>
    <w:p w:rsidR="004D5C9D" w:rsidRPr="004D5C9D" w:rsidRDefault="004D5C9D" w:rsidP="004D5C9D">
      <w:pPr>
        <w:ind w:firstLine="0"/>
        <w:rPr>
          <w:sz w:val="20"/>
          <w:szCs w:val="20"/>
        </w:rPr>
      </w:pPr>
      <w:bookmarkStart w:id="76" w:name="_Toc262470262"/>
      <w:r w:rsidRPr="004D5C9D">
        <w:rPr>
          <w:sz w:val="20"/>
          <w:szCs w:val="20"/>
        </w:rPr>
        <w:t xml:space="preserve">Picture </w:t>
      </w:r>
      <w:r w:rsidR="00EC2CFC" w:rsidRPr="004D5C9D">
        <w:rPr>
          <w:sz w:val="20"/>
          <w:szCs w:val="20"/>
        </w:rPr>
        <w:fldChar w:fldCharType="begin"/>
      </w:r>
      <w:r w:rsidRPr="004D5C9D">
        <w:rPr>
          <w:sz w:val="20"/>
          <w:szCs w:val="20"/>
        </w:rPr>
        <w:instrText xml:space="preserve"> SEQ Picture \* ARABIC </w:instrText>
      </w:r>
      <w:r w:rsidR="00EC2CFC" w:rsidRPr="004D5C9D">
        <w:rPr>
          <w:sz w:val="20"/>
          <w:szCs w:val="20"/>
        </w:rPr>
        <w:fldChar w:fldCharType="separate"/>
      </w:r>
      <w:r w:rsidR="00D42626">
        <w:rPr>
          <w:noProof/>
          <w:sz w:val="20"/>
          <w:szCs w:val="20"/>
        </w:rPr>
        <w:t>30</w:t>
      </w:r>
      <w:r w:rsidR="00EC2CFC" w:rsidRPr="004D5C9D">
        <w:rPr>
          <w:sz w:val="20"/>
          <w:szCs w:val="20"/>
        </w:rPr>
        <w:fldChar w:fldCharType="end"/>
      </w:r>
      <w:r w:rsidRPr="004D5C9D">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sidRPr="004D5C9D">
        <w:rPr>
          <w:i/>
          <w:sz w:val="20"/>
          <w:szCs w:val="20"/>
        </w:rPr>
        <w:t>choose</w:t>
      </w:r>
      <w:bookmarkEnd w:id="76"/>
    </w:p>
    <w:p w:rsidR="00E514D3" w:rsidRPr="003E735B" w:rsidRDefault="00E514D3" w:rsidP="00E514D3">
      <w:pPr>
        <w:pStyle w:val="Heading1"/>
        <w:numPr>
          <w:ilvl w:val="0"/>
          <w:numId w:val="0"/>
        </w:numPr>
        <w:rPr>
          <w:b w:val="0"/>
        </w:rPr>
      </w:pPr>
      <w:bookmarkStart w:id="77" w:name="_Toc262733201"/>
      <w:proofErr w:type="gramStart"/>
      <w:r w:rsidRPr="003E735B">
        <w:lastRenderedPageBreak/>
        <w:t>appendix 16</w:t>
      </w:r>
      <w:r w:rsidRPr="003E735B">
        <w:rPr>
          <w:b w:val="0"/>
        </w:rPr>
        <w:t>.</w:t>
      </w:r>
      <w:proofErr w:type="gramEnd"/>
      <w:r w:rsidRPr="003E735B">
        <w:rPr>
          <w:b w:val="0"/>
        </w:rPr>
        <w:t xml:space="preserve"> the agreement of pronouns and verb to be</w:t>
      </w:r>
      <w:bookmarkEnd w:id="77"/>
      <w:r w:rsidRPr="003E735B">
        <w:rPr>
          <w:b w:val="0"/>
        </w:rPr>
        <w:t xml:space="preserve"> </w:t>
      </w:r>
    </w:p>
    <w:p w:rsidR="008748EC" w:rsidRPr="003E735B" w:rsidRDefault="008748EC" w:rsidP="00EF577B">
      <w:pPr>
        <w:ind w:firstLine="1296"/>
        <w:jc w:val="both"/>
      </w:pPr>
      <w:r w:rsidRPr="003E735B">
        <w:t xml:space="preserve">The tasks are made with </w:t>
      </w:r>
      <w:proofErr w:type="spellStart"/>
      <w:r w:rsidRPr="003E735B">
        <w:t>HotPotatoes</w:t>
      </w:r>
      <w:proofErr w:type="spellEnd"/>
      <w:r w:rsidRPr="003E735B">
        <w:t xml:space="preserve">, </w:t>
      </w:r>
      <w:proofErr w:type="spellStart"/>
      <w:r w:rsidRPr="003E735B">
        <w:t>JMatch</w:t>
      </w:r>
      <w:proofErr w:type="spellEnd"/>
      <w:r w:rsidRPr="003E735B">
        <w:t xml:space="preserve"> program tool and inserted into the environment as HTML page. The difference of the tasks is the amount of the options and the animation in the test. The timer is set in the test. </w:t>
      </w:r>
      <w:r w:rsidR="00E13057" w:rsidRPr="00E13057">
        <w:t>(See pictures 31-32</w:t>
      </w:r>
      <w:r w:rsidRPr="00E13057">
        <w:t>)</w:t>
      </w:r>
    </w:p>
    <w:p w:rsidR="00EC3FB2" w:rsidRDefault="00E32BA2" w:rsidP="00EC3FB2">
      <w:pPr>
        <w:keepNext/>
        <w:ind w:firstLine="0"/>
      </w:pPr>
      <w:r>
        <w:rPr>
          <w:noProof/>
          <w:lang w:val="lt-LT" w:eastAsia="lt-LT"/>
        </w:rPr>
        <w:drawing>
          <wp:inline distT="0" distB="0" distL="0" distR="0">
            <wp:extent cx="4791075" cy="2990850"/>
            <wp:effectExtent l="19050" t="19050" r="28575" b="1905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srcRect/>
                    <a:stretch>
                      <a:fillRect/>
                    </a:stretch>
                  </pic:blipFill>
                  <pic:spPr bwMode="auto">
                    <a:xfrm>
                      <a:off x="0" y="0"/>
                      <a:ext cx="4791075" cy="2990850"/>
                    </a:xfrm>
                    <a:prstGeom prst="rect">
                      <a:avLst/>
                    </a:prstGeom>
                    <a:noFill/>
                    <a:ln w="9525">
                      <a:solidFill>
                        <a:srgbClr val="000000"/>
                      </a:solidFill>
                      <a:miter lim="800000"/>
                      <a:headEnd/>
                      <a:tailEnd/>
                    </a:ln>
                  </pic:spPr>
                </pic:pic>
              </a:graphicData>
            </a:graphic>
          </wp:inline>
        </w:drawing>
      </w:r>
    </w:p>
    <w:p w:rsidR="00EC3FB2" w:rsidRPr="004D5C9D" w:rsidRDefault="00EC3FB2" w:rsidP="00EC3FB2">
      <w:pPr>
        <w:ind w:firstLine="0"/>
        <w:rPr>
          <w:sz w:val="20"/>
          <w:szCs w:val="20"/>
        </w:rPr>
      </w:pPr>
      <w:bookmarkStart w:id="78" w:name="_Toc262470263"/>
      <w:r w:rsidRPr="00EC3FB2">
        <w:rPr>
          <w:sz w:val="20"/>
          <w:szCs w:val="20"/>
        </w:rPr>
        <w:t xml:space="preserve">Picture </w:t>
      </w:r>
      <w:r w:rsidR="00EC2CFC" w:rsidRPr="00EC3FB2">
        <w:rPr>
          <w:sz w:val="20"/>
          <w:szCs w:val="20"/>
        </w:rPr>
        <w:fldChar w:fldCharType="begin"/>
      </w:r>
      <w:r w:rsidRPr="00EC3FB2">
        <w:rPr>
          <w:sz w:val="20"/>
          <w:szCs w:val="20"/>
        </w:rPr>
        <w:instrText xml:space="preserve"> SEQ Picture \* ARABIC </w:instrText>
      </w:r>
      <w:r w:rsidR="00EC2CFC" w:rsidRPr="00EC3FB2">
        <w:rPr>
          <w:sz w:val="20"/>
          <w:szCs w:val="20"/>
        </w:rPr>
        <w:fldChar w:fldCharType="separate"/>
      </w:r>
      <w:r w:rsidR="00D42626">
        <w:rPr>
          <w:noProof/>
          <w:sz w:val="20"/>
          <w:szCs w:val="20"/>
        </w:rPr>
        <w:t>31</w:t>
      </w:r>
      <w:r w:rsidR="00EC2CFC" w:rsidRPr="00EC3FB2">
        <w:rPr>
          <w:sz w:val="20"/>
          <w:szCs w:val="20"/>
        </w:rPr>
        <w:fldChar w:fldCharType="end"/>
      </w:r>
      <w:r w:rsidRPr="00EC3FB2">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sidRPr="00EC3FB2">
        <w:rPr>
          <w:i/>
          <w:sz w:val="20"/>
          <w:szCs w:val="20"/>
        </w:rPr>
        <w:t>choose the pair</w:t>
      </w:r>
      <w:bookmarkEnd w:id="78"/>
    </w:p>
    <w:p w:rsidR="00EC3FB2" w:rsidRDefault="00E32BA2" w:rsidP="00EC3FB2">
      <w:pPr>
        <w:keepNext/>
        <w:ind w:firstLine="0"/>
      </w:pPr>
      <w:r>
        <w:rPr>
          <w:noProof/>
          <w:lang w:val="lt-LT" w:eastAsia="lt-LT"/>
        </w:rPr>
        <w:drawing>
          <wp:inline distT="0" distB="0" distL="0" distR="0">
            <wp:extent cx="4791075" cy="2990850"/>
            <wp:effectExtent l="19050" t="19050" r="28575" b="1905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4791075" cy="2990850"/>
                    </a:xfrm>
                    <a:prstGeom prst="rect">
                      <a:avLst/>
                    </a:prstGeom>
                    <a:noFill/>
                    <a:ln w="9525">
                      <a:solidFill>
                        <a:srgbClr val="000000"/>
                      </a:solidFill>
                      <a:miter lim="800000"/>
                      <a:headEnd/>
                      <a:tailEnd/>
                    </a:ln>
                  </pic:spPr>
                </pic:pic>
              </a:graphicData>
            </a:graphic>
          </wp:inline>
        </w:drawing>
      </w:r>
    </w:p>
    <w:p w:rsidR="00EC3FB2" w:rsidRPr="004D5C9D" w:rsidRDefault="00EC3FB2" w:rsidP="00EC3FB2">
      <w:pPr>
        <w:ind w:firstLine="0"/>
        <w:rPr>
          <w:sz w:val="20"/>
          <w:szCs w:val="20"/>
        </w:rPr>
      </w:pPr>
      <w:bookmarkStart w:id="79" w:name="_Toc262470264"/>
      <w:r w:rsidRPr="00EC3FB2">
        <w:rPr>
          <w:sz w:val="20"/>
          <w:szCs w:val="20"/>
        </w:rPr>
        <w:t xml:space="preserve">Picture </w:t>
      </w:r>
      <w:r w:rsidR="00EC2CFC" w:rsidRPr="00EC3FB2">
        <w:rPr>
          <w:sz w:val="20"/>
          <w:szCs w:val="20"/>
        </w:rPr>
        <w:fldChar w:fldCharType="begin"/>
      </w:r>
      <w:r w:rsidRPr="00EC3FB2">
        <w:rPr>
          <w:sz w:val="20"/>
          <w:szCs w:val="20"/>
        </w:rPr>
        <w:instrText xml:space="preserve"> SEQ Picture \* ARABIC </w:instrText>
      </w:r>
      <w:r w:rsidR="00EC2CFC" w:rsidRPr="00EC3FB2">
        <w:rPr>
          <w:sz w:val="20"/>
          <w:szCs w:val="20"/>
        </w:rPr>
        <w:fldChar w:fldCharType="separate"/>
      </w:r>
      <w:r w:rsidR="00D42626">
        <w:rPr>
          <w:noProof/>
          <w:sz w:val="20"/>
          <w:szCs w:val="20"/>
        </w:rPr>
        <w:t>32</w:t>
      </w:r>
      <w:r w:rsidR="00EC2CFC" w:rsidRPr="00EC3FB2">
        <w:rPr>
          <w:sz w:val="20"/>
          <w:szCs w:val="20"/>
        </w:rPr>
        <w:fldChar w:fldCharType="end"/>
      </w:r>
      <w:r w:rsidRPr="00EC3FB2">
        <w:rPr>
          <w:sz w:val="20"/>
          <w:szCs w:val="20"/>
        </w:rPr>
        <w:t xml:space="preserve"> </w:t>
      </w:r>
      <w:r w:rsidRPr="008B4A28">
        <w:rPr>
          <w:sz w:val="20"/>
          <w:szCs w:val="20"/>
        </w:rPr>
        <w:t xml:space="preserve">The screenshot of </w:t>
      </w:r>
      <w:r>
        <w:rPr>
          <w:sz w:val="20"/>
          <w:szCs w:val="20"/>
        </w:rPr>
        <w:t xml:space="preserve">task </w:t>
      </w:r>
      <w:r w:rsidRPr="00EC3FB2">
        <w:rPr>
          <w:i/>
          <w:sz w:val="20"/>
          <w:szCs w:val="20"/>
        </w:rPr>
        <w:t>am or is?</w:t>
      </w:r>
      <w:bookmarkEnd w:id="79"/>
    </w:p>
    <w:p w:rsidR="00E514D3" w:rsidRPr="003E735B" w:rsidRDefault="00E514D3" w:rsidP="00EC3FB2">
      <w:pPr>
        <w:pStyle w:val="Caption"/>
        <w:rPr>
          <w:noProof/>
          <w:lang w:eastAsia="lt-LT"/>
        </w:rPr>
      </w:pPr>
    </w:p>
    <w:p w:rsidR="00CB41BE" w:rsidRPr="003E735B" w:rsidRDefault="00CB41BE" w:rsidP="00CB41BE">
      <w:pPr>
        <w:pStyle w:val="Heading1"/>
        <w:numPr>
          <w:ilvl w:val="0"/>
          <w:numId w:val="0"/>
        </w:numPr>
        <w:rPr>
          <w:b w:val="0"/>
        </w:rPr>
      </w:pPr>
      <w:bookmarkStart w:id="80" w:name="_Toc262733202"/>
      <w:proofErr w:type="gramStart"/>
      <w:r w:rsidRPr="003E735B">
        <w:lastRenderedPageBreak/>
        <w:t>appendix 17</w:t>
      </w:r>
      <w:r w:rsidRPr="003E735B">
        <w:rPr>
          <w:b w:val="0"/>
        </w:rPr>
        <w:t>.</w:t>
      </w:r>
      <w:proofErr w:type="gramEnd"/>
      <w:r w:rsidRPr="003E735B">
        <w:rPr>
          <w:b w:val="0"/>
        </w:rPr>
        <w:t xml:space="preserve"> </w:t>
      </w:r>
      <w:r w:rsidR="006854F0" w:rsidRPr="003E735B">
        <w:rPr>
          <w:b w:val="0"/>
        </w:rPr>
        <w:t>revision exercises (1)</w:t>
      </w:r>
      <w:bookmarkEnd w:id="80"/>
      <w:r w:rsidRPr="003E735B">
        <w:rPr>
          <w:b w:val="0"/>
        </w:rPr>
        <w:t xml:space="preserve"> </w:t>
      </w:r>
    </w:p>
    <w:p w:rsidR="000B7D0D" w:rsidRPr="003E735B" w:rsidRDefault="000B7D0D" w:rsidP="00EF577B">
      <w:pPr>
        <w:jc w:val="both"/>
      </w:pPr>
      <w:r w:rsidRPr="003E735B">
        <w:t xml:space="preserve">The set of </w:t>
      </w:r>
      <w:r w:rsidR="002E0A7E" w:rsidRPr="003E735B">
        <w:t xml:space="preserve">reminding </w:t>
      </w:r>
      <w:r w:rsidRPr="003E735B">
        <w:t xml:space="preserve">exercises is made with </w:t>
      </w:r>
      <w:proofErr w:type="spellStart"/>
      <w:r w:rsidRPr="003E735B">
        <w:t>Miscrosoft</w:t>
      </w:r>
      <w:proofErr w:type="spellEnd"/>
      <w:r w:rsidRPr="003E735B">
        <w:t xml:space="preserve"> Expression Web 3. The pictures in all the tasks are drawn with Corel Draw program. Each word in exercises has the sound equivalent which is recorded with the Audacity program and inserted in HTML with Java scripts. </w:t>
      </w:r>
      <w:r w:rsidR="00166CB6">
        <w:t>(See pictures 33-34)</w:t>
      </w:r>
    </w:p>
    <w:p w:rsidR="00EC3FB2" w:rsidRDefault="00E32BA2" w:rsidP="00EC3FB2">
      <w:pPr>
        <w:keepNext/>
        <w:ind w:firstLine="0"/>
      </w:pPr>
      <w:r>
        <w:rPr>
          <w:noProof/>
          <w:lang w:val="lt-LT" w:eastAsia="lt-LT"/>
        </w:rPr>
        <w:drawing>
          <wp:inline distT="0" distB="0" distL="0" distR="0">
            <wp:extent cx="4025455" cy="2520000"/>
            <wp:effectExtent l="19050" t="19050" r="13145" b="136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cstate="print"/>
                    <a:srcRect/>
                    <a:stretch>
                      <a:fillRect/>
                    </a:stretch>
                  </pic:blipFill>
                  <pic:spPr bwMode="auto">
                    <a:xfrm>
                      <a:off x="0" y="0"/>
                      <a:ext cx="4025455" cy="2520000"/>
                    </a:xfrm>
                    <a:prstGeom prst="rect">
                      <a:avLst/>
                    </a:prstGeom>
                    <a:noFill/>
                    <a:ln w="9525">
                      <a:solidFill>
                        <a:srgbClr val="000000"/>
                      </a:solidFill>
                      <a:miter lim="800000"/>
                      <a:headEnd/>
                      <a:tailEnd/>
                    </a:ln>
                  </pic:spPr>
                </pic:pic>
              </a:graphicData>
            </a:graphic>
          </wp:inline>
        </w:drawing>
      </w:r>
    </w:p>
    <w:p w:rsidR="00EC3FB2" w:rsidRPr="004D5C9D" w:rsidRDefault="00EC3FB2" w:rsidP="00EC3FB2">
      <w:pPr>
        <w:ind w:firstLine="0"/>
        <w:rPr>
          <w:sz w:val="20"/>
          <w:szCs w:val="20"/>
        </w:rPr>
      </w:pPr>
      <w:bookmarkStart w:id="81" w:name="_Toc262470265"/>
      <w:r w:rsidRPr="00EC3FB2">
        <w:rPr>
          <w:sz w:val="20"/>
          <w:szCs w:val="20"/>
        </w:rPr>
        <w:t xml:space="preserve">Picture </w:t>
      </w:r>
      <w:r w:rsidR="00EC2CFC" w:rsidRPr="00EC3FB2">
        <w:rPr>
          <w:sz w:val="20"/>
          <w:szCs w:val="20"/>
        </w:rPr>
        <w:fldChar w:fldCharType="begin"/>
      </w:r>
      <w:r w:rsidRPr="00EC3FB2">
        <w:rPr>
          <w:sz w:val="20"/>
          <w:szCs w:val="20"/>
        </w:rPr>
        <w:instrText xml:space="preserve"> SEQ Picture \* ARABIC </w:instrText>
      </w:r>
      <w:r w:rsidR="00EC2CFC" w:rsidRPr="00EC3FB2">
        <w:rPr>
          <w:sz w:val="20"/>
          <w:szCs w:val="20"/>
        </w:rPr>
        <w:fldChar w:fldCharType="separate"/>
      </w:r>
      <w:r w:rsidR="00D42626">
        <w:rPr>
          <w:noProof/>
          <w:sz w:val="20"/>
          <w:szCs w:val="20"/>
        </w:rPr>
        <w:t>33</w:t>
      </w:r>
      <w:r w:rsidR="00EC2CFC" w:rsidRPr="00EC3FB2">
        <w:rPr>
          <w:sz w:val="20"/>
          <w:szCs w:val="20"/>
        </w:rPr>
        <w:fldChar w:fldCharType="end"/>
      </w:r>
      <w:r w:rsidRPr="00EC3FB2">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sidRPr="00EC3FB2">
        <w:rPr>
          <w:i/>
          <w:sz w:val="20"/>
          <w:szCs w:val="20"/>
        </w:rPr>
        <w:t>expressions</w:t>
      </w:r>
      <w:bookmarkEnd w:id="81"/>
    </w:p>
    <w:p w:rsidR="000B7D0D" w:rsidRPr="003E735B" w:rsidRDefault="000B7D0D" w:rsidP="00EC3FB2">
      <w:pPr>
        <w:pStyle w:val="Caption"/>
      </w:pPr>
    </w:p>
    <w:p w:rsidR="00EC3FB2" w:rsidRDefault="00E32BA2" w:rsidP="00EC3FB2">
      <w:pPr>
        <w:keepNext/>
        <w:ind w:firstLine="0"/>
      </w:pPr>
      <w:r>
        <w:rPr>
          <w:noProof/>
          <w:lang w:val="lt-LT" w:eastAsia="lt-LT"/>
        </w:rPr>
        <w:drawing>
          <wp:inline distT="0" distB="0" distL="0" distR="0">
            <wp:extent cx="4032000" cy="2520000"/>
            <wp:effectExtent l="19050" t="19050" r="25650" b="13650"/>
            <wp:docPr id="3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srcRect/>
                    <a:stretch>
                      <a:fillRect/>
                    </a:stretch>
                  </pic:blipFill>
                  <pic:spPr bwMode="auto">
                    <a:xfrm>
                      <a:off x="0" y="0"/>
                      <a:ext cx="4032000" cy="2520000"/>
                    </a:xfrm>
                    <a:prstGeom prst="rect">
                      <a:avLst/>
                    </a:prstGeom>
                    <a:noFill/>
                    <a:ln w="9525">
                      <a:solidFill>
                        <a:srgbClr val="000000"/>
                      </a:solidFill>
                      <a:miter lim="800000"/>
                      <a:headEnd/>
                      <a:tailEnd/>
                    </a:ln>
                  </pic:spPr>
                </pic:pic>
              </a:graphicData>
            </a:graphic>
          </wp:inline>
        </w:drawing>
      </w:r>
    </w:p>
    <w:p w:rsidR="00EC3FB2" w:rsidRPr="004D5C9D" w:rsidRDefault="00EC3FB2" w:rsidP="00EC3FB2">
      <w:pPr>
        <w:ind w:firstLine="0"/>
        <w:rPr>
          <w:sz w:val="20"/>
          <w:szCs w:val="20"/>
        </w:rPr>
      </w:pPr>
      <w:bookmarkStart w:id="82" w:name="_Toc262470266"/>
      <w:r w:rsidRPr="00EC3FB2">
        <w:rPr>
          <w:sz w:val="20"/>
          <w:szCs w:val="20"/>
        </w:rPr>
        <w:t xml:space="preserve">Picture </w:t>
      </w:r>
      <w:r w:rsidR="00EC2CFC" w:rsidRPr="00EC3FB2">
        <w:rPr>
          <w:sz w:val="20"/>
          <w:szCs w:val="20"/>
        </w:rPr>
        <w:fldChar w:fldCharType="begin"/>
      </w:r>
      <w:r w:rsidRPr="00EC3FB2">
        <w:rPr>
          <w:sz w:val="20"/>
          <w:szCs w:val="20"/>
        </w:rPr>
        <w:instrText xml:space="preserve"> SEQ Picture \* ARABIC </w:instrText>
      </w:r>
      <w:r w:rsidR="00EC2CFC" w:rsidRPr="00EC3FB2">
        <w:rPr>
          <w:sz w:val="20"/>
          <w:szCs w:val="20"/>
        </w:rPr>
        <w:fldChar w:fldCharType="separate"/>
      </w:r>
      <w:r w:rsidR="00D42626">
        <w:rPr>
          <w:noProof/>
          <w:sz w:val="20"/>
          <w:szCs w:val="20"/>
        </w:rPr>
        <w:t>34</w:t>
      </w:r>
      <w:r w:rsidR="00EC2CFC" w:rsidRPr="00EC3FB2">
        <w:rPr>
          <w:sz w:val="20"/>
          <w:szCs w:val="20"/>
        </w:rPr>
        <w:fldChar w:fldCharType="end"/>
      </w:r>
      <w:r w:rsidRPr="00EC3FB2">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sidRPr="00EC3FB2">
        <w:rPr>
          <w:i/>
          <w:sz w:val="20"/>
          <w:szCs w:val="20"/>
        </w:rPr>
        <w:t>animals</w:t>
      </w:r>
      <w:bookmarkEnd w:id="82"/>
    </w:p>
    <w:p w:rsidR="002E0A7E" w:rsidRPr="003E735B" w:rsidRDefault="002E0A7E" w:rsidP="002E0A7E">
      <w:pPr>
        <w:pStyle w:val="Heading1"/>
        <w:numPr>
          <w:ilvl w:val="0"/>
          <w:numId w:val="0"/>
        </w:numPr>
        <w:rPr>
          <w:b w:val="0"/>
        </w:rPr>
      </w:pPr>
      <w:bookmarkStart w:id="83" w:name="_Toc262733203"/>
      <w:proofErr w:type="gramStart"/>
      <w:r w:rsidRPr="003E735B">
        <w:lastRenderedPageBreak/>
        <w:t>appendix 18</w:t>
      </w:r>
      <w:r w:rsidRPr="003E735B">
        <w:rPr>
          <w:b w:val="0"/>
        </w:rPr>
        <w:t>.</w:t>
      </w:r>
      <w:proofErr w:type="gramEnd"/>
      <w:r w:rsidRPr="003E735B">
        <w:rPr>
          <w:b w:val="0"/>
        </w:rPr>
        <w:t xml:space="preserve"> revision exercises (2)</w:t>
      </w:r>
      <w:bookmarkEnd w:id="83"/>
      <w:r w:rsidRPr="003E735B">
        <w:rPr>
          <w:b w:val="0"/>
        </w:rPr>
        <w:t xml:space="preserve"> </w:t>
      </w:r>
    </w:p>
    <w:p w:rsidR="002E0A7E" w:rsidRPr="003E735B" w:rsidRDefault="002E0A7E" w:rsidP="00EF577B">
      <w:pPr>
        <w:jc w:val="both"/>
      </w:pPr>
      <w:r w:rsidRPr="003E735B">
        <w:t xml:space="preserve">The set of testing exercises is made with </w:t>
      </w:r>
      <w:proofErr w:type="spellStart"/>
      <w:r w:rsidRPr="003E735B">
        <w:t>Miscrosoft</w:t>
      </w:r>
      <w:proofErr w:type="spellEnd"/>
      <w:r w:rsidRPr="003E735B">
        <w:t xml:space="preserve"> Expression Web 3. The pictures in all the tasks are drawn with Corel Draw program. Each word in exercises has the sound equivalent which is recorded with the Audacity program and inserted in HTML with Java scripts.</w:t>
      </w:r>
      <w:r w:rsidR="00D56837" w:rsidRPr="003E735B">
        <w:t xml:space="preserve"> The test is based on script prompts. On the button click the prompt table appears and asks to write the word in English. After the writing and submitting the word the next prompt table appears asking if you are sure about your decision. And at the end script </w:t>
      </w:r>
      <w:proofErr w:type="spellStart"/>
      <w:r w:rsidR="00D56837" w:rsidRPr="003E735B">
        <w:t>promt</w:t>
      </w:r>
      <w:proofErr w:type="spellEnd"/>
      <w:r w:rsidR="00D56837" w:rsidRPr="003E735B">
        <w:t xml:space="preserve"> gives the right answer. </w:t>
      </w:r>
      <w:r w:rsidR="00166CB6">
        <w:t>(See picture 35)</w:t>
      </w:r>
    </w:p>
    <w:p w:rsidR="007F2AB7" w:rsidRDefault="00E32BA2" w:rsidP="007F2AB7">
      <w:pPr>
        <w:keepNext/>
        <w:ind w:firstLine="0"/>
      </w:pPr>
      <w:r>
        <w:rPr>
          <w:noProof/>
          <w:lang w:val="lt-LT" w:eastAsia="lt-LT"/>
        </w:rPr>
        <w:drawing>
          <wp:inline distT="0" distB="0" distL="0" distR="0">
            <wp:extent cx="5181600" cy="3238500"/>
            <wp:effectExtent l="19050" t="19050" r="19050" b="19050"/>
            <wp:docPr id="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srcRect/>
                    <a:stretch>
                      <a:fillRect/>
                    </a:stretch>
                  </pic:blipFill>
                  <pic:spPr bwMode="auto">
                    <a:xfrm>
                      <a:off x="0" y="0"/>
                      <a:ext cx="5181600" cy="3238500"/>
                    </a:xfrm>
                    <a:prstGeom prst="rect">
                      <a:avLst/>
                    </a:prstGeom>
                    <a:noFill/>
                    <a:ln w="9525">
                      <a:solidFill>
                        <a:srgbClr val="000000"/>
                      </a:solidFill>
                      <a:miter lim="800000"/>
                      <a:headEnd/>
                      <a:tailEnd/>
                    </a:ln>
                  </pic:spPr>
                </pic:pic>
              </a:graphicData>
            </a:graphic>
          </wp:inline>
        </w:drawing>
      </w:r>
    </w:p>
    <w:p w:rsidR="007F2AB7" w:rsidRPr="004D5C9D" w:rsidRDefault="007F2AB7" w:rsidP="007F2AB7">
      <w:pPr>
        <w:ind w:firstLine="0"/>
        <w:rPr>
          <w:sz w:val="20"/>
          <w:szCs w:val="20"/>
        </w:rPr>
      </w:pPr>
      <w:bookmarkStart w:id="84" w:name="_Toc262470267"/>
      <w:r w:rsidRPr="007F2AB7">
        <w:rPr>
          <w:sz w:val="20"/>
          <w:szCs w:val="20"/>
        </w:rPr>
        <w:t xml:space="preserve">Picture </w:t>
      </w:r>
      <w:r w:rsidR="00EC2CFC" w:rsidRPr="007F2AB7">
        <w:rPr>
          <w:sz w:val="20"/>
          <w:szCs w:val="20"/>
        </w:rPr>
        <w:fldChar w:fldCharType="begin"/>
      </w:r>
      <w:r w:rsidRPr="007F2AB7">
        <w:rPr>
          <w:sz w:val="20"/>
          <w:szCs w:val="20"/>
        </w:rPr>
        <w:instrText xml:space="preserve"> SEQ Picture \* ARABIC </w:instrText>
      </w:r>
      <w:r w:rsidR="00EC2CFC" w:rsidRPr="007F2AB7">
        <w:rPr>
          <w:sz w:val="20"/>
          <w:szCs w:val="20"/>
        </w:rPr>
        <w:fldChar w:fldCharType="separate"/>
      </w:r>
      <w:r w:rsidR="00D42626">
        <w:rPr>
          <w:noProof/>
          <w:sz w:val="20"/>
          <w:szCs w:val="20"/>
        </w:rPr>
        <w:t>35</w:t>
      </w:r>
      <w:r w:rsidR="00EC2CFC" w:rsidRPr="007F2AB7">
        <w:rPr>
          <w:sz w:val="20"/>
          <w:szCs w:val="20"/>
        </w:rPr>
        <w:fldChar w:fldCharType="end"/>
      </w:r>
      <w:r w:rsidRPr="007F2AB7">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Pr>
          <w:i/>
          <w:sz w:val="20"/>
          <w:szCs w:val="20"/>
        </w:rPr>
        <w:t xml:space="preserve">with </w:t>
      </w:r>
      <w:proofErr w:type="spellStart"/>
      <w:r>
        <w:rPr>
          <w:i/>
          <w:sz w:val="20"/>
          <w:szCs w:val="20"/>
        </w:rPr>
        <w:t>promts</w:t>
      </w:r>
      <w:bookmarkEnd w:id="84"/>
      <w:proofErr w:type="spellEnd"/>
    </w:p>
    <w:p w:rsidR="0045696B" w:rsidRPr="003E735B" w:rsidRDefault="0045696B" w:rsidP="007F2AB7">
      <w:pPr>
        <w:pStyle w:val="Caption"/>
        <w:rPr>
          <w:noProof/>
          <w:lang w:eastAsia="lt-LT"/>
        </w:rPr>
      </w:pPr>
    </w:p>
    <w:p w:rsidR="002E0A7E" w:rsidRPr="003E735B" w:rsidRDefault="002E0A7E" w:rsidP="008C4393">
      <w:pPr>
        <w:ind w:firstLine="0"/>
        <w:rPr>
          <w:noProof/>
          <w:lang w:eastAsia="lt-LT"/>
        </w:rPr>
      </w:pPr>
    </w:p>
    <w:p w:rsidR="0045696B" w:rsidRPr="003E735B" w:rsidRDefault="0045696B" w:rsidP="008C4393">
      <w:pPr>
        <w:ind w:firstLine="0"/>
        <w:rPr>
          <w:noProof/>
          <w:lang w:eastAsia="lt-LT"/>
        </w:rPr>
      </w:pPr>
    </w:p>
    <w:p w:rsidR="0045696B" w:rsidRPr="003E735B" w:rsidRDefault="0045696B" w:rsidP="008C4393">
      <w:pPr>
        <w:ind w:firstLine="0"/>
        <w:rPr>
          <w:noProof/>
          <w:lang w:eastAsia="lt-LT"/>
        </w:rPr>
      </w:pPr>
    </w:p>
    <w:p w:rsidR="0045696B" w:rsidRPr="003E735B" w:rsidRDefault="0045696B" w:rsidP="008C4393">
      <w:pPr>
        <w:ind w:firstLine="0"/>
        <w:rPr>
          <w:noProof/>
          <w:lang w:eastAsia="lt-LT"/>
        </w:rPr>
      </w:pPr>
    </w:p>
    <w:p w:rsidR="0045696B" w:rsidRPr="003E735B" w:rsidRDefault="0045696B" w:rsidP="008C4393">
      <w:pPr>
        <w:ind w:firstLine="0"/>
        <w:rPr>
          <w:noProof/>
          <w:lang w:eastAsia="lt-LT"/>
        </w:rPr>
      </w:pPr>
    </w:p>
    <w:p w:rsidR="0045696B" w:rsidRPr="003E735B" w:rsidRDefault="0045696B" w:rsidP="0045696B">
      <w:pPr>
        <w:pStyle w:val="Heading1"/>
        <w:numPr>
          <w:ilvl w:val="0"/>
          <w:numId w:val="0"/>
        </w:numPr>
        <w:rPr>
          <w:b w:val="0"/>
        </w:rPr>
      </w:pPr>
      <w:bookmarkStart w:id="85" w:name="_Toc262733204"/>
      <w:proofErr w:type="gramStart"/>
      <w:r w:rsidRPr="003E735B">
        <w:lastRenderedPageBreak/>
        <w:t>appendix 19</w:t>
      </w:r>
      <w:r w:rsidRPr="003E735B">
        <w:rPr>
          <w:b w:val="0"/>
        </w:rPr>
        <w:t>.</w:t>
      </w:r>
      <w:proofErr w:type="gramEnd"/>
      <w:r w:rsidRPr="003E735B">
        <w:rPr>
          <w:b w:val="0"/>
        </w:rPr>
        <w:t xml:space="preserve"> revision exercises (3)</w:t>
      </w:r>
      <w:bookmarkEnd w:id="85"/>
      <w:r w:rsidRPr="003E735B">
        <w:rPr>
          <w:b w:val="0"/>
        </w:rPr>
        <w:t xml:space="preserve"> </w:t>
      </w:r>
    </w:p>
    <w:p w:rsidR="0045696B" w:rsidRPr="003E735B" w:rsidRDefault="0045696B" w:rsidP="00EF577B">
      <w:pPr>
        <w:jc w:val="both"/>
      </w:pPr>
      <w:r w:rsidRPr="003E735B">
        <w:t xml:space="preserve">The set of testing exercises is made with </w:t>
      </w:r>
      <w:proofErr w:type="spellStart"/>
      <w:r w:rsidRPr="003E735B">
        <w:t>Miscrosoft</w:t>
      </w:r>
      <w:proofErr w:type="spellEnd"/>
      <w:r w:rsidRPr="003E735B">
        <w:t xml:space="preserve"> Expression Web 3</w:t>
      </w:r>
      <w:r w:rsidR="008627F7" w:rsidRPr="003E735B">
        <w:t xml:space="preserve">. The tool of making forms served for the base of the test. Outlook e-mails the answers of the students after pushing the button ‘submit’ when the post method is activated. </w:t>
      </w:r>
      <w:r w:rsidR="00166CB6">
        <w:t>(See picture 36)</w:t>
      </w:r>
    </w:p>
    <w:p w:rsidR="0045696B" w:rsidRPr="003E735B" w:rsidRDefault="0045696B" w:rsidP="008C4393">
      <w:pPr>
        <w:ind w:firstLine="0"/>
        <w:rPr>
          <w:noProof/>
          <w:lang w:eastAsia="lt-LT"/>
        </w:rPr>
      </w:pPr>
    </w:p>
    <w:p w:rsidR="007F2AB7" w:rsidRDefault="00E32BA2" w:rsidP="007F2AB7">
      <w:pPr>
        <w:keepNext/>
        <w:ind w:firstLine="0"/>
      </w:pPr>
      <w:r>
        <w:rPr>
          <w:noProof/>
          <w:lang w:val="lt-LT" w:eastAsia="lt-LT"/>
        </w:rPr>
        <w:drawing>
          <wp:inline distT="0" distB="0" distL="0" distR="0">
            <wp:extent cx="5181600" cy="3238500"/>
            <wp:effectExtent l="19050" t="19050" r="19050" b="19050"/>
            <wp:docPr id="3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cstate="print"/>
                    <a:srcRect/>
                    <a:stretch>
                      <a:fillRect/>
                    </a:stretch>
                  </pic:blipFill>
                  <pic:spPr bwMode="auto">
                    <a:xfrm>
                      <a:off x="0" y="0"/>
                      <a:ext cx="5181600" cy="3238500"/>
                    </a:xfrm>
                    <a:prstGeom prst="rect">
                      <a:avLst/>
                    </a:prstGeom>
                    <a:noFill/>
                    <a:ln w="9525">
                      <a:solidFill>
                        <a:srgbClr val="000000"/>
                      </a:solidFill>
                      <a:miter lim="800000"/>
                      <a:headEnd/>
                      <a:tailEnd/>
                    </a:ln>
                  </pic:spPr>
                </pic:pic>
              </a:graphicData>
            </a:graphic>
          </wp:inline>
        </w:drawing>
      </w:r>
    </w:p>
    <w:p w:rsidR="007F2AB7" w:rsidRPr="004D5C9D" w:rsidRDefault="007F2AB7" w:rsidP="007F2AB7">
      <w:pPr>
        <w:ind w:firstLine="0"/>
        <w:rPr>
          <w:sz w:val="20"/>
          <w:szCs w:val="20"/>
        </w:rPr>
      </w:pPr>
      <w:bookmarkStart w:id="86" w:name="_Toc262470268"/>
      <w:r w:rsidRPr="007F2AB7">
        <w:rPr>
          <w:sz w:val="20"/>
          <w:szCs w:val="20"/>
        </w:rPr>
        <w:t xml:space="preserve">Picture </w:t>
      </w:r>
      <w:r w:rsidR="00EC2CFC" w:rsidRPr="007F2AB7">
        <w:rPr>
          <w:sz w:val="20"/>
          <w:szCs w:val="20"/>
        </w:rPr>
        <w:fldChar w:fldCharType="begin"/>
      </w:r>
      <w:r w:rsidRPr="007F2AB7">
        <w:rPr>
          <w:sz w:val="20"/>
          <w:szCs w:val="20"/>
        </w:rPr>
        <w:instrText xml:space="preserve"> SEQ Picture \* ARABIC </w:instrText>
      </w:r>
      <w:r w:rsidR="00EC2CFC" w:rsidRPr="007F2AB7">
        <w:rPr>
          <w:sz w:val="20"/>
          <w:szCs w:val="20"/>
        </w:rPr>
        <w:fldChar w:fldCharType="separate"/>
      </w:r>
      <w:r w:rsidR="00D42626">
        <w:rPr>
          <w:noProof/>
          <w:sz w:val="20"/>
          <w:szCs w:val="20"/>
        </w:rPr>
        <w:t>36</w:t>
      </w:r>
      <w:r w:rsidR="00EC2CFC" w:rsidRPr="007F2AB7">
        <w:rPr>
          <w:sz w:val="20"/>
          <w:szCs w:val="20"/>
        </w:rPr>
        <w:fldChar w:fldCharType="end"/>
      </w:r>
      <w:r w:rsidRPr="007F2AB7">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Pr>
          <w:i/>
          <w:sz w:val="20"/>
          <w:szCs w:val="20"/>
        </w:rPr>
        <w:t>with form</w:t>
      </w:r>
      <w:bookmarkEnd w:id="86"/>
    </w:p>
    <w:p w:rsidR="002E0A7E" w:rsidRPr="003E735B" w:rsidRDefault="002E0A7E" w:rsidP="007F2AB7">
      <w:pPr>
        <w:pStyle w:val="Caption"/>
        <w:rPr>
          <w:noProof/>
          <w:lang w:eastAsia="lt-LT"/>
        </w:rPr>
      </w:pPr>
    </w:p>
    <w:p w:rsidR="006E27D0" w:rsidRPr="003E735B" w:rsidRDefault="006E27D0" w:rsidP="008C4393">
      <w:pPr>
        <w:ind w:firstLine="0"/>
        <w:rPr>
          <w:noProof/>
          <w:lang w:eastAsia="lt-LT"/>
        </w:rPr>
      </w:pPr>
    </w:p>
    <w:p w:rsidR="006E27D0" w:rsidRPr="003E735B" w:rsidRDefault="006E27D0" w:rsidP="008C4393">
      <w:pPr>
        <w:ind w:firstLine="0"/>
        <w:rPr>
          <w:noProof/>
          <w:lang w:eastAsia="lt-LT"/>
        </w:rPr>
      </w:pPr>
    </w:p>
    <w:p w:rsidR="006E27D0" w:rsidRPr="003E735B" w:rsidRDefault="006E27D0" w:rsidP="008C4393">
      <w:pPr>
        <w:ind w:firstLine="0"/>
        <w:rPr>
          <w:noProof/>
          <w:lang w:eastAsia="lt-LT"/>
        </w:rPr>
      </w:pPr>
    </w:p>
    <w:p w:rsidR="006E27D0" w:rsidRPr="003E735B" w:rsidRDefault="006E27D0" w:rsidP="008C4393">
      <w:pPr>
        <w:ind w:firstLine="0"/>
        <w:rPr>
          <w:noProof/>
          <w:lang w:eastAsia="lt-LT"/>
        </w:rPr>
      </w:pPr>
    </w:p>
    <w:p w:rsidR="006E27D0" w:rsidRPr="003E735B" w:rsidRDefault="006E27D0" w:rsidP="008C4393">
      <w:pPr>
        <w:ind w:firstLine="0"/>
        <w:rPr>
          <w:noProof/>
          <w:lang w:eastAsia="lt-LT"/>
        </w:rPr>
      </w:pPr>
    </w:p>
    <w:p w:rsidR="006E27D0" w:rsidRPr="003E735B" w:rsidRDefault="006E27D0" w:rsidP="008C4393">
      <w:pPr>
        <w:ind w:firstLine="0"/>
        <w:rPr>
          <w:noProof/>
          <w:lang w:eastAsia="lt-LT"/>
        </w:rPr>
      </w:pPr>
    </w:p>
    <w:p w:rsidR="006E27D0" w:rsidRPr="003E735B" w:rsidRDefault="006E27D0" w:rsidP="008C4393">
      <w:pPr>
        <w:ind w:firstLine="0"/>
        <w:rPr>
          <w:noProof/>
          <w:lang w:eastAsia="lt-LT"/>
        </w:rPr>
      </w:pPr>
    </w:p>
    <w:p w:rsidR="006E7596" w:rsidRPr="003E735B" w:rsidRDefault="006E27D0" w:rsidP="006E27D0">
      <w:pPr>
        <w:pStyle w:val="Heading1"/>
        <w:numPr>
          <w:ilvl w:val="0"/>
          <w:numId w:val="0"/>
        </w:numPr>
        <w:rPr>
          <w:b w:val="0"/>
        </w:rPr>
      </w:pPr>
      <w:bookmarkStart w:id="87" w:name="_Toc262733205"/>
      <w:proofErr w:type="gramStart"/>
      <w:r w:rsidRPr="003E735B">
        <w:lastRenderedPageBreak/>
        <w:t>appendix 20</w:t>
      </w:r>
      <w:r w:rsidRPr="003E735B">
        <w:rPr>
          <w:b w:val="0"/>
        </w:rPr>
        <w:t>.</w:t>
      </w:r>
      <w:proofErr w:type="gramEnd"/>
      <w:r w:rsidRPr="003E735B">
        <w:rPr>
          <w:b w:val="0"/>
        </w:rPr>
        <w:t xml:space="preserve"> </w:t>
      </w:r>
      <w:r w:rsidR="006E7596" w:rsidRPr="003E735B">
        <w:rPr>
          <w:b w:val="0"/>
        </w:rPr>
        <w:t>Alphabet tasks (1)</w:t>
      </w:r>
      <w:bookmarkEnd w:id="87"/>
    </w:p>
    <w:p w:rsidR="00921FB1" w:rsidRPr="003E735B" w:rsidRDefault="00921FB1" w:rsidP="00EF577B">
      <w:pPr>
        <w:jc w:val="both"/>
      </w:pPr>
      <w:r w:rsidRPr="003E735B">
        <w:t>The task is made with Microsoft Expression Web 3. The signs of alphabet are drawn with Corel Draw X3. The sound</w:t>
      </w:r>
      <w:r w:rsidR="00F86D7F" w:rsidRPr="003E735B">
        <w:t>s</w:t>
      </w:r>
      <w:r w:rsidRPr="003E735B">
        <w:t xml:space="preserve"> </w:t>
      </w:r>
      <w:r w:rsidR="00F86D7F" w:rsidRPr="003E735B">
        <w:t>are</w:t>
      </w:r>
      <w:r w:rsidRPr="003E735B">
        <w:t xml:space="preserve"> inserted with the help of Java scripts and recorded with Audacity program.</w:t>
      </w:r>
      <w:r w:rsidR="00166CB6">
        <w:t xml:space="preserve"> (See picture 37)</w:t>
      </w:r>
    </w:p>
    <w:p w:rsidR="007F2AB7" w:rsidRDefault="006E27D0" w:rsidP="007F2AB7">
      <w:pPr>
        <w:keepNext/>
      </w:pPr>
      <w:r w:rsidRPr="003E735B">
        <w:t xml:space="preserve"> </w:t>
      </w:r>
      <w:r w:rsidR="00E32BA2">
        <w:rPr>
          <w:noProof/>
          <w:lang w:val="lt-LT" w:eastAsia="lt-LT"/>
        </w:rPr>
        <w:drawing>
          <wp:inline distT="0" distB="0" distL="0" distR="0">
            <wp:extent cx="5181600" cy="3238500"/>
            <wp:effectExtent l="19050" t="19050" r="19050" b="1905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srcRect/>
                    <a:stretch>
                      <a:fillRect/>
                    </a:stretch>
                  </pic:blipFill>
                  <pic:spPr bwMode="auto">
                    <a:xfrm>
                      <a:off x="0" y="0"/>
                      <a:ext cx="5181600" cy="3238500"/>
                    </a:xfrm>
                    <a:prstGeom prst="rect">
                      <a:avLst/>
                    </a:prstGeom>
                    <a:noFill/>
                    <a:ln w="9525">
                      <a:solidFill>
                        <a:srgbClr val="000000"/>
                      </a:solidFill>
                      <a:miter lim="800000"/>
                      <a:headEnd/>
                      <a:tailEnd/>
                    </a:ln>
                  </pic:spPr>
                </pic:pic>
              </a:graphicData>
            </a:graphic>
          </wp:inline>
        </w:drawing>
      </w:r>
    </w:p>
    <w:p w:rsidR="007F2AB7" w:rsidRPr="004D5C9D" w:rsidRDefault="007F2AB7" w:rsidP="007F2AB7">
      <w:pPr>
        <w:ind w:firstLine="0"/>
        <w:rPr>
          <w:sz w:val="20"/>
          <w:szCs w:val="20"/>
        </w:rPr>
      </w:pPr>
      <w:bookmarkStart w:id="88" w:name="_Toc262470269"/>
      <w:r w:rsidRPr="007F2AB7">
        <w:rPr>
          <w:sz w:val="20"/>
          <w:szCs w:val="20"/>
        </w:rPr>
        <w:t xml:space="preserve">Picture </w:t>
      </w:r>
      <w:r w:rsidR="00EC2CFC" w:rsidRPr="007F2AB7">
        <w:rPr>
          <w:sz w:val="20"/>
          <w:szCs w:val="20"/>
        </w:rPr>
        <w:fldChar w:fldCharType="begin"/>
      </w:r>
      <w:r w:rsidRPr="007F2AB7">
        <w:rPr>
          <w:sz w:val="20"/>
          <w:szCs w:val="20"/>
        </w:rPr>
        <w:instrText xml:space="preserve"> SEQ Picture \* ARABIC </w:instrText>
      </w:r>
      <w:r w:rsidR="00EC2CFC" w:rsidRPr="007F2AB7">
        <w:rPr>
          <w:sz w:val="20"/>
          <w:szCs w:val="20"/>
        </w:rPr>
        <w:fldChar w:fldCharType="separate"/>
      </w:r>
      <w:r w:rsidR="00D42626">
        <w:rPr>
          <w:noProof/>
          <w:sz w:val="20"/>
          <w:szCs w:val="20"/>
        </w:rPr>
        <w:t>37</w:t>
      </w:r>
      <w:r w:rsidR="00EC2CFC" w:rsidRPr="007F2AB7">
        <w:rPr>
          <w:sz w:val="20"/>
          <w:szCs w:val="20"/>
        </w:rPr>
        <w:fldChar w:fldCharType="end"/>
      </w:r>
      <w:r w:rsidRPr="007F2AB7">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Pr>
          <w:i/>
          <w:sz w:val="20"/>
          <w:szCs w:val="20"/>
        </w:rPr>
        <w:t>alphabet</w:t>
      </w:r>
      <w:bookmarkEnd w:id="88"/>
    </w:p>
    <w:p w:rsidR="006E27D0" w:rsidRPr="003E735B" w:rsidRDefault="006E27D0" w:rsidP="007F2AB7">
      <w:pPr>
        <w:pStyle w:val="Caption"/>
      </w:pPr>
    </w:p>
    <w:p w:rsidR="006E27D0" w:rsidRPr="003E735B" w:rsidRDefault="006E27D0" w:rsidP="008C4393">
      <w:pPr>
        <w:ind w:firstLine="0"/>
      </w:pPr>
    </w:p>
    <w:p w:rsidR="00F86D7F" w:rsidRPr="003E735B" w:rsidRDefault="00F86D7F" w:rsidP="008C4393">
      <w:pPr>
        <w:ind w:firstLine="0"/>
      </w:pPr>
    </w:p>
    <w:p w:rsidR="00F86D7F" w:rsidRPr="003E735B" w:rsidRDefault="00F86D7F" w:rsidP="008C4393">
      <w:pPr>
        <w:ind w:firstLine="0"/>
      </w:pPr>
    </w:p>
    <w:p w:rsidR="00F86D7F" w:rsidRPr="003E735B" w:rsidRDefault="00F86D7F" w:rsidP="008C4393">
      <w:pPr>
        <w:ind w:firstLine="0"/>
      </w:pPr>
    </w:p>
    <w:p w:rsidR="00F86D7F" w:rsidRPr="003E735B" w:rsidRDefault="00F86D7F" w:rsidP="008C4393">
      <w:pPr>
        <w:ind w:firstLine="0"/>
      </w:pPr>
    </w:p>
    <w:p w:rsidR="00F86D7F" w:rsidRPr="003E735B" w:rsidRDefault="00F86D7F" w:rsidP="008C4393">
      <w:pPr>
        <w:ind w:firstLine="0"/>
      </w:pPr>
    </w:p>
    <w:p w:rsidR="00F86D7F" w:rsidRPr="003E735B" w:rsidRDefault="00F86D7F" w:rsidP="008C4393">
      <w:pPr>
        <w:ind w:firstLine="0"/>
      </w:pPr>
    </w:p>
    <w:p w:rsidR="00F86D7F" w:rsidRPr="003E735B" w:rsidRDefault="00F86D7F" w:rsidP="008C4393">
      <w:pPr>
        <w:ind w:firstLine="0"/>
      </w:pPr>
    </w:p>
    <w:p w:rsidR="00F86D7F" w:rsidRPr="003E735B" w:rsidRDefault="00F86D7F" w:rsidP="00F86D7F">
      <w:pPr>
        <w:pStyle w:val="Heading1"/>
        <w:numPr>
          <w:ilvl w:val="0"/>
          <w:numId w:val="0"/>
        </w:numPr>
        <w:rPr>
          <w:b w:val="0"/>
        </w:rPr>
      </w:pPr>
      <w:bookmarkStart w:id="89" w:name="_Toc262733206"/>
      <w:proofErr w:type="gramStart"/>
      <w:r w:rsidRPr="003E735B">
        <w:lastRenderedPageBreak/>
        <w:t xml:space="preserve">appendix </w:t>
      </w:r>
      <w:r w:rsidR="00480106" w:rsidRPr="003E735B">
        <w:t>21</w:t>
      </w:r>
      <w:r w:rsidRPr="003E735B">
        <w:rPr>
          <w:b w:val="0"/>
        </w:rPr>
        <w:t>.</w:t>
      </w:r>
      <w:proofErr w:type="gramEnd"/>
      <w:r w:rsidRPr="003E735B">
        <w:rPr>
          <w:b w:val="0"/>
        </w:rPr>
        <w:t xml:space="preserve"> Alphabet tasks (2)</w:t>
      </w:r>
      <w:bookmarkEnd w:id="89"/>
    </w:p>
    <w:p w:rsidR="00F86D7F" w:rsidRPr="003E735B" w:rsidRDefault="00F86D7F" w:rsidP="00EF577B">
      <w:pPr>
        <w:jc w:val="both"/>
      </w:pPr>
      <w:r w:rsidRPr="003E735B">
        <w:t>The task is made with Microsoft Expression Web 3. The sounds are</w:t>
      </w:r>
      <w:r w:rsidR="004A0DC4" w:rsidRPr="003E735B">
        <w:t xml:space="preserve"> taken from the Early School English CD and cut with Audacity program. They are</w:t>
      </w:r>
      <w:r w:rsidRPr="003E735B">
        <w:t xml:space="preserve"> inserted with the help of Java scripts </w:t>
      </w:r>
      <w:r w:rsidR="004A0DC4" w:rsidRPr="003E735B">
        <w:t xml:space="preserve">into HTML and load on the click of the mouse. The interaction of letters is set by making the pictures of the letters visible or invisible, replacing the picture of the letter by the bigger its equivalent on mouse over, and on mouse out returning the previous small picture. All these interactivity is done with Java scripts. </w:t>
      </w:r>
      <w:r w:rsidR="00166CB6">
        <w:t>(See picture 38)</w:t>
      </w:r>
    </w:p>
    <w:p w:rsidR="007F2AB7" w:rsidRDefault="00E32BA2" w:rsidP="007F2AB7">
      <w:pPr>
        <w:keepNext/>
        <w:ind w:firstLine="0"/>
      </w:pPr>
      <w:r>
        <w:rPr>
          <w:noProof/>
          <w:lang w:val="lt-LT" w:eastAsia="lt-LT"/>
        </w:rPr>
        <w:drawing>
          <wp:inline distT="0" distB="0" distL="0" distR="0">
            <wp:extent cx="5181600" cy="3238500"/>
            <wp:effectExtent l="19050" t="19050" r="19050" b="19050"/>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srcRect/>
                    <a:stretch>
                      <a:fillRect/>
                    </a:stretch>
                  </pic:blipFill>
                  <pic:spPr bwMode="auto">
                    <a:xfrm>
                      <a:off x="0" y="0"/>
                      <a:ext cx="5181600" cy="3238500"/>
                    </a:xfrm>
                    <a:prstGeom prst="rect">
                      <a:avLst/>
                    </a:prstGeom>
                    <a:noFill/>
                    <a:ln w="9525">
                      <a:solidFill>
                        <a:srgbClr val="000000"/>
                      </a:solidFill>
                      <a:miter lim="800000"/>
                      <a:headEnd/>
                      <a:tailEnd/>
                    </a:ln>
                  </pic:spPr>
                </pic:pic>
              </a:graphicData>
            </a:graphic>
          </wp:inline>
        </w:drawing>
      </w:r>
    </w:p>
    <w:p w:rsidR="007F2AB7" w:rsidRPr="004D5C9D" w:rsidRDefault="007F2AB7" w:rsidP="007F2AB7">
      <w:pPr>
        <w:ind w:firstLine="0"/>
        <w:rPr>
          <w:sz w:val="20"/>
          <w:szCs w:val="20"/>
        </w:rPr>
      </w:pPr>
      <w:bookmarkStart w:id="90" w:name="_Toc262470270"/>
      <w:r w:rsidRPr="007F2AB7">
        <w:rPr>
          <w:sz w:val="20"/>
          <w:szCs w:val="20"/>
        </w:rPr>
        <w:t xml:space="preserve">Picture </w:t>
      </w:r>
      <w:r w:rsidR="00EC2CFC" w:rsidRPr="007F2AB7">
        <w:rPr>
          <w:sz w:val="20"/>
          <w:szCs w:val="20"/>
        </w:rPr>
        <w:fldChar w:fldCharType="begin"/>
      </w:r>
      <w:r w:rsidRPr="007F2AB7">
        <w:rPr>
          <w:sz w:val="20"/>
          <w:szCs w:val="20"/>
        </w:rPr>
        <w:instrText xml:space="preserve"> SEQ Picture \* ARABIC </w:instrText>
      </w:r>
      <w:r w:rsidR="00EC2CFC" w:rsidRPr="007F2AB7">
        <w:rPr>
          <w:sz w:val="20"/>
          <w:szCs w:val="20"/>
        </w:rPr>
        <w:fldChar w:fldCharType="separate"/>
      </w:r>
      <w:r w:rsidR="00D42626">
        <w:rPr>
          <w:noProof/>
          <w:sz w:val="20"/>
          <w:szCs w:val="20"/>
        </w:rPr>
        <w:t>38</w:t>
      </w:r>
      <w:r w:rsidR="00EC2CFC" w:rsidRPr="007F2AB7">
        <w:rPr>
          <w:sz w:val="20"/>
          <w:szCs w:val="20"/>
        </w:rPr>
        <w:fldChar w:fldCharType="end"/>
      </w:r>
      <w:r w:rsidRPr="007F2AB7">
        <w:rPr>
          <w:sz w:val="20"/>
          <w:szCs w:val="20"/>
        </w:rPr>
        <w:t xml:space="preserve"> </w:t>
      </w:r>
      <w:proofErr w:type="gramStart"/>
      <w:r w:rsidRPr="008B4A28">
        <w:rPr>
          <w:sz w:val="20"/>
          <w:szCs w:val="20"/>
        </w:rPr>
        <w:t>The</w:t>
      </w:r>
      <w:proofErr w:type="gramEnd"/>
      <w:r w:rsidRPr="008B4A28">
        <w:rPr>
          <w:sz w:val="20"/>
          <w:szCs w:val="20"/>
        </w:rPr>
        <w:t xml:space="preserve"> screenshot of </w:t>
      </w:r>
      <w:r>
        <w:rPr>
          <w:sz w:val="20"/>
          <w:szCs w:val="20"/>
        </w:rPr>
        <w:t xml:space="preserve">task </w:t>
      </w:r>
      <w:r>
        <w:rPr>
          <w:i/>
          <w:sz w:val="20"/>
          <w:szCs w:val="20"/>
        </w:rPr>
        <w:t>enjoy</w:t>
      </w:r>
      <w:bookmarkEnd w:id="90"/>
    </w:p>
    <w:p w:rsidR="00F86D7F" w:rsidRPr="003E735B" w:rsidRDefault="00F86D7F" w:rsidP="007F2AB7">
      <w:pPr>
        <w:pStyle w:val="Caption"/>
        <w:rPr>
          <w:noProof/>
          <w:lang w:eastAsia="lt-LT"/>
        </w:rPr>
      </w:pPr>
    </w:p>
    <w:p w:rsidR="00FF654F" w:rsidRPr="003E735B" w:rsidRDefault="00FF654F" w:rsidP="008C4393">
      <w:pPr>
        <w:ind w:firstLine="0"/>
        <w:rPr>
          <w:noProof/>
          <w:lang w:eastAsia="lt-LT"/>
        </w:rPr>
      </w:pPr>
    </w:p>
    <w:p w:rsidR="00FF654F" w:rsidRPr="003E735B" w:rsidRDefault="00FF654F" w:rsidP="008C4393">
      <w:pPr>
        <w:ind w:firstLine="0"/>
        <w:rPr>
          <w:noProof/>
          <w:lang w:eastAsia="lt-LT"/>
        </w:rPr>
      </w:pPr>
    </w:p>
    <w:p w:rsidR="00FF654F" w:rsidRPr="003E735B" w:rsidRDefault="00FF654F" w:rsidP="008C4393">
      <w:pPr>
        <w:ind w:firstLine="0"/>
        <w:rPr>
          <w:noProof/>
          <w:lang w:eastAsia="lt-LT"/>
        </w:rPr>
      </w:pPr>
    </w:p>
    <w:p w:rsidR="00FF654F" w:rsidRPr="003E735B" w:rsidRDefault="00FF654F" w:rsidP="008C4393">
      <w:pPr>
        <w:ind w:firstLine="0"/>
        <w:rPr>
          <w:noProof/>
          <w:lang w:eastAsia="lt-LT"/>
        </w:rPr>
      </w:pPr>
    </w:p>
    <w:p w:rsidR="00FF654F" w:rsidRPr="003E735B" w:rsidRDefault="00FF654F" w:rsidP="008C4393">
      <w:pPr>
        <w:ind w:firstLine="0"/>
        <w:rPr>
          <w:noProof/>
          <w:lang w:eastAsia="lt-LT"/>
        </w:rPr>
      </w:pPr>
    </w:p>
    <w:p w:rsidR="00FF654F" w:rsidRPr="003E735B" w:rsidRDefault="00FF654F" w:rsidP="008C4393">
      <w:pPr>
        <w:ind w:firstLine="0"/>
        <w:rPr>
          <w:noProof/>
          <w:lang w:eastAsia="lt-LT"/>
        </w:rPr>
      </w:pPr>
    </w:p>
    <w:p w:rsidR="00FF654F" w:rsidRPr="003E735B" w:rsidRDefault="00FF654F" w:rsidP="00FF654F">
      <w:pPr>
        <w:pStyle w:val="Heading1"/>
        <w:numPr>
          <w:ilvl w:val="0"/>
          <w:numId w:val="0"/>
        </w:numPr>
        <w:rPr>
          <w:b w:val="0"/>
        </w:rPr>
      </w:pPr>
      <w:bookmarkStart w:id="91" w:name="_Toc262733207"/>
      <w:proofErr w:type="gramStart"/>
      <w:r w:rsidRPr="003E735B">
        <w:lastRenderedPageBreak/>
        <w:t xml:space="preserve">appendix </w:t>
      </w:r>
      <w:r w:rsidR="00480106" w:rsidRPr="003E735B">
        <w:t>22</w:t>
      </w:r>
      <w:r w:rsidRPr="003E735B">
        <w:rPr>
          <w:b w:val="0"/>
        </w:rPr>
        <w:t>.</w:t>
      </w:r>
      <w:proofErr w:type="gramEnd"/>
      <w:r w:rsidRPr="003E735B">
        <w:rPr>
          <w:b w:val="0"/>
        </w:rPr>
        <w:t xml:space="preserve"> Alphabet tasks (3)</w:t>
      </w:r>
      <w:bookmarkEnd w:id="91"/>
    </w:p>
    <w:p w:rsidR="00E209A0" w:rsidRPr="003E735B" w:rsidRDefault="00E209A0" w:rsidP="00EF577B">
      <w:pPr>
        <w:jc w:val="both"/>
      </w:pPr>
      <w:r w:rsidRPr="003E735B">
        <w:t xml:space="preserve">The task is made with Microsoft Expression Web 3. The sounds are taken from the Early School English CD and cut with Audacity program. They are inserted with the help of Java scripts into HTML and load on the click of the mouse.  The pictures are taken from Early School English course book, Adobe </w:t>
      </w:r>
      <w:proofErr w:type="spellStart"/>
      <w:r w:rsidRPr="003E735B">
        <w:t>InDesign</w:t>
      </w:r>
      <w:proofErr w:type="spellEnd"/>
      <w:r w:rsidRPr="003E735B">
        <w:t xml:space="preserve"> CS4 program. In the middle house there is a letter; students have to insert letters into other houses according to the alphabet. If they click on the right letter, the letter goes into the house, the happy emoticon appears instead of the letter and the house goes near the middle house. This is done by making visible and invisible images on the click of the mouse on the letters. If the student clicks on the wrong letter, the sad emoticon changes the letter. The houses don’t move till the right letter will be clicked on. </w:t>
      </w:r>
      <w:r w:rsidR="00E40D37" w:rsidRPr="003E735B">
        <w:t>All the letters are tied to the sounds</w:t>
      </w:r>
      <w:r w:rsidR="00E126EB" w:rsidRPr="003E735B">
        <w:t xml:space="preserve"> and each time they are clicked, the sound appears. This is done with Java scripts. </w:t>
      </w:r>
      <w:r w:rsidR="00166CB6">
        <w:t>(See picture 39)</w:t>
      </w:r>
    </w:p>
    <w:p w:rsidR="007F2AB7" w:rsidRDefault="00E32BA2" w:rsidP="007F2AB7">
      <w:pPr>
        <w:keepNext/>
        <w:ind w:firstLine="0"/>
      </w:pPr>
      <w:r>
        <w:rPr>
          <w:noProof/>
          <w:lang w:val="lt-LT" w:eastAsia="lt-LT"/>
        </w:rPr>
        <w:drawing>
          <wp:inline distT="0" distB="0" distL="0" distR="0">
            <wp:extent cx="5181600" cy="3238500"/>
            <wp:effectExtent l="19050" t="19050" r="19050" b="190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cstate="print"/>
                    <a:srcRect/>
                    <a:stretch>
                      <a:fillRect/>
                    </a:stretch>
                  </pic:blipFill>
                  <pic:spPr bwMode="auto">
                    <a:xfrm>
                      <a:off x="0" y="0"/>
                      <a:ext cx="5181600" cy="3238500"/>
                    </a:xfrm>
                    <a:prstGeom prst="rect">
                      <a:avLst/>
                    </a:prstGeom>
                    <a:noFill/>
                    <a:ln w="9525">
                      <a:solidFill>
                        <a:srgbClr val="000000"/>
                      </a:solidFill>
                      <a:miter lim="800000"/>
                      <a:headEnd/>
                      <a:tailEnd/>
                    </a:ln>
                  </pic:spPr>
                </pic:pic>
              </a:graphicData>
            </a:graphic>
          </wp:inline>
        </w:drawing>
      </w:r>
    </w:p>
    <w:p w:rsidR="007F2AB7" w:rsidRPr="004D5C9D" w:rsidRDefault="007F2AB7" w:rsidP="007F2AB7">
      <w:pPr>
        <w:ind w:firstLine="0"/>
        <w:rPr>
          <w:sz w:val="20"/>
          <w:szCs w:val="20"/>
        </w:rPr>
      </w:pPr>
      <w:bookmarkStart w:id="92" w:name="_Toc262470271"/>
      <w:r w:rsidRPr="007F2AB7">
        <w:rPr>
          <w:sz w:val="20"/>
          <w:szCs w:val="20"/>
        </w:rPr>
        <w:t xml:space="preserve">Picture </w:t>
      </w:r>
      <w:r w:rsidR="00EC2CFC" w:rsidRPr="007F2AB7">
        <w:rPr>
          <w:sz w:val="20"/>
          <w:szCs w:val="20"/>
        </w:rPr>
        <w:fldChar w:fldCharType="begin"/>
      </w:r>
      <w:r w:rsidRPr="007F2AB7">
        <w:rPr>
          <w:sz w:val="20"/>
          <w:szCs w:val="20"/>
        </w:rPr>
        <w:instrText xml:space="preserve"> SEQ Picture \* ARABIC </w:instrText>
      </w:r>
      <w:r w:rsidR="00EC2CFC" w:rsidRPr="007F2AB7">
        <w:rPr>
          <w:sz w:val="20"/>
          <w:szCs w:val="20"/>
        </w:rPr>
        <w:fldChar w:fldCharType="separate"/>
      </w:r>
      <w:r w:rsidR="00D42626">
        <w:rPr>
          <w:noProof/>
          <w:sz w:val="20"/>
          <w:szCs w:val="20"/>
        </w:rPr>
        <w:t>39</w:t>
      </w:r>
      <w:r w:rsidR="00EC2CFC" w:rsidRPr="007F2AB7">
        <w:rPr>
          <w:sz w:val="20"/>
          <w:szCs w:val="20"/>
        </w:rPr>
        <w:fldChar w:fldCharType="end"/>
      </w:r>
      <w:r w:rsidRPr="007F2AB7">
        <w:rPr>
          <w:sz w:val="20"/>
          <w:szCs w:val="20"/>
        </w:rPr>
        <w:t xml:space="preserve"> </w:t>
      </w:r>
      <w:r w:rsidRPr="008B4A28">
        <w:rPr>
          <w:sz w:val="20"/>
          <w:szCs w:val="20"/>
        </w:rPr>
        <w:t xml:space="preserve">The screenshot of </w:t>
      </w:r>
      <w:r>
        <w:rPr>
          <w:sz w:val="20"/>
          <w:szCs w:val="20"/>
        </w:rPr>
        <w:t xml:space="preserve">task </w:t>
      </w:r>
      <w:r>
        <w:rPr>
          <w:i/>
          <w:sz w:val="20"/>
          <w:szCs w:val="20"/>
        </w:rPr>
        <w:t>What‘s next?</w:t>
      </w:r>
      <w:bookmarkEnd w:id="92"/>
    </w:p>
    <w:p w:rsidR="00FF654F" w:rsidRPr="003E735B" w:rsidRDefault="00FF654F" w:rsidP="007F2AB7">
      <w:pPr>
        <w:pStyle w:val="Caption"/>
      </w:pPr>
    </w:p>
    <w:p w:rsidR="001D5BB6" w:rsidRPr="003E735B" w:rsidRDefault="001D5BB6" w:rsidP="008C4393">
      <w:pPr>
        <w:ind w:firstLine="0"/>
      </w:pPr>
    </w:p>
    <w:p w:rsidR="001D5BB6" w:rsidRPr="003E735B" w:rsidRDefault="001D5BB6" w:rsidP="008C4393">
      <w:pPr>
        <w:ind w:firstLine="0"/>
      </w:pPr>
    </w:p>
    <w:p w:rsidR="001D5BB6" w:rsidRPr="003E735B" w:rsidRDefault="001D5BB6" w:rsidP="008C4393">
      <w:pPr>
        <w:ind w:firstLine="0"/>
      </w:pPr>
    </w:p>
    <w:p w:rsidR="001D5BB6" w:rsidRDefault="001D5BB6" w:rsidP="001D5BB6">
      <w:pPr>
        <w:pStyle w:val="Heading1"/>
        <w:numPr>
          <w:ilvl w:val="0"/>
          <w:numId w:val="0"/>
        </w:numPr>
        <w:rPr>
          <w:b w:val="0"/>
        </w:rPr>
      </w:pPr>
      <w:bookmarkStart w:id="93" w:name="_Toc262733208"/>
      <w:proofErr w:type="gramStart"/>
      <w:r w:rsidRPr="003E735B">
        <w:lastRenderedPageBreak/>
        <w:t>appendix 23</w:t>
      </w:r>
      <w:r w:rsidRPr="003E735B">
        <w:rPr>
          <w:b w:val="0"/>
        </w:rPr>
        <w:t>.</w:t>
      </w:r>
      <w:proofErr w:type="gramEnd"/>
      <w:r w:rsidRPr="003E735B">
        <w:rPr>
          <w:b w:val="0"/>
        </w:rPr>
        <w:t xml:space="preserve"> Im</w:t>
      </w:r>
      <w:r w:rsidR="00504F77" w:rsidRPr="003E735B">
        <w:rPr>
          <w:b w:val="0"/>
        </w:rPr>
        <w:t xml:space="preserve"> QUESTIONNAIRE</w:t>
      </w:r>
      <w:bookmarkEnd w:id="93"/>
    </w:p>
    <w:p w:rsidR="00166CB6" w:rsidRPr="00166CB6" w:rsidRDefault="00CF71E2" w:rsidP="00166CB6">
      <w:r>
        <w:t xml:space="preserve">Questionnaire ‘Instant Messenger’ (See table 14) </w:t>
      </w:r>
    </w:p>
    <w:p w:rsidR="007F2AB7" w:rsidRPr="007F2AB7" w:rsidRDefault="007F2AB7" w:rsidP="007F2AB7">
      <w:pPr>
        <w:ind w:firstLine="0"/>
        <w:rPr>
          <w:sz w:val="20"/>
          <w:szCs w:val="20"/>
        </w:rPr>
      </w:pPr>
      <w:bookmarkStart w:id="94" w:name="_Toc262470232"/>
      <w:r w:rsidRPr="007F2AB7">
        <w:rPr>
          <w:sz w:val="20"/>
          <w:szCs w:val="20"/>
        </w:rPr>
        <w:t xml:space="preserve">Table </w:t>
      </w:r>
      <w:r w:rsidR="00EC2CFC" w:rsidRPr="007F2AB7">
        <w:rPr>
          <w:sz w:val="20"/>
          <w:szCs w:val="20"/>
        </w:rPr>
        <w:fldChar w:fldCharType="begin"/>
      </w:r>
      <w:r w:rsidRPr="007F2AB7">
        <w:rPr>
          <w:sz w:val="20"/>
          <w:szCs w:val="20"/>
        </w:rPr>
        <w:instrText xml:space="preserve"> SEQ Table \* ARABIC </w:instrText>
      </w:r>
      <w:r w:rsidR="00EC2CFC" w:rsidRPr="007F2AB7">
        <w:rPr>
          <w:sz w:val="20"/>
          <w:szCs w:val="20"/>
        </w:rPr>
        <w:fldChar w:fldCharType="separate"/>
      </w:r>
      <w:r w:rsidR="00D42626">
        <w:rPr>
          <w:noProof/>
          <w:sz w:val="20"/>
          <w:szCs w:val="20"/>
        </w:rPr>
        <w:t>14</w:t>
      </w:r>
      <w:r w:rsidR="00EC2CFC" w:rsidRPr="007F2AB7">
        <w:rPr>
          <w:sz w:val="20"/>
          <w:szCs w:val="20"/>
        </w:rPr>
        <w:fldChar w:fldCharType="end"/>
      </w:r>
      <w:r w:rsidRPr="007F2AB7">
        <w:rPr>
          <w:sz w:val="20"/>
          <w:szCs w:val="20"/>
        </w:rPr>
        <w:t xml:space="preserve"> IM Questionnaire</w:t>
      </w:r>
      <w:bookmarkEnd w:id="94"/>
    </w:p>
    <w:tbl>
      <w:tblPr>
        <w:tblW w:w="0" w:type="auto"/>
        <w:tblBorders>
          <w:top w:val="single" w:sz="12" w:space="0" w:color="000000"/>
          <w:left w:val="single" w:sz="12" w:space="0" w:color="000000"/>
          <w:bottom w:val="single" w:sz="12" w:space="0" w:color="000000"/>
          <w:right w:val="single" w:sz="12" w:space="0" w:color="000000"/>
        </w:tblBorders>
        <w:tblLook w:val="04A0"/>
      </w:tblPr>
      <w:tblGrid>
        <w:gridCol w:w="1621"/>
        <w:gridCol w:w="1599"/>
        <w:gridCol w:w="1604"/>
        <w:gridCol w:w="1603"/>
        <w:gridCol w:w="3193"/>
      </w:tblGrid>
      <w:tr w:rsidR="001D5BB6" w:rsidRPr="003E735B" w:rsidTr="00790AD4">
        <w:tc>
          <w:tcPr>
            <w:tcW w:w="3220" w:type="dxa"/>
            <w:gridSpan w:val="2"/>
            <w:tcBorders>
              <w:top w:val="single" w:sz="12" w:space="0" w:color="000000"/>
              <w:left w:val="single" w:sz="12" w:space="0" w:color="000000"/>
              <w:bottom w:val="single" w:sz="2" w:space="0" w:color="000000"/>
              <w:right w:val="single" w:sz="12" w:space="0" w:color="000000"/>
            </w:tcBorders>
          </w:tcPr>
          <w:p w:rsidR="001D5BB6" w:rsidRPr="003E735B" w:rsidRDefault="001D5BB6" w:rsidP="00790AD4">
            <w:pPr>
              <w:pStyle w:val="ListParagraph"/>
              <w:ind w:left="142" w:firstLine="0"/>
              <w:rPr>
                <w:sz w:val="22"/>
              </w:rPr>
            </w:pPr>
            <w:r w:rsidRPr="003E735B">
              <w:rPr>
                <w:sz w:val="22"/>
              </w:rPr>
              <w:t xml:space="preserve">What instant messenger do you use? </w:t>
            </w:r>
          </w:p>
          <w:p w:rsidR="001D5BB6" w:rsidRPr="003E735B" w:rsidRDefault="001D5BB6" w:rsidP="001D5BB6">
            <w:pPr>
              <w:pStyle w:val="ListParagraph"/>
              <w:ind w:left="142" w:firstLine="0"/>
              <w:rPr>
                <w:sz w:val="22"/>
              </w:rPr>
            </w:pPr>
            <w:r w:rsidRPr="003E735B">
              <w:rPr>
                <w:sz w:val="22"/>
              </w:rPr>
              <w:t>(You may mark more than one)</w:t>
            </w:r>
          </w:p>
        </w:tc>
        <w:tc>
          <w:tcPr>
            <w:tcW w:w="3207" w:type="dxa"/>
            <w:gridSpan w:val="2"/>
            <w:tcBorders>
              <w:top w:val="single" w:sz="12" w:space="0" w:color="000000"/>
              <w:left w:val="single" w:sz="12" w:space="0" w:color="000000"/>
              <w:bottom w:val="single" w:sz="2" w:space="0" w:color="000000"/>
              <w:right w:val="single" w:sz="12" w:space="0" w:color="000000"/>
            </w:tcBorders>
          </w:tcPr>
          <w:p w:rsidR="001D5BB6" w:rsidRPr="003E735B" w:rsidRDefault="001D5BB6" w:rsidP="00790AD4">
            <w:pPr>
              <w:ind w:left="260" w:firstLine="0"/>
              <w:rPr>
                <w:sz w:val="22"/>
              </w:rPr>
            </w:pPr>
            <w:r w:rsidRPr="003E735B">
              <w:rPr>
                <w:sz w:val="22"/>
              </w:rPr>
              <w:t>Do you use voice (video) chat on this messenger?</w:t>
            </w:r>
          </w:p>
          <w:p w:rsidR="001D5BB6" w:rsidRPr="003E735B" w:rsidRDefault="001D5BB6" w:rsidP="00790AD4">
            <w:pPr>
              <w:ind w:left="260"/>
              <w:rPr>
                <w:sz w:val="22"/>
              </w:rPr>
            </w:pPr>
            <w:r w:rsidRPr="003E735B">
              <w:rPr>
                <w:sz w:val="22"/>
              </w:rPr>
              <w:t>(yes/no)</w:t>
            </w:r>
          </w:p>
        </w:tc>
        <w:tc>
          <w:tcPr>
            <w:tcW w:w="3193" w:type="dxa"/>
            <w:tcBorders>
              <w:top w:val="single" w:sz="12" w:space="0" w:color="000000"/>
              <w:left w:val="single" w:sz="1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If no, why?</w:t>
            </w:r>
          </w:p>
        </w:tc>
      </w:tr>
      <w:tr w:rsidR="001D5BB6" w:rsidRPr="003E735B" w:rsidTr="00790AD4">
        <w:tc>
          <w:tcPr>
            <w:tcW w:w="1621" w:type="dxa"/>
            <w:tcBorders>
              <w:top w:val="single" w:sz="2" w:space="0" w:color="000000"/>
              <w:left w:val="single" w:sz="12" w:space="0" w:color="000000"/>
              <w:bottom w:val="single" w:sz="12" w:space="0" w:color="000000"/>
              <w:right w:val="single" w:sz="2" w:space="0" w:color="000000"/>
            </w:tcBorders>
          </w:tcPr>
          <w:p w:rsidR="001D5BB6" w:rsidRPr="003E735B" w:rsidRDefault="001D5BB6" w:rsidP="00790AD4">
            <w:pPr>
              <w:ind w:firstLine="0"/>
              <w:rPr>
                <w:sz w:val="22"/>
              </w:rPr>
            </w:pPr>
            <w:r w:rsidRPr="003E735B">
              <w:rPr>
                <w:sz w:val="22"/>
              </w:rPr>
              <w:t>messenger</w:t>
            </w:r>
          </w:p>
        </w:tc>
        <w:tc>
          <w:tcPr>
            <w:tcW w:w="1599" w:type="dxa"/>
            <w:tcBorders>
              <w:top w:val="single" w:sz="2" w:space="0" w:color="000000"/>
              <w:left w:val="single" w:sz="2" w:space="0" w:color="000000"/>
              <w:bottom w:val="single" w:sz="12" w:space="0" w:color="000000"/>
              <w:right w:val="single" w:sz="12" w:space="0" w:color="000000"/>
            </w:tcBorders>
          </w:tcPr>
          <w:p w:rsidR="001D5BB6" w:rsidRPr="003E735B" w:rsidRDefault="001D5BB6" w:rsidP="00790AD4">
            <w:pPr>
              <w:ind w:firstLine="0"/>
              <w:rPr>
                <w:sz w:val="22"/>
              </w:rPr>
            </w:pPr>
            <w:r w:rsidRPr="003E735B">
              <w:rPr>
                <w:sz w:val="22"/>
              </w:rPr>
              <w:t>users</w:t>
            </w:r>
          </w:p>
        </w:tc>
        <w:tc>
          <w:tcPr>
            <w:tcW w:w="1604" w:type="dxa"/>
            <w:tcBorders>
              <w:top w:val="single" w:sz="2" w:space="0" w:color="000000"/>
              <w:left w:val="single" w:sz="12" w:space="0" w:color="000000"/>
              <w:bottom w:val="single" w:sz="12" w:space="0" w:color="000000"/>
              <w:right w:val="single" w:sz="2" w:space="0" w:color="000000"/>
            </w:tcBorders>
          </w:tcPr>
          <w:p w:rsidR="001D5BB6" w:rsidRPr="003E735B" w:rsidRDefault="001D5BB6" w:rsidP="00790AD4">
            <w:pPr>
              <w:ind w:firstLine="0"/>
              <w:rPr>
                <w:sz w:val="22"/>
              </w:rPr>
            </w:pPr>
            <w:r w:rsidRPr="003E735B">
              <w:rPr>
                <w:sz w:val="22"/>
              </w:rPr>
              <w:t>yes</w:t>
            </w:r>
          </w:p>
        </w:tc>
        <w:tc>
          <w:tcPr>
            <w:tcW w:w="1603" w:type="dxa"/>
            <w:tcBorders>
              <w:top w:val="single" w:sz="2" w:space="0" w:color="000000"/>
              <w:left w:val="single" w:sz="2" w:space="0" w:color="000000"/>
              <w:bottom w:val="single" w:sz="12" w:space="0" w:color="000000"/>
              <w:right w:val="single" w:sz="12" w:space="0" w:color="000000"/>
            </w:tcBorders>
          </w:tcPr>
          <w:p w:rsidR="001D5BB6" w:rsidRPr="003E735B" w:rsidRDefault="001D5BB6" w:rsidP="00790AD4">
            <w:pPr>
              <w:ind w:firstLine="0"/>
              <w:rPr>
                <w:sz w:val="22"/>
              </w:rPr>
            </w:pPr>
            <w:r w:rsidRPr="003E735B">
              <w:rPr>
                <w:sz w:val="22"/>
              </w:rPr>
              <w:t>no</w:t>
            </w:r>
          </w:p>
        </w:tc>
        <w:tc>
          <w:tcPr>
            <w:tcW w:w="3193" w:type="dxa"/>
            <w:tcBorders>
              <w:top w:val="single" w:sz="2" w:space="0" w:color="000000"/>
              <w:left w:val="single" w:sz="12" w:space="0" w:color="000000"/>
              <w:bottom w:val="single" w:sz="12" w:space="0" w:color="000000"/>
              <w:right w:val="single" w:sz="12" w:space="0" w:color="000000"/>
            </w:tcBorders>
          </w:tcPr>
          <w:p w:rsidR="001D5BB6" w:rsidRPr="003E735B" w:rsidRDefault="001D5BB6" w:rsidP="00790AD4">
            <w:pPr>
              <w:rPr>
                <w:sz w:val="22"/>
              </w:rPr>
            </w:pPr>
          </w:p>
        </w:tc>
      </w:tr>
      <w:tr w:rsidR="001D5BB6" w:rsidRPr="003E735B" w:rsidTr="00790AD4">
        <w:tc>
          <w:tcPr>
            <w:tcW w:w="1621" w:type="dxa"/>
            <w:tcBorders>
              <w:top w:val="single" w:sz="1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AIM</w:t>
            </w:r>
          </w:p>
        </w:tc>
        <w:tc>
          <w:tcPr>
            <w:tcW w:w="1599" w:type="dxa"/>
            <w:tcBorders>
              <w:top w:val="single" w:sz="1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1</w:t>
            </w:r>
          </w:p>
        </w:tc>
        <w:tc>
          <w:tcPr>
            <w:tcW w:w="1604" w:type="dxa"/>
            <w:tcBorders>
              <w:top w:val="single" w:sz="12" w:space="0" w:color="000000"/>
              <w:left w:val="single" w:sz="1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1</w:t>
            </w:r>
          </w:p>
        </w:tc>
        <w:tc>
          <w:tcPr>
            <w:tcW w:w="1603" w:type="dxa"/>
            <w:tcBorders>
              <w:top w:val="single" w:sz="1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w:t>
            </w:r>
          </w:p>
        </w:tc>
        <w:tc>
          <w:tcPr>
            <w:tcW w:w="3193" w:type="dxa"/>
            <w:tcBorders>
              <w:top w:val="single" w:sz="12" w:space="0" w:color="000000"/>
              <w:left w:val="single" w:sz="12" w:space="0" w:color="000000"/>
              <w:bottom w:val="single" w:sz="2" w:space="0" w:color="000000"/>
            </w:tcBorders>
          </w:tcPr>
          <w:p w:rsidR="001D5BB6" w:rsidRPr="003E735B" w:rsidRDefault="001D5BB6" w:rsidP="00790AD4">
            <w:pPr>
              <w:ind w:firstLine="0"/>
              <w:rPr>
                <w:sz w:val="22"/>
              </w:rPr>
            </w:pPr>
          </w:p>
        </w:tc>
      </w:tr>
      <w:tr w:rsidR="001D5BB6" w:rsidRPr="003E735B" w:rsidTr="00790AD4">
        <w:tc>
          <w:tcPr>
            <w:tcW w:w="1621" w:type="dxa"/>
            <w:tcBorders>
              <w:top w:val="single" w:sz="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Yahoo</w:t>
            </w:r>
          </w:p>
        </w:tc>
        <w:tc>
          <w:tcPr>
            <w:tcW w:w="1599"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15</w:t>
            </w:r>
          </w:p>
        </w:tc>
        <w:tc>
          <w:tcPr>
            <w:tcW w:w="1604" w:type="dxa"/>
            <w:tcBorders>
              <w:top w:val="single" w:sz="2" w:space="0" w:color="000000"/>
              <w:left w:val="single" w:sz="1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2</w:t>
            </w:r>
          </w:p>
        </w:tc>
        <w:tc>
          <w:tcPr>
            <w:tcW w:w="1603"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13</w:t>
            </w:r>
          </w:p>
        </w:tc>
        <w:tc>
          <w:tcPr>
            <w:tcW w:w="3193" w:type="dxa"/>
            <w:tcBorders>
              <w:top w:val="single" w:sz="2" w:space="0" w:color="000000"/>
              <w:left w:val="single" w:sz="12" w:space="0" w:color="000000"/>
              <w:bottom w:val="single" w:sz="2" w:space="0" w:color="000000"/>
            </w:tcBorders>
          </w:tcPr>
          <w:p w:rsidR="001D5BB6" w:rsidRPr="003E735B" w:rsidRDefault="001D5BB6" w:rsidP="00790AD4">
            <w:pPr>
              <w:ind w:firstLine="0"/>
              <w:rPr>
                <w:sz w:val="22"/>
              </w:rPr>
            </w:pPr>
            <w:r w:rsidRPr="003E735B">
              <w:rPr>
                <w:sz w:val="22"/>
              </w:rPr>
              <w:t>It requires installation</w:t>
            </w:r>
          </w:p>
        </w:tc>
      </w:tr>
      <w:tr w:rsidR="001D5BB6" w:rsidRPr="003E735B" w:rsidTr="00790AD4">
        <w:tc>
          <w:tcPr>
            <w:tcW w:w="1621" w:type="dxa"/>
            <w:tcBorders>
              <w:top w:val="single" w:sz="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Google</w:t>
            </w:r>
          </w:p>
        </w:tc>
        <w:tc>
          <w:tcPr>
            <w:tcW w:w="1599"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36</w:t>
            </w:r>
          </w:p>
        </w:tc>
        <w:tc>
          <w:tcPr>
            <w:tcW w:w="1604" w:type="dxa"/>
            <w:tcBorders>
              <w:top w:val="single" w:sz="2" w:space="0" w:color="000000"/>
              <w:left w:val="single" w:sz="1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35</w:t>
            </w:r>
          </w:p>
        </w:tc>
        <w:tc>
          <w:tcPr>
            <w:tcW w:w="1603"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1</w:t>
            </w:r>
          </w:p>
        </w:tc>
        <w:tc>
          <w:tcPr>
            <w:tcW w:w="3193" w:type="dxa"/>
            <w:tcBorders>
              <w:top w:val="single" w:sz="2" w:space="0" w:color="000000"/>
              <w:left w:val="single" w:sz="12" w:space="0" w:color="000000"/>
              <w:bottom w:val="single" w:sz="2" w:space="0" w:color="000000"/>
            </w:tcBorders>
          </w:tcPr>
          <w:p w:rsidR="001D5BB6" w:rsidRPr="003E735B" w:rsidRDefault="001D5BB6" w:rsidP="00790AD4">
            <w:pPr>
              <w:ind w:firstLine="0"/>
              <w:rPr>
                <w:sz w:val="22"/>
              </w:rPr>
            </w:pPr>
            <w:r w:rsidRPr="003E735B">
              <w:rPr>
                <w:sz w:val="22"/>
              </w:rPr>
              <w:t>Don’t need</w:t>
            </w:r>
          </w:p>
        </w:tc>
      </w:tr>
      <w:tr w:rsidR="001D5BB6" w:rsidRPr="003E735B" w:rsidTr="00790AD4">
        <w:tc>
          <w:tcPr>
            <w:tcW w:w="1621" w:type="dxa"/>
            <w:tcBorders>
              <w:top w:val="single" w:sz="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Skype</w:t>
            </w:r>
          </w:p>
        </w:tc>
        <w:tc>
          <w:tcPr>
            <w:tcW w:w="1599"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48</w:t>
            </w:r>
          </w:p>
        </w:tc>
        <w:tc>
          <w:tcPr>
            <w:tcW w:w="1604" w:type="dxa"/>
            <w:tcBorders>
              <w:top w:val="single" w:sz="2" w:space="0" w:color="000000"/>
              <w:left w:val="single" w:sz="1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48</w:t>
            </w:r>
          </w:p>
        </w:tc>
        <w:tc>
          <w:tcPr>
            <w:tcW w:w="1603"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w:t>
            </w:r>
          </w:p>
        </w:tc>
        <w:tc>
          <w:tcPr>
            <w:tcW w:w="3193" w:type="dxa"/>
            <w:tcBorders>
              <w:top w:val="single" w:sz="2" w:space="0" w:color="000000"/>
              <w:left w:val="single" w:sz="12" w:space="0" w:color="000000"/>
              <w:bottom w:val="single" w:sz="2" w:space="0" w:color="000000"/>
            </w:tcBorders>
          </w:tcPr>
          <w:p w:rsidR="001D5BB6" w:rsidRPr="003E735B" w:rsidRDefault="001D5BB6" w:rsidP="00790AD4">
            <w:pPr>
              <w:ind w:firstLine="0"/>
              <w:rPr>
                <w:sz w:val="22"/>
              </w:rPr>
            </w:pPr>
          </w:p>
        </w:tc>
      </w:tr>
      <w:tr w:rsidR="001D5BB6" w:rsidRPr="003E735B" w:rsidTr="00790AD4">
        <w:tc>
          <w:tcPr>
            <w:tcW w:w="1621" w:type="dxa"/>
            <w:tcBorders>
              <w:top w:val="single" w:sz="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MySpace</w:t>
            </w:r>
          </w:p>
        </w:tc>
        <w:tc>
          <w:tcPr>
            <w:tcW w:w="1599"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1</w:t>
            </w:r>
          </w:p>
        </w:tc>
        <w:tc>
          <w:tcPr>
            <w:tcW w:w="1604" w:type="dxa"/>
            <w:tcBorders>
              <w:top w:val="single" w:sz="2" w:space="0" w:color="000000"/>
              <w:left w:val="single" w:sz="1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w:t>
            </w:r>
          </w:p>
        </w:tc>
        <w:tc>
          <w:tcPr>
            <w:tcW w:w="1603"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1</w:t>
            </w:r>
          </w:p>
        </w:tc>
        <w:tc>
          <w:tcPr>
            <w:tcW w:w="3193" w:type="dxa"/>
            <w:tcBorders>
              <w:top w:val="single" w:sz="2" w:space="0" w:color="000000"/>
              <w:left w:val="single" w:sz="12" w:space="0" w:color="000000"/>
              <w:bottom w:val="single" w:sz="2" w:space="0" w:color="000000"/>
            </w:tcBorders>
          </w:tcPr>
          <w:p w:rsidR="001D5BB6" w:rsidRPr="003E735B" w:rsidRDefault="001D5BB6" w:rsidP="00790AD4">
            <w:pPr>
              <w:ind w:firstLine="0"/>
              <w:rPr>
                <w:sz w:val="22"/>
              </w:rPr>
            </w:pPr>
            <w:r w:rsidRPr="003E735B">
              <w:rPr>
                <w:sz w:val="22"/>
              </w:rPr>
              <w:t>It requires installation</w:t>
            </w:r>
          </w:p>
        </w:tc>
      </w:tr>
      <w:tr w:rsidR="001D5BB6" w:rsidRPr="003E735B" w:rsidTr="001D5BB6">
        <w:tc>
          <w:tcPr>
            <w:tcW w:w="1621" w:type="dxa"/>
            <w:tcBorders>
              <w:top w:val="single" w:sz="2" w:space="0" w:color="000000"/>
              <w:bottom w:val="single" w:sz="2" w:space="0" w:color="000000"/>
              <w:right w:val="single" w:sz="2" w:space="0" w:color="000000"/>
            </w:tcBorders>
          </w:tcPr>
          <w:p w:rsidR="001D5BB6" w:rsidRPr="003E735B" w:rsidRDefault="001D5BB6" w:rsidP="00790AD4">
            <w:pPr>
              <w:ind w:firstLine="0"/>
              <w:rPr>
                <w:sz w:val="22"/>
              </w:rPr>
            </w:pPr>
            <w:proofErr w:type="spellStart"/>
            <w:r w:rsidRPr="003E735B">
              <w:rPr>
                <w:sz w:val="22"/>
              </w:rPr>
              <w:t>Facebook</w:t>
            </w:r>
            <w:proofErr w:type="spellEnd"/>
          </w:p>
        </w:tc>
        <w:tc>
          <w:tcPr>
            <w:tcW w:w="1599"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35</w:t>
            </w:r>
          </w:p>
        </w:tc>
        <w:tc>
          <w:tcPr>
            <w:tcW w:w="1604" w:type="dxa"/>
            <w:tcBorders>
              <w:top w:val="single" w:sz="2" w:space="0" w:color="000000"/>
              <w:left w:val="single" w:sz="12" w:space="0" w:color="000000"/>
              <w:bottom w:val="single" w:sz="2" w:space="0" w:color="000000"/>
              <w:right w:val="single" w:sz="2" w:space="0" w:color="000000"/>
            </w:tcBorders>
          </w:tcPr>
          <w:p w:rsidR="001D5BB6" w:rsidRPr="003E735B" w:rsidRDefault="001D5BB6" w:rsidP="00790AD4">
            <w:pPr>
              <w:ind w:firstLine="0"/>
              <w:rPr>
                <w:sz w:val="22"/>
              </w:rPr>
            </w:pPr>
            <w:r w:rsidRPr="003E735B">
              <w:rPr>
                <w:sz w:val="22"/>
              </w:rPr>
              <w:t>1</w:t>
            </w:r>
          </w:p>
        </w:tc>
        <w:tc>
          <w:tcPr>
            <w:tcW w:w="1603" w:type="dxa"/>
            <w:tcBorders>
              <w:top w:val="single" w:sz="2" w:space="0" w:color="000000"/>
              <w:left w:val="single" w:sz="2" w:space="0" w:color="000000"/>
              <w:bottom w:val="single" w:sz="2" w:space="0" w:color="000000"/>
              <w:right w:val="single" w:sz="12" w:space="0" w:color="000000"/>
            </w:tcBorders>
          </w:tcPr>
          <w:p w:rsidR="001D5BB6" w:rsidRPr="003E735B" w:rsidRDefault="001D5BB6" w:rsidP="00790AD4">
            <w:pPr>
              <w:ind w:firstLine="0"/>
              <w:rPr>
                <w:sz w:val="22"/>
              </w:rPr>
            </w:pPr>
            <w:r w:rsidRPr="003E735B">
              <w:rPr>
                <w:sz w:val="22"/>
              </w:rPr>
              <w:t>34</w:t>
            </w:r>
          </w:p>
        </w:tc>
        <w:tc>
          <w:tcPr>
            <w:tcW w:w="3193" w:type="dxa"/>
            <w:tcBorders>
              <w:top w:val="single" w:sz="2" w:space="0" w:color="000000"/>
              <w:left w:val="single" w:sz="12" w:space="0" w:color="000000"/>
              <w:bottom w:val="single" w:sz="2" w:space="0" w:color="000000"/>
            </w:tcBorders>
          </w:tcPr>
          <w:p w:rsidR="001D5BB6" w:rsidRPr="003E735B" w:rsidRDefault="001D5BB6" w:rsidP="00790AD4">
            <w:pPr>
              <w:ind w:firstLine="0"/>
              <w:rPr>
                <w:sz w:val="22"/>
              </w:rPr>
            </w:pPr>
            <w:r w:rsidRPr="003E735B">
              <w:rPr>
                <w:sz w:val="22"/>
              </w:rPr>
              <w:t>It requires installation</w:t>
            </w:r>
          </w:p>
        </w:tc>
      </w:tr>
      <w:tr w:rsidR="001D5BB6" w:rsidRPr="003E735B" w:rsidTr="00790AD4">
        <w:tc>
          <w:tcPr>
            <w:tcW w:w="1621" w:type="dxa"/>
            <w:tcBorders>
              <w:top w:val="single" w:sz="2" w:space="0" w:color="000000"/>
              <w:bottom w:val="single" w:sz="12" w:space="0" w:color="000000"/>
              <w:right w:val="single" w:sz="2" w:space="0" w:color="000000"/>
            </w:tcBorders>
          </w:tcPr>
          <w:p w:rsidR="001D5BB6" w:rsidRPr="003E735B" w:rsidRDefault="001D5BB6" w:rsidP="00790AD4">
            <w:pPr>
              <w:ind w:firstLine="0"/>
              <w:rPr>
                <w:sz w:val="22"/>
              </w:rPr>
            </w:pPr>
            <w:r w:rsidRPr="003E735B">
              <w:rPr>
                <w:sz w:val="22"/>
              </w:rPr>
              <w:t>…</w:t>
            </w:r>
          </w:p>
        </w:tc>
        <w:tc>
          <w:tcPr>
            <w:tcW w:w="1599" w:type="dxa"/>
            <w:tcBorders>
              <w:top w:val="single" w:sz="2" w:space="0" w:color="000000"/>
              <w:left w:val="single" w:sz="2" w:space="0" w:color="000000"/>
              <w:bottom w:val="single" w:sz="12" w:space="0" w:color="000000"/>
              <w:right w:val="single" w:sz="12" w:space="0" w:color="000000"/>
            </w:tcBorders>
          </w:tcPr>
          <w:p w:rsidR="001D5BB6" w:rsidRPr="003E735B" w:rsidRDefault="001D5BB6" w:rsidP="00790AD4">
            <w:pPr>
              <w:ind w:firstLine="0"/>
              <w:rPr>
                <w:sz w:val="22"/>
              </w:rPr>
            </w:pPr>
            <w:r w:rsidRPr="003E735B">
              <w:rPr>
                <w:sz w:val="22"/>
              </w:rPr>
              <w:t>…</w:t>
            </w:r>
          </w:p>
        </w:tc>
        <w:tc>
          <w:tcPr>
            <w:tcW w:w="1604" w:type="dxa"/>
            <w:tcBorders>
              <w:top w:val="single" w:sz="2" w:space="0" w:color="000000"/>
              <w:left w:val="single" w:sz="12" w:space="0" w:color="000000"/>
              <w:bottom w:val="single" w:sz="12" w:space="0" w:color="000000"/>
              <w:right w:val="single" w:sz="2" w:space="0" w:color="000000"/>
            </w:tcBorders>
          </w:tcPr>
          <w:p w:rsidR="001D5BB6" w:rsidRPr="003E735B" w:rsidRDefault="001D5BB6" w:rsidP="00790AD4">
            <w:pPr>
              <w:ind w:firstLine="0"/>
              <w:rPr>
                <w:sz w:val="22"/>
              </w:rPr>
            </w:pPr>
            <w:r w:rsidRPr="003E735B">
              <w:rPr>
                <w:sz w:val="22"/>
              </w:rPr>
              <w:t>…</w:t>
            </w:r>
          </w:p>
        </w:tc>
        <w:tc>
          <w:tcPr>
            <w:tcW w:w="1603" w:type="dxa"/>
            <w:tcBorders>
              <w:top w:val="single" w:sz="2" w:space="0" w:color="000000"/>
              <w:left w:val="single" w:sz="2" w:space="0" w:color="000000"/>
              <w:bottom w:val="single" w:sz="12" w:space="0" w:color="000000"/>
              <w:right w:val="single" w:sz="12" w:space="0" w:color="000000"/>
            </w:tcBorders>
          </w:tcPr>
          <w:p w:rsidR="001D5BB6" w:rsidRPr="003E735B" w:rsidRDefault="001D5BB6" w:rsidP="00790AD4">
            <w:pPr>
              <w:ind w:firstLine="0"/>
              <w:rPr>
                <w:sz w:val="22"/>
              </w:rPr>
            </w:pPr>
            <w:r w:rsidRPr="003E735B">
              <w:rPr>
                <w:sz w:val="22"/>
              </w:rPr>
              <w:t>…</w:t>
            </w:r>
          </w:p>
        </w:tc>
        <w:tc>
          <w:tcPr>
            <w:tcW w:w="3193" w:type="dxa"/>
            <w:tcBorders>
              <w:top w:val="single" w:sz="2" w:space="0" w:color="000000"/>
              <w:left w:val="single" w:sz="12" w:space="0" w:color="000000"/>
              <w:bottom w:val="single" w:sz="12" w:space="0" w:color="000000"/>
            </w:tcBorders>
          </w:tcPr>
          <w:p w:rsidR="001D5BB6" w:rsidRPr="003E735B" w:rsidRDefault="001D5BB6" w:rsidP="00790AD4">
            <w:pPr>
              <w:ind w:firstLine="0"/>
              <w:rPr>
                <w:sz w:val="22"/>
              </w:rPr>
            </w:pPr>
            <w:r w:rsidRPr="003E735B">
              <w:rPr>
                <w:sz w:val="22"/>
              </w:rPr>
              <w:t>…</w:t>
            </w:r>
          </w:p>
        </w:tc>
      </w:tr>
    </w:tbl>
    <w:p w:rsidR="001D5BB6" w:rsidRPr="003E735B" w:rsidRDefault="001D5BB6" w:rsidP="008C4393">
      <w:pPr>
        <w:ind w:firstLine="0"/>
      </w:pPr>
    </w:p>
    <w:p w:rsidR="00504F77" w:rsidRPr="003E735B" w:rsidRDefault="00504F77" w:rsidP="008C4393">
      <w:pPr>
        <w:ind w:firstLine="0"/>
      </w:pPr>
    </w:p>
    <w:p w:rsidR="00504F77" w:rsidRPr="003E735B" w:rsidRDefault="00504F77" w:rsidP="008C4393">
      <w:pPr>
        <w:ind w:firstLine="0"/>
      </w:pPr>
    </w:p>
    <w:p w:rsidR="00504F77" w:rsidRPr="003E735B" w:rsidRDefault="00504F77" w:rsidP="008C4393">
      <w:pPr>
        <w:ind w:firstLine="0"/>
      </w:pPr>
    </w:p>
    <w:p w:rsidR="00504F77" w:rsidRPr="003E735B" w:rsidRDefault="00504F77" w:rsidP="008C4393">
      <w:pPr>
        <w:ind w:firstLine="0"/>
      </w:pPr>
    </w:p>
    <w:p w:rsidR="00504F77" w:rsidRPr="003E735B" w:rsidRDefault="00504F77" w:rsidP="008C4393">
      <w:pPr>
        <w:ind w:firstLine="0"/>
      </w:pPr>
    </w:p>
    <w:p w:rsidR="00504F77" w:rsidRPr="003E735B" w:rsidRDefault="00504F77" w:rsidP="008C4393">
      <w:pPr>
        <w:ind w:firstLine="0"/>
      </w:pPr>
    </w:p>
    <w:p w:rsidR="00504F77" w:rsidRPr="003E735B" w:rsidRDefault="00504F77" w:rsidP="008C4393">
      <w:pPr>
        <w:ind w:firstLine="0"/>
      </w:pPr>
    </w:p>
    <w:p w:rsidR="00504F77" w:rsidRPr="003E735B" w:rsidRDefault="00504F77" w:rsidP="008C4393">
      <w:pPr>
        <w:ind w:firstLine="0"/>
      </w:pPr>
    </w:p>
    <w:p w:rsidR="00504F77" w:rsidRPr="003E735B" w:rsidRDefault="00504F77" w:rsidP="00504F77">
      <w:pPr>
        <w:pStyle w:val="Heading1"/>
        <w:numPr>
          <w:ilvl w:val="0"/>
          <w:numId w:val="0"/>
        </w:numPr>
        <w:rPr>
          <w:b w:val="0"/>
        </w:rPr>
      </w:pPr>
      <w:bookmarkStart w:id="95" w:name="_Toc262733209"/>
      <w:proofErr w:type="gramStart"/>
      <w:r w:rsidRPr="003E735B">
        <w:lastRenderedPageBreak/>
        <w:t>appendix 24</w:t>
      </w:r>
      <w:r w:rsidRPr="003E735B">
        <w:rPr>
          <w:b w:val="0"/>
        </w:rPr>
        <w:t>.</w:t>
      </w:r>
      <w:proofErr w:type="gramEnd"/>
      <w:r w:rsidRPr="003E735B">
        <w:rPr>
          <w:b w:val="0"/>
        </w:rPr>
        <w:t xml:space="preserve"> I</w:t>
      </w:r>
      <w:r w:rsidR="00DA4786" w:rsidRPr="003E735B">
        <w:rPr>
          <w:b w:val="0"/>
        </w:rPr>
        <w:t>M. AIM</w:t>
      </w:r>
      <w:bookmarkEnd w:id="95"/>
    </w:p>
    <w:p w:rsidR="00065340" w:rsidRPr="003E735B" w:rsidRDefault="00065340" w:rsidP="00EF577B">
      <w:pPr>
        <w:ind w:firstLine="1296"/>
        <w:jc w:val="both"/>
      </w:pPr>
      <w:r w:rsidRPr="003E735B">
        <w:t xml:space="preserve">The questionnaire showed low usage of this messenger, but I found it valuable for my project. </w:t>
      </w:r>
      <w:r w:rsidRPr="003E735B">
        <w:rPr>
          <w:b/>
        </w:rPr>
        <w:t>AIM</w:t>
      </w:r>
      <w:r w:rsidRPr="003E735B">
        <w:t xml:space="preserve"> has two applications which could be used for communicating. First application is common and similar to other applications of instant messengers (yahoo, Google talk, Skype, etc.). It requires installation and can be used only from your computer.</w:t>
      </w:r>
    </w:p>
    <w:p w:rsidR="00065340" w:rsidRPr="003E735B" w:rsidRDefault="00065340" w:rsidP="00EF577B">
      <w:pPr>
        <w:ind w:firstLine="1296"/>
        <w:jc w:val="both"/>
      </w:pPr>
      <w:r w:rsidRPr="003E735B">
        <w:t xml:space="preserve">Second application attracted my attention as it is web based, and it can be used from any computer without any installation. It is </w:t>
      </w:r>
      <w:proofErr w:type="spellStart"/>
      <w:r w:rsidRPr="003E735B">
        <w:t>AIM.Express</w:t>
      </w:r>
      <w:proofErr w:type="spellEnd"/>
      <w:r w:rsidRPr="003E735B">
        <w:t xml:space="preserve">. You can sign in and use this instant messenger anywhere. The list of your friends will be acquired automatically. </w:t>
      </w:r>
    </w:p>
    <w:p w:rsidR="00065340" w:rsidRPr="003E735B" w:rsidRDefault="00065340" w:rsidP="00EF577B">
      <w:pPr>
        <w:ind w:firstLine="1296"/>
        <w:jc w:val="both"/>
      </w:pPr>
      <w:r w:rsidRPr="003E735B">
        <w:t xml:space="preserve">This messenger could be used for teachers and students’ communication in language learning process on the net, but the usage of this messenger is quite low. </w:t>
      </w:r>
    </w:p>
    <w:p w:rsidR="00065340" w:rsidRPr="003E735B" w:rsidRDefault="00065340" w:rsidP="00EF577B">
      <w:pPr>
        <w:ind w:firstLine="1296"/>
        <w:jc w:val="both"/>
      </w:pPr>
      <w:r w:rsidRPr="003E735B">
        <w:t>The other great feature of this messenger is that it allows chats with friends who don’t use this messenger. After signing into AIM, ‘</w:t>
      </w:r>
      <w:proofErr w:type="spellStart"/>
      <w:r w:rsidRPr="003E735B">
        <w:t>Facebook</w:t>
      </w:r>
      <w:proofErr w:type="spellEnd"/>
      <w:r w:rsidRPr="003E735B">
        <w:t xml:space="preserve"> Connect’ button appears. It lets to talk with friends from the </w:t>
      </w:r>
      <w:proofErr w:type="spellStart"/>
      <w:r w:rsidRPr="003E735B">
        <w:t>Facebook</w:t>
      </w:r>
      <w:proofErr w:type="spellEnd"/>
      <w:r w:rsidRPr="003E735B">
        <w:t xml:space="preserve">. It’s good as many students use this social community service. After signing into AIM there is an option which let to connect to your </w:t>
      </w:r>
      <w:proofErr w:type="spellStart"/>
      <w:r w:rsidRPr="003E735B">
        <w:t>Facebook</w:t>
      </w:r>
      <w:proofErr w:type="spellEnd"/>
      <w:r w:rsidRPr="003E735B">
        <w:t xml:space="preserve"> profile (and some others) and export your friends. It is possible to connect these two chat options, but I think it is besides the purpose. It’s only one more option in instant messengers’ world. </w:t>
      </w:r>
    </w:p>
    <w:p w:rsidR="00504F77" w:rsidRPr="003E735B" w:rsidRDefault="00504F77" w:rsidP="00EF577B">
      <w:pPr>
        <w:ind w:firstLine="0"/>
        <w:jc w:val="both"/>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6C2EA2">
      <w:pPr>
        <w:pStyle w:val="Heading1"/>
        <w:numPr>
          <w:ilvl w:val="0"/>
          <w:numId w:val="0"/>
        </w:numPr>
        <w:rPr>
          <w:b w:val="0"/>
        </w:rPr>
      </w:pPr>
      <w:bookmarkStart w:id="96" w:name="_Toc262733210"/>
      <w:proofErr w:type="gramStart"/>
      <w:r w:rsidRPr="003E735B">
        <w:lastRenderedPageBreak/>
        <w:t>appendix 25</w:t>
      </w:r>
      <w:r w:rsidRPr="003E735B">
        <w:rPr>
          <w:b w:val="0"/>
        </w:rPr>
        <w:t>.</w:t>
      </w:r>
      <w:proofErr w:type="gramEnd"/>
      <w:r w:rsidRPr="003E735B">
        <w:rPr>
          <w:b w:val="0"/>
        </w:rPr>
        <w:t xml:space="preserve"> IM. YAHOO</w:t>
      </w:r>
      <w:bookmarkEnd w:id="96"/>
    </w:p>
    <w:p w:rsidR="006C2EA2" w:rsidRPr="003E735B" w:rsidRDefault="006C2EA2" w:rsidP="00EF577B">
      <w:pPr>
        <w:spacing w:after="240"/>
        <w:ind w:firstLine="1296"/>
        <w:jc w:val="both"/>
      </w:pPr>
      <w:r w:rsidRPr="003E735B">
        <w:rPr>
          <w:b/>
        </w:rPr>
        <w:t>Yahoo</w:t>
      </w:r>
      <w:r w:rsidRPr="003E735B">
        <w:t xml:space="preserve"> messenger takes the fourth place in the questionnaire. It is not very popular, but still usable messenger among the pupils and teachers. It could be used for learning foreign language as all the other messengers. As the previous messengers it requires the installation and on-line works only without voice/video chat option which is necessary for improving communication skills while learning language. It acquires picture from yahoo mail and has more interesting options, but they are not helpful in our case.</w:t>
      </w:r>
    </w:p>
    <w:p w:rsidR="006C2EA2" w:rsidRPr="003E735B" w:rsidRDefault="006C2EA2" w:rsidP="00EF577B">
      <w:pPr>
        <w:spacing w:after="240"/>
        <w:ind w:firstLine="1296"/>
        <w:jc w:val="both"/>
      </w:pPr>
      <w:r w:rsidRPr="003E735B">
        <w:t xml:space="preserve">The distinctive feature of this messenger is web search option. You may type word directly into your yahoo messenger and it will open yahoo search engine with the results. This messenger has also got advertisement option where yahoo puts the constantly changing </w:t>
      </w:r>
      <w:proofErr w:type="gramStart"/>
      <w:r w:rsidRPr="003E735B">
        <w:t>adds</w:t>
      </w:r>
      <w:proofErr w:type="gramEnd"/>
      <w:r w:rsidRPr="003E735B">
        <w:t xml:space="preserve">. Actually, the last option of yahoo messenger annoys a lot.   </w:t>
      </w: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8C4393">
      <w:pPr>
        <w:ind w:firstLine="0"/>
      </w:pPr>
    </w:p>
    <w:p w:rsidR="006C2EA2" w:rsidRPr="003E735B" w:rsidRDefault="006C2EA2" w:rsidP="006C2EA2">
      <w:pPr>
        <w:pStyle w:val="Heading1"/>
        <w:numPr>
          <w:ilvl w:val="0"/>
          <w:numId w:val="0"/>
        </w:numPr>
        <w:rPr>
          <w:b w:val="0"/>
        </w:rPr>
      </w:pPr>
      <w:bookmarkStart w:id="97" w:name="_Toc262733211"/>
      <w:proofErr w:type="gramStart"/>
      <w:r w:rsidRPr="003E735B">
        <w:lastRenderedPageBreak/>
        <w:t>appendix 26</w:t>
      </w:r>
      <w:r w:rsidRPr="003E735B">
        <w:rPr>
          <w:b w:val="0"/>
        </w:rPr>
        <w:t>.</w:t>
      </w:r>
      <w:proofErr w:type="gramEnd"/>
      <w:r w:rsidRPr="003E735B">
        <w:rPr>
          <w:b w:val="0"/>
        </w:rPr>
        <w:t xml:space="preserve"> IM. </w:t>
      </w:r>
      <w:r w:rsidR="009633E6" w:rsidRPr="003E735B">
        <w:rPr>
          <w:b w:val="0"/>
        </w:rPr>
        <w:t>google</w:t>
      </w:r>
      <w:bookmarkEnd w:id="97"/>
    </w:p>
    <w:p w:rsidR="006C2EA2" w:rsidRPr="003E735B" w:rsidRDefault="006C2EA2" w:rsidP="00EF577B">
      <w:pPr>
        <w:jc w:val="both"/>
      </w:pPr>
      <w:r w:rsidRPr="003E735B">
        <w:rPr>
          <w:b/>
        </w:rPr>
        <w:t>Google</w:t>
      </w:r>
      <w:r w:rsidRPr="003E735B">
        <w:t xml:space="preserve"> is in the second place for its popularity according to the questionnaire. It allows two different types of voice/video chat. The first way is to use Gmail and talk directly from it. For this you need to install video chat plug-in. This allows talking on your Gmail, or you may pop out the chat window and operate it separately from mail. All actions are on the web. If the plug-in is installed in the computer you are working on, you may connect to your Gmail and start voice/video chat.</w:t>
      </w:r>
    </w:p>
    <w:p w:rsidR="006C2EA2" w:rsidRPr="003E735B" w:rsidRDefault="006C2EA2" w:rsidP="00EF577B">
      <w:pPr>
        <w:jc w:val="both"/>
      </w:pPr>
      <w:r w:rsidRPr="003E735B">
        <w:t xml:space="preserve">The second option using voice/video chat with Google is to download Google Talk. After downloading this program you’ll have cute messenger which informs about the new events on your Gmail and lets you voice/video chat.  </w:t>
      </w:r>
    </w:p>
    <w:p w:rsidR="006C2EA2" w:rsidRPr="003E735B" w:rsidRDefault="006C2EA2" w:rsidP="00EF577B">
      <w:pPr>
        <w:jc w:val="both"/>
      </w:pPr>
      <w:r w:rsidRPr="003E735B">
        <w:t>Both installations are free and installs very quickly. It’s good as you can have all your teachers and co-learners near and see if they are on-line. But it has demerits too. First, the installation is required. Second, if you talk you must quit your activities on the learning page, or minimize the windows.</w:t>
      </w:r>
    </w:p>
    <w:p w:rsidR="006C2EA2" w:rsidRPr="003E735B" w:rsidRDefault="006C2EA2"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8C4393">
      <w:pPr>
        <w:ind w:firstLine="0"/>
      </w:pPr>
    </w:p>
    <w:p w:rsidR="009633E6" w:rsidRPr="003E735B" w:rsidRDefault="009633E6" w:rsidP="009633E6">
      <w:pPr>
        <w:pStyle w:val="Heading1"/>
        <w:numPr>
          <w:ilvl w:val="0"/>
          <w:numId w:val="0"/>
        </w:numPr>
        <w:rPr>
          <w:b w:val="0"/>
        </w:rPr>
      </w:pPr>
      <w:bookmarkStart w:id="98" w:name="_Toc262733212"/>
      <w:proofErr w:type="gramStart"/>
      <w:r w:rsidRPr="003E735B">
        <w:lastRenderedPageBreak/>
        <w:t>appendix 27</w:t>
      </w:r>
      <w:r w:rsidRPr="003E735B">
        <w:rPr>
          <w:b w:val="0"/>
        </w:rPr>
        <w:t>.</w:t>
      </w:r>
      <w:proofErr w:type="gramEnd"/>
      <w:r w:rsidRPr="003E735B">
        <w:rPr>
          <w:b w:val="0"/>
        </w:rPr>
        <w:t xml:space="preserve"> IM. skype</w:t>
      </w:r>
      <w:bookmarkEnd w:id="98"/>
    </w:p>
    <w:p w:rsidR="009633E6" w:rsidRPr="003E735B" w:rsidRDefault="009633E6" w:rsidP="00EF577B">
      <w:pPr>
        <w:ind w:firstLine="1296"/>
        <w:jc w:val="both"/>
      </w:pPr>
      <w:r w:rsidRPr="003E735B">
        <w:rPr>
          <w:b/>
        </w:rPr>
        <w:t>Skype</w:t>
      </w:r>
      <w:r w:rsidRPr="003E735B">
        <w:t xml:space="preserve"> is the most popular messenger according to the results of the questionnaire.  It includes voice/video chatting and ordinary instant messaging. It also supports file transfer and video conferencing. The option of showing your screen to the co-talker is the bonus: full screen or only the selection can be shown. It is also possible to install Skype based whiteboard.  </w:t>
      </w:r>
    </w:p>
    <w:p w:rsidR="009633E6" w:rsidRPr="003E735B" w:rsidRDefault="009633E6" w:rsidP="00EF577B">
      <w:pPr>
        <w:ind w:firstLine="1296"/>
        <w:jc w:val="both"/>
      </w:pPr>
      <w:r w:rsidRPr="003E735B">
        <w:t xml:space="preserve">There are two possibilities to realize talking sessions with the help of Skype. All options in Skype except of voicemail are free of charge. </w:t>
      </w:r>
    </w:p>
    <w:p w:rsidR="009633E6" w:rsidRPr="003E735B" w:rsidRDefault="009633E6" w:rsidP="00EF577B">
      <w:pPr>
        <w:ind w:firstLine="1296"/>
        <w:jc w:val="both"/>
      </w:pPr>
      <w:r w:rsidRPr="003E735B">
        <w:t>The first possibility is to announce teacher’s Skype name on the page and leave the rest to the students. This may cause some problems, as students may not be computer proficient and give up looking for opportunity to communicate. The second possibility is to write Skype links in HTML anchor tags. (</w:t>
      </w:r>
      <w:r w:rsidR="00E32BA2">
        <w:rPr>
          <w:noProof/>
          <w:color w:val="0000FF"/>
          <w:lang w:val="lt-LT" w:eastAsia="lt-LT"/>
        </w:rPr>
        <w:drawing>
          <wp:inline distT="0" distB="0" distL="0" distR="0">
            <wp:extent cx="723900" cy="304800"/>
            <wp:effectExtent l="19050" t="0" r="0" b="0"/>
            <wp:docPr id="39" name="Picture 10" descr="Skype M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kype Me™!"/>
                    <pic:cNvPicPr>
                      <a:picLocks noChangeAspect="1" noChangeArrowheads="1"/>
                    </pic:cNvPicPr>
                  </pic:nvPicPr>
                  <pic:blipFill>
                    <a:blip r:embed="rId59" cstate="print"/>
                    <a:srcRect/>
                    <a:stretch>
                      <a:fillRect/>
                    </a:stretch>
                  </pic:blipFill>
                  <pic:spPr bwMode="auto">
                    <a:xfrm>
                      <a:off x="0" y="0"/>
                      <a:ext cx="723900" cy="304800"/>
                    </a:xfrm>
                    <a:prstGeom prst="rect">
                      <a:avLst/>
                    </a:prstGeom>
                    <a:noFill/>
                    <a:ln w="9525">
                      <a:noFill/>
                      <a:miter lim="800000"/>
                      <a:headEnd/>
                      <a:tailEnd/>
                    </a:ln>
                  </pic:spPr>
                </pic:pic>
              </a:graphicData>
            </a:graphic>
          </wp:inline>
        </w:drawing>
      </w:r>
      <w:r w:rsidRPr="003E735B">
        <w:t>)</w:t>
      </w:r>
    </w:p>
    <w:p w:rsidR="009633E6" w:rsidRPr="003E735B" w:rsidRDefault="009633E6" w:rsidP="00EF577B">
      <w:pPr>
        <w:jc w:val="both"/>
      </w:pPr>
      <w:r w:rsidRPr="003E735B">
        <w:t xml:space="preserve">Everything works perfect if the user has the Skype already installed in his computer. When you push the button, your Skype opens the program and automatically calls to certain person. This option could be used to connect with the teacher in the stage of learning pronunciation. But it also has the demerit, it is impossible to put all the contact in such a way. Only one contact per button can be put. </w:t>
      </w:r>
    </w:p>
    <w:p w:rsidR="009633E6" w:rsidRPr="003E735B" w:rsidRDefault="009633E6" w:rsidP="00EF577B">
      <w:pPr>
        <w:jc w:val="both"/>
      </w:pPr>
      <w:r w:rsidRPr="003E735B">
        <w:t xml:space="preserve">If the user hasn’t got the Skype, the ugly message appears proclaiming that system doesn’t know anything about the Skype. But there is a solution for this. You may put an extra code into your HTML – reference of redirecting program.  </w:t>
      </w:r>
    </w:p>
    <w:p w:rsidR="009633E6" w:rsidRPr="003E735B" w:rsidRDefault="009633E6" w:rsidP="00EF577B">
      <w:pPr>
        <w:jc w:val="both"/>
      </w:pPr>
      <w:r w:rsidRPr="003E735B">
        <w:t xml:space="preserve">If student learns at home on his personal computer this option is suitable, but if he is not the administrator of the computer the learning stops here. Beside the considerable amount of Skype users we cannot claim that all the students will be able to use Skype for this kind of learning. </w:t>
      </w:r>
    </w:p>
    <w:p w:rsidR="009633E6" w:rsidRPr="003E735B" w:rsidRDefault="009633E6" w:rsidP="00EF577B">
      <w:pPr>
        <w:jc w:val="both"/>
      </w:pPr>
    </w:p>
    <w:p w:rsidR="009633E6" w:rsidRPr="003E735B" w:rsidRDefault="009633E6" w:rsidP="00EF577B">
      <w:pPr>
        <w:ind w:firstLine="0"/>
        <w:jc w:val="both"/>
      </w:pPr>
    </w:p>
    <w:p w:rsidR="00276381" w:rsidRPr="003E735B" w:rsidRDefault="00276381" w:rsidP="00EF577B">
      <w:pPr>
        <w:ind w:firstLine="0"/>
        <w:jc w:val="both"/>
      </w:pPr>
    </w:p>
    <w:p w:rsidR="00276381" w:rsidRPr="003E735B" w:rsidRDefault="00276381" w:rsidP="00EF577B">
      <w:pPr>
        <w:ind w:firstLine="0"/>
        <w:jc w:val="both"/>
      </w:pPr>
    </w:p>
    <w:p w:rsidR="00276381" w:rsidRPr="003E735B" w:rsidRDefault="00276381" w:rsidP="00276381">
      <w:pPr>
        <w:pStyle w:val="Heading1"/>
        <w:numPr>
          <w:ilvl w:val="0"/>
          <w:numId w:val="0"/>
        </w:numPr>
        <w:rPr>
          <w:b w:val="0"/>
        </w:rPr>
      </w:pPr>
      <w:bookmarkStart w:id="99" w:name="_Toc262733213"/>
      <w:proofErr w:type="gramStart"/>
      <w:r w:rsidRPr="003E735B">
        <w:lastRenderedPageBreak/>
        <w:t>appendix 28</w:t>
      </w:r>
      <w:r w:rsidRPr="003E735B">
        <w:rPr>
          <w:b w:val="0"/>
        </w:rPr>
        <w:t>.</w:t>
      </w:r>
      <w:proofErr w:type="gramEnd"/>
      <w:r w:rsidRPr="003E735B">
        <w:rPr>
          <w:b w:val="0"/>
        </w:rPr>
        <w:t xml:space="preserve"> IM. </w:t>
      </w:r>
      <w:r w:rsidR="008157B4" w:rsidRPr="003E735B">
        <w:rPr>
          <w:b w:val="0"/>
        </w:rPr>
        <w:t>MySpace</w:t>
      </w:r>
      <w:bookmarkEnd w:id="99"/>
    </w:p>
    <w:p w:rsidR="00D158EF" w:rsidRPr="003E735B" w:rsidRDefault="00D158EF" w:rsidP="00EF577B">
      <w:pPr>
        <w:ind w:firstLine="1296"/>
        <w:jc w:val="both"/>
      </w:pPr>
      <w:r w:rsidRPr="003E735B">
        <w:t xml:space="preserve">Social community </w:t>
      </w:r>
      <w:r w:rsidRPr="003E735B">
        <w:rPr>
          <w:b/>
        </w:rPr>
        <w:t xml:space="preserve">MySpace </w:t>
      </w:r>
      <w:r w:rsidRPr="003E735B">
        <w:t xml:space="preserve">has also got the option of voice/video chat, but as </w:t>
      </w:r>
      <w:proofErr w:type="spellStart"/>
      <w:r w:rsidRPr="003E735B">
        <w:t>Facebook</w:t>
      </w:r>
      <w:proofErr w:type="spellEnd"/>
      <w:r w:rsidRPr="003E735B">
        <w:t xml:space="preserve"> it doesn’t launch it but acquires from the third part. This time it is Skype. You may download the </w:t>
      </w:r>
      <w:proofErr w:type="spellStart"/>
      <w:r w:rsidRPr="003E735B">
        <w:t>MySpaceIM</w:t>
      </w:r>
      <w:proofErr w:type="spellEnd"/>
      <w:r w:rsidRPr="003E735B">
        <w:t xml:space="preserve"> desktop client and use MySpace messenger. This messenger is very similar to yahoo, as it includes the search engine and advertisement place. It also similar to Skype, as it is based on it. There are only few minor distinctions such as mood identification, constant search presentation, and skin. </w:t>
      </w:r>
    </w:p>
    <w:p w:rsidR="00D158EF" w:rsidRPr="003E735B" w:rsidRDefault="00D158EF" w:rsidP="00D158EF"/>
    <w:p w:rsidR="00D158EF" w:rsidRPr="003E735B" w:rsidRDefault="00D158EF" w:rsidP="00D158EF"/>
    <w:p w:rsidR="00276381" w:rsidRPr="003E735B" w:rsidRDefault="00276381"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C4393">
      <w:pPr>
        <w:ind w:firstLine="0"/>
      </w:pPr>
    </w:p>
    <w:p w:rsidR="008157B4" w:rsidRPr="003E735B" w:rsidRDefault="008157B4" w:rsidP="008157B4">
      <w:pPr>
        <w:pStyle w:val="Heading1"/>
        <w:numPr>
          <w:ilvl w:val="0"/>
          <w:numId w:val="0"/>
        </w:numPr>
        <w:rPr>
          <w:b w:val="0"/>
        </w:rPr>
      </w:pPr>
      <w:bookmarkStart w:id="100" w:name="_Toc262733214"/>
      <w:proofErr w:type="gramStart"/>
      <w:r w:rsidRPr="003E735B">
        <w:lastRenderedPageBreak/>
        <w:t>appendix 29</w:t>
      </w:r>
      <w:r w:rsidRPr="003E735B">
        <w:rPr>
          <w:b w:val="0"/>
        </w:rPr>
        <w:t>.</w:t>
      </w:r>
      <w:proofErr w:type="gramEnd"/>
      <w:r w:rsidRPr="003E735B">
        <w:rPr>
          <w:b w:val="0"/>
        </w:rPr>
        <w:t xml:space="preserve"> IM. facebook</w:t>
      </w:r>
      <w:r w:rsidR="006B56AB" w:rsidRPr="003E735B">
        <w:rPr>
          <w:b w:val="0"/>
        </w:rPr>
        <w:t xml:space="preserve"> (1)</w:t>
      </w:r>
      <w:bookmarkEnd w:id="100"/>
    </w:p>
    <w:p w:rsidR="005015F3" w:rsidRPr="003E735B" w:rsidRDefault="008157B4" w:rsidP="00EF577B">
      <w:pPr>
        <w:ind w:firstLine="0"/>
        <w:jc w:val="both"/>
      </w:pPr>
      <w:r w:rsidRPr="003E735B">
        <w:t xml:space="preserve">The third place takes </w:t>
      </w:r>
      <w:proofErr w:type="spellStart"/>
      <w:r w:rsidRPr="003E735B">
        <w:rPr>
          <w:b/>
        </w:rPr>
        <w:t>Facebook</w:t>
      </w:r>
      <w:proofErr w:type="spellEnd"/>
      <w:r w:rsidRPr="003E735B">
        <w:t xml:space="preserve">. This social network service is very popular among teachers and pupils, but only few know about the voice/video chat option in it. Actually this option is not powered by </w:t>
      </w:r>
      <w:proofErr w:type="spellStart"/>
      <w:r w:rsidRPr="003E735B">
        <w:t>Facebook</w:t>
      </w:r>
      <w:proofErr w:type="spellEnd"/>
      <w:r w:rsidRPr="003E735B">
        <w:t xml:space="preserve">. Voice/video chat is possible only through </w:t>
      </w:r>
      <w:proofErr w:type="spellStart"/>
      <w:r w:rsidRPr="003E735B">
        <w:t>Vivox</w:t>
      </w:r>
      <w:proofErr w:type="spellEnd"/>
      <w:r w:rsidR="00D22735">
        <w:t xml:space="preserve"> </w:t>
      </w:r>
      <w:sdt>
        <w:sdtPr>
          <w:id w:val="7697914"/>
          <w:citation/>
        </w:sdtPr>
        <w:sdtContent>
          <w:fldSimple w:instr=" CITATION Jef05 \l 1033 ">
            <w:r w:rsidR="00D22735">
              <w:rPr>
                <w:noProof/>
              </w:rPr>
              <w:t>(Pulver, 2005)</w:t>
            </w:r>
          </w:fldSimple>
        </w:sdtContent>
      </w:sdt>
      <w:r w:rsidRPr="003E735B">
        <w:t xml:space="preserve">.  The first option is to install the </w:t>
      </w:r>
      <w:proofErr w:type="spellStart"/>
      <w:r w:rsidRPr="003E735B">
        <w:t>Vivox</w:t>
      </w:r>
      <w:proofErr w:type="spellEnd"/>
      <w:r w:rsidRPr="003E735B">
        <w:t xml:space="preserve"> Web Voice application and talk on your own channel. You can invite friends to the channel and talk to them.  </w:t>
      </w:r>
      <w:r w:rsidRPr="00CF71E2">
        <w:t>(</w:t>
      </w:r>
      <w:r w:rsidR="00CF71E2" w:rsidRPr="00CF71E2">
        <w:t>See picture 40</w:t>
      </w:r>
      <w:r w:rsidRPr="00CF71E2">
        <w:t>) W</w:t>
      </w:r>
      <w:r w:rsidRPr="003E735B">
        <w:t xml:space="preserve">hile talking, you will be disconnected from all other activities.  </w:t>
      </w:r>
      <w:r w:rsidR="005015F3" w:rsidRPr="003E735B">
        <w:t xml:space="preserve">After installing the </w:t>
      </w:r>
      <w:proofErr w:type="spellStart"/>
      <w:r w:rsidR="005015F3" w:rsidRPr="003E735B">
        <w:t>Vivox</w:t>
      </w:r>
      <w:proofErr w:type="spellEnd"/>
      <w:r w:rsidR="005015F3" w:rsidRPr="003E735B">
        <w:t xml:space="preserve"> Voice </w:t>
      </w:r>
      <w:proofErr w:type="spellStart"/>
      <w:r w:rsidR="005015F3" w:rsidRPr="003E735B">
        <w:t>Facebook</w:t>
      </w:r>
      <w:proofErr w:type="spellEnd"/>
      <w:r w:rsidR="005015F3" w:rsidRPr="003E735B">
        <w:t xml:space="preserve"> application, you have to install a browser plug-in to integrate voice chat. This lets to chat with friends that have that application too. If the person hasn’t got this application, the communication with him will be impossible. </w:t>
      </w:r>
    </w:p>
    <w:p w:rsidR="007F2AB7" w:rsidRDefault="00E32BA2" w:rsidP="007F2AB7">
      <w:pPr>
        <w:keepNext/>
      </w:pPr>
      <w:r>
        <w:rPr>
          <w:noProof/>
          <w:lang w:val="lt-LT" w:eastAsia="lt-LT"/>
        </w:rPr>
        <w:drawing>
          <wp:inline distT="0" distB="0" distL="0" distR="0">
            <wp:extent cx="3724275" cy="2266950"/>
            <wp:effectExtent l="19050" t="19050" r="28575" b="1905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srcRect/>
                    <a:stretch>
                      <a:fillRect/>
                    </a:stretch>
                  </pic:blipFill>
                  <pic:spPr bwMode="auto">
                    <a:xfrm>
                      <a:off x="0" y="0"/>
                      <a:ext cx="3724275" cy="2266950"/>
                    </a:xfrm>
                    <a:prstGeom prst="rect">
                      <a:avLst/>
                    </a:prstGeom>
                    <a:noFill/>
                    <a:ln w="9525">
                      <a:solidFill>
                        <a:srgbClr val="000000"/>
                      </a:solidFill>
                      <a:miter lim="800000"/>
                      <a:headEnd/>
                      <a:tailEnd/>
                    </a:ln>
                  </pic:spPr>
                </pic:pic>
              </a:graphicData>
            </a:graphic>
          </wp:inline>
        </w:drawing>
      </w:r>
    </w:p>
    <w:p w:rsidR="007F2AB7" w:rsidRPr="004D5C9D" w:rsidRDefault="007F2AB7" w:rsidP="007F2AB7">
      <w:pPr>
        <w:ind w:firstLine="0"/>
        <w:rPr>
          <w:sz w:val="20"/>
          <w:szCs w:val="20"/>
        </w:rPr>
      </w:pPr>
      <w:bookmarkStart w:id="101" w:name="_Toc262470272"/>
      <w:r w:rsidRPr="007F2AB7">
        <w:rPr>
          <w:sz w:val="20"/>
          <w:szCs w:val="20"/>
        </w:rPr>
        <w:t xml:space="preserve">Picture </w:t>
      </w:r>
      <w:r w:rsidR="00EC2CFC" w:rsidRPr="007F2AB7">
        <w:rPr>
          <w:sz w:val="20"/>
          <w:szCs w:val="20"/>
        </w:rPr>
        <w:fldChar w:fldCharType="begin"/>
      </w:r>
      <w:r w:rsidRPr="007F2AB7">
        <w:rPr>
          <w:sz w:val="20"/>
          <w:szCs w:val="20"/>
        </w:rPr>
        <w:instrText xml:space="preserve"> SEQ Picture \* ARABIC </w:instrText>
      </w:r>
      <w:r w:rsidR="00EC2CFC" w:rsidRPr="007F2AB7">
        <w:rPr>
          <w:sz w:val="20"/>
          <w:szCs w:val="20"/>
        </w:rPr>
        <w:fldChar w:fldCharType="separate"/>
      </w:r>
      <w:r w:rsidR="00D42626">
        <w:rPr>
          <w:noProof/>
          <w:sz w:val="20"/>
          <w:szCs w:val="20"/>
        </w:rPr>
        <w:t>40</w:t>
      </w:r>
      <w:r w:rsidR="00EC2CFC" w:rsidRPr="007F2AB7">
        <w:rPr>
          <w:sz w:val="20"/>
          <w:szCs w:val="20"/>
        </w:rPr>
        <w:fldChar w:fldCharType="end"/>
      </w:r>
      <w:r w:rsidRPr="007F2AB7">
        <w:rPr>
          <w:sz w:val="20"/>
          <w:szCs w:val="20"/>
        </w:rPr>
        <w:t xml:space="preserve"> </w:t>
      </w:r>
      <w:proofErr w:type="gramStart"/>
      <w:r w:rsidRPr="008B4A28">
        <w:rPr>
          <w:sz w:val="20"/>
          <w:szCs w:val="20"/>
        </w:rPr>
        <w:t>The</w:t>
      </w:r>
      <w:proofErr w:type="gramEnd"/>
      <w:r w:rsidRPr="008B4A28">
        <w:rPr>
          <w:sz w:val="20"/>
          <w:szCs w:val="20"/>
        </w:rPr>
        <w:t xml:space="preserve"> screenshot of </w:t>
      </w:r>
      <w:r w:rsidRPr="007F2AB7">
        <w:rPr>
          <w:sz w:val="20"/>
          <w:szCs w:val="20"/>
        </w:rPr>
        <w:t xml:space="preserve">the </w:t>
      </w:r>
      <w:proofErr w:type="spellStart"/>
      <w:r w:rsidRPr="007F2AB7">
        <w:rPr>
          <w:sz w:val="20"/>
          <w:szCs w:val="20"/>
        </w:rPr>
        <w:t>Vivox</w:t>
      </w:r>
      <w:proofErr w:type="spellEnd"/>
      <w:r w:rsidRPr="007F2AB7">
        <w:rPr>
          <w:sz w:val="20"/>
          <w:szCs w:val="20"/>
        </w:rPr>
        <w:t xml:space="preserve"> Web Voice application</w:t>
      </w:r>
      <w:bookmarkEnd w:id="101"/>
    </w:p>
    <w:p w:rsidR="008157B4" w:rsidRPr="003E735B" w:rsidRDefault="008157B4" w:rsidP="00EF577B">
      <w:pPr>
        <w:ind w:firstLine="1296"/>
        <w:jc w:val="both"/>
      </w:pPr>
      <w:r w:rsidRPr="003E735B">
        <w:t>Second option is to use Talking Communities</w:t>
      </w:r>
      <w:r w:rsidR="00D22735">
        <w:t xml:space="preserve"> </w:t>
      </w:r>
      <w:sdt>
        <w:sdtPr>
          <w:id w:val="7697915"/>
          <w:citation/>
        </w:sdtPr>
        <w:sdtContent>
          <w:fldSimple w:instr=" CITATION Buy02 \l 1033 ">
            <w:r w:rsidR="00D22735">
              <w:rPr>
                <w:noProof/>
              </w:rPr>
              <w:t>(Buys G., Hoffmann S., 2002)</w:t>
            </w:r>
          </w:fldSimple>
        </w:sdtContent>
      </w:sdt>
      <w:r w:rsidRPr="003E735B">
        <w:t xml:space="preserve"> application for talking on </w:t>
      </w:r>
      <w:proofErr w:type="spellStart"/>
      <w:r w:rsidRPr="003E735B">
        <w:t>Facebook</w:t>
      </w:r>
      <w:proofErr w:type="spellEnd"/>
      <w:r w:rsidRPr="003E735B">
        <w:t>. Talking Communities provides a voice-chat rooms where you can chat with your friends. This application differs from the first one as it lets chatting with friends while working on your projects. Unfortunately this application requires installing a plug-in and has strict limitations:</w:t>
      </w:r>
    </w:p>
    <w:p w:rsidR="008157B4" w:rsidRPr="00A620D6" w:rsidRDefault="008157B4" w:rsidP="005015F3">
      <w:pPr>
        <w:pStyle w:val="ListParagraph"/>
        <w:numPr>
          <w:ilvl w:val="0"/>
          <w:numId w:val="10"/>
        </w:numPr>
        <w:spacing w:line="240" w:lineRule="auto"/>
        <w:rPr>
          <w:sz w:val="22"/>
        </w:rPr>
      </w:pPr>
      <w:r w:rsidRPr="00A620D6">
        <w:rPr>
          <w:sz w:val="22"/>
        </w:rPr>
        <w:t xml:space="preserve">1 room per </w:t>
      </w:r>
      <w:proofErr w:type="spellStart"/>
      <w:r w:rsidRPr="00A620D6">
        <w:rPr>
          <w:sz w:val="22"/>
        </w:rPr>
        <w:t>facebook</w:t>
      </w:r>
      <w:proofErr w:type="spellEnd"/>
      <w:r w:rsidRPr="00A620D6">
        <w:rPr>
          <w:sz w:val="22"/>
        </w:rPr>
        <w:t xml:space="preserve"> user</w:t>
      </w:r>
    </w:p>
    <w:p w:rsidR="008157B4" w:rsidRPr="00A620D6" w:rsidRDefault="008157B4" w:rsidP="005015F3">
      <w:pPr>
        <w:pStyle w:val="ListParagraph"/>
        <w:numPr>
          <w:ilvl w:val="0"/>
          <w:numId w:val="10"/>
        </w:numPr>
        <w:spacing w:line="240" w:lineRule="auto"/>
        <w:rPr>
          <w:sz w:val="22"/>
        </w:rPr>
      </w:pPr>
      <w:r w:rsidRPr="00A620D6">
        <w:rPr>
          <w:sz w:val="22"/>
        </w:rPr>
        <w:t>5 seats per room (maximum 5 people at one time)</w:t>
      </w:r>
    </w:p>
    <w:p w:rsidR="008157B4" w:rsidRPr="00A620D6" w:rsidRDefault="008157B4" w:rsidP="005015F3">
      <w:pPr>
        <w:pStyle w:val="ListParagraph"/>
        <w:numPr>
          <w:ilvl w:val="0"/>
          <w:numId w:val="10"/>
        </w:numPr>
        <w:spacing w:line="240" w:lineRule="auto"/>
        <w:rPr>
          <w:sz w:val="22"/>
        </w:rPr>
      </w:pPr>
      <w:r w:rsidRPr="00A620D6">
        <w:rPr>
          <w:sz w:val="22"/>
        </w:rPr>
        <w:t>Currently Windows/PC (Mac coming soon)</w:t>
      </w:r>
    </w:p>
    <w:p w:rsidR="008157B4" w:rsidRPr="003E735B" w:rsidRDefault="008157B4" w:rsidP="005015F3">
      <w:pPr>
        <w:pStyle w:val="ListParagraph"/>
        <w:numPr>
          <w:ilvl w:val="0"/>
          <w:numId w:val="10"/>
        </w:numPr>
        <w:spacing w:line="240" w:lineRule="auto"/>
      </w:pPr>
      <w:r w:rsidRPr="00A620D6">
        <w:rPr>
          <w:sz w:val="22"/>
        </w:rPr>
        <w:t>Advanced administrator features such as recording</w:t>
      </w:r>
      <w:r w:rsidRPr="00A620D6">
        <w:br/>
      </w:r>
    </w:p>
    <w:p w:rsidR="006B56AB" w:rsidRPr="003E735B" w:rsidRDefault="006B56AB" w:rsidP="006B56AB">
      <w:pPr>
        <w:pStyle w:val="Heading1"/>
        <w:numPr>
          <w:ilvl w:val="0"/>
          <w:numId w:val="0"/>
        </w:numPr>
        <w:rPr>
          <w:b w:val="0"/>
        </w:rPr>
      </w:pPr>
      <w:bookmarkStart w:id="102" w:name="_Toc262733215"/>
      <w:proofErr w:type="gramStart"/>
      <w:r w:rsidRPr="003E735B">
        <w:lastRenderedPageBreak/>
        <w:t>appendix 30</w:t>
      </w:r>
      <w:r w:rsidRPr="003E735B">
        <w:rPr>
          <w:b w:val="0"/>
        </w:rPr>
        <w:t>.</w:t>
      </w:r>
      <w:proofErr w:type="gramEnd"/>
      <w:r w:rsidRPr="003E735B">
        <w:rPr>
          <w:b w:val="0"/>
        </w:rPr>
        <w:t xml:space="preserve"> IM. facebook (2)</w:t>
      </w:r>
      <w:bookmarkEnd w:id="102"/>
    </w:p>
    <w:p w:rsidR="008157B4" w:rsidRPr="003E735B" w:rsidRDefault="008157B4" w:rsidP="00EF577B">
      <w:pPr>
        <w:ind w:firstLine="1296"/>
        <w:jc w:val="both"/>
      </w:pPr>
      <w:r w:rsidRPr="003E735B">
        <w:t xml:space="preserve">This application is in Beta. It doesn’t offer upgrading to increase room size, remove ads, or add recording. You can enter your room as moderator by entering your application page. If you enter your room from other place you enter as participant. Moderators are able to operate more functions as participants, for example, as moderator; you can disconnect or ban users, mute or clearing speakers. Anyone entering your room will act as participant. You may invite participants before entering your voice-chat room by sending them invitations.  </w:t>
      </w:r>
    </w:p>
    <w:p w:rsidR="008157B4" w:rsidRDefault="008157B4" w:rsidP="00EF577B">
      <w:pPr>
        <w:jc w:val="both"/>
      </w:pPr>
      <w:r w:rsidRPr="003E735B">
        <w:t xml:space="preserve">Talking Communities voice-chat application dress </w:t>
      </w:r>
      <w:proofErr w:type="spellStart"/>
      <w:r w:rsidRPr="003E735B">
        <w:t>Facebook</w:t>
      </w:r>
      <w:proofErr w:type="spellEnd"/>
      <w:r w:rsidRPr="003E735B">
        <w:t xml:space="preserve"> in frame based structure where </w:t>
      </w:r>
      <w:proofErr w:type="spellStart"/>
      <w:r w:rsidRPr="003E735B">
        <w:t>Facebook</w:t>
      </w:r>
      <w:proofErr w:type="spellEnd"/>
      <w:r w:rsidRPr="003E735B">
        <w:t xml:space="preserve"> take the place in the main frame and voice-chat application takes the rest two frames</w:t>
      </w:r>
      <w:r w:rsidRPr="00CF71E2">
        <w:t>. (</w:t>
      </w:r>
      <w:r w:rsidR="00CF71E2" w:rsidRPr="00CF71E2">
        <w:t>See picture 41</w:t>
      </w:r>
      <w:r w:rsidRPr="00CF71E2">
        <w:t>)</w:t>
      </w:r>
      <w:r w:rsidRPr="003E735B">
        <w:t xml:space="preserve">  You can type your messages on the upper voice-chat application frame. The rest frame is for voice chat only. It shows the participants and moderator, indicates the states of room and the usage of microphone and volume. </w:t>
      </w:r>
    </w:p>
    <w:p w:rsidR="00BF1AD1" w:rsidRPr="003E735B" w:rsidRDefault="00BF1AD1" w:rsidP="008157B4"/>
    <w:p w:rsidR="007F2AB7" w:rsidRDefault="00E32BA2" w:rsidP="007F2AB7">
      <w:pPr>
        <w:keepNext/>
        <w:spacing w:after="240"/>
      </w:pPr>
      <w:r>
        <w:rPr>
          <w:rFonts w:ascii="Tahoma" w:hAnsi="Tahoma" w:cs="Tahoma"/>
          <w:noProof/>
          <w:color w:val="333333"/>
          <w:sz w:val="11"/>
          <w:szCs w:val="11"/>
          <w:lang w:val="lt-LT" w:eastAsia="lt-LT"/>
        </w:rPr>
        <w:drawing>
          <wp:inline distT="0" distB="0" distL="0" distR="0">
            <wp:extent cx="4400550" cy="2676525"/>
            <wp:effectExtent l="19050" t="19050" r="19050" b="28575"/>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srcRect/>
                    <a:stretch>
                      <a:fillRect/>
                    </a:stretch>
                  </pic:blipFill>
                  <pic:spPr bwMode="auto">
                    <a:xfrm>
                      <a:off x="0" y="0"/>
                      <a:ext cx="4400550" cy="2676525"/>
                    </a:xfrm>
                    <a:prstGeom prst="rect">
                      <a:avLst/>
                    </a:prstGeom>
                    <a:noFill/>
                    <a:ln w="9525">
                      <a:solidFill>
                        <a:srgbClr val="000000"/>
                      </a:solidFill>
                      <a:miter lim="800000"/>
                      <a:headEnd/>
                      <a:tailEnd/>
                    </a:ln>
                  </pic:spPr>
                </pic:pic>
              </a:graphicData>
            </a:graphic>
          </wp:inline>
        </w:drawing>
      </w:r>
    </w:p>
    <w:p w:rsidR="007F2AB7" w:rsidRPr="006E498B" w:rsidRDefault="007F2AB7" w:rsidP="006E498B">
      <w:pPr>
        <w:ind w:firstLine="0"/>
        <w:rPr>
          <w:sz w:val="20"/>
          <w:szCs w:val="20"/>
        </w:rPr>
      </w:pPr>
      <w:bookmarkStart w:id="103" w:name="_Toc262470273"/>
      <w:r w:rsidRPr="006E498B">
        <w:rPr>
          <w:sz w:val="20"/>
          <w:szCs w:val="20"/>
        </w:rPr>
        <w:t xml:space="preserve">Picture </w:t>
      </w:r>
      <w:r w:rsidR="00EC2CFC" w:rsidRPr="006E498B">
        <w:rPr>
          <w:sz w:val="20"/>
          <w:szCs w:val="20"/>
        </w:rPr>
        <w:fldChar w:fldCharType="begin"/>
      </w:r>
      <w:r w:rsidRPr="006E498B">
        <w:rPr>
          <w:sz w:val="20"/>
          <w:szCs w:val="20"/>
        </w:rPr>
        <w:instrText xml:space="preserve"> SEQ Picture \* ARABIC </w:instrText>
      </w:r>
      <w:r w:rsidR="00EC2CFC" w:rsidRPr="006E498B">
        <w:rPr>
          <w:sz w:val="20"/>
          <w:szCs w:val="20"/>
        </w:rPr>
        <w:fldChar w:fldCharType="separate"/>
      </w:r>
      <w:r w:rsidR="00D42626">
        <w:rPr>
          <w:noProof/>
          <w:sz w:val="20"/>
          <w:szCs w:val="20"/>
        </w:rPr>
        <w:t>41</w:t>
      </w:r>
      <w:r w:rsidR="00EC2CFC" w:rsidRPr="006E498B">
        <w:rPr>
          <w:sz w:val="20"/>
          <w:szCs w:val="20"/>
        </w:rPr>
        <w:fldChar w:fldCharType="end"/>
      </w:r>
      <w:r w:rsidRPr="006E498B">
        <w:rPr>
          <w:sz w:val="20"/>
          <w:szCs w:val="20"/>
        </w:rPr>
        <w:t xml:space="preserve"> </w:t>
      </w:r>
      <w:proofErr w:type="gramStart"/>
      <w:r w:rsidR="006E498B" w:rsidRPr="008B4A28">
        <w:rPr>
          <w:sz w:val="20"/>
          <w:szCs w:val="20"/>
        </w:rPr>
        <w:t>The</w:t>
      </w:r>
      <w:proofErr w:type="gramEnd"/>
      <w:r w:rsidR="006E498B" w:rsidRPr="008B4A28">
        <w:rPr>
          <w:sz w:val="20"/>
          <w:szCs w:val="20"/>
        </w:rPr>
        <w:t xml:space="preserve"> screenshot of</w:t>
      </w:r>
      <w:r w:rsidR="006E498B">
        <w:rPr>
          <w:sz w:val="20"/>
          <w:szCs w:val="20"/>
        </w:rPr>
        <w:t xml:space="preserve"> </w:t>
      </w:r>
      <w:r w:rsidR="006E498B" w:rsidRPr="006E498B">
        <w:rPr>
          <w:sz w:val="20"/>
          <w:szCs w:val="20"/>
        </w:rPr>
        <w:t xml:space="preserve">Talking Communities voice-chat application dressed in </w:t>
      </w:r>
      <w:proofErr w:type="spellStart"/>
      <w:r w:rsidR="006E498B" w:rsidRPr="006E498B">
        <w:rPr>
          <w:sz w:val="20"/>
          <w:szCs w:val="20"/>
        </w:rPr>
        <w:t>Facebook</w:t>
      </w:r>
      <w:bookmarkEnd w:id="103"/>
      <w:proofErr w:type="spellEnd"/>
    </w:p>
    <w:p w:rsidR="008157B4" w:rsidRPr="003E735B" w:rsidRDefault="008157B4" w:rsidP="00EF577B">
      <w:pPr>
        <w:jc w:val="both"/>
      </w:pPr>
      <w:r w:rsidRPr="003E735B">
        <w:rPr>
          <w:rFonts w:ascii="Tahoma" w:hAnsi="Tahoma" w:cs="Tahoma"/>
          <w:color w:val="333333"/>
          <w:sz w:val="11"/>
          <w:szCs w:val="11"/>
        </w:rPr>
        <w:br/>
      </w:r>
      <w:r w:rsidRPr="003E735B">
        <w:t xml:space="preserve">The application has such demerits as the lateness of the voice, complication of usage and only one speaker can speak at the moment. Besides that it is good solution for communicating on </w:t>
      </w:r>
      <w:proofErr w:type="spellStart"/>
      <w:r w:rsidRPr="003E735B">
        <w:t>Facebook</w:t>
      </w:r>
      <w:proofErr w:type="spellEnd"/>
      <w:r w:rsidRPr="003E735B">
        <w:t xml:space="preserve"> while </w:t>
      </w:r>
      <w:proofErr w:type="spellStart"/>
      <w:r w:rsidRPr="003E735B">
        <w:t>Facebook</w:t>
      </w:r>
      <w:proofErr w:type="spellEnd"/>
      <w:r w:rsidRPr="003E735B">
        <w:t xml:space="preserve"> launches its own voice/video chat option. </w:t>
      </w:r>
    </w:p>
    <w:p w:rsidR="008157B4" w:rsidRPr="003E735B" w:rsidRDefault="008157B4" w:rsidP="008C4393">
      <w:pPr>
        <w:ind w:firstLine="0"/>
      </w:pPr>
    </w:p>
    <w:p w:rsidR="007F6CA5" w:rsidRPr="003E735B" w:rsidRDefault="007F6CA5" w:rsidP="007F6CA5">
      <w:pPr>
        <w:pStyle w:val="Heading1"/>
        <w:numPr>
          <w:ilvl w:val="0"/>
          <w:numId w:val="0"/>
        </w:numPr>
        <w:rPr>
          <w:b w:val="0"/>
        </w:rPr>
      </w:pPr>
      <w:bookmarkStart w:id="104" w:name="_Toc262733216"/>
      <w:proofErr w:type="gramStart"/>
      <w:r w:rsidRPr="003E735B">
        <w:lastRenderedPageBreak/>
        <w:t>appendix 31</w:t>
      </w:r>
      <w:r w:rsidRPr="003E735B">
        <w:rPr>
          <w:b w:val="0"/>
        </w:rPr>
        <w:t>.</w:t>
      </w:r>
      <w:proofErr w:type="gramEnd"/>
      <w:r w:rsidRPr="003E735B">
        <w:rPr>
          <w:b w:val="0"/>
        </w:rPr>
        <w:t xml:space="preserve"> IMO.IM</w:t>
      </w:r>
      <w:bookmarkEnd w:id="104"/>
    </w:p>
    <w:p w:rsidR="007F6CA5" w:rsidRPr="003E735B" w:rsidRDefault="007F6CA5" w:rsidP="00EF577B">
      <w:pPr>
        <w:ind w:firstLine="1296"/>
        <w:jc w:val="both"/>
      </w:pPr>
      <w:proofErr w:type="gramStart"/>
      <w:r w:rsidRPr="003E735B">
        <w:t>imo.im</w:t>
      </w:r>
      <w:proofErr w:type="gramEnd"/>
      <w:r w:rsidRPr="003E735B">
        <w:t xml:space="preserve"> is a web-based service that allows users to hold text, voice, and video chats on multiple instant messaging protocols. Currently supported protocols include AIM, Google Talk, ICQ, MSN, MySpace, Skype, and Yahoo Messenger. The service is free and requires no user-registration or sign-up.</w:t>
      </w:r>
      <w:sdt>
        <w:sdtPr>
          <w:id w:val="9209457"/>
          <w:citation/>
        </w:sdtPr>
        <w:sdtContent>
          <w:r w:rsidR="00EC2CFC">
            <w:fldChar w:fldCharType="begin"/>
          </w:r>
          <w:r w:rsidR="00EF577B">
            <w:rPr>
              <w:lang w:val="lt-LT"/>
            </w:rPr>
            <w:instrText xml:space="preserve"> CITATION Har07 \l 1063 </w:instrText>
          </w:r>
          <w:r w:rsidR="00EC2CFC">
            <w:fldChar w:fldCharType="separate"/>
          </w:r>
          <w:r w:rsidR="00EF577B">
            <w:rPr>
              <w:noProof/>
              <w:lang w:val="lt-LT"/>
            </w:rPr>
            <w:t xml:space="preserve"> </w:t>
          </w:r>
          <w:r w:rsidR="00EF577B" w:rsidRPr="00EF577B">
            <w:rPr>
              <w:noProof/>
              <w:lang w:val="lt-LT"/>
            </w:rPr>
            <w:t>(Harik R., Harik G., Krishnamurthy P., 2007)</w:t>
          </w:r>
          <w:r w:rsidR="00EC2CFC">
            <w:fldChar w:fldCharType="end"/>
          </w:r>
        </w:sdtContent>
      </w:sdt>
      <w:r w:rsidRPr="003E735B">
        <w:t xml:space="preserve"> This service covers not only the instant messengers mentioned in the questionnaire, but even more. It has all options required for smooth pronunciation learning through instant messenger: </w:t>
      </w:r>
    </w:p>
    <w:p w:rsidR="007F6CA5" w:rsidRPr="003E735B" w:rsidRDefault="007F6CA5" w:rsidP="00EF577B">
      <w:pPr>
        <w:pStyle w:val="ListParagraph"/>
        <w:numPr>
          <w:ilvl w:val="0"/>
          <w:numId w:val="11"/>
        </w:numPr>
        <w:spacing w:line="276" w:lineRule="auto"/>
        <w:jc w:val="both"/>
      </w:pPr>
      <w:r w:rsidRPr="003E735B">
        <w:t xml:space="preserve">You can sign in all your accounts in different messengers at a time and see all your friends from different messengers in one list. </w:t>
      </w:r>
    </w:p>
    <w:p w:rsidR="007F6CA5" w:rsidRPr="003E735B" w:rsidRDefault="007F6CA5" w:rsidP="00EF577B">
      <w:pPr>
        <w:pStyle w:val="ListParagraph"/>
        <w:numPr>
          <w:ilvl w:val="0"/>
          <w:numId w:val="11"/>
        </w:numPr>
        <w:spacing w:line="276" w:lineRule="auto"/>
        <w:jc w:val="both"/>
      </w:pPr>
      <w:r w:rsidRPr="003E735B">
        <w:t>You can communicate to your friends from imo.im even if they don’t have voice/video chat plug in installed</w:t>
      </w:r>
    </w:p>
    <w:p w:rsidR="007F6CA5" w:rsidRPr="003E735B" w:rsidRDefault="007F6CA5" w:rsidP="00EF577B">
      <w:pPr>
        <w:ind w:firstLine="1296"/>
        <w:jc w:val="both"/>
      </w:pPr>
      <w:r w:rsidRPr="003E735B">
        <w:t xml:space="preserve">All above mentioned options play important role in learning process based on messenger but the feature of communication among different messenger’s services is especially valuable. If the teacher is sign-in through imo.im, students may be sign in their own messengers and still be connected to one another. Teacher (or student) may call to the students even if their messenger has no option of voice/video chatting or they are working on the computer where they don’t have the rights of administrator and there is no plug-ins installed. They can meet on imo.im and communicated through voice/video application. </w:t>
      </w:r>
    </w:p>
    <w:p w:rsidR="007F6CA5" w:rsidRPr="003E735B" w:rsidRDefault="007F6CA5" w:rsidP="00EF577B">
      <w:pPr>
        <w:ind w:firstLine="1296"/>
        <w:jc w:val="both"/>
      </w:pPr>
      <w:proofErr w:type="gramStart"/>
      <w:r w:rsidRPr="003E735B">
        <w:t>imo.im</w:t>
      </w:r>
      <w:proofErr w:type="gramEnd"/>
      <w:r w:rsidRPr="003E735B">
        <w:t xml:space="preserve"> application includes the features necessary for pronunciation learning through instant messenger, that is why, it was chosen for this project to solve the first issue of different communication platforms. The second issue is the ability to continue the work while talking on IM. The solution may be integrating it into learning page with the help of frames (in HTML) or through the html tables</w:t>
      </w:r>
      <w:r w:rsidR="001C5F1E" w:rsidRPr="003E735B">
        <w:t xml:space="preserve"> with the help of Java scripts</w:t>
      </w:r>
      <w:r w:rsidRPr="003E735B">
        <w:t xml:space="preserve"> as a </w:t>
      </w:r>
      <w:proofErr w:type="spellStart"/>
      <w:r w:rsidRPr="003E735B">
        <w:t>google</w:t>
      </w:r>
      <w:proofErr w:type="spellEnd"/>
      <w:r w:rsidRPr="003E735B">
        <w:t xml:space="preserve"> gadget (on the </w:t>
      </w:r>
      <w:proofErr w:type="spellStart"/>
      <w:r w:rsidRPr="003E735B">
        <w:t>moodle</w:t>
      </w:r>
      <w:proofErr w:type="spellEnd"/>
      <w:r w:rsidRPr="003E735B">
        <w:t xml:space="preserve">). </w:t>
      </w:r>
    </w:p>
    <w:p w:rsidR="007F6CA5" w:rsidRPr="003E735B" w:rsidRDefault="007F6CA5" w:rsidP="00EF577B">
      <w:pPr>
        <w:ind w:firstLine="0"/>
        <w:jc w:val="both"/>
      </w:pPr>
    </w:p>
    <w:p w:rsidR="00845298" w:rsidRPr="003E735B" w:rsidRDefault="00845298" w:rsidP="00EF577B">
      <w:pPr>
        <w:ind w:firstLine="0"/>
        <w:jc w:val="both"/>
      </w:pPr>
    </w:p>
    <w:p w:rsidR="00845298" w:rsidRPr="003E735B" w:rsidRDefault="00845298" w:rsidP="00EF577B">
      <w:pPr>
        <w:ind w:firstLine="0"/>
        <w:jc w:val="both"/>
      </w:pPr>
    </w:p>
    <w:p w:rsidR="00845298" w:rsidRPr="003E735B" w:rsidRDefault="00845298" w:rsidP="00EF577B">
      <w:pPr>
        <w:ind w:firstLine="0"/>
        <w:jc w:val="both"/>
      </w:pPr>
    </w:p>
    <w:p w:rsidR="00845298" w:rsidRPr="003E735B" w:rsidRDefault="00845298" w:rsidP="00845298">
      <w:pPr>
        <w:pStyle w:val="Heading1"/>
        <w:numPr>
          <w:ilvl w:val="0"/>
          <w:numId w:val="0"/>
        </w:numPr>
        <w:rPr>
          <w:b w:val="0"/>
        </w:rPr>
      </w:pPr>
      <w:bookmarkStart w:id="105" w:name="_Toc262733217"/>
      <w:proofErr w:type="gramStart"/>
      <w:r w:rsidRPr="003E735B">
        <w:lastRenderedPageBreak/>
        <w:t>appendix 32</w:t>
      </w:r>
      <w:r w:rsidRPr="003E735B">
        <w:rPr>
          <w:b w:val="0"/>
        </w:rPr>
        <w:t>.</w:t>
      </w:r>
      <w:proofErr w:type="gramEnd"/>
      <w:r w:rsidRPr="003E735B">
        <w:rPr>
          <w:b w:val="0"/>
        </w:rPr>
        <w:t xml:space="preserve"> technologies</w:t>
      </w:r>
      <w:r w:rsidR="006E014E" w:rsidRPr="003E735B">
        <w:rPr>
          <w:b w:val="0"/>
        </w:rPr>
        <w:t xml:space="preserve"> (1)</w:t>
      </w:r>
      <w:bookmarkEnd w:id="105"/>
    </w:p>
    <w:p w:rsidR="006E014E" w:rsidRPr="003E735B" w:rsidRDefault="006E014E" w:rsidP="00390738">
      <w:pPr>
        <w:jc w:val="both"/>
      </w:pPr>
      <w:r w:rsidRPr="003E735B">
        <w:t xml:space="preserve">Static and animated pictures are widely used in this e-teaching, so I had to choose several programs to create them. First, I was forced to use </w:t>
      </w:r>
      <w:r w:rsidRPr="003E735B">
        <w:rPr>
          <w:b/>
        </w:rPr>
        <w:t xml:space="preserve">Adobe </w:t>
      </w:r>
      <w:proofErr w:type="spellStart"/>
      <w:r w:rsidRPr="003E735B">
        <w:rPr>
          <w:b/>
        </w:rPr>
        <w:t>InDesign</w:t>
      </w:r>
      <w:proofErr w:type="spellEnd"/>
      <w:r w:rsidRPr="003E735B">
        <w:t xml:space="preserve"> as the Early School English course book is created with the help of this program. The *.</w:t>
      </w:r>
      <w:proofErr w:type="spellStart"/>
      <w:r w:rsidRPr="003E735B">
        <w:t>indd</w:t>
      </w:r>
      <w:proofErr w:type="spellEnd"/>
      <w:r w:rsidRPr="003E735B">
        <w:t xml:space="preserve"> files are incompatible with HTML editing programs, so I had to export pictures into *.JPEG format in order to use them with HTML editors. But there is one more problem: *.JPEG format doesn’t support transparency! So, I had to convert the pictures one more time into *.gif as there is no direct option to export files from *.</w:t>
      </w:r>
      <w:proofErr w:type="spellStart"/>
      <w:r w:rsidRPr="003E735B">
        <w:t>indd</w:t>
      </w:r>
      <w:proofErr w:type="spellEnd"/>
      <w:r w:rsidRPr="003E735B">
        <w:t xml:space="preserve"> format to *.gif.</w:t>
      </w:r>
    </w:p>
    <w:p w:rsidR="006E014E" w:rsidRPr="003E735B" w:rsidRDefault="006E014E" w:rsidP="00390738">
      <w:pPr>
        <w:jc w:val="both"/>
      </w:pPr>
      <w:r w:rsidRPr="003E735B">
        <w:rPr>
          <w:b/>
        </w:rPr>
        <w:t>CorelDraw</w:t>
      </w:r>
      <w:r w:rsidRPr="003E735B">
        <w:t xml:space="preserve"> helped to make the original pictures for illustrating learning material. This program has a lot of tools for creating and editing objects. Especially useful was shape tool and elastic mode as they let to edit pictures without restrictions. The pictures made by this program were saved in two ways. The picture saved in CDR format is flexible for editing, but this format is not suitable to insert pictures into HTML. Windows Metafile format was chosen for its compatibility with HTML.  At the beginning of the project I used the old version of CorelDraw. This version had no option of exporting files nor into *.gif, nor *.jpg, so I used *.wmf format. Later I have got the CorelDraw X3, and the work became much more easier as this version of Corel has already had the option of exporting files into more formats, including *.gif and *.jpg. </w:t>
      </w:r>
    </w:p>
    <w:p w:rsidR="006E014E" w:rsidRPr="003E735B" w:rsidRDefault="006E014E" w:rsidP="00390738">
      <w:pPr>
        <w:jc w:val="both"/>
      </w:pPr>
      <w:r w:rsidRPr="003E735B">
        <w:t xml:space="preserve">I have used one more minor program in this project – </w:t>
      </w:r>
      <w:r w:rsidRPr="003E735B">
        <w:rPr>
          <w:b/>
        </w:rPr>
        <w:t>Visio</w:t>
      </w:r>
      <w:r w:rsidRPr="003E735B">
        <w:t xml:space="preserve">. This program was used for making tables and charts explaining grammar usage in English. This program has ready-to-use shapes which were very helpful and easy-to-use. As some previous programs so the Visio program is incompatible with many others. That is why I have chosen to save files in two formats. The first format is the original </w:t>
      </w:r>
      <w:proofErr w:type="spellStart"/>
      <w:r w:rsidRPr="003E735B">
        <w:t>visio</w:t>
      </w:r>
      <w:proofErr w:type="spellEnd"/>
      <w:r w:rsidRPr="003E735B">
        <w:t xml:space="preserve"> drawing format which allows further editions; the second format is the Window Bitmap which is compatible with FrontPage and many others. </w:t>
      </w:r>
    </w:p>
    <w:p w:rsidR="006E014E" w:rsidRPr="003E735B" w:rsidRDefault="006E014E" w:rsidP="00390738">
      <w:pPr>
        <w:jc w:val="both"/>
      </w:pPr>
    </w:p>
    <w:p w:rsidR="006E014E" w:rsidRPr="003E735B" w:rsidRDefault="006E014E" w:rsidP="00390738">
      <w:pPr>
        <w:jc w:val="both"/>
      </w:pPr>
    </w:p>
    <w:p w:rsidR="006E014E" w:rsidRPr="003E735B" w:rsidRDefault="006E014E" w:rsidP="00390738">
      <w:pPr>
        <w:jc w:val="both"/>
      </w:pPr>
    </w:p>
    <w:p w:rsidR="006E014E" w:rsidRPr="003E735B" w:rsidRDefault="006E014E" w:rsidP="00390738">
      <w:pPr>
        <w:jc w:val="both"/>
      </w:pPr>
    </w:p>
    <w:p w:rsidR="006E014E" w:rsidRPr="003E735B" w:rsidRDefault="006E014E" w:rsidP="006E014E"/>
    <w:p w:rsidR="006E014E" w:rsidRPr="003E735B" w:rsidRDefault="006E014E" w:rsidP="006E014E">
      <w:pPr>
        <w:pStyle w:val="Heading1"/>
        <w:numPr>
          <w:ilvl w:val="0"/>
          <w:numId w:val="0"/>
        </w:numPr>
        <w:rPr>
          <w:b w:val="0"/>
        </w:rPr>
      </w:pPr>
      <w:bookmarkStart w:id="106" w:name="_Toc262733218"/>
      <w:proofErr w:type="gramStart"/>
      <w:r w:rsidRPr="003E735B">
        <w:lastRenderedPageBreak/>
        <w:t xml:space="preserve">appendix </w:t>
      </w:r>
      <w:r w:rsidR="004C51F1" w:rsidRPr="003E735B">
        <w:t>33</w:t>
      </w:r>
      <w:r w:rsidRPr="003E735B">
        <w:rPr>
          <w:b w:val="0"/>
        </w:rPr>
        <w:t>.</w:t>
      </w:r>
      <w:proofErr w:type="gramEnd"/>
      <w:r w:rsidRPr="003E735B">
        <w:rPr>
          <w:b w:val="0"/>
        </w:rPr>
        <w:t xml:space="preserve"> technologies (2)</w:t>
      </w:r>
      <w:bookmarkEnd w:id="106"/>
    </w:p>
    <w:p w:rsidR="00845298" w:rsidRPr="00447E2C" w:rsidRDefault="00845298" w:rsidP="00390738">
      <w:pPr>
        <w:jc w:val="both"/>
        <w:rPr>
          <w:szCs w:val="24"/>
        </w:rPr>
      </w:pPr>
      <w:r w:rsidRPr="00447E2C">
        <w:rPr>
          <w:szCs w:val="24"/>
        </w:rPr>
        <w:t xml:space="preserve">At the beginning of the project I have tried to use such programs as Paint, Adobe Photoshop, </w:t>
      </w:r>
      <w:proofErr w:type="gramStart"/>
      <w:r w:rsidRPr="00447E2C">
        <w:rPr>
          <w:szCs w:val="24"/>
        </w:rPr>
        <w:t>Adobe</w:t>
      </w:r>
      <w:proofErr w:type="gramEnd"/>
      <w:r w:rsidRPr="00447E2C">
        <w:rPr>
          <w:szCs w:val="24"/>
        </w:rPr>
        <w:t xml:space="preserve"> Fireworks which later were changed by more suitable. Adobe Fireworks has many tools of Adobe Photoshop plus it allows creating the animated pictures. These pictures I have saved into animated gif and put into the exercises with the help of HTML editors. I have also had a thought of using Adobe Fireworks for creating interactive tasks with the help of the Hotspot tool, but after the experiments I have chosen to use Expression program with the tool of inserting html for certain tasks. My choice was based on the amount of options in each program; inserting html may do more operations depending on what you have written in the code. </w:t>
      </w:r>
    </w:p>
    <w:p w:rsidR="00845298" w:rsidRPr="00447E2C" w:rsidRDefault="00845298" w:rsidP="00390738">
      <w:pPr>
        <w:jc w:val="both"/>
        <w:rPr>
          <w:szCs w:val="24"/>
        </w:rPr>
      </w:pPr>
      <w:r w:rsidRPr="00447E2C">
        <w:rPr>
          <w:szCs w:val="24"/>
        </w:rPr>
        <w:t>Adobe Fireworks incl</w:t>
      </w:r>
      <w:r w:rsidR="002C6F3F" w:rsidRPr="00447E2C">
        <w:rPr>
          <w:szCs w:val="24"/>
        </w:rPr>
        <w:t>udes many interesting features</w:t>
      </w:r>
      <w:r w:rsidR="00390738" w:rsidRPr="00447E2C">
        <w:rPr>
          <w:szCs w:val="24"/>
        </w:rPr>
        <w:t xml:space="preserve"> </w:t>
      </w:r>
      <w:sdt>
        <w:sdtPr>
          <w:rPr>
            <w:szCs w:val="24"/>
          </w:rPr>
          <w:id w:val="9209458"/>
          <w:citation/>
        </w:sdtPr>
        <w:sdtContent>
          <w:r w:rsidR="00EC2CFC" w:rsidRPr="00447E2C">
            <w:rPr>
              <w:szCs w:val="24"/>
            </w:rPr>
            <w:fldChar w:fldCharType="begin"/>
          </w:r>
          <w:r w:rsidR="00390738" w:rsidRPr="00447E2C">
            <w:rPr>
              <w:szCs w:val="24"/>
              <w:lang w:val="lt-LT"/>
            </w:rPr>
            <w:instrText xml:space="preserve"> CITATION Ado09 \l 1063 </w:instrText>
          </w:r>
          <w:r w:rsidR="00EC2CFC" w:rsidRPr="00447E2C">
            <w:rPr>
              <w:szCs w:val="24"/>
            </w:rPr>
            <w:fldChar w:fldCharType="separate"/>
          </w:r>
          <w:r w:rsidR="00390738" w:rsidRPr="00447E2C">
            <w:rPr>
              <w:noProof/>
              <w:szCs w:val="24"/>
              <w:lang w:val="lt-LT"/>
            </w:rPr>
            <w:t>(Adobe, 2009)</w:t>
          </w:r>
          <w:r w:rsidR="00EC2CFC" w:rsidRPr="00447E2C">
            <w:rPr>
              <w:szCs w:val="24"/>
            </w:rPr>
            <w:fldChar w:fldCharType="end"/>
          </w:r>
        </w:sdtContent>
      </w:sdt>
      <w:r w:rsidR="002C6F3F" w:rsidRPr="00447E2C">
        <w:rPr>
          <w:szCs w:val="24"/>
        </w:rPr>
        <w:t xml:space="preserve">, but </w:t>
      </w:r>
      <w:r w:rsidRPr="00447E2C">
        <w:rPr>
          <w:szCs w:val="24"/>
        </w:rPr>
        <w:t xml:space="preserve">I have chosen it for its ability to create animated pictures. Attraction and interactivity gives a lot to the learning process, so I decided to create attractive pictures to explain the material of the themes. I have imported files in JPEG and after editing saved them in animated GIF. These animated files were placed in Microsoft </w:t>
      </w:r>
      <w:proofErr w:type="spellStart"/>
      <w:r w:rsidRPr="00447E2C">
        <w:rPr>
          <w:szCs w:val="24"/>
        </w:rPr>
        <w:t>Expresssion</w:t>
      </w:r>
      <w:proofErr w:type="spellEnd"/>
      <w:r w:rsidRPr="00447E2C">
        <w:rPr>
          <w:szCs w:val="24"/>
        </w:rPr>
        <w:t xml:space="preserve"> Web 3 and designed to explain the topics. For example, the shortening of is in speech is explained through the animation when two tablets, He and is, from different corners moves to one another and disappears in the middle where the third tablet appears with the He’s inscription. This animated picture is created from three different JPEG pictures with the inscriptions (He, is, and He’s). Pictures ‘He’ and ‘is’ are placed proportionately on the left and on the right side of the canvas, the effect of animation is put on both. There were chosen 60 states, 250 moves, and scaling to 0. 60 states indicates the process of animation, every state carries the delay of certain amount of seconds (in this picture 7 seconds for each state), the more states, the smoother movements (it’s the maximum). 250 moves indicate the 250 change of position of the picture. The more moves are used, the stops are more invisible (maximum moves are used).  The pictures’ opacity changes from 100 to </w:t>
      </w:r>
      <w:proofErr w:type="gramStart"/>
      <w:r w:rsidRPr="00447E2C">
        <w:rPr>
          <w:szCs w:val="24"/>
        </w:rPr>
        <w:t>0,</w:t>
      </w:r>
      <w:proofErr w:type="gramEnd"/>
      <w:r w:rsidRPr="00447E2C">
        <w:rPr>
          <w:szCs w:val="24"/>
        </w:rPr>
        <w:t xml:space="preserve"> this means that they became invisible at the end of the performance. The picture with the inscription ‘He’s’ stands in the middle of the canvas all the time. It doesn’t move, but it is also animated. In the beginning it is invisible, but at the end it is visible, as opacity changes from 0 to 100. It also has the option of scaling selected. It scales, so at the end there is visible only the third enlarged picture. This program was my first introduction to animated pictures and I liked it very much. I have created many animated pictures with this program, but the world goes round and I found the replacement for it too.</w:t>
      </w:r>
    </w:p>
    <w:sectPr w:rsidR="00845298" w:rsidRPr="00447E2C" w:rsidSect="004D4C4C">
      <w:pgSz w:w="12240" w:h="15840"/>
      <w:pgMar w:top="1134" w:right="851"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376D" w:rsidRDefault="009E376D" w:rsidP="006F2672">
      <w:pPr>
        <w:spacing w:after="0" w:line="240" w:lineRule="auto"/>
      </w:pPr>
      <w:r>
        <w:separator/>
      </w:r>
    </w:p>
  </w:endnote>
  <w:endnote w:type="continuationSeparator" w:id="0">
    <w:p w:rsidR="009E376D" w:rsidRDefault="009E376D" w:rsidP="006F26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61002A87" w:usb1="80000000" w:usb2="00000008" w:usb3="00000000" w:csb0="000101FF" w:csb1="00000000"/>
  </w:font>
  <w:font w:name="Arial">
    <w:panose1 w:val="020B0604020202020204"/>
    <w:charset w:val="BA"/>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92788"/>
      <w:docPartObj>
        <w:docPartGallery w:val="Page Numbers (Bottom of Page)"/>
        <w:docPartUnique/>
      </w:docPartObj>
    </w:sdtPr>
    <w:sdtContent>
      <w:p w:rsidR="009E376D" w:rsidRDefault="009E376D">
        <w:pPr>
          <w:pStyle w:val="Footer"/>
          <w:jc w:val="right"/>
        </w:pPr>
        <w:fldSimple w:instr=" PAGE   \* MERGEFORMAT ">
          <w:r w:rsidR="00D42626">
            <w:rPr>
              <w:noProof/>
            </w:rPr>
            <w:t>79</w:t>
          </w:r>
        </w:fldSimple>
      </w:p>
    </w:sdtContent>
  </w:sdt>
  <w:p w:rsidR="009E376D" w:rsidRDefault="009E3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376D" w:rsidRDefault="009E376D" w:rsidP="006F2672">
      <w:pPr>
        <w:spacing w:after="0" w:line="240" w:lineRule="auto"/>
      </w:pPr>
      <w:r>
        <w:separator/>
      </w:r>
    </w:p>
  </w:footnote>
  <w:footnote w:type="continuationSeparator" w:id="0">
    <w:p w:rsidR="009E376D" w:rsidRDefault="009E376D" w:rsidP="006F2672">
      <w:pPr>
        <w:spacing w:after="0" w:line="240" w:lineRule="auto"/>
      </w:pPr>
      <w:r>
        <w:continuationSeparator/>
      </w:r>
    </w:p>
  </w:footnote>
  <w:footnote w:id="1">
    <w:p w:rsidR="009E376D" w:rsidRDefault="009E376D">
      <w:pPr>
        <w:pStyle w:val="FootnoteText"/>
      </w:pPr>
      <w:r>
        <w:rPr>
          <w:rStyle w:val="FootnoteReference"/>
        </w:rPr>
        <w:footnoteRef/>
      </w:r>
      <w:r>
        <w:t xml:space="preserve"> The publishers claim the feature, but it didn‘t work in experiment</w:t>
      </w:r>
    </w:p>
  </w:footnote>
  <w:footnote w:id="2">
    <w:p w:rsidR="009E376D" w:rsidRDefault="009E376D">
      <w:pPr>
        <w:pStyle w:val="FootnoteText"/>
      </w:pPr>
      <w:r>
        <w:rPr>
          <w:rStyle w:val="FootnoteReference"/>
        </w:rPr>
        <w:footnoteRef/>
      </w:r>
      <w:r>
        <w:t xml:space="preserve"> The publishers claim the feature, but it didn‘t work in experiment</w:t>
      </w:r>
    </w:p>
  </w:footnote>
  <w:footnote w:id="3">
    <w:p w:rsidR="009E376D" w:rsidRDefault="009E376D">
      <w:pPr>
        <w:pStyle w:val="FootnoteText"/>
      </w:pPr>
      <w:r>
        <w:rPr>
          <w:rStyle w:val="FootnoteReference"/>
        </w:rPr>
        <w:footnoteRef/>
      </w:r>
      <w:r>
        <w:t xml:space="preserve"> Only if they go as extra material to the course book</w:t>
      </w:r>
    </w:p>
  </w:footnote>
  <w:footnote w:id="4">
    <w:p w:rsidR="009E376D" w:rsidRPr="009903CE" w:rsidRDefault="009E376D">
      <w:pPr>
        <w:pStyle w:val="FootnoteText"/>
        <w:rPr>
          <w:lang w:val="lt-LT"/>
        </w:rPr>
      </w:pPr>
      <w:r>
        <w:rPr>
          <w:rStyle w:val="FootnoteReference"/>
        </w:rPr>
        <w:footnoteRef/>
      </w:r>
      <w:r>
        <w:t xml:space="preserve"> </w:t>
      </w:r>
      <w:r w:rsidRPr="00B6618E">
        <w:t>For the exploration may be used the user name –</w:t>
      </w:r>
      <w:r w:rsidRPr="003E735B">
        <w:t xml:space="preserve"> </w:t>
      </w:r>
      <w:r w:rsidRPr="003E735B">
        <w:rPr>
          <w:i/>
        </w:rPr>
        <w:t>bandymas4</w:t>
      </w:r>
      <w:r w:rsidRPr="003E735B">
        <w:t xml:space="preserve">, and </w:t>
      </w:r>
      <w:proofErr w:type="spellStart"/>
      <w:r w:rsidRPr="003E735B">
        <w:t>pasword</w:t>
      </w:r>
      <w:proofErr w:type="spellEnd"/>
      <w:r w:rsidRPr="003E735B">
        <w:t xml:space="preserve"> – </w:t>
      </w:r>
      <w:r>
        <w:rPr>
          <w:i/>
        </w:rPr>
        <w:t>Bandymas_4</w:t>
      </w:r>
    </w:p>
  </w:footnote>
  <w:footnote w:id="5">
    <w:p w:rsidR="009E376D" w:rsidRPr="0004318C" w:rsidRDefault="009E376D" w:rsidP="004C51F1">
      <w:pPr>
        <w:pStyle w:val="FootnoteText"/>
      </w:pPr>
      <w:r w:rsidRPr="0004318C">
        <w:rPr>
          <w:rStyle w:val="FootnoteReference"/>
        </w:rPr>
        <w:footnoteRef/>
      </w:r>
      <w:r w:rsidRPr="0004318C">
        <w:t xml:space="preserve"> Instant Messenger</w:t>
      </w:r>
    </w:p>
  </w:footnote>
  <w:footnote w:id="6">
    <w:p w:rsidR="009E376D" w:rsidRPr="0004318C" w:rsidRDefault="009E376D" w:rsidP="004C51F1">
      <w:pPr>
        <w:pStyle w:val="FootnoteText"/>
      </w:pPr>
      <w:r w:rsidRPr="0004318C">
        <w:rPr>
          <w:rStyle w:val="FootnoteReference"/>
        </w:rPr>
        <w:footnoteRef/>
      </w:r>
      <w:r w:rsidRPr="0004318C">
        <w:t xml:space="preserve"> For the detailed results of the investigation of this IM see Appendix 24 </w:t>
      </w:r>
    </w:p>
  </w:footnote>
  <w:footnote w:id="7">
    <w:p w:rsidR="009E376D" w:rsidRPr="0004318C" w:rsidRDefault="009E376D" w:rsidP="004C51F1">
      <w:pPr>
        <w:pStyle w:val="FootnoteText"/>
      </w:pPr>
      <w:r w:rsidRPr="0004318C">
        <w:rPr>
          <w:rStyle w:val="FootnoteReference"/>
        </w:rPr>
        <w:footnoteRef/>
      </w:r>
      <w:r w:rsidRPr="0004318C">
        <w:t xml:space="preserve"> For the detailed results of the investigation of this IM see Appendix 25</w:t>
      </w:r>
    </w:p>
  </w:footnote>
  <w:footnote w:id="8">
    <w:p w:rsidR="009E376D" w:rsidRPr="0004318C" w:rsidRDefault="009E376D" w:rsidP="004C51F1">
      <w:pPr>
        <w:pStyle w:val="FootnoteText"/>
      </w:pPr>
      <w:r w:rsidRPr="0004318C">
        <w:rPr>
          <w:rStyle w:val="FootnoteReference"/>
        </w:rPr>
        <w:footnoteRef/>
      </w:r>
      <w:r w:rsidRPr="0004318C">
        <w:t xml:space="preserve"> For the detailed results of the investigation of this IM see Appendix 26</w:t>
      </w:r>
    </w:p>
  </w:footnote>
  <w:footnote w:id="9">
    <w:p w:rsidR="009E376D" w:rsidRPr="00C06961" w:rsidRDefault="009E376D" w:rsidP="004C51F1">
      <w:pPr>
        <w:pStyle w:val="FootnoteText"/>
      </w:pPr>
      <w:r w:rsidRPr="00C06961">
        <w:rPr>
          <w:rStyle w:val="FootnoteReference"/>
        </w:rPr>
        <w:footnoteRef/>
      </w:r>
      <w:r w:rsidRPr="00C06961">
        <w:t xml:space="preserve"> Works only if there are the plug-ins installed on the computer </w:t>
      </w:r>
    </w:p>
  </w:footnote>
  <w:footnote w:id="10">
    <w:p w:rsidR="009E376D" w:rsidRPr="0004318C" w:rsidRDefault="009E376D" w:rsidP="004C51F1">
      <w:pPr>
        <w:pStyle w:val="FootnoteText"/>
      </w:pPr>
      <w:r w:rsidRPr="0004318C">
        <w:rPr>
          <w:rStyle w:val="FootnoteReference"/>
        </w:rPr>
        <w:footnoteRef/>
      </w:r>
      <w:r w:rsidRPr="0004318C">
        <w:t xml:space="preserve"> For the detailed results of the investigation of this IM see Appendix 27</w:t>
      </w:r>
    </w:p>
  </w:footnote>
  <w:footnote w:id="11">
    <w:p w:rsidR="009E376D" w:rsidRPr="0004318C" w:rsidRDefault="009E376D" w:rsidP="004C51F1">
      <w:pPr>
        <w:pStyle w:val="FootnoteText"/>
      </w:pPr>
      <w:r w:rsidRPr="0004318C">
        <w:rPr>
          <w:rStyle w:val="FootnoteReference"/>
        </w:rPr>
        <w:footnoteRef/>
      </w:r>
      <w:r w:rsidRPr="0004318C">
        <w:t xml:space="preserve"> For the detailed results of the investigation of this IM see Appendix 28</w:t>
      </w:r>
    </w:p>
  </w:footnote>
  <w:footnote w:id="12">
    <w:p w:rsidR="009E376D" w:rsidRPr="0004318C" w:rsidRDefault="009E376D" w:rsidP="004C51F1">
      <w:pPr>
        <w:pStyle w:val="FootnoteText"/>
      </w:pPr>
      <w:r w:rsidRPr="0004318C">
        <w:rPr>
          <w:rStyle w:val="FootnoteReference"/>
        </w:rPr>
        <w:footnoteRef/>
      </w:r>
      <w:r w:rsidRPr="0004318C">
        <w:t xml:space="preserve"> For the detailed results of the investigation of this IM see Appendixes 29-30</w:t>
      </w:r>
    </w:p>
  </w:footnote>
  <w:footnote w:id="13">
    <w:p w:rsidR="009E376D" w:rsidRDefault="009E376D" w:rsidP="004C51F1">
      <w:pPr>
        <w:pStyle w:val="FootnoteText"/>
      </w:pPr>
      <w:r>
        <w:rPr>
          <w:rStyle w:val="FootnoteReference"/>
        </w:rPr>
        <w:footnoteRef/>
      </w:r>
      <w:r>
        <w:t xml:space="preserve"> </w:t>
      </w:r>
      <w:r w:rsidRPr="00C06961">
        <w:t>Works only if there are the plug-ins installed on the computer</w:t>
      </w:r>
    </w:p>
  </w:footnote>
  <w:footnote w:id="14">
    <w:p w:rsidR="009E376D" w:rsidRDefault="009E376D" w:rsidP="004C51F1">
      <w:pPr>
        <w:pStyle w:val="FootnoteText"/>
      </w:pPr>
      <w:r>
        <w:rPr>
          <w:rStyle w:val="FootnoteReference"/>
        </w:rPr>
        <w:footnoteRef/>
      </w:r>
      <w:r>
        <w:t xml:space="preserve"> </w:t>
      </w:r>
      <w:r w:rsidRPr="00C06961">
        <w:t>Works only if there are the plug-ins installed on the computer</w:t>
      </w:r>
    </w:p>
  </w:footnote>
  <w:footnote w:id="15">
    <w:p w:rsidR="009E376D" w:rsidRDefault="009E376D">
      <w:pPr>
        <w:pStyle w:val="FootnoteText"/>
      </w:pPr>
      <w:r>
        <w:rPr>
          <w:rStyle w:val="FootnoteReference"/>
        </w:rPr>
        <w:footnoteRef/>
      </w:r>
      <w:r>
        <w:t xml:space="preserve"> Common European Framework of Reference for Languages</w:t>
      </w:r>
    </w:p>
  </w:footnote>
  <w:footnote w:id="16">
    <w:p w:rsidR="009E376D" w:rsidRDefault="009E376D">
      <w:pPr>
        <w:pStyle w:val="FootnoteText"/>
      </w:pPr>
      <w:r>
        <w:rPr>
          <w:rStyle w:val="FootnoteReference"/>
        </w:rPr>
        <w:footnoteRef/>
      </w:r>
      <w:r>
        <w:t xml:space="preserve"> Learning Objects</w:t>
      </w:r>
    </w:p>
  </w:footnote>
  <w:footnote w:id="17">
    <w:p w:rsidR="009E376D" w:rsidRDefault="009E376D">
      <w:pPr>
        <w:pStyle w:val="FootnoteText"/>
      </w:pPr>
      <w:r>
        <w:rPr>
          <w:rStyle w:val="FootnoteReference"/>
        </w:rPr>
        <w:footnoteRef/>
      </w:r>
      <w:r>
        <w:t xml:space="preserve"> Integrated Multimedia Environment</w:t>
      </w:r>
    </w:p>
  </w:footnote>
  <w:footnote w:id="18">
    <w:p w:rsidR="009E376D" w:rsidRDefault="009E376D" w:rsidP="006F6BDC">
      <w:pPr>
        <w:pStyle w:val="FootnoteText"/>
        <w:ind w:left="1418" w:firstLine="0"/>
      </w:pPr>
      <w:r>
        <w:rPr>
          <w:rStyle w:val="FootnoteReference"/>
        </w:rPr>
        <w:footnoteRef/>
      </w:r>
      <w:r>
        <w:t xml:space="preserve"> The questionnaires discussed in the 1 part – The Development and the Outlook of the Computer Based Language Acquisition Means p.12-15</w:t>
      </w:r>
    </w:p>
  </w:footnote>
  <w:footnote w:id="19">
    <w:p w:rsidR="009E376D" w:rsidRPr="00CF36E6" w:rsidRDefault="009E376D" w:rsidP="00565FED">
      <w:pPr>
        <w:pStyle w:val="FootnoteText"/>
      </w:pPr>
      <w:r>
        <w:rPr>
          <w:rStyle w:val="FootnoteReference"/>
        </w:rPr>
        <w:footnoteRef/>
      </w:r>
      <w:r>
        <w:t xml:space="preserve"> Theme according to the General Programs</w:t>
      </w:r>
    </w:p>
  </w:footnote>
  <w:footnote w:id="20">
    <w:p w:rsidR="009E376D" w:rsidRPr="00FF0333" w:rsidRDefault="009E376D" w:rsidP="00565FED">
      <w:pPr>
        <w:pStyle w:val="FootnoteText"/>
      </w:pPr>
      <w:r>
        <w:rPr>
          <w:rStyle w:val="FootnoteReference"/>
        </w:rPr>
        <w:footnoteRef/>
      </w:r>
      <w:r>
        <w:t xml:space="preserve"> Adopted to the lesson </w:t>
      </w:r>
      <w:r w:rsidRPr="00C142B7">
        <w:t>according</w:t>
      </w:r>
      <w:r>
        <w:t xml:space="preserve"> to CEFR</w:t>
      </w:r>
    </w:p>
  </w:footnote>
  <w:footnote w:id="21">
    <w:p w:rsidR="009E376D" w:rsidRPr="00C34242" w:rsidRDefault="009E376D" w:rsidP="00565FED">
      <w:pPr>
        <w:pStyle w:val="FootnoteText"/>
      </w:pPr>
      <w:r>
        <w:rPr>
          <w:rStyle w:val="FootnoteReference"/>
        </w:rPr>
        <w:footnoteRef/>
      </w:r>
      <w:r>
        <w:t xml:space="preserve"> Integrated Multimedia Environment</w:t>
      </w:r>
    </w:p>
  </w:footnote>
  <w:footnote w:id="22">
    <w:p w:rsidR="009E376D" w:rsidRDefault="009E376D" w:rsidP="00E13057">
      <w:pPr>
        <w:pStyle w:val="FootnoteText"/>
        <w:tabs>
          <w:tab w:val="left" w:pos="1701"/>
        </w:tabs>
      </w:pPr>
      <w:r>
        <w:rPr>
          <w:rStyle w:val="FootnoteReference"/>
        </w:rPr>
        <w:footnoteRef/>
      </w:r>
      <w:r>
        <w:t xml:space="preserve"> © </w:t>
      </w:r>
      <w:proofErr w:type="spellStart"/>
      <w:r>
        <w:t>Virginija</w:t>
      </w:r>
      <w:proofErr w:type="spellEnd"/>
      <w:r>
        <w:t xml:space="preserve"> </w:t>
      </w:r>
      <w:proofErr w:type="spellStart"/>
      <w:r>
        <w:t>Rupainienė</w:t>
      </w:r>
      <w:proofErr w:type="spellEnd"/>
      <w:r>
        <w:t xml:space="preserve">, </w:t>
      </w:r>
      <w:proofErr w:type="spellStart"/>
      <w:r>
        <w:t>V.Maksvytienė</w:t>
      </w:r>
      <w:proofErr w:type="spellEnd"/>
      <w:r>
        <w:t xml:space="preserve">,  </w:t>
      </w:r>
      <w:proofErr w:type="spellStart"/>
      <w:r>
        <w:t>N.Sabeckienė</w:t>
      </w:r>
      <w:proofErr w:type="spellEnd"/>
    </w:p>
    <w:p w:rsidR="009E376D" w:rsidRDefault="009E376D" w:rsidP="00E13057">
      <w:pPr>
        <w:pStyle w:val="FootnoteText"/>
        <w:tabs>
          <w:tab w:val="left" w:pos="1701"/>
        </w:tabs>
        <w:ind w:firstLine="1560"/>
      </w:pPr>
      <w:r>
        <w:t xml:space="preserve">© Kostas </w:t>
      </w:r>
      <w:proofErr w:type="spellStart"/>
      <w:r>
        <w:t>Klimavičius</w:t>
      </w:r>
      <w:proofErr w:type="spellEnd"/>
    </w:p>
    <w:p w:rsidR="009E376D" w:rsidRDefault="009E376D" w:rsidP="00E13057">
      <w:pPr>
        <w:pStyle w:val="FootnoteText"/>
        <w:tabs>
          <w:tab w:val="left" w:pos="1701"/>
        </w:tabs>
        <w:ind w:firstLine="1560"/>
      </w:pPr>
      <w:r>
        <w:t xml:space="preserve">© </w:t>
      </w:r>
      <w:proofErr w:type="spellStart"/>
      <w:r>
        <w:t>Leidykla</w:t>
      </w:r>
      <w:proofErr w:type="spellEnd"/>
      <w:r>
        <w:t xml:space="preserve"> „</w:t>
      </w:r>
      <w:proofErr w:type="spellStart"/>
      <w:r>
        <w:t>Šviesa</w:t>
      </w:r>
      <w:proofErr w:type="spellEnd"/>
      <w:r>
        <w:t>“</w:t>
      </w:r>
    </w:p>
  </w:footnote>
  <w:footnote w:id="23">
    <w:p w:rsidR="009E376D" w:rsidRDefault="009E376D" w:rsidP="00E13057">
      <w:pPr>
        <w:pStyle w:val="FootnoteText"/>
        <w:tabs>
          <w:tab w:val="left" w:pos="1701"/>
        </w:tabs>
      </w:pPr>
      <w:r>
        <w:rPr>
          <w:rStyle w:val="FootnoteReference"/>
        </w:rPr>
        <w:footnoteRef/>
      </w:r>
      <w:r>
        <w:t xml:space="preserve"> © </w:t>
      </w:r>
      <w:proofErr w:type="spellStart"/>
      <w:r>
        <w:t>Virginija</w:t>
      </w:r>
      <w:proofErr w:type="spellEnd"/>
      <w:r>
        <w:t xml:space="preserve"> </w:t>
      </w:r>
      <w:proofErr w:type="spellStart"/>
      <w:r>
        <w:t>Rupainienė</w:t>
      </w:r>
      <w:proofErr w:type="spellEnd"/>
      <w:r>
        <w:t xml:space="preserve">, </w:t>
      </w:r>
      <w:proofErr w:type="spellStart"/>
      <w:r>
        <w:t>V.Maksvytienė</w:t>
      </w:r>
      <w:proofErr w:type="spellEnd"/>
      <w:r>
        <w:t xml:space="preserve">,  </w:t>
      </w:r>
      <w:proofErr w:type="spellStart"/>
      <w:r>
        <w:t>N.Sabeckienė</w:t>
      </w:r>
      <w:proofErr w:type="spellEnd"/>
    </w:p>
    <w:p w:rsidR="009E376D" w:rsidRDefault="009E376D" w:rsidP="00E13057">
      <w:pPr>
        <w:pStyle w:val="FootnoteText"/>
        <w:tabs>
          <w:tab w:val="left" w:pos="1701"/>
        </w:tabs>
        <w:ind w:firstLine="1560"/>
      </w:pPr>
      <w:r>
        <w:t xml:space="preserve"> © Kostas </w:t>
      </w:r>
      <w:proofErr w:type="spellStart"/>
      <w:r>
        <w:t>Klimavičius</w:t>
      </w:r>
      <w:proofErr w:type="spellEnd"/>
    </w:p>
    <w:p w:rsidR="009E376D" w:rsidRDefault="009E376D" w:rsidP="00E13057">
      <w:pPr>
        <w:pStyle w:val="FootnoteText"/>
        <w:tabs>
          <w:tab w:val="left" w:pos="1701"/>
        </w:tabs>
      </w:pPr>
      <w:r>
        <w:t xml:space="preserve">    © </w:t>
      </w:r>
      <w:proofErr w:type="spellStart"/>
      <w:r>
        <w:t>Leidykla</w:t>
      </w:r>
      <w:proofErr w:type="spellEnd"/>
      <w:r>
        <w:t xml:space="preserve"> „</w:t>
      </w:r>
      <w:proofErr w:type="spellStart"/>
      <w:r>
        <w:t>Šviesa</w:t>
      </w:r>
      <w:proofErr w:type="spellEnd"/>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D5DB3"/>
    <w:multiLevelType w:val="hybridMultilevel"/>
    <w:tmpl w:val="CE60B95E"/>
    <w:lvl w:ilvl="0" w:tplc="8AAEC4C6">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1944C59"/>
    <w:multiLevelType w:val="hybridMultilevel"/>
    <w:tmpl w:val="723A8526"/>
    <w:lvl w:ilvl="0" w:tplc="04270001">
      <w:start w:val="1"/>
      <w:numFmt w:val="bullet"/>
      <w:lvlText w:val=""/>
      <w:lvlJc w:val="left"/>
      <w:pPr>
        <w:ind w:left="2138" w:hanging="360"/>
      </w:pPr>
      <w:rPr>
        <w:rFonts w:ascii="Symbol" w:hAnsi="Symbol"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2">
    <w:nsid w:val="07EE7656"/>
    <w:multiLevelType w:val="hybridMultilevel"/>
    <w:tmpl w:val="21C27A12"/>
    <w:lvl w:ilvl="0" w:tplc="42E848E6">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28F1DD7"/>
    <w:multiLevelType w:val="multilevel"/>
    <w:tmpl w:val="04CEAC0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1D945EB3"/>
    <w:multiLevelType w:val="hybridMultilevel"/>
    <w:tmpl w:val="862CAF2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1E277076"/>
    <w:multiLevelType w:val="hybridMultilevel"/>
    <w:tmpl w:val="6804BA3E"/>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6">
    <w:nsid w:val="288A6464"/>
    <w:multiLevelType w:val="hybridMultilevel"/>
    <w:tmpl w:val="2B081B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28F324A4"/>
    <w:multiLevelType w:val="hybridMultilevel"/>
    <w:tmpl w:val="E2C67A2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nsid w:val="2A2210DA"/>
    <w:multiLevelType w:val="hybridMultilevel"/>
    <w:tmpl w:val="AC9A41C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2A2879CC"/>
    <w:multiLevelType w:val="hybridMultilevel"/>
    <w:tmpl w:val="D7ECF924"/>
    <w:lvl w:ilvl="0" w:tplc="04270001">
      <w:start w:val="1"/>
      <w:numFmt w:val="bullet"/>
      <w:lvlText w:val=""/>
      <w:lvlJc w:val="left"/>
      <w:pPr>
        <w:ind w:left="2138" w:hanging="360"/>
      </w:pPr>
      <w:rPr>
        <w:rFonts w:ascii="Symbol" w:hAnsi="Symbol"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0">
    <w:nsid w:val="2A6102A3"/>
    <w:multiLevelType w:val="hybridMultilevel"/>
    <w:tmpl w:val="C7F0C8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AEF0AFCE">
      <w:start w:val="1"/>
      <w:numFmt w:val="decimal"/>
      <w:lvlText w:val="%3."/>
      <w:lvlJc w:val="right"/>
      <w:pPr>
        <w:ind w:left="2160" w:hanging="180"/>
      </w:pPr>
      <w:rPr>
        <w:rFonts w:hint="default"/>
        <w:color w:val="auto"/>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2C9F0DCC"/>
    <w:multiLevelType w:val="hybridMultilevel"/>
    <w:tmpl w:val="CE60B95E"/>
    <w:lvl w:ilvl="0" w:tplc="8AAEC4C6">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2DD91ED7"/>
    <w:multiLevelType w:val="hybridMultilevel"/>
    <w:tmpl w:val="B48851F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nsid w:val="34CC3FD3"/>
    <w:multiLevelType w:val="hybridMultilevel"/>
    <w:tmpl w:val="6DF264C8"/>
    <w:lvl w:ilvl="0" w:tplc="04270001">
      <w:start w:val="1"/>
      <w:numFmt w:val="bullet"/>
      <w:lvlText w:val=""/>
      <w:lvlJc w:val="left"/>
      <w:pPr>
        <w:ind w:left="2138" w:hanging="360"/>
      </w:pPr>
      <w:rPr>
        <w:rFonts w:ascii="Symbol" w:hAnsi="Symbol"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4">
    <w:nsid w:val="351B1634"/>
    <w:multiLevelType w:val="hybridMultilevel"/>
    <w:tmpl w:val="AC9A41C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35D43DAA"/>
    <w:multiLevelType w:val="hybridMultilevel"/>
    <w:tmpl w:val="EB9C6F1E"/>
    <w:lvl w:ilvl="0" w:tplc="04270001">
      <w:start w:val="1"/>
      <w:numFmt w:val="bullet"/>
      <w:lvlText w:val=""/>
      <w:lvlJc w:val="left"/>
      <w:pPr>
        <w:ind w:left="2138" w:hanging="360"/>
      </w:pPr>
      <w:rPr>
        <w:rFonts w:ascii="Symbol" w:hAnsi="Symbol"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6">
    <w:nsid w:val="39A53106"/>
    <w:multiLevelType w:val="hybridMultilevel"/>
    <w:tmpl w:val="CE60B95E"/>
    <w:lvl w:ilvl="0" w:tplc="8AAEC4C6">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430C6352"/>
    <w:multiLevelType w:val="hybridMultilevel"/>
    <w:tmpl w:val="00480D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44873BFB"/>
    <w:multiLevelType w:val="hybridMultilevel"/>
    <w:tmpl w:val="7DC4706E"/>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19">
    <w:nsid w:val="478A2DA5"/>
    <w:multiLevelType w:val="hybridMultilevel"/>
    <w:tmpl w:val="DFAA1954"/>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4AE85FD2"/>
    <w:multiLevelType w:val="hybridMultilevel"/>
    <w:tmpl w:val="734CB774"/>
    <w:lvl w:ilvl="0" w:tplc="04270001">
      <w:start w:val="1"/>
      <w:numFmt w:val="bullet"/>
      <w:lvlText w:val=""/>
      <w:lvlJc w:val="left"/>
      <w:pPr>
        <w:ind w:left="1656" w:hanging="360"/>
      </w:pPr>
      <w:rPr>
        <w:rFonts w:ascii="Symbol" w:hAnsi="Symbol"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21">
    <w:nsid w:val="4D7D7AAB"/>
    <w:multiLevelType w:val="hybridMultilevel"/>
    <w:tmpl w:val="7E9CBC8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4E666113"/>
    <w:multiLevelType w:val="hybridMultilevel"/>
    <w:tmpl w:val="BC9E6C54"/>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23">
    <w:nsid w:val="51880A5D"/>
    <w:multiLevelType w:val="hybridMultilevel"/>
    <w:tmpl w:val="0A12AB1C"/>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575B11EE"/>
    <w:multiLevelType w:val="hybridMultilevel"/>
    <w:tmpl w:val="205A7558"/>
    <w:lvl w:ilvl="0" w:tplc="0427000B">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nsid w:val="5AA7033D"/>
    <w:multiLevelType w:val="hybridMultilevel"/>
    <w:tmpl w:val="8C66B422"/>
    <w:lvl w:ilvl="0" w:tplc="0427000F">
      <w:start w:val="1"/>
      <w:numFmt w:val="decimal"/>
      <w:lvlText w:val="%1."/>
      <w:lvlJc w:val="left"/>
      <w:pPr>
        <w:ind w:left="720" w:hanging="360"/>
      </w:pPr>
    </w:lvl>
    <w:lvl w:ilvl="1" w:tplc="A15A7464">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5C5560C7"/>
    <w:multiLevelType w:val="hybridMultilevel"/>
    <w:tmpl w:val="AC9A41C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nsid w:val="731F3812"/>
    <w:multiLevelType w:val="hybridMultilevel"/>
    <w:tmpl w:val="AC9A41C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nsid w:val="741C39D8"/>
    <w:multiLevelType w:val="hybridMultilevel"/>
    <w:tmpl w:val="CE60B95E"/>
    <w:lvl w:ilvl="0" w:tplc="8AAEC4C6">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77054436"/>
    <w:multiLevelType w:val="hybridMultilevel"/>
    <w:tmpl w:val="74ECF0A8"/>
    <w:lvl w:ilvl="0" w:tplc="6024CEFA">
      <w:start w:val="1"/>
      <w:numFmt w:val="decimal"/>
      <w:suff w:val="space"/>
      <w:lvlText w:val="%1."/>
      <w:lvlJc w:val="left"/>
      <w:pPr>
        <w:ind w:left="284" w:firstLine="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DE5432"/>
    <w:multiLevelType w:val="hybridMultilevel"/>
    <w:tmpl w:val="808E358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7D9D3167"/>
    <w:multiLevelType w:val="hybridMultilevel"/>
    <w:tmpl w:val="DA6AC962"/>
    <w:lvl w:ilvl="0" w:tplc="0958F828">
      <w:start w:val="1"/>
      <w:numFmt w:val="decimal"/>
      <w:lvlText w:val="%1."/>
      <w:lvlJc w:val="left"/>
      <w:pPr>
        <w:ind w:left="2376" w:hanging="360"/>
      </w:pPr>
      <w:rPr>
        <w:rFonts w:hint="default"/>
      </w:r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num w:numId="1">
    <w:abstractNumId w:val="21"/>
  </w:num>
  <w:num w:numId="2">
    <w:abstractNumId w:val="7"/>
  </w:num>
  <w:num w:numId="3">
    <w:abstractNumId w:val="19"/>
  </w:num>
  <w:num w:numId="4">
    <w:abstractNumId w:val="23"/>
  </w:num>
  <w:num w:numId="5">
    <w:abstractNumId w:val="18"/>
  </w:num>
  <w:num w:numId="6">
    <w:abstractNumId w:val="24"/>
  </w:num>
  <w:num w:numId="7">
    <w:abstractNumId w:val="25"/>
  </w:num>
  <w:num w:numId="8">
    <w:abstractNumId w:val="22"/>
  </w:num>
  <w:num w:numId="9">
    <w:abstractNumId w:val="31"/>
  </w:num>
  <w:num w:numId="10">
    <w:abstractNumId w:val="5"/>
  </w:num>
  <w:num w:numId="11">
    <w:abstractNumId w:val="20"/>
  </w:num>
  <w:num w:numId="12">
    <w:abstractNumId w:val="17"/>
  </w:num>
  <w:num w:numId="13">
    <w:abstractNumId w:val="30"/>
  </w:num>
  <w:num w:numId="14">
    <w:abstractNumId w:val="4"/>
  </w:num>
  <w:num w:numId="15">
    <w:abstractNumId w:val="2"/>
  </w:num>
  <w:num w:numId="16">
    <w:abstractNumId w:val="3"/>
  </w:num>
  <w:num w:numId="17">
    <w:abstractNumId w:val="9"/>
  </w:num>
  <w:num w:numId="18">
    <w:abstractNumId w:val="27"/>
  </w:num>
  <w:num w:numId="19">
    <w:abstractNumId w:val="16"/>
  </w:num>
  <w:num w:numId="20">
    <w:abstractNumId w:val="12"/>
  </w:num>
  <w:num w:numId="21">
    <w:abstractNumId w:val="8"/>
  </w:num>
  <w:num w:numId="22">
    <w:abstractNumId w:val="11"/>
  </w:num>
  <w:num w:numId="23">
    <w:abstractNumId w:val="14"/>
  </w:num>
  <w:num w:numId="24">
    <w:abstractNumId w:val="0"/>
  </w:num>
  <w:num w:numId="25">
    <w:abstractNumId w:val="26"/>
  </w:num>
  <w:num w:numId="26">
    <w:abstractNumId w:val="28"/>
  </w:num>
  <w:num w:numId="27">
    <w:abstractNumId w:val="15"/>
  </w:num>
  <w:num w:numId="28">
    <w:abstractNumId w:val="1"/>
  </w:num>
  <w:num w:numId="29">
    <w:abstractNumId w:val="13"/>
  </w:num>
  <w:num w:numId="30">
    <w:abstractNumId w:val="29"/>
  </w:num>
  <w:num w:numId="31">
    <w:abstractNumId w:val="6"/>
  </w:num>
  <w:num w:numId="32">
    <w:abstractNumId w:val="10"/>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rsids>
    <w:rsidRoot w:val="00CA41D7"/>
    <w:rsid w:val="00003279"/>
    <w:rsid w:val="00006857"/>
    <w:rsid w:val="00006930"/>
    <w:rsid w:val="000160B9"/>
    <w:rsid w:val="00016A55"/>
    <w:rsid w:val="00017F4D"/>
    <w:rsid w:val="0003339B"/>
    <w:rsid w:val="00037FCD"/>
    <w:rsid w:val="000420A7"/>
    <w:rsid w:val="00044817"/>
    <w:rsid w:val="00051869"/>
    <w:rsid w:val="00055429"/>
    <w:rsid w:val="000554A8"/>
    <w:rsid w:val="000616C3"/>
    <w:rsid w:val="00065340"/>
    <w:rsid w:val="000661DE"/>
    <w:rsid w:val="00074921"/>
    <w:rsid w:val="00074FD2"/>
    <w:rsid w:val="00075CB0"/>
    <w:rsid w:val="00075D38"/>
    <w:rsid w:val="000775FF"/>
    <w:rsid w:val="00080831"/>
    <w:rsid w:val="0008294C"/>
    <w:rsid w:val="00082BD5"/>
    <w:rsid w:val="000846FA"/>
    <w:rsid w:val="00090C4B"/>
    <w:rsid w:val="000936A2"/>
    <w:rsid w:val="00097D37"/>
    <w:rsid w:val="000A3E6D"/>
    <w:rsid w:val="000B10AC"/>
    <w:rsid w:val="000B6E9F"/>
    <w:rsid w:val="000B7D0D"/>
    <w:rsid w:val="000C013C"/>
    <w:rsid w:val="000C07C6"/>
    <w:rsid w:val="000C5085"/>
    <w:rsid w:val="000C56F8"/>
    <w:rsid w:val="000D678D"/>
    <w:rsid w:val="000E1C48"/>
    <w:rsid w:val="000E4AE6"/>
    <w:rsid w:val="000E5E92"/>
    <w:rsid w:val="000E73B4"/>
    <w:rsid w:val="000F18CD"/>
    <w:rsid w:val="000F2122"/>
    <w:rsid w:val="000F26BB"/>
    <w:rsid w:val="000F2F0F"/>
    <w:rsid w:val="000F302C"/>
    <w:rsid w:val="000F482A"/>
    <w:rsid w:val="000F58B3"/>
    <w:rsid w:val="000F6D02"/>
    <w:rsid w:val="000F7E86"/>
    <w:rsid w:val="00100A32"/>
    <w:rsid w:val="00100AF3"/>
    <w:rsid w:val="00101EF1"/>
    <w:rsid w:val="00104DF3"/>
    <w:rsid w:val="00111F92"/>
    <w:rsid w:val="00114F97"/>
    <w:rsid w:val="00115E50"/>
    <w:rsid w:val="001213B4"/>
    <w:rsid w:val="00122C3F"/>
    <w:rsid w:val="00130032"/>
    <w:rsid w:val="00132DFF"/>
    <w:rsid w:val="00134E86"/>
    <w:rsid w:val="00135FA6"/>
    <w:rsid w:val="00140F97"/>
    <w:rsid w:val="00142E16"/>
    <w:rsid w:val="00142F0E"/>
    <w:rsid w:val="0014725C"/>
    <w:rsid w:val="00151526"/>
    <w:rsid w:val="00152373"/>
    <w:rsid w:val="00152DD2"/>
    <w:rsid w:val="0015380D"/>
    <w:rsid w:val="00153B73"/>
    <w:rsid w:val="00153E03"/>
    <w:rsid w:val="001548BD"/>
    <w:rsid w:val="001563C8"/>
    <w:rsid w:val="0015768B"/>
    <w:rsid w:val="00165D94"/>
    <w:rsid w:val="00166CB6"/>
    <w:rsid w:val="00170A0B"/>
    <w:rsid w:val="00174E95"/>
    <w:rsid w:val="001753FA"/>
    <w:rsid w:val="0018211A"/>
    <w:rsid w:val="00190DA6"/>
    <w:rsid w:val="001918CA"/>
    <w:rsid w:val="00192C93"/>
    <w:rsid w:val="0019568F"/>
    <w:rsid w:val="001A1096"/>
    <w:rsid w:val="001A4036"/>
    <w:rsid w:val="001A70F1"/>
    <w:rsid w:val="001B2FBE"/>
    <w:rsid w:val="001C1D97"/>
    <w:rsid w:val="001C423F"/>
    <w:rsid w:val="001C5F1E"/>
    <w:rsid w:val="001D0203"/>
    <w:rsid w:val="001D31E5"/>
    <w:rsid w:val="001D4352"/>
    <w:rsid w:val="001D48AF"/>
    <w:rsid w:val="001D4DC0"/>
    <w:rsid w:val="001D5BB6"/>
    <w:rsid w:val="001E6740"/>
    <w:rsid w:val="001F0218"/>
    <w:rsid w:val="001F2C2A"/>
    <w:rsid w:val="001F41C9"/>
    <w:rsid w:val="001F432D"/>
    <w:rsid w:val="00201053"/>
    <w:rsid w:val="00205F0C"/>
    <w:rsid w:val="00211215"/>
    <w:rsid w:val="00215B7F"/>
    <w:rsid w:val="00216352"/>
    <w:rsid w:val="00217C68"/>
    <w:rsid w:val="00226A08"/>
    <w:rsid w:val="00227D65"/>
    <w:rsid w:val="00230A1B"/>
    <w:rsid w:val="00230E25"/>
    <w:rsid w:val="0023210B"/>
    <w:rsid w:val="00245B42"/>
    <w:rsid w:val="0024685A"/>
    <w:rsid w:val="00250935"/>
    <w:rsid w:val="00256FD6"/>
    <w:rsid w:val="00261F99"/>
    <w:rsid w:val="002632A1"/>
    <w:rsid w:val="00264D06"/>
    <w:rsid w:val="0026548E"/>
    <w:rsid w:val="002716BE"/>
    <w:rsid w:val="00271E56"/>
    <w:rsid w:val="00274BF6"/>
    <w:rsid w:val="00276381"/>
    <w:rsid w:val="00276C74"/>
    <w:rsid w:val="00281979"/>
    <w:rsid w:val="00286964"/>
    <w:rsid w:val="00292406"/>
    <w:rsid w:val="00296EAA"/>
    <w:rsid w:val="002A2EA3"/>
    <w:rsid w:val="002A3A49"/>
    <w:rsid w:val="002A7ACC"/>
    <w:rsid w:val="002A7AF3"/>
    <w:rsid w:val="002B0D34"/>
    <w:rsid w:val="002B2A45"/>
    <w:rsid w:val="002B2DF4"/>
    <w:rsid w:val="002B54EA"/>
    <w:rsid w:val="002C17D2"/>
    <w:rsid w:val="002C1BA0"/>
    <w:rsid w:val="002C6F3F"/>
    <w:rsid w:val="002D4400"/>
    <w:rsid w:val="002E0A7E"/>
    <w:rsid w:val="002E0F1F"/>
    <w:rsid w:val="002E36AD"/>
    <w:rsid w:val="002E51FF"/>
    <w:rsid w:val="002E60DA"/>
    <w:rsid w:val="002F0990"/>
    <w:rsid w:val="002F4130"/>
    <w:rsid w:val="002F4259"/>
    <w:rsid w:val="002F58CA"/>
    <w:rsid w:val="00300179"/>
    <w:rsid w:val="00302910"/>
    <w:rsid w:val="00305138"/>
    <w:rsid w:val="0030539D"/>
    <w:rsid w:val="003061BC"/>
    <w:rsid w:val="00306444"/>
    <w:rsid w:val="00312554"/>
    <w:rsid w:val="00314927"/>
    <w:rsid w:val="003150ED"/>
    <w:rsid w:val="00315782"/>
    <w:rsid w:val="003175F6"/>
    <w:rsid w:val="00321998"/>
    <w:rsid w:val="003251DD"/>
    <w:rsid w:val="00330229"/>
    <w:rsid w:val="00330D17"/>
    <w:rsid w:val="00331146"/>
    <w:rsid w:val="00333DB2"/>
    <w:rsid w:val="00336B4E"/>
    <w:rsid w:val="003401C7"/>
    <w:rsid w:val="00341968"/>
    <w:rsid w:val="0034316A"/>
    <w:rsid w:val="0034329C"/>
    <w:rsid w:val="003441F9"/>
    <w:rsid w:val="003461B0"/>
    <w:rsid w:val="00346C4D"/>
    <w:rsid w:val="003471C1"/>
    <w:rsid w:val="00347B81"/>
    <w:rsid w:val="00352694"/>
    <w:rsid w:val="003539A5"/>
    <w:rsid w:val="00354F7E"/>
    <w:rsid w:val="0036329E"/>
    <w:rsid w:val="003648A0"/>
    <w:rsid w:val="0036504E"/>
    <w:rsid w:val="00365924"/>
    <w:rsid w:val="0037238F"/>
    <w:rsid w:val="00373638"/>
    <w:rsid w:val="00375279"/>
    <w:rsid w:val="00382E6D"/>
    <w:rsid w:val="00382F50"/>
    <w:rsid w:val="0038305F"/>
    <w:rsid w:val="003846CD"/>
    <w:rsid w:val="00386718"/>
    <w:rsid w:val="003904B9"/>
    <w:rsid w:val="00390738"/>
    <w:rsid w:val="00397947"/>
    <w:rsid w:val="00397DFF"/>
    <w:rsid w:val="003A5117"/>
    <w:rsid w:val="003A7D33"/>
    <w:rsid w:val="003B03B0"/>
    <w:rsid w:val="003B1C57"/>
    <w:rsid w:val="003B743E"/>
    <w:rsid w:val="003C0279"/>
    <w:rsid w:val="003C0723"/>
    <w:rsid w:val="003C2D7A"/>
    <w:rsid w:val="003C599D"/>
    <w:rsid w:val="003D049D"/>
    <w:rsid w:val="003D223B"/>
    <w:rsid w:val="003D39E8"/>
    <w:rsid w:val="003D3AC0"/>
    <w:rsid w:val="003D5292"/>
    <w:rsid w:val="003D59D0"/>
    <w:rsid w:val="003E0827"/>
    <w:rsid w:val="003E54B6"/>
    <w:rsid w:val="003E735B"/>
    <w:rsid w:val="003F0281"/>
    <w:rsid w:val="003F18CD"/>
    <w:rsid w:val="003F31AD"/>
    <w:rsid w:val="003F7691"/>
    <w:rsid w:val="00400DBF"/>
    <w:rsid w:val="00402870"/>
    <w:rsid w:val="00407F48"/>
    <w:rsid w:val="00411B7B"/>
    <w:rsid w:val="004136C4"/>
    <w:rsid w:val="00413DE9"/>
    <w:rsid w:val="00414EE0"/>
    <w:rsid w:val="00420DF8"/>
    <w:rsid w:val="004264E5"/>
    <w:rsid w:val="00426AE7"/>
    <w:rsid w:val="00430BF2"/>
    <w:rsid w:val="00430E67"/>
    <w:rsid w:val="0043128D"/>
    <w:rsid w:val="0043549F"/>
    <w:rsid w:val="00436A33"/>
    <w:rsid w:val="00444D8C"/>
    <w:rsid w:val="0044516E"/>
    <w:rsid w:val="00447E2C"/>
    <w:rsid w:val="00452668"/>
    <w:rsid w:val="0045696B"/>
    <w:rsid w:val="00457EBC"/>
    <w:rsid w:val="0046641D"/>
    <w:rsid w:val="004710AE"/>
    <w:rsid w:val="00475F87"/>
    <w:rsid w:val="00480106"/>
    <w:rsid w:val="0048478B"/>
    <w:rsid w:val="004922A2"/>
    <w:rsid w:val="00495589"/>
    <w:rsid w:val="004A0DC4"/>
    <w:rsid w:val="004A4717"/>
    <w:rsid w:val="004B372B"/>
    <w:rsid w:val="004B5236"/>
    <w:rsid w:val="004B5B78"/>
    <w:rsid w:val="004B7C00"/>
    <w:rsid w:val="004C3AE8"/>
    <w:rsid w:val="004C4377"/>
    <w:rsid w:val="004C51F1"/>
    <w:rsid w:val="004C71EB"/>
    <w:rsid w:val="004D2859"/>
    <w:rsid w:val="004D4009"/>
    <w:rsid w:val="004D40EA"/>
    <w:rsid w:val="004D4C4C"/>
    <w:rsid w:val="004D5C9D"/>
    <w:rsid w:val="004D75CA"/>
    <w:rsid w:val="004E0FC2"/>
    <w:rsid w:val="004E18AD"/>
    <w:rsid w:val="004E2702"/>
    <w:rsid w:val="004E3359"/>
    <w:rsid w:val="004E3755"/>
    <w:rsid w:val="004E64F7"/>
    <w:rsid w:val="004F4FE6"/>
    <w:rsid w:val="005015F3"/>
    <w:rsid w:val="00501B15"/>
    <w:rsid w:val="005044A6"/>
    <w:rsid w:val="00504F77"/>
    <w:rsid w:val="005060C6"/>
    <w:rsid w:val="00510B65"/>
    <w:rsid w:val="00511758"/>
    <w:rsid w:val="005157FD"/>
    <w:rsid w:val="00516EA7"/>
    <w:rsid w:val="00531A9E"/>
    <w:rsid w:val="00541A3F"/>
    <w:rsid w:val="00543C9E"/>
    <w:rsid w:val="00545C1E"/>
    <w:rsid w:val="00545FF1"/>
    <w:rsid w:val="00546116"/>
    <w:rsid w:val="0055055B"/>
    <w:rsid w:val="00550BB2"/>
    <w:rsid w:val="00553DF5"/>
    <w:rsid w:val="00557B49"/>
    <w:rsid w:val="00563BEE"/>
    <w:rsid w:val="00565FED"/>
    <w:rsid w:val="0056799F"/>
    <w:rsid w:val="00570801"/>
    <w:rsid w:val="00573280"/>
    <w:rsid w:val="00574531"/>
    <w:rsid w:val="00580C2B"/>
    <w:rsid w:val="0058615A"/>
    <w:rsid w:val="00597993"/>
    <w:rsid w:val="005A1E33"/>
    <w:rsid w:val="005A1F66"/>
    <w:rsid w:val="005A5AD6"/>
    <w:rsid w:val="005A6E41"/>
    <w:rsid w:val="005B1527"/>
    <w:rsid w:val="005B228D"/>
    <w:rsid w:val="005B2A0A"/>
    <w:rsid w:val="005B31D4"/>
    <w:rsid w:val="005B5D40"/>
    <w:rsid w:val="005C1BE9"/>
    <w:rsid w:val="005C5D5B"/>
    <w:rsid w:val="005D207C"/>
    <w:rsid w:val="005D341F"/>
    <w:rsid w:val="005E0AFB"/>
    <w:rsid w:val="005E1E5C"/>
    <w:rsid w:val="005E319F"/>
    <w:rsid w:val="005E6627"/>
    <w:rsid w:val="005F2A78"/>
    <w:rsid w:val="005F32B6"/>
    <w:rsid w:val="005F3626"/>
    <w:rsid w:val="005F4B72"/>
    <w:rsid w:val="0060296E"/>
    <w:rsid w:val="006118D7"/>
    <w:rsid w:val="00615B7A"/>
    <w:rsid w:val="0061708A"/>
    <w:rsid w:val="00621014"/>
    <w:rsid w:val="00622C02"/>
    <w:rsid w:val="00634C86"/>
    <w:rsid w:val="00637435"/>
    <w:rsid w:val="0064248A"/>
    <w:rsid w:val="00645215"/>
    <w:rsid w:val="006472DD"/>
    <w:rsid w:val="00647507"/>
    <w:rsid w:val="00661B33"/>
    <w:rsid w:val="00666A9B"/>
    <w:rsid w:val="00671373"/>
    <w:rsid w:val="006722B9"/>
    <w:rsid w:val="00672E30"/>
    <w:rsid w:val="00673D5E"/>
    <w:rsid w:val="0067604C"/>
    <w:rsid w:val="00677D75"/>
    <w:rsid w:val="006832CF"/>
    <w:rsid w:val="0068478C"/>
    <w:rsid w:val="006854F0"/>
    <w:rsid w:val="006A6AB4"/>
    <w:rsid w:val="006B56AB"/>
    <w:rsid w:val="006B5870"/>
    <w:rsid w:val="006B6BF9"/>
    <w:rsid w:val="006B73E5"/>
    <w:rsid w:val="006C2EA2"/>
    <w:rsid w:val="006C6DF1"/>
    <w:rsid w:val="006C7631"/>
    <w:rsid w:val="006D14EA"/>
    <w:rsid w:val="006D25A4"/>
    <w:rsid w:val="006D309A"/>
    <w:rsid w:val="006D4EEC"/>
    <w:rsid w:val="006D64D2"/>
    <w:rsid w:val="006E014E"/>
    <w:rsid w:val="006E0CD8"/>
    <w:rsid w:val="006E149D"/>
    <w:rsid w:val="006E1BFF"/>
    <w:rsid w:val="006E27D0"/>
    <w:rsid w:val="006E30F2"/>
    <w:rsid w:val="006E498B"/>
    <w:rsid w:val="006E4A43"/>
    <w:rsid w:val="006E7596"/>
    <w:rsid w:val="006F21D9"/>
    <w:rsid w:val="006F2672"/>
    <w:rsid w:val="006F26DA"/>
    <w:rsid w:val="006F3859"/>
    <w:rsid w:val="006F434F"/>
    <w:rsid w:val="006F6036"/>
    <w:rsid w:val="006F604E"/>
    <w:rsid w:val="006F61AF"/>
    <w:rsid w:val="006F6BDC"/>
    <w:rsid w:val="00700AD3"/>
    <w:rsid w:val="00704C27"/>
    <w:rsid w:val="00717581"/>
    <w:rsid w:val="007201F7"/>
    <w:rsid w:val="007272CE"/>
    <w:rsid w:val="00727E08"/>
    <w:rsid w:val="007324B4"/>
    <w:rsid w:val="00735B5E"/>
    <w:rsid w:val="0073625A"/>
    <w:rsid w:val="00737FEB"/>
    <w:rsid w:val="007437DA"/>
    <w:rsid w:val="00745E19"/>
    <w:rsid w:val="00747526"/>
    <w:rsid w:val="007518A3"/>
    <w:rsid w:val="007525DA"/>
    <w:rsid w:val="007607A5"/>
    <w:rsid w:val="00761958"/>
    <w:rsid w:val="00762470"/>
    <w:rsid w:val="00764260"/>
    <w:rsid w:val="007765DE"/>
    <w:rsid w:val="00782AB2"/>
    <w:rsid w:val="00790066"/>
    <w:rsid w:val="00790AD4"/>
    <w:rsid w:val="007A01FA"/>
    <w:rsid w:val="007A1840"/>
    <w:rsid w:val="007A39A9"/>
    <w:rsid w:val="007B09D3"/>
    <w:rsid w:val="007B48E4"/>
    <w:rsid w:val="007C0E85"/>
    <w:rsid w:val="007C0FCC"/>
    <w:rsid w:val="007C7694"/>
    <w:rsid w:val="007D465F"/>
    <w:rsid w:val="007D5E80"/>
    <w:rsid w:val="007E1030"/>
    <w:rsid w:val="007E3A74"/>
    <w:rsid w:val="007F0802"/>
    <w:rsid w:val="007F0D9D"/>
    <w:rsid w:val="007F2AB7"/>
    <w:rsid w:val="007F3890"/>
    <w:rsid w:val="007F679F"/>
    <w:rsid w:val="007F6CA5"/>
    <w:rsid w:val="007F71D1"/>
    <w:rsid w:val="007F7B55"/>
    <w:rsid w:val="008039E4"/>
    <w:rsid w:val="00803E59"/>
    <w:rsid w:val="00804276"/>
    <w:rsid w:val="00806A7A"/>
    <w:rsid w:val="00806DA5"/>
    <w:rsid w:val="00810D11"/>
    <w:rsid w:val="00813267"/>
    <w:rsid w:val="008157B4"/>
    <w:rsid w:val="008159E2"/>
    <w:rsid w:val="00815B50"/>
    <w:rsid w:val="00816538"/>
    <w:rsid w:val="00817C62"/>
    <w:rsid w:val="00820BDB"/>
    <w:rsid w:val="0082199C"/>
    <w:rsid w:val="0082638B"/>
    <w:rsid w:val="00827F75"/>
    <w:rsid w:val="00830044"/>
    <w:rsid w:val="00833DD3"/>
    <w:rsid w:val="00834B04"/>
    <w:rsid w:val="008359E4"/>
    <w:rsid w:val="00836979"/>
    <w:rsid w:val="00841414"/>
    <w:rsid w:val="00845298"/>
    <w:rsid w:val="008541EA"/>
    <w:rsid w:val="00855613"/>
    <w:rsid w:val="00860B3A"/>
    <w:rsid w:val="008627F7"/>
    <w:rsid w:val="00864E3F"/>
    <w:rsid w:val="00867E3F"/>
    <w:rsid w:val="00873693"/>
    <w:rsid w:val="008748EC"/>
    <w:rsid w:val="00877FE4"/>
    <w:rsid w:val="008809C5"/>
    <w:rsid w:val="00881EAA"/>
    <w:rsid w:val="00882799"/>
    <w:rsid w:val="008839D1"/>
    <w:rsid w:val="00883E0B"/>
    <w:rsid w:val="00885C8F"/>
    <w:rsid w:val="00886FF0"/>
    <w:rsid w:val="00896B0E"/>
    <w:rsid w:val="008A54AF"/>
    <w:rsid w:val="008B03B0"/>
    <w:rsid w:val="008B4A28"/>
    <w:rsid w:val="008B6907"/>
    <w:rsid w:val="008C1937"/>
    <w:rsid w:val="008C4393"/>
    <w:rsid w:val="008C6314"/>
    <w:rsid w:val="008D5146"/>
    <w:rsid w:val="008E066F"/>
    <w:rsid w:val="008E20C7"/>
    <w:rsid w:val="008E2755"/>
    <w:rsid w:val="008E31D2"/>
    <w:rsid w:val="008E63F9"/>
    <w:rsid w:val="008F318A"/>
    <w:rsid w:val="00900F2F"/>
    <w:rsid w:val="00904D4C"/>
    <w:rsid w:val="00912A60"/>
    <w:rsid w:val="00921FB1"/>
    <w:rsid w:val="00922A9C"/>
    <w:rsid w:val="00923986"/>
    <w:rsid w:val="00926946"/>
    <w:rsid w:val="00930757"/>
    <w:rsid w:val="009325AC"/>
    <w:rsid w:val="009415F5"/>
    <w:rsid w:val="00942700"/>
    <w:rsid w:val="0094322D"/>
    <w:rsid w:val="009448C2"/>
    <w:rsid w:val="0095327C"/>
    <w:rsid w:val="009559BD"/>
    <w:rsid w:val="00960463"/>
    <w:rsid w:val="009633E6"/>
    <w:rsid w:val="00970C18"/>
    <w:rsid w:val="009713E4"/>
    <w:rsid w:val="009716D5"/>
    <w:rsid w:val="00972013"/>
    <w:rsid w:val="0097202B"/>
    <w:rsid w:val="009724D2"/>
    <w:rsid w:val="009762C8"/>
    <w:rsid w:val="009827BD"/>
    <w:rsid w:val="009903CE"/>
    <w:rsid w:val="009952A2"/>
    <w:rsid w:val="009A092C"/>
    <w:rsid w:val="009A40E2"/>
    <w:rsid w:val="009A44A8"/>
    <w:rsid w:val="009A4FDD"/>
    <w:rsid w:val="009A6165"/>
    <w:rsid w:val="009A62A5"/>
    <w:rsid w:val="009A6F1B"/>
    <w:rsid w:val="009A7B3D"/>
    <w:rsid w:val="009B1771"/>
    <w:rsid w:val="009B3050"/>
    <w:rsid w:val="009B366F"/>
    <w:rsid w:val="009B3FDD"/>
    <w:rsid w:val="009B5B69"/>
    <w:rsid w:val="009C1470"/>
    <w:rsid w:val="009C1AE5"/>
    <w:rsid w:val="009C2F7C"/>
    <w:rsid w:val="009C479E"/>
    <w:rsid w:val="009C7762"/>
    <w:rsid w:val="009D05BF"/>
    <w:rsid w:val="009E2890"/>
    <w:rsid w:val="009E376D"/>
    <w:rsid w:val="009E5317"/>
    <w:rsid w:val="009E6261"/>
    <w:rsid w:val="00A04906"/>
    <w:rsid w:val="00A10393"/>
    <w:rsid w:val="00A11F20"/>
    <w:rsid w:val="00A1233E"/>
    <w:rsid w:val="00A21FEF"/>
    <w:rsid w:val="00A23573"/>
    <w:rsid w:val="00A34784"/>
    <w:rsid w:val="00A35964"/>
    <w:rsid w:val="00A367A6"/>
    <w:rsid w:val="00A37288"/>
    <w:rsid w:val="00A412AC"/>
    <w:rsid w:val="00A43A31"/>
    <w:rsid w:val="00A451AB"/>
    <w:rsid w:val="00A471D7"/>
    <w:rsid w:val="00A50E43"/>
    <w:rsid w:val="00A51466"/>
    <w:rsid w:val="00A53D8D"/>
    <w:rsid w:val="00A544A8"/>
    <w:rsid w:val="00A550AF"/>
    <w:rsid w:val="00A60E4A"/>
    <w:rsid w:val="00A61C79"/>
    <w:rsid w:val="00A620D6"/>
    <w:rsid w:val="00A671B6"/>
    <w:rsid w:val="00A7196C"/>
    <w:rsid w:val="00A71BAA"/>
    <w:rsid w:val="00A812DE"/>
    <w:rsid w:val="00A85FA1"/>
    <w:rsid w:val="00A914E9"/>
    <w:rsid w:val="00A91790"/>
    <w:rsid w:val="00A923D3"/>
    <w:rsid w:val="00A930B5"/>
    <w:rsid w:val="00A9509C"/>
    <w:rsid w:val="00AA52A6"/>
    <w:rsid w:val="00AB153C"/>
    <w:rsid w:val="00AB4F02"/>
    <w:rsid w:val="00AB79CA"/>
    <w:rsid w:val="00AB7CD1"/>
    <w:rsid w:val="00AC02FA"/>
    <w:rsid w:val="00AC2B94"/>
    <w:rsid w:val="00AC2D9E"/>
    <w:rsid w:val="00AC4404"/>
    <w:rsid w:val="00AC6692"/>
    <w:rsid w:val="00AC7350"/>
    <w:rsid w:val="00AD7469"/>
    <w:rsid w:val="00AD7571"/>
    <w:rsid w:val="00AE1CDC"/>
    <w:rsid w:val="00AE1FC6"/>
    <w:rsid w:val="00AE456A"/>
    <w:rsid w:val="00AE7CC4"/>
    <w:rsid w:val="00AF2081"/>
    <w:rsid w:val="00AF313E"/>
    <w:rsid w:val="00AF48F5"/>
    <w:rsid w:val="00AF7308"/>
    <w:rsid w:val="00B0443F"/>
    <w:rsid w:val="00B11134"/>
    <w:rsid w:val="00B11234"/>
    <w:rsid w:val="00B16276"/>
    <w:rsid w:val="00B23718"/>
    <w:rsid w:val="00B30EDE"/>
    <w:rsid w:val="00B42CD0"/>
    <w:rsid w:val="00B6026B"/>
    <w:rsid w:val="00B64A9C"/>
    <w:rsid w:val="00B64E42"/>
    <w:rsid w:val="00B6527F"/>
    <w:rsid w:val="00B6618E"/>
    <w:rsid w:val="00B66FA2"/>
    <w:rsid w:val="00B75E44"/>
    <w:rsid w:val="00B85A3B"/>
    <w:rsid w:val="00B86724"/>
    <w:rsid w:val="00B919A3"/>
    <w:rsid w:val="00B91B72"/>
    <w:rsid w:val="00B928C5"/>
    <w:rsid w:val="00B94A27"/>
    <w:rsid w:val="00B97041"/>
    <w:rsid w:val="00BA1503"/>
    <w:rsid w:val="00BA1732"/>
    <w:rsid w:val="00BA4FBC"/>
    <w:rsid w:val="00BB28E2"/>
    <w:rsid w:val="00BB3E58"/>
    <w:rsid w:val="00BB70B8"/>
    <w:rsid w:val="00BC0B43"/>
    <w:rsid w:val="00BC2793"/>
    <w:rsid w:val="00BC53E7"/>
    <w:rsid w:val="00BD0149"/>
    <w:rsid w:val="00BD1A31"/>
    <w:rsid w:val="00BD2026"/>
    <w:rsid w:val="00BD38BB"/>
    <w:rsid w:val="00BD65A8"/>
    <w:rsid w:val="00BD7690"/>
    <w:rsid w:val="00BE5B7E"/>
    <w:rsid w:val="00BF1AD1"/>
    <w:rsid w:val="00BF4FF4"/>
    <w:rsid w:val="00C0072C"/>
    <w:rsid w:val="00C04ABF"/>
    <w:rsid w:val="00C06FDB"/>
    <w:rsid w:val="00C072FB"/>
    <w:rsid w:val="00C11452"/>
    <w:rsid w:val="00C127C9"/>
    <w:rsid w:val="00C146B6"/>
    <w:rsid w:val="00C15BD6"/>
    <w:rsid w:val="00C2015A"/>
    <w:rsid w:val="00C2108C"/>
    <w:rsid w:val="00C24C16"/>
    <w:rsid w:val="00C27049"/>
    <w:rsid w:val="00C30A88"/>
    <w:rsid w:val="00C30FFD"/>
    <w:rsid w:val="00C31EF1"/>
    <w:rsid w:val="00C324D8"/>
    <w:rsid w:val="00C3391C"/>
    <w:rsid w:val="00C36E14"/>
    <w:rsid w:val="00C439E6"/>
    <w:rsid w:val="00C50F8B"/>
    <w:rsid w:val="00C5311D"/>
    <w:rsid w:val="00C5469C"/>
    <w:rsid w:val="00C615A1"/>
    <w:rsid w:val="00C61682"/>
    <w:rsid w:val="00C62A92"/>
    <w:rsid w:val="00C62C90"/>
    <w:rsid w:val="00C65F72"/>
    <w:rsid w:val="00C67935"/>
    <w:rsid w:val="00C70100"/>
    <w:rsid w:val="00C71C7A"/>
    <w:rsid w:val="00C725FC"/>
    <w:rsid w:val="00C72AEC"/>
    <w:rsid w:val="00C814AA"/>
    <w:rsid w:val="00C841A0"/>
    <w:rsid w:val="00C87D86"/>
    <w:rsid w:val="00C90191"/>
    <w:rsid w:val="00C92175"/>
    <w:rsid w:val="00C93693"/>
    <w:rsid w:val="00C95FD7"/>
    <w:rsid w:val="00C97196"/>
    <w:rsid w:val="00C97C93"/>
    <w:rsid w:val="00CA41D7"/>
    <w:rsid w:val="00CA55C7"/>
    <w:rsid w:val="00CB2235"/>
    <w:rsid w:val="00CB41BE"/>
    <w:rsid w:val="00CB455D"/>
    <w:rsid w:val="00CB769A"/>
    <w:rsid w:val="00CC0AF1"/>
    <w:rsid w:val="00CC5E82"/>
    <w:rsid w:val="00CD0E64"/>
    <w:rsid w:val="00CD1831"/>
    <w:rsid w:val="00CD1987"/>
    <w:rsid w:val="00CD2226"/>
    <w:rsid w:val="00CD289F"/>
    <w:rsid w:val="00CD39FA"/>
    <w:rsid w:val="00CD7FE4"/>
    <w:rsid w:val="00CE05CB"/>
    <w:rsid w:val="00CE332B"/>
    <w:rsid w:val="00CE5B53"/>
    <w:rsid w:val="00CE5C07"/>
    <w:rsid w:val="00CE6445"/>
    <w:rsid w:val="00CF292C"/>
    <w:rsid w:val="00CF5AA6"/>
    <w:rsid w:val="00CF71E2"/>
    <w:rsid w:val="00CF7F33"/>
    <w:rsid w:val="00D032EE"/>
    <w:rsid w:val="00D113FF"/>
    <w:rsid w:val="00D117F2"/>
    <w:rsid w:val="00D13B8E"/>
    <w:rsid w:val="00D158EF"/>
    <w:rsid w:val="00D221C6"/>
    <w:rsid w:val="00D22735"/>
    <w:rsid w:val="00D25871"/>
    <w:rsid w:val="00D316B2"/>
    <w:rsid w:val="00D33440"/>
    <w:rsid w:val="00D41016"/>
    <w:rsid w:val="00D420E1"/>
    <w:rsid w:val="00D42626"/>
    <w:rsid w:val="00D52DF8"/>
    <w:rsid w:val="00D54630"/>
    <w:rsid w:val="00D54E31"/>
    <w:rsid w:val="00D56837"/>
    <w:rsid w:val="00D5744D"/>
    <w:rsid w:val="00D6019D"/>
    <w:rsid w:val="00D60874"/>
    <w:rsid w:val="00D64A88"/>
    <w:rsid w:val="00D65431"/>
    <w:rsid w:val="00D66965"/>
    <w:rsid w:val="00D704DE"/>
    <w:rsid w:val="00D709B0"/>
    <w:rsid w:val="00D72FF6"/>
    <w:rsid w:val="00D7448D"/>
    <w:rsid w:val="00D76024"/>
    <w:rsid w:val="00D779CE"/>
    <w:rsid w:val="00D80CD2"/>
    <w:rsid w:val="00D83094"/>
    <w:rsid w:val="00D921F2"/>
    <w:rsid w:val="00D943C6"/>
    <w:rsid w:val="00D95950"/>
    <w:rsid w:val="00D95AB7"/>
    <w:rsid w:val="00D96CAE"/>
    <w:rsid w:val="00DA03AA"/>
    <w:rsid w:val="00DA4786"/>
    <w:rsid w:val="00DA4FBC"/>
    <w:rsid w:val="00DB5FCF"/>
    <w:rsid w:val="00DB6C56"/>
    <w:rsid w:val="00DC54B9"/>
    <w:rsid w:val="00DD0A52"/>
    <w:rsid w:val="00DD0FB7"/>
    <w:rsid w:val="00DD3FDA"/>
    <w:rsid w:val="00DD490C"/>
    <w:rsid w:val="00DD5908"/>
    <w:rsid w:val="00DE3A21"/>
    <w:rsid w:val="00DE3D18"/>
    <w:rsid w:val="00DE5F14"/>
    <w:rsid w:val="00DE6407"/>
    <w:rsid w:val="00DE7C16"/>
    <w:rsid w:val="00DF02F4"/>
    <w:rsid w:val="00DF17B2"/>
    <w:rsid w:val="00DF1A6D"/>
    <w:rsid w:val="00DF62E7"/>
    <w:rsid w:val="00E10F29"/>
    <w:rsid w:val="00E126EB"/>
    <w:rsid w:val="00E13057"/>
    <w:rsid w:val="00E144DB"/>
    <w:rsid w:val="00E16CA3"/>
    <w:rsid w:val="00E17C3A"/>
    <w:rsid w:val="00E209A0"/>
    <w:rsid w:val="00E249C7"/>
    <w:rsid w:val="00E26C9D"/>
    <w:rsid w:val="00E32BA2"/>
    <w:rsid w:val="00E35B8C"/>
    <w:rsid w:val="00E40D37"/>
    <w:rsid w:val="00E415FF"/>
    <w:rsid w:val="00E42781"/>
    <w:rsid w:val="00E477CF"/>
    <w:rsid w:val="00E47CBE"/>
    <w:rsid w:val="00E514D3"/>
    <w:rsid w:val="00E51D4E"/>
    <w:rsid w:val="00E57EFD"/>
    <w:rsid w:val="00E649EA"/>
    <w:rsid w:val="00E65833"/>
    <w:rsid w:val="00E7053C"/>
    <w:rsid w:val="00E70C84"/>
    <w:rsid w:val="00E72CF3"/>
    <w:rsid w:val="00E752B8"/>
    <w:rsid w:val="00E775DE"/>
    <w:rsid w:val="00E8437D"/>
    <w:rsid w:val="00E853E2"/>
    <w:rsid w:val="00E86796"/>
    <w:rsid w:val="00E937A9"/>
    <w:rsid w:val="00E943F2"/>
    <w:rsid w:val="00E951C8"/>
    <w:rsid w:val="00E96796"/>
    <w:rsid w:val="00E97E8A"/>
    <w:rsid w:val="00EA1C5E"/>
    <w:rsid w:val="00EA6C49"/>
    <w:rsid w:val="00EB171E"/>
    <w:rsid w:val="00EB1BCD"/>
    <w:rsid w:val="00EB5951"/>
    <w:rsid w:val="00EC2CFC"/>
    <w:rsid w:val="00EC3FB2"/>
    <w:rsid w:val="00ED0740"/>
    <w:rsid w:val="00ED36BC"/>
    <w:rsid w:val="00ED5B6B"/>
    <w:rsid w:val="00ED78D4"/>
    <w:rsid w:val="00EF4F42"/>
    <w:rsid w:val="00EF577B"/>
    <w:rsid w:val="00EF673A"/>
    <w:rsid w:val="00F0094C"/>
    <w:rsid w:val="00F0147C"/>
    <w:rsid w:val="00F01512"/>
    <w:rsid w:val="00F11B8A"/>
    <w:rsid w:val="00F265C5"/>
    <w:rsid w:val="00F31DD0"/>
    <w:rsid w:val="00F35FC2"/>
    <w:rsid w:val="00F37875"/>
    <w:rsid w:val="00F37F13"/>
    <w:rsid w:val="00F4346E"/>
    <w:rsid w:val="00F51285"/>
    <w:rsid w:val="00F517F7"/>
    <w:rsid w:val="00F51973"/>
    <w:rsid w:val="00F53175"/>
    <w:rsid w:val="00F56C69"/>
    <w:rsid w:val="00F61EF3"/>
    <w:rsid w:val="00F65287"/>
    <w:rsid w:val="00F658E9"/>
    <w:rsid w:val="00F6726D"/>
    <w:rsid w:val="00F708BD"/>
    <w:rsid w:val="00F76DA8"/>
    <w:rsid w:val="00F84790"/>
    <w:rsid w:val="00F86D7F"/>
    <w:rsid w:val="00F942CA"/>
    <w:rsid w:val="00F97CBF"/>
    <w:rsid w:val="00FA32EC"/>
    <w:rsid w:val="00FA6746"/>
    <w:rsid w:val="00FB100D"/>
    <w:rsid w:val="00FB6D28"/>
    <w:rsid w:val="00FC1197"/>
    <w:rsid w:val="00FC5276"/>
    <w:rsid w:val="00FD02CF"/>
    <w:rsid w:val="00FD1259"/>
    <w:rsid w:val="00FD3BB3"/>
    <w:rsid w:val="00FD6A6A"/>
    <w:rsid w:val="00FE4F0F"/>
    <w:rsid w:val="00FE5415"/>
    <w:rsid w:val="00FE68A3"/>
    <w:rsid w:val="00FF04ED"/>
    <w:rsid w:val="00FF117C"/>
    <w:rsid w:val="00FF5BA4"/>
    <w:rsid w:val="00FF654F"/>
    <w:rsid w:val="00FF7EB4"/>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1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049"/>
    <w:pPr>
      <w:spacing w:after="200" w:line="360" w:lineRule="auto"/>
      <w:ind w:firstLine="1418"/>
    </w:pPr>
    <w:rPr>
      <w:rFonts w:ascii="Times New Roman" w:hAnsi="Times New Roman"/>
      <w:sz w:val="24"/>
      <w:szCs w:val="22"/>
      <w:lang w:val="en-US" w:eastAsia="en-US"/>
    </w:rPr>
  </w:style>
  <w:style w:type="paragraph" w:styleId="Heading1">
    <w:name w:val="heading 1"/>
    <w:basedOn w:val="Normal"/>
    <w:next w:val="Normal"/>
    <w:link w:val="Heading1Char"/>
    <w:uiPriority w:val="9"/>
    <w:qFormat/>
    <w:rsid w:val="00C27049"/>
    <w:pPr>
      <w:keepNext/>
      <w:keepLines/>
      <w:numPr>
        <w:numId w:val="16"/>
      </w:numPr>
      <w:spacing w:before="480" w:after="0"/>
      <w:outlineLvl w:val="0"/>
    </w:pPr>
    <w:rPr>
      <w:rFonts w:eastAsia="Times New Roman"/>
      <w:b/>
      <w:bCs/>
      <w:caps/>
      <w:sz w:val="28"/>
      <w:szCs w:val="28"/>
    </w:rPr>
  </w:style>
  <w:style w:type="paragraph" w:styleId="Heading2">
    <w:name w:val="heading 2"/>
    <w:basedOn w:val="Normal"/>
    <w:next w:val="Normal"/>
    <w:link w:val="Heading2Char"/>
    <w:uiPriority w:val="9"/>
    <w:unhideWhenUsed/>
    <w:qFormat/>
    <w:rsid w:val="00C27049"/>
    <w:pPr>
      <w:keepNext/>
      <w:keepLines/>
      <w:numPr>
        <w:ilvl w:val="1"/>
        <w:numId w:val="16"/>
      </w:numPr>
      <w:spacing w:before="200" w:after="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C27049"/>
    <w:pPr>
      <w:keepNext/>
      <w:keepLines/>
      <w:numPr>
        <w:ilvl w:val="2"/>
        <w:numId w:val="16"/>
      </w:numPr>
      <w:spacing w:before="200" w:after="0"/>
      <w:outlineLvl w:val="2"/>
    </w:pPr>
    <w:rPr>
      <w:rFonts w:eastAsia="Times New Roman"/>
      <w:b/>
      <w:bCs/>
    </w:rPr>
  </w:style>
  <w:style w:type="paragraph" w:styleId="Heading4">
    <w:name w:val="heading 4"/>
    <w:basedOn w:val="Normal"/>
    <w:next w:val="Normal"/>
    <w:link w:val="Heading4Char"/>
    <w:uiPriority w:val="9"/>
    <w:unhideWhenUsed/>
    <w:qFormat/>
    <w:rsid w:val="00C27049"/>
    <w:pPr>
      <w:keepNext/>
      <w:keepLines/>
      <w:numPr>
        <w:ilvl w:val="3"/>
        <w:numId w:val="16"/>
      </w:numPr>
      <w:spacing w:before="200" w:after="0"/>
      <w:outlineLvl w:val="3"/>
    </w:pPr>
    <w:rPr>
      <w:rFonts w:eastAsia="Times New Roman"/>
      <w:b/>
      <w:bCs/>
      <w:i/>
      <w:iCs/>
    </w:rPr>
  </w:style>
  <w:style w:type="paragraph" w:styleId="Heading5">
    <w:name w:val="heading 5"/>
    <w:basedOn w:val="Normal"/>
    <w:next w:val="Normal"/>
    <w:link w:val="Heading5Char"/>
    <w:uiPriority w:val="9"/>
    <w:unhideWhenUsed/>
    <w:qFormat/>
    <w:rsid w:val="00C27049"/>
    <w:pPr>
      <w:keepNext/>
      <w:keepLines/>
      <w:numPr>
        <w:ilvl w:val="4"/>
        <w:numId w:val="16"/>
      </w:numPr>
      <w:spacing w:before="200" w:after="0"/>
      <w:outlineLvl w:val="4"/>
    </w:pPr>
    <w:rPr>
      <w:rFonts w:ascii="Cambria" w:eastAsia="Times New Roman" w:hAnsi="Cambria"/>
      <w:color w:val="243F60"/>
      <w:sz w:val="22"/>
    </w:rPr>
  </w:style>
  <w:style w:type="paragraph" w:styleId="Heading6">
    <w:name w:val="heading 6"/>
    <w:basedOn w:val="Normal"/>
    <w:next w:val="Normal"/>
    <w:link w:val="Heading6Char"/>
    <w:uiPriority w:val="9"/>
    <w:unhideWhenUsed/>
    <w:qFormat/>
    <w:rsid w:val="00C27049"/>
    <w:pPr>
      <w:keepNext/>
      <w:keepLines/>
      <w:numPr>
        <w:ilvl w:val="5"/>
        <w:numId w:val="16"/>
      </w:numPr>
      <w:spacing w:before="200" w:after="0"/>
      <w:outlineLvl w:val="5"/>
    </w:pPr>
    <w:rPr>
      <w:rFonts w:ascii="Cambria" w:eastAsia="Times New Roman" w:hAnsi="Cambria"/>
      <w:i/>
      <w:iCs/>
      <w:color w:val="243F60"/>
      <w:sz w:val="22"/>
    </w:rPr>
  </w:style>
  <w:style w:type="paragraph" w:styleId="Heading7">
    <w:name w:val="heading 7"/>
    <w:basedOn w:val="Normal"/>
    <w:next w:val="Normal"/>
    <w:link w:val="Heading7Char"/>
    <w:uiPriority w:val="9"/>
    <w:semiHidden/>
    <w:unhideWhenUsed/>
    <w:qFormat/>
    <w:rsid w:val="00C27049"/>
    <w:pPr>
      <w:keepNext/>
      <w:keepLines/>
      <w:numPr>
        <w:ilvl w:val="6"/>
        <w:numId w:val="16"/>
      </w:numPr>
      <w:spacing w:before="200" w:after="0"/>
      <w:outlineLvl w:val="6"/>
    </w:pPr>
    <w:rPr>
      <w:rFonts w:ascii="Cambria" w:eastAsia="Times New Roman" w:hAnsi="Cambria"/>
      <w:i/>
      <w:iCs/>
      <w:color w:val="404040"/>
      <w:sz w:val="22"/>
    </w:rPr>
  </w:style>
  <w:style w:type="paragraph" w:styleId="Heading8">
    <w:name w:val="heading 8"/>
    <w:basedOn w:val="Normal"/>
    <w:next w:val="Normal"/>
    <w:link w:val="Heading8Char"/>
    <w:uiPriority w:val="9"/>
    <w:semiHidden/>
    <w:unhideWhenUsed/>
    <w:qFormat/>
    <w:rsid w:val="00C27049"/>
    <w:pPr>
      <w:keepNext/>
      <w:keepLines/>
      <w:numPr>
        <w:ilvl w:val="7"/>
        <w:numId w:val="16"/>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C27049"/>
    <w:pPr>
      <w:keepNext/>
      <w:keepLines/>
      <w:numPr>
        <w:ilvl w:val="8"/>
        <w:numId w:val="16"/>
      </w:numPr>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049"/>
    <w:rPr>
      <w:rFonts w:ascii="Times New Roman" w:eastAsia="Times New Roman" w:hAnsi="Times New Roman"/>
      <w:b/>
      <w:bCs/>
      <w:caps/>
      <w:sz w:val="28"/>
      <w:szCs w:val="28"/>
      <w:lang w:eastAsia="en-US"/>
    </w:rPr>
  </w:style>
  <w:style w:type="character" w:customStyle="1" w:styleId="Heading2Char">
    <w:name w:val="Heading 2 Char"/>
    <w:basedOn w:val="DefaultParagraphFont"/>
    <w:link w:val="Heading2"/>
    <w:uiPriority w:val="9"/>
    <w:rsid w:val="00C27049"/>
    <w:rPr>
      <w:rFonts w:ascii="Times New Roman" w:eastAsia="Times New Roman" w:hAnsi="Times New Roman"/>
      <w:b/>
      <w:bCs/>
      <w:sz w:val="28"/>
      <w:szCs w:val="26"/>
      <w:lang w:eastAsia="en-US"/>
    </w:rPr>
  </w:style>
  <w:style w:type="character" w:customStyle="1" w:styleId="Heading3Char">
    <w:name w:val="Heading 3 Char"/>
    <w:basedOn w:val="DefaultParagraphFont"/>
    <w:link w:val="Heading3"/>
    <w:uiPriority w:val="9"/>
    <w:rsid w:val="00C27049"/>
    <w:rPr>
      <w:rFonts w:ascii="Times New Roman" w:eastAsia="Times New Roman" w:hAnsi="Times New Roman"/>
      <w:b/>
      <w:bCs/>
      <w:sz w:val="24"/>
      <w:szCs w:val="22"/>
      <w:lang w:eastAsia="en-US"/>
    </w:rPr>
  </w:style>
  <w:style w:type="character" w:customStyle="1" w:styleId="Heading4Char">
    <w:name w:val="Heading 4 Char"/>
    <w:basedOn w:val="DefaultParagraphFont"/>
    <w:link w:val="Heading4"/>
    <w:uiPriority w:val="9"/>
    <w:rsid w:val="00C27049"/>
    <w:rPr>
      <w:rFonts w:ascii="Times New Roman" w:eastAsia="Times New Roman" w:hAnsi="Times New Roman"/>
      <w:b/>
      <w:bCs/>
      <w:i/>
      <w:iCs/>
      <w:sz w:val="24"/>
      <w:szCs w:val="22"/>
      <w:lang w:eastAsia="en-US"/>
    </w:rPr>
  </w:style>
  <w:style w:type="paragraph" w:styleId="BalloonText">
    <w:name w:val="Balloon Text"/>
    <w:basedOn w:val="Normal"/>
    <w:link w:val="BalloonTextChar"/>
    <w:uiPriority w:val="99"/>
    <w:semiHidden/>
    <w:unhideWhenUsed/>
    <w:rsid w:val="006F2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2672"/>
    <w:rPr>
      <w:rFonts w:ascii="Tahoma" w:hAnsi="Tahoma" w:cs="Tahoma"/>
      <w:sz w:val="16"/>
      <w:szCs w:val="16"/>
      <w:lang w:val="en-US"/>
    </w:rPr>
  </w:style>
  <w:style w:type="character" w:customStyle="1" w:styleId="appname1">
    <w:name w:val="appname1"/>
    <w:basedOn w:val="DefaultParagraphFont"/>
    <w:rsid w:val="006F2672"/>
    <w:rPr>
      <w:i/>
      <w:iCs/>
    </w:rPr>
  </w:style>
  <w:style w:type="table" w:styleId="TableGrid">
    <w:name w:val="Table Grid"/>
    <w:basedOn w:val="TableNormal"/>
    <w:uiPriority w:val="59"/>
    <w:rsid w:val="006F2672"/>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F26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2672"/>
    <w:rPr>
      <w:rFonts w:ascii="Times New Roman" w:hAnsi="Times New Roman"/>
      <w:sz w:val="20"/>
      <w:szCs w:val="20"/>
      <w:lang w:val="en-US"/>
    </w:rPr>
  </w:style>
  <w:style w:type="character" w:styleId="FootnoteReference">
    <w:name w:val="footnote reference"/>
    <w:basedOn w:val="DefaultParagraphFont"/>
    <w:uiPriority w:val="99"/>
    <w:semiHidden/>
    <w:unhideWhenUsed/>
    <w:rsid w:val="006F2672"/>
    <w:rPr>
      <w:vertAlign w:val="superscript"/>
    </w:rPr>
  </w:style>
  <w:style w:type="character" w:styleId="Hyperlink">
    <w:name w:val="Hyperlink"/>
    <w:basedOn w:val="DefaultParagraphFont"/>
    <w:uiPriority w:val="99"/>
    <w:unhideWhenUsed/>
    <w:rsid w:val="006F2672"/>
    <w:rPr>
      <w:color w:val="0000FF"/>
      <w:u w:val="single"/>
    </w:rPr>
  </w:style>
  <w:style w:type="paragraph" w:styleId="Header">
    <w:name w:val="header"/>
    <w:basedOn w:val="Normal"/>
    <w:link w:val="HeaderChar"/>
    <w:uiPriority w:val="99"/>
    <w:semiHidden/>
    <w:unhideWhenUsed/>
    <w:rsid w:val="006F26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2672"/>
    <w:rPr>
      <w:rFonts w:ascii="Times New Roman" w:hAnsi="Times New Roman"/>
      <w:sz w:val="24"/>
      <w:lang w:val="en-US"/>
    </w:rPr>
  </w:style>
  <w:style w:type="paragraph" w:styleId="Footer">
    <w:name w:val="footer"/>
    <w:basedOn w:val="Normal"/>
    <w:link w:val="FooterChar"/>
    <w:uiPriority w:val="99"/>
    <w:unhideWhenUsed/>
    <w:rsid w:val="006F26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672"/>
    <w:rPr>
      <w:rFonts w:ascii="Times New Roman" w:hAnsi="Times New Roman"/>
      <w:sz w:val="24"/>
      <w:lang w:val="en-US"/>
    </w:rPr>
  </w:style>
  <w:style w:type="paragraph" w:styleId="TOC1">
    <w:name w:val="toc 1"/>
    <w:basedOn w:val="Normal"/>
    <w:next w:val="Normal"/>
    <w:autoRedefine/>
    <w:uiPriority w:val="39"/>
    <w:unhideWhenUsed/>
    <w:qFormat/>
    <w:rsid w:val="00382E6D"/>
    <w:pPr>
      <w:tabs>
        <w:tab w:val="right" w:leader="dot" w:pos="9394"/>
      </w:tabs>
      <w:ind w:left="1418" w:firstLine="0"/>
    </w:pPr>
    <w:rPr>
      <w:rFonts w:ascii="Calibri" w:hAnsi="Calibri"/>
      <w:b/>
      <w:bCs/>
      <w:caps/>
      <w:sz w:val="20"/>
      <w:szCs w:val="20"/>
    </w:rPr>
  </w:style>
  <w:style w:type="paragraph" w:styleId="TOC2">
    <w:name w:val="toc 2"/>
    <w:basedOn w:val="Normal"/>
    <w:next w:val="Normal"/>
    <w:autoRedefine/>
    <w:uiPriority w:val="39"/>
    <w:unhideWhenUsed/>
    <w:qFormat/>
    <w:rsid w:val="006F2672"/>
    <w:pPr>
      <w:spacing w:after="0"/>
      <w:ind w:left="240"/>
    </w:pPr>
    <w:rPr>
      <w:rFonts w:ascii="Calibri" w:hAnsi="Calibri"/>
      <w:smallCaps/>
      <w:sz w:val="20"/>
      <w:szCs w:val="20"/>
    </w:rPr>
  </w:style>
  <w:style w:type="paragraph" w:styleId="TOC3">
    <w:name w:val="toc 3"/>
    <w:basedOn w:val="Normal"/>
    <w:next w:val="Normal"/>
    <w:autoRedefine/>
    <w:uiPriority w:val="39"/>
    <w:unhideWhenUsed/>
    <w:rsid w:val="006F2672"/>
    <w:pPr>
      <w:spacing w:after="0"/>
      <w:ind w:left="480"/>
    </w:pPr>
    <w:rPr>
      <w:rFonts w:ascii="Calibri" w:hAnsi="Calibri"/>
      <w:i/>
      <w:iCs/>
      <w:sz w:val="20"/>
      <w:szCs w:val="20"/>
    </w:rPr>
  </w:style>
  <w:style w:type="paragraph" w:styleId="TOCHeading">
    <w:name w:val="TOC Heading"/>
    <w:basedOn w:val="Heading1"/>
    <w:next w:val="Normal"/>
    <w:uiPriority w:val="39"/>
    <w:semiHidden/>
    <w:unhideWhenUsed/>
    <w:qFormat/>
    <w:rsid w:val="006F2672"/>
    <w:pPr>
      <w:numPr>
        <w:numId w:val="0"/>
      </w:numPr>
      <w:ind w:firstLine="1418"/>
      <w:outlineLvl w:val="9"/>
    </w:pPr>
    <w:rPr>
      <w:rFonts w:ascii="Cambria" w:hAnsi="Cambria"/>
      <w:caps w:val="0"/>
      <w:color w:val="365F91"/>
    </w:rPr>
  </w:style>
  <w:style w:type="character" w:styleId="FollowedHyperlink">
    <w:name w:val="FollowedHyperlink"/>
    <w:basedOn w:val="DefaultParagraphFont"/>
    <w:uiPriority w:val="99"/>
    <w:semiHidden/>
    <w:unhideWhenUsed/>
    <w:rsid w:val="006F2672"/>
    <w:rPr>
      <w:color w:val="800080"/>
      <w:u w:val="single"/>
    </w:rPr>
  </w:style>
  <w:style w:type="paragraph" w:styleId="ListParagraph">
    <w:name w:val="List Paragraph"/>
    <w:basedOn w:val="Normal"/>
    <w:uiPriority w:val="34"/>
    <w:qFormat/>
    <w:rsid w:val="00C27049"/>
    <w:pPr>
      <w:ind w:left="720"/>
      <w:contextualSpacing/>
    </w:pPr>
  </w:style>
  <w:style w:type="paragraph" w:styleId="TOC4">
    <w:name w:val="toc 4"/>
    <w:basedOn w:val="Normal"/>
    <w:next w:val="Normal"/>
    <w:autoRedefine/>
    <w:uiPriority w:val="39"/>
    <w:unhideWhenUsed/>
    <w:rsid w:val="006F2672"/>
    <w:pPr>
      <w:spacing w:after="0"/>
      <w:ind w:left="720"/>
    </w:pPr>
    <w:rPr>
      <w:rFonts w:ascii="Calibri" w:hAnsi="Calibri"/>
      <w:sz w:val="18"/>
      <w:szCs w:val="18"/>
    </w:rPr>
  </w:style>
  <w:style w:type="paragraph" w:styleId="TOC5">
    <w:name w:val="toc 5"/>
    <w:basedOn w:val="Normal"/>
    <w:next w:val="Normal"/>
    <w:autoRedefine/>
    <w:uiPriority w:val="39"/>
    <w:unhideWhenUsed/>
    <w:rsid w:val="006F2672"/>
    <w:pPr>
      <w:spacing w:after="0"/>
      <w:ind w:left="960"/>
    </w:pPr>
    <w:rPr>
      <w:rFonts w:ascii="Calibri" w:hAnsi="Calibri"/>
      <w:sz w:val="18"/>
      <w:szCs w:val="18"/>
    </w:rPr>
  </w:style>
  <w:style w:type="paragraph" w:styleId="TOC6">
    <w:name w:val="toc 6"/>
    <w:basedOn w:val="Normal"/>
    <w:next w:val="Normal"/>
    <w:autoRedefine/>
    <w:uiPriority w:val="39"/>
    <w:unhideWhenUsed/>
    <w:rsid w:val="006F2672"/>
    <w:pPr>
      <w:spacing w:after="0"/>
      <w:ind w:left="1200"/>
    </w:pPr>
    <w:rPr>
      <w:rFonts w:ascii="Calibri" w:hAnsi="Calibri"/>
      <w:sz w:val="18"/>
      <w:szCs w:val="18"/>
    </w:rPr>
  </w:style>
  <w:style w:type="paragraph" w:styleId="TOC7">
    <w:name w:val="toc 7"/>
    <w:basedOn w:val="Normal"/>
    <w:next w:val="Normal"/>
    <w:autoRedefine/>
    <w:uiPriority w:val="39"/>
    <w:unhideWhenUsed/>
    <w:rsid w:val="006F2672"/>
    <w:pPr>
      <w:spacing w:after="0"/>
      <w:ind w:left="1440"/>
    </w:pPr>
    <w:rPr>
      <w:rFonts w:ascii="Calibri" w:hAnsi="Calibri"/>
      <w:sz w:val="18"/>
      <w:szCs w:val="18"/>
    </w:rPr>
  </w:style>
  <w:style w:type="paragraph" w:styleId="TOC8">
    <w:name w:val="toc 8"/>
    <w:basedOn w:val="Normal"/>
    <w:next w:val="Normal"/>
    <w:autoRedefine/>
    <w:uiPriority w:val="39"/>
    <w:unhideWhenUsed/>
    <w:rsid w:val="006F2672"/>
    <w:pPr>
      <w:spacing w:after="0"/>
      <w:ind w:left="1680"/>
    </w:pPr>
    <w:rPr>
      <w:rFonts w:ascii="Calibri" w:hAnsi="Calibri"/>
      <w:sz w:val="18"/>
      <w:szCs w:val="18"/>
    </w:rPr>
  </w:style>
  <w:style w:type="paragraph" w:styleId="TOC9">
    <w:name w:val="toc 9"/>
    <w:basedOn w:val="Normal"/>
    <w:next w:val="Normal"/>
    <w:autoRedefine/>
    <w:uiPriority w:val="39"/>
    <w:unhideWhenUsed/>
    <w:rsid w:val="006F2672"/>
    <w:pPr>
      <w:spacing w:after="0"/>
      <w:ind w:left="1920"/>
    </w:pPr>
    <w:rPr>
      <w:rFonts w:ascii="Calibri" w:hAnsi="Calibri"/>
      <w:sz w:val="18"/>
      <w:szCs w:val="18"/>
    </w:rPr>
  </w:style>
  <w:style w:type="paragraph" w:styleId="NormalWeb">
    <w:name w:val="Normal (Web)"/>
    <w:basedOn w:val="Normal"/>
    <w:uiPriority w:val="99"/>
    <w:semiHidden/>
    <w:unhideWhenUsed/>
    <w:rsid w:val="006F2672"/>
    <w:pPr>
      <w:spacing w:before="100" w:beforeAutospacing="1" w:after="100" w:afterAutospacing="1" w:line="240" w:lineRule="auto"/>
      <w:ind w:firstLine="0"/>
    </w:pPr>
    <w:rPr>
      <w:rFonts w:eastAsia="Times New Roman"/>
      <w:szCs w:val="24"/>
      <w:lang w:eastAsia="lt-LT"/>
    </w:rPr>
  </w:style>
  <w:style w:type="paragraph" w:styleId="Caption">
    <w:name w:val="caption"/>
    <w:basedOn w:val="Normal"/>
    <w:next w:val="Normal"/>
    <w:uiPriority w:val="35"/>
    <w:unhideWhenUsed/>
    <w:qFormat/>
    <w:rsid w:val="006F2672"/>
    <w:pPr>
      <w:spacing w:line="240" w:lineRule="auto"/>
    </w:pPr>
    <w:rPr>
      <w:b/>
      <w:bCs/>
      <w:color w:val="4F81BD"/>
      <w:sz w:val="18"/>
      <w:szCs w:val="18"/>
    </w:rPr>
  </w:style>
  <w:style w:type="paragraph" w:styleId="TableofFigures">
    <w:name w:val="table of figures"/>
    <w:basedOn w:val="Normal"/>
    <w:next w:val="Normal"/>
    <w:uiPriority w:val="99"/>
    <w:unhideWhenUsed/>
    <w:rsid w:val="006F2672"/>
    <w:pPr>
      <w:spacing w:after="0"/>
    </w:pPr>
  </w:style>
  <w:style w:type="character" w:customStyle="1" w:styleId="Heading5Char">
    <w:name w:val="Heading 5 Char"/>
    <w:basedOn w:val="DefaultParagraphFont"/>
    <w:link w:val="Heading5"/>
    <w:uiPriority w:val="9"/>
    <w:rsid w:val="00C27049"/>
    <w:rPr>
      <w:rFonts w:ascii="Cambria" w:eastAsia="Times New Roman" w:hAnsi="Cambria"/>
      <w:color w:val="243F60"/>
      <w:sz w:val="22"/>
      <w:szCs w:val="22"/>
      <w:lang w:eastAsia="en-US"/>
    </w:rPr>
  </w:style>
  <w:style w:type="character" w:customStyle="1" w:styleId="Heading6Char">
    <w:name w:val="Heading 6 Char"/>
    <w:basedOn w:val="DefaultParagraphFont"/>
    <w:link w:val="Heading6"/>
    <w:uiPriority w:val="9"/>
    <w:rsid w:val="00C27049"/>
    <w:rPr>
      <w:rFonts w:ascii="Cambria" w:eastAsia="Times New Roman" w:hAnsi="Cambria"/>
      <w:i/>
      <w:iCs/>
      <w:color w:val="243F60"/>
      <w:sz w:val="22"/>
      <w:szCs w:val="22"/>
      <w:lang w:eastAsia="en-US"/>
    </w:rPr>
  </w:style>
  <w:style w:type="character" w:customStyle="1" w:styleId="hw">
    <w:name w:val="hw"/>
    <w:basedOn w:val="DefaultParagraphFont"/>
    <w:rsid w:val="002A7AF3"/>
    <w:rPr>
      <w:rFonts w:ascii="Arial" w:hAnsi="Arial" w:cs="Arial" w:hint="default"/>
      <w:b/>
      <w:bCs/>
      <w:color w:val="A52A2A"/>
    </w:rPr>
  </w:style>
  <w:style w:type="paragraph" w:customStyle="1" w:styleId="Default">
    <w:name w:val="Default"/>
    <w:rsid w:val="00747526"/>
    <w:pPr>
      <w:autoSpaceDE w:val="0"/>
      <w:autoSpaceDN w:val="0"/>
      <w:adjustRightInd w:val="0"/>
      <w:spacing w:after="200" w:line="276" w:lineRule="auto"/>
    </w:pPr>
    <w:rPr>
      <w:rFonts w:ascii="Times New Roman" w:hAnsi="Times New Roman"/>
      <w:color w:val="000000"/>
      <w:sz w:val="24"/>
      <w:szCs w:val="24"/>
      <w:lang w:eastAsia="en-US"/>
    </w:rPr>
  </w:style>
  <w:style w:type="character" w:customStyle="1" w:styleId="Heading7Char">
    <w:name w:val="Heading 7 Char"/>
    <w:basedOn w:val="DefaultParagraphFont"/>
    <w:link w:val="Heading7"/>
    <w:uiPriority w:val="9"/>
    <w:semiHidden/>
    <w:rsid w:val="00C27049"/>
    <w:rPr>
      <w:rFonts w:ascii="Cambria" w:eastAsia="Times New Roman" w:hAnsi="Cambria"/>
      <w:i/>
      <w:iCs/>
      <w:color w:val="404040"/>
      <w:sz w:val="22"/>
      <w:szCs w:val="22"/>
      <w:lang w:eastAsia="en-US"/>
    </w:rPr>
  </w:style>
  <w:style w:type="character" w:customStyle="1" w:styleId="Heading8Char">
    <w:name w:val="Heading 8 Char"/>
    <w:basedOn w:val="DefaultParagraphFont"/>
    <w:link w:val="Heading8"/>
    <w:uiPriority w:val="9"/>
    <w:semiHidden/>
    <w:rsid w:val="00C27049"/>
    <w:rPr>
      <w:rFonts w:ascii="Cambria" w:eastAsia="Times New Roman" w:hAnsi="Cambria"/>
      <w:color w:val="404040"/>
      <w:lang w:eastAsia="en-US"/>
    </w:rPr>
  </w:style>
  <w:style w:type="character" w:customStyle="1" w:styleId="Heading9Char">
    <w:name w:val="Heading 9 Char"/>
    <w:basedOn w:val="DefaultParagraphFont"/>
    <w:link w:val="Heading9"/>
    <w:uiPriority w:val="9"/>
    <w:semiHidden/>
    <w:rsid w:val="00C27049"/>
    <w:rPr>
      <w:rFonts w:ascii="Cambria" w:eastAsia="Times New Roman" w:hAnsi="Cambria"/>
      <w:i/>
      <w:iCs/>
      <w:color w:val="404040"/>
      <w:lang w:eastAsia="en-US"/>
    </w:rPr>
  </w:style>
  <w:style w:type="paragraph" w:styleId="NoSpacing">
    <w:name w:val="No Spacing"/>
    <w:uiPriority w:val="1"/>
    <w:qFormat/>
    <w:rsid w:val="00C27049"/>
    <w:pPr>
      <w:ind w:firstLine="1418"/>
    </w:pPr>
    <w:rPr>
      <w:rFonts w:ascii="Times New Roman" w:hAnsi="Times New Roman"/>
      <w:szCs w:val="22"/>
      <w:lang w:eastAsia="en-US"/>
    </w:rPr>
  </w:style>
  <w:style w:type="character" w:styleId="HTMLCite">
    <w:name w:val="HTML Cite"/>
    <w:basedOn w:val="DefaultParagraphFont"/>
    <w:uiPriority w:val="99"/>
    <w:semiHidden/>
    <w:unhideWhenUsed/>
    <w:rsid w:val="0044516E"/>
    <w:rPr>
      <w:i w:val="0"/>
      <w:iCs w:val="0"/>
      <w:color w:val="228822"/>
    </w:rPr>
  </w:style>
  <w:style w:type="paragraph" w:styleId="Bibliography">
    <w:name w:val="Bibliography"/>
    <w:basedOn w:val="Normal"/>
    <w:next w:val="Normal"/>
    <w:uiPriority w:val="37"/>
    <w:unhideWhenUsed/>
    <w:rsid w:val="00647507"/>
  </w:style>
  <w:style w:type="paragraph" w:styleId="Index1">
    <w:name w:val="index 1"/>
    <w:basedOn w:val="Normal"/>
    <w:next w:val="Normal"/>
    <w:autoRedefine/>
    <w:uiPriority w:val="99"/>
    <w:semiHidden/>
    <w:unhideWhenUsed/>
    <w:rsid w:val="00EB171E"/>
    <w:pPr>
      <w:spacing w:after="0" w:line="240" w:lineRule="auto"/>
      <w:ind w:left="240" w:hanging="24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Pasikeitimui\MAGISTRANTURA\Magistrinis\4%20semestras\Katedriniam\JBertuliene_katedriniam.doc" TargetMode="External"/><Relationship Id="rId18" Type="http://schemas.openxmlformats.org/officeDocument/2006/relationships/chart" Target="charts/chart3.xml"/><Relationship Id="rId26" Type="http://schemas.openxmlformats.org/officeDocument/2006/relationships/image" Target="media/image5.png"/><Relationship Id="rId39" Type="http://schemas.openxmlformats.org/officeDocument/2006/relationships/image" Target="media/image16.png"/><Relationship Id="rId21" Type="http://schemas.openxmlformats.org/officeDocument/2006/relationships/chart" Target="charts/chart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image" Target="media/image8.png"/><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ndymas3.projektas.lt" TargetMode="External"/><Relationship Id="rId24" Type="http://schemas.openxmlformats.org/officeDocument/2006/relationships/image" Target="media/image4.png"/><Relationship Id="rId32" Type="http://schemas.openxmlformats.org/officeDocument/2006/relationships/hyperlink" Target="http://www.bandymas3.projektas.lt" TargetMode="External"/><Relationship Id="rId37" Type="http://schemas.openxmlformats.org/officeDocument/2006/relationships/image" Target="media/image14.emf"/><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hyperlink" Target="skype:jurgita1234?call"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image" Target="media/image7.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61" Type="http://schemas.openxmlformats.org/officeDocument/2006/relationships/image" Target="media/image37.png"/><Relationship Id="rId10" Type="http://schemas.openxmlformats.org/officeDocument/2006/relationships/hyperlink" Target="http://www.bandymas2.projektas.lt" TargetMode="External"/><Relationship Id="rId19" Type="http://schemas.openxmlformats.org/officeDocument/2006/relationships/chart" Target="charts/chart4.xml"/><Relationship Id="rId31" Type="http://schemas.openxmlformats.org/officeDocument/2006/relationships/hyperlink" Target="http://www.bandymas2.projektas.lt" TargetMode="External"/><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hyperlink" Target="http://www.bandymas4.us.lt/moodle" TargetMode="External"/><Relationship Id="rId14" Type="http://schemas.openxmlformats.org/officeDocument/2006/relationships/hyperlink" Target="file:///D:\Pasikeitimui\MAGISTRANTURA\Magistrinis\4%20semestras\Katedriniam\JBertuliene_katedriniam.doc" TargetMode="External"/><Relationship Id="rId22" Type="http://schemas.openxmlformats.org/officeDocument/2006/relationships/footer" Target="footer1.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8" Type="http://schemas.openxmlformats.org/officeDocument/2006/relationships/image" Target="media/image1.jpeg"/><Relationship Id="rId51" Type="http://schemas.openxmlformats.org/officeDocument/2006/relationships/image" Target="media/image28.png"/><Relationship Id="rId3" Type="http://schemas.openxmlformats.org/officeDocument/2006/relationships/styles" Target="styles.xml"/><Relationship Id="rId12" Type="http://schemas.openxmlformats.org/officeDocument/2006/relationships/hyperlink" Target="file:///D:\Pasikeitimui\MAGISTRANTURA\Magistrinis\4%20semestras\Katedriniam\JBertuliene_katedriniam.doc" TargetMode="External"/><Relationship Id="rId17" Type="http://schemas.openxmlformats.org/officeDocument/2006/relationships/chart" Target="charts/chart2.xml"/><Relationship Id="rId25" Type="http://schemas.openxmlformats.org/officeDocument/2006/relationships/chart" Target="charts/chart7.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5.png"/></Relationships>
</file>

<file path=word/charts/_rels/chart1.xml.rels><?xml version="1.0" encoding="UTF-8" standalone="yes"?>
<Relationships xmlns="http://schemas.openxmlformats.org/package/2006/relationships"><Relationship Id="rId1" Type="http://schemas.openxmlformats.org/officeDocument/2006/relationships/oleObject" Target="file:///D:\Pasikeitimui\MAGISTRANTURA\Magistrinis\3%20semestras\Ataskaita\Apklausa\char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asikeitimui\MAGISTRANTURA\Magistrinis\3%20semestras\Ataskaita\Apklausa\charts.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5.xml.rels><?xml version="1.0" encoding="UTF-8" standalone="yes"?>
<Relationships xmlns="http://schemas.openxmlformats.org/package/2006/relationships"><Relationship Id="rId1" Type="http://schemas.openxmlformats.org/officeDocument/2006/relationships/oleObject" Target="file:///D:\Pasikeitimui\MAGISTRANTURA\Magistrinis\3%20semestras\Ataskaita\Apklausa\chart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Pasikeitimui\MAGISTRANTURA\Magistrinis\3%20semestras\Ataskaita\Apklausa\charts.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style val="1"/>
  <c:chart>
    <c:view3D>
      <c:rAngAx val="1"/>
    </c:view3D>
    <c:plotArea>
      <c:layout/>
      <c:bar3DChart>
        <c:barDir val="col"/>
        <c:grouping val="clustered"/>
        <c:ser>
          <c:idx val="0"/>
          <c:order val="0"/>
          <c:tx>
            <c:strRef>
              <c:f>Sheet1!$B$1:$B$3</c:f>
              <c:strCache>
                <c:ptCount val="1"/>
                <c:pt idx="0">
                  <c:v>Reading</c:v>
                </c:pt>
              </c:strCache>
            </c:strRef>
          </c:tx>
          <c:cat>
            <c:strRef>
              <c:f>Sheet1!$A$4:$A$9</c:f>
              <c:strCache>
                <c:ptCount val="6"/>
                <c:pt idx="0">
                  <c:v>1 (the most difficult)</c:v>
                </c:pt>
                <c:pt idx="1">
                  <c:v>2 (very difficult)</c:v>
                </c:pt>
                <c:pt idx="2">
                  <c:v>3 (difficult)</c:v>
                </c:pt>
                <c:pt idx="3">
                  <c:v>4 (easy)</c:v>
                </c:pt>
                <c:pt idx="4">
                  <c:v>5 (very easy)</c:v>
                </c:pt>
                <c:pt idx="5">
                  <c:v>6 (the easiest)</c:v>
                </c:pt>
              </c:strCache>
            </c:strRef>
          </c:cat>
          <c:val>
            <c:numRef>
              <c:f>Sheet1!$B$4:$B$9</c:f>
              <c:numCache>
                <c:formatCode>General</c:formatCode>
                <c:ptCount val="6"/>
                <c:pt idx="3">
                  <c:v>1</c:v>
                </c:pt>
                <c:pt idx="4">
                  <c:v>6</c:v>
                </c:pt>
                <c:pt idx="5">
                  <c:v>13</c:v>
                </c:pt>
              </c:numCache>
            </c:numRef>
          </c:val>
        </c:ser>
        <c:ser>
          <c:idx val="1"/>
          <c:order val="1"/>
          <c:tx>
            <c:strRef>
              <c:f>Sheet1!$C$1:$C$3</c:f>
              <c:strCache>
                <c:ptCount val="1"/>
                <c:pt idx="0">
                  <c:v>Translating </c:v>
                </c:pt>
              </c:strCache>
            </c:strRef>
          </c:tx>
          <c:cat>
            <c:strRef>
              <c:f>Sheet1!$A$4:$A$9</c:f>
              <c:strCache>
                <c:ptCount val="6"/>
                <c:pt idx="0">
                  <c:v>1 (the most difficult)</c:v>
                </c:pt>
                <c:pt idx="1">
                  <c:v>2 (very difficult)</c:v>
                </c:pt>
                <c:pt idx="2">
                  <c:v>3 (difficult)</c:v>
                </c:pt>
                <c:pt idx="3">
                  <c:v>4 (easy)</c:v>
                </c:pt>
                <c:pt idx="4">
                  <c:v>5 (very easy)</c:v>
                </c:pt>
                <c:pt idx="5">
                  <c:v>6 (the easiest)</c:v>
                </c:pt>
              </c:strCache>
            </c:strRef>
          </c:cat>
          <c:val>
            <c:numRef>
              <c:f>Sheet1!$C$4:$C$9</c:f>
              <c:numCache>
                <c:formatCode>General</c:formatCode>
                <c:ptCount val="6"/>
                <c:pt idx="0">
                  <c:v>3</c:v>
                </c:pt>
                <c:pt idx="2">
                  <c:v>1</c:v>
                </c:pt>
                <c:pt idx="3">
                  <c:v>5</c:v>
                </c:pt>
                <c:pt idx="4">
                  <c:v>6</c:v>
                </c:pt>
                <c:pt idx="5">
                  <c:v>5</c:v>
                </c:pt>
              </c:numCache>
            </c:numRef>
          </c:val>
        </c:ser>
        <c:ser>
          <c:idx val="2"/>
          <c:order val="2"/>
          <c:tx>
            <c:strRef>
              <c:f>Sheet1!$D$1:$D$3</c:f>
              <c:strCache>
                <c:ptCount val="1"/>
                <c:pt idx="0">
                  <c:v>Writing</c:v>
                </c:pt>
              </c:strCache>
            </c:strRef>
          </c:tx>
          <c:cat>
            <c:strRef>
              <c:f>Sheet1!$A$4:$A$9</c:f>
              <c:strCache>
                <c:ptCount val="6"/>
                <c:pt idx="0">
                  <c:v>1 (the most difficult)</c:v>
                </c:pt>
                <c:pt idx="1">
                  <c:v>2 (very difficult)</c:v>
                </c:pt>
                <c:pt idx="2">
                  <c:v>3 (difficult)</c:v>
                </c:pt>
                <c:pt idx="3">
                  <c:v>4 (easy)</c:v>
                </c:pt>
                <c:pt idx="4">
                  <c:v>5 (very easy)</c:v>
                </c:pt>
                <c:pt idx="5">
                  <c:v>6 (the easiest)</c:v>
                </c:pt>
              </c:strCache>
            </c:strRef>
          </c:cat>
          <c:val>
            <c:numRef>
              <c:f>Sheet1!$D$4:$D$9</c:f>
              <c:numCache>
                <c:formatCode>General</c:formatCode>
                <c:ptCount val="6"/>
                <c:pt idx="1">
                  <c:v>11</c:v>
                </c:pt>
                <c:pt idx="2">
                  <c:v>6</c:v>
                </c:pt>
                <c:pt idx="4">
                  <c:v>3</c:v>
                </c:pt>
              </c:numCache>
            </c:numRef>
          </c:val>
        </c:ser>
        <c:ser>
          <c:idx val="3"/>
          <c:order val="3"/>
          <c:tx>
            <c:strRef>
              <c:f>Sheet1!$E$1:$E$3</c:f>
              <c:strCache>
                <c:ptCount val="1"/>
                <c:pt idx="0">
                  <c:v>Pronunciation</c:v>
                </c:pt>
              </c:strCache>
            </c:strRef>
          </c:tx>
          <c:cat>
            <c:strRef>
              <c:f>Sheet1!$A$4:$A$9</c:f>
              <c:strCache>
                <c:ptCount val="6"/>
                <c:pt idx="0">
                  <c:v>1 (the most difficult)</c:v>
                </c:pt>
                <c:pt idx="1">
                  <c:v>2 (very difficult)</c:v>
                </c:pt>
                <c:pt idx="2">
                  <c:v>3 (difficult)</c:v>
                </c:pt>
                <c:pt idx="3">
                  <c:v>4 (easy)</c:v>
                </c:pt>
                <c:pt idx="4">
                  <c:v>5 (very easy)</c:v>
                </c:pt>
                <c:pt idx="5">
                  <c:v>6 (the easiest)</c:v>
                </c:pt>
              </c:strCache>
            </c:strRef>
          </c:cat>
          <c:val>
            <c:numRef>
              <c:f>Sheet1!$E$4:$E$9</c:f>
              <c:numCache>
                <c:formatCode>General</c:formatCode>
                <c:ptCount val="6"/>
                <c:pt idx="0">
                  <c:v>17</c:v>
                </c:pt>
                <c:pt idx="1">
                  <c:v>2</c:v>
                </c:pt>
                <c:pt idx="2">
                  <c:v>1</c:v>
                </c:pt>
              </c:numCache>
            </c:numRef>
          </c:val>
        </c:ser>
        <c:ser>
          <c:idx val="4"/>
          <c:order val="4"/>
          <c:tx>
            <c:strRef>
              <c:f>Sheet1!$F$1:$F$3</c:f>
              <c:strCache>
                <c:ptCount val="1"/>
                <c:pt idx="0">
                  <c:v>Learning new words</c:v>
                </c:pt>
              </c:strCache>
            </c:strRef>
          </c:tx>
          <c:cat>
            <c:strRef>
              <c:f>Sheet1!$A$4:$A$9</c:f>
              <c:strCache>
                <c:ptCount val="6"/>
                <c:pt idx="0">
                  <c:v>1 (the most difficult)</c:v>
                </c:pt>
                <c:pt idx="1">
                  <c:v>2 (very difficult)</c:v>
                </c:pt>
                <c:pt idx="2">
                  <c:v>3 (difficult)</c:v>
                </c:pt>
                <c:pt idx="3">
                  <c:v>4 (easy)</c:v>
                </c:pt>
                <c:pt idx="4">
                  <c:v>5 (very easy)</c:v>
                </c:pt>
                <c:pt idx="5">
                  <c:v>6 (the easiest)</c:v>
                </c:pt>
              </c:strCache>
            </c:strRef>
          </c:cat>
          <c:val>
            <c:numRef>
              <c:f>Sheet1!$F$4:$F$9</c:f>
              <c:numCache>
                <c:formatCode>General</c:formatCode>
                <c:ptCount val="6"/>
                <c:pt idx="0">
                  <c:v>10</c:v>
                </c:pt>
                <c:pt idx="1">
                  <c:v>3</c:v>
                </c:pt>
                <c:pt idx="3">
                  <c:v>2</c:v>
                </c:pt>
                <c:pt idx="4">
                  <c:v>4</c:v>
                </c:pt>
                <c:pt idx="5">
                  <c:v>1</c:v>
                </c:pt>
              </c:numCache>
            </c:numRef>
          </c:val>
        </c:ser>
        <c:ser>
          <c:idx val="5"/>
          <c:order val="5"/>
          <c:tx>
            <c:strRef>
              <c:f>Sheet1!$G$1:$G$3</c:f>
              <c:strCache>
                <c:ptCount val="1"/>
                <c:pt idx="0">
                  <c:v>Listening</c:v>
                </c:pt>
              </c:strCache>
            </c:strRef>
          </c:tx>
          <c:cat>
            <c:strRef>
              <c:f>Sheet1!$A$4:$A$9</c:f>
              <c:strCache>
                <c:ptCount val="6"/>
                <c:pt idx="0">
                  <c:v>1 (the most difficult)</c:v>
                </c:pt>
                <c:pt idx="1">
                  <c:v>2 (very difficult)</c:v>
                </c:pt>
                <c:pt idx="2">
                  <c:v>3 (difficult)</c:v>
                </c:pt>
                <c:pt idx="3">
                  <c:v>4 (easy)</c:v>
                </c:pt>
                <c:pt idx="4">
                  <c:v>5 (very easy)</c:v>
                </c:pt>
                <c:pt idx="5">
                  <c:v>6 (the easiest)</c:v>
                </c:pt>
              </c:strCache>
            </c:strRef>
          </c:cat>
          <c:val>
            <c:numRef>
              <c:f>Sheet1!$G$4:$G$9</c:f>
              <c:numCache>
                <c:formatCode>General</c:formatCode>
                <c:ptCount val="6"/>
                <c:pt idx="1">
                  <c:v>8</c:v>
                </c:pt>
                <c:pt idx="2">
                  <c:v>6</c:v>
                </c:pt>
                <c:pt idx="4">
                  <c:v>4</c:v>
                </c:pt>
                <c:pt idx="5">
                  <c:v>2</c:v>
                </c:pt>
              </c:numCache>
            </c:numRef>
          </c:val>
        </c:ser>
        <c:shape val="box"/>
        <c:axId val="84068608"/>
        <c:axId val="84414464"/>
        <c:axId val="0"/>
      </c:bar3DChart>
      <c:catAx>
        <c:axId val="84068608"/>
        <c:scaling>
          <c:orientation val="minMax"/>
        </c:scaling>
        <c:axPos val="b"/>
        <c:tickLblPos val="nextTo"/>
        <c:crossAx val="84414464"/>
        <c:crosses val="autoZero"/>
        <c:auto val="1"/>
        <c:lblAlgn val="ctr"/>
        <c:lblOffset val="100"/>
      </c:catAx>
      <c:valAx>
        <c:axId val="84414464"/>
        <c:scaling>
          <c:orientation val="minMax"/>
          <c:max val="20"/>
        </c:scaling>
        <c:axPos val="l"/>
        <c:majorGridlines/>
        <c:numFmt formatCode="General" sourceLinked="1"/>
        <c:tickLblPos val="nextTo"/>
        <c:crossAx val="84068608"/>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style val="1"/>
  <c:chart>
    <c:view3D>
      <c:rAngAx val="1"/>
    </c:view3D>
    <c:plotArea>
      <c:layout/>
      <c:bar3DChart>
        <c:barDir val="col"/>
        <c:grouping val="clustered"/>
        <c:ser>
          <c:idx val="0"/>
          <c:order val="0"/>
          <c:tx>
            <c:strRef>
              <c:f>Sheet2!$B$1:$B$3</c:f>
              <c:strCache>
                <c:ptCount val="1"/>
                <c:pt idx="0">
                  <c:v>Reading</c:v>
                </c:pt>
              </c:strCache>
            </c:strRef>
          </c:tx>
          <c:cat>
            <c:strRef>
              <c:f>Sheet2!$A$4:$A$9</c:f>
              <c:strCache>
                <c:ptCount val="6"/>
                <c:pt idx="0">
                  <c:v>1 (the most difficult)</c:v>
                </c:pt>
                <c:pt idx="1">
                  <c:v>2 (very difficult)</c:v>
                </c:pt>
                <c:pt idx="2">
                  <c:v>3 (difficult)</c:v>
                </c:pt>
                <c:pt idx="3">
                  <c:v>4 (easy)</c:v>
                </c:pt>
                <c:pt idx="4">
                  <c:v>5 (very easy)</c:v>
                </c:pt>
                <c:pt idx="5">
                  <c:v>6 (the easiest)</c:v>
                </c:pt>
              </c:strCache>
            </c:strRef>
          </c:cat>
          <c:val>
            <c:numRef>
              <c:f>Sheet2!$B$4:$B$9</c:f>
              <c:numCache>
                <c:formatCode>General</c:formatCode>
                <c:ptCount val="6"/>
                <c:pt idx="4">
                  <c:v>3</c:v>
                </c:pt>
                <c:pt idx="5">
                  <c:v>17</c:v>
                </c:pt>
              </c:numCache>
            </c:numRef>
          </c:val>
        </c:ser>
        <c:ser>
          <c:idx val="1"/>
          <c:order val="1"/>
          <c:tx>
            <c:strRef>
              <c:f>Sheet2!$C$1:$C$3</c:f>
              <c:strCache>
                <c:ptCount val="1"/>
                <c:pt idx="0">
                  <c:v>Translating </c:v>
                </c:pt>
              </c:strCache>
            </c:strRef>
          </c:tx>
          <c:cat>
            <c:strRef>
              <c:f>Sheet2!$A$4:$A$9</c:f>
              <c:strCache>
                <c:ptCount val="6"/>
                <c:pt idx="0">
                  <c:v>1 (the most difficult)</c:v>
                </c:pt>
                <c:pt idx="1">
                  <c:v>2 (very difficult)</c:v>
                </c:pt>
                <c:pt idx="2">
                  <c:v>3 (difficult)</c:v>
                </c:pt>
                <c:pt idx="3">
                  <c:v>4 (easy)</c:v>
                </c:pt>
                <c:pt idx="4">
                  <c:v>5 (very easy)</c:v>
                </c:pt>
                <c:pt idx="5">
                  <c:v>6 (the easiest)</c:v>
                </c:pt>
              </c:strCache>
            </c:strRef>
          </c:cat>
          <c:val>
            <c:numRef>
              <c:f>Sheet2!$C$4:$C$9</c:f>
              <c:numCache>
                <c:formatCode>General</c:formatCode>
                <c:ptCount val="6"/>
                <c:pt idx="1">
                  <c:v>2</c:v>
                </c:pt>
                <c:pt idx="2">
                  <c:v>2</c:v>
                </c:pt>
                <c:pt idx="3">
                  <c:v>4</c:v>
                </c:pt>
                <c:pt idx="4">
                  <c:v>5</c:v>
                </c:pt>
                <c:pt idx="5">
                  <c:v>7</c:v>
                </c:pt>
              </c:numCache>
            </c:numRef>
          </c:val>
        </c:ser>
        <c:ser>
          <c:idx val="2"/>
          <c:order val="2"/>
          <c:tx>
            <c:strRef>
              <c:f>Sheet2!$D$1:$D$3</c:f>
              <c:strCache>
                <c:ptCount val="1"/>
                <c:pt idx="0">
                  <c:v>Writing</c:v>
                </c:pt>
              </c:strCache>
            </c:strRef>
          </c:tx>
          <c:cat>
            <c:strRef>
              <c:f>Sheet2!$A$4:$A$9</c:f>
              <c:strCache>
                <c:ptCount val="6"/>
                <c:pt idx="0">
                  <c:v>1 (the most difficult)</c:v>
                </c:pt>
                <c:pt idx="1">
                  <c:v>2 (very difficult)</c:v>
                </c:pt>
                <c:pt idx="2">
                  <c:v>3 (difficult)</c:v>
                </c:pt>
                <c:pt idx="3">
                  <c:v>4 (easy)</c:v>
                </c:pt>
                <c:pt idx="4">
                  <c:v>5 (very easy)</c:v>
                </c:pt>
                <c:pt idx="5">
                  <c:v>6 (the easiest)</c:v>
                </c:pt>
              </c:strCache>
            </c:strRef>
          </c:cat>
          <c:val>
            <c:numRef>
              <c:f>Sheet2!$D$4:$D$9</c:f>
              <c:numCache>
                <c:formatCode>General</c:formatCode>
                <c:ptCount val="6"/>
                <c:pt idx="0">
                  <c:v>5</c:v>
                </c:pt>
                <c:pt idx="1">
                  <c:v>4</c:v>
                </c:pt>
                <c:pt idx="3">
                  <c:v>6</c:v>
                </c:pt>
                <c:pt idx="4">
                  <c:v>4</c:v>
                </c:pt>
                <c:pt idx="5">
                  <c:v>1</c:v>
                </c:pt>
              </c:numCache>
            </c:numRef>
          </c:val>
        </c:ser>
        <c:ser>
          <c:idx val="3"/>
          <c:order val="3"/>
          <c:tx>
            <c:strRef>
              <c:f>Sheet2!$E$1:$E$3</c:f>
              <c:strCache>
                <c:ptCount val="1"/>
                <c:pt idx="0">
                  <c:v>Pronunciation</c:v>
                </c:pt>
              </c:strCache>
            </c:strRef>
          </c:tx>
          <c:cat>
            <c:strRef>
              <c:f>Sheet2!$A$4:$A$9</c:f>
              <c:strCache>
                <c:ptCount val="6"/>
                <c:pt idx="0">
                  <c:v>1 (the most difficult)</c:v>
                </c:pt>
                <c:pt idx="1">
                  <c:v>2 (very difficult)</c:v>
                </c:pt>
                <c:pt idx="2">
                  <c:v>3 (difficult)</c:v>
                </c:pt>
                <c:pt idx="3">
                  <c:v>4 (easy)</c:v>
                </c:pt>
                <c:pt idx="4">
                  <c:v>5 (very easy)</c:v>
                </c:pt>
                <c:pt idx="5">
                  <c:v>6 (the easiest)</c:v>
                </c:pt>
              </c:strCache>
            </c:strRef>
          </c:cat>
          <c:val>
            <c:numRef>
              <c:f>Sheet2!$E$4:$E$9</c:f>
              <c:numCache>
                <c:formatCode>General</c:formatCode>
                <c:ptCount val="6"/>
                <c:pt idx="0">
                  <c:v>1</c:v>
                </c:pt>
                <c:pt idx="1">
                  <c:v>3</c:v>
                </c:pt>
                <c:pt idx="2">
                  <c:v>1</c:v>
                </c:pt>
                <c:pt idx="3">
                  <c:v>1</c:v>
                </c:pt>
                <c:pt idx="4">
                  <c:v>5</c:v>
                </c:pt>
                <c:pt idx="5">
                  <c:v>9</c:v>
                </c:pt>
              </c:numCache>
            </c:numRef>
          </c:val>
        </c:ser>
        <c:ser>
          <c:idx val="4"/>
          <c:order val="4"/>
          <c:tx>
            <c:strRef>
              <c:f>Sheet2!$F$1:$F$3</c:f>
              <c:strCache>
                <c:ptCount val="1"/>
                <c:pt idx="0">
                  <c:v>Learning new words</c:v>
                </c:pt>
              </c:strCache>
            </c:strRef>
          </c:tx>
          <c:cat>
            <c:strRef>
              <c:f>Sheet2!$A$4:$A$9</c:f>
              <c:strCache>
                <c:ptCount val="6"/>
                <c:pt idx="0">
                  <c:v>1 (the most difficult)</c:v>
                </c:pt>
                <c:pt idx="1">
                  <c:v>2 (very difficult)</c:v>
                </c:pt>
                <c:pt idx="2">
                  <c:v>3 (difficult)</c:v>
                </c:pt>
                <c:pt idx="3">
                  <c:v>4 (easy)</c:v>
                </c:pt>
                <c:pt idx="4">
                  <c:v>5 (very easy)</c:v>
                </c:pt>
                <c:pt idx="5">
                  <c:v>6 (the easiest)</c:v>
                </c:pt>
              </c:strCache>
            </c:strRef>
          </c:cat>
          <c:val>
            <c:numRef>
              <c:f>Sheet2!$F$4:$F$9</c:f>
              <c:numCache>
                <c:formatCode>General</c:formatCode>
                <c:ptCount val="6"/>
                <c:pt idx="0">
                  <c:v>9</c:v>
                </c:pt>
                <c:pt idx="1">
                  <c:v>6</c:v>
                </c:pt>
                <c:pt idx="2">
                  <c:v>3</c:v>
                </c:pt>
                <c:pt idx="4">
                  <c:v>1</c:v>
                </c:pt>
                <c:pt idx="5">
                  <c:v>1</c:v>
                </c:pt>
              </c:numCache>
            </c:numRef>
          </c:val>
        </c:ser>
        <c:ser>
          <c:idx val="5"/>
          <c:order val="5"/>
          <c:tx>
            <c:strRef>
              <c:f>Sheet2!$G$1:$G$3</c:f>
              <c:strCache>
                <c:ptCount val="1"/>
                <c:pt idx="0">
                  <c:v>Listening</c:v>
                </c:pt>
              </c:strCache>
            </c:strRef>
          </c:tx>
          <c:cat>
            <c:strRef>
              <c:f>Sheet2!$A$4:$A$9</c:f>
              <c:strCache>
                <c:ptCount val="6"/>
                <c:pt idx="0">
                  <c:v>1 (the most difficult)</c:v>
                </c:pt>
                <c:pt idx="1">
                  <c:v>2 (very difficult)</c:v>
                </c:pt>
                <c:pt idx="2">
                  <c:v>3 (difficult)</c:v>
                </c:pt>
                <c:pt idx="3">
                  <c:v>4 (easy)</c:v>
                </c:pt>
                <c:pt idx="4">
                  <c:v>5 (very easy)</c:v>
                </c:pt>
                <c:pt idx="5">
                  <c:v>6 (the easiest)</c:v>
                </c:pt>
              </c:strCache>
            </c:strRef>
          </c:cat>
          <c:val>
            <c:numRef>
              <c:f>Sheet2!$G$4:$G$9</c:f>
              <c:numCache>
                <c:formatCode>General</c:formatCode>
                <c:ptCount val="6"/>
                <c:pt idx="3">
                  <c:v>8</c:v>
                </c:pt>
                <c:pt idx="4">
                  <c:v>4</c:v>
                </c:pt>
                <c:pt idx="5">
                  <c:v>8</c:v>
                </c:pt>
              </c:numCache>
            </c:numRef>
          </c:val>
        </c:ser>
        <c:shape val="box"/>
        <c:axId val="84438400"/>
        <c:axId val="84460672"/>
        <c:axId val="0"/>
      </c:bar3DChart>
      <c:catAx>
        <c:axId val="84438400"/>
        <c:scaling>
          <c:orientation val="minMax"/>
        </c:scaling>
        <c:axPos val="b"/>
        <c:tickLblPos val="nextTo"/>
        <c:crossAx val="84460672"/>
        <c:crosses val="autoZero"/>
        <c:auto val="1"/>
        <c:lblAlgn val="ctr"/>
        <c:lblOffset val="100"/>
      </c:catAx>
      <c:valAx>
        <c:axId val="84460672"/>
        <c:scaling>
          <c:orientation val="minMax"/>
          <c:max val="20"/>
        </c:scaling>
        <c:axPos val="l"/>
        <c:majorGridlines/>
        <c:numFmt formatCode="General" sourceLinked="1"/>
        <c:tickLblPos val="nextTo"/>
        <c:crossAx val="84438400"/>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style val="9"/>
  <c:chart>
    <c:title>
      <c:tx>
        <c:rich>
          <a:bodyPr/>
          <a:lstStyle/>
          <a:p>
            <a:pPr>
              <a:defRPr/>
            </a:pPr>
            <a:r>
              <a:rPr lang="en-US"/>
              <a:t>Usage of the </a:t>
            </a:r>
            <a:r>
              <a:rPr lang="lt-LT"/>
              <a:t>interractive programs </a:t>
            </a:r>
            <a:r>
              <a:rPr lang="en-US"/>
              <a:t>for learning</a:t>
            </a:r>
          </a:p>
        </c:rich>
      </c:tx>
      <c:layout/>
    </c:title>
    <c:plotArea>
      <c:layout/>
      <c:pieChart>
        <c:varyColors val="1"/>
        <c:ser>
          <c:idx val="0"/>
          <c:order val="0"/>
          <c:tx>
            <c:strRef>
              <c:f>Sheet1!$B$1</c:f>
              <c:strCache>
                <c:ptCount val="1"/>
                <c:pt idx="0">
                  <c:v>Usage of the Internet for learning</c:v>
                </c:pt>
              </c:strCache>
            </c:strRef>
          </c:tx>
          <c:cat>
            <c:strRef>
              <c:f>Sheet1!$A$2:$A$3</c:f>
              <c:strCache>
                <c:ptCount val="2"/>
                <c:pt idx="0">
                  <c:v>Yes</c:v>
                </c:pt>
                <c:pt idx="1">
                  <c:v>No</c:v>
                </c:pt>
              </c:strCache>
            </c:strRef>
          </c:cat>
          <c:val>
            <c:numRef>
              <c:f>Sheet1!$B$2:$B$3</c:f>
              <c:numCache>
                <c:formatCode>General</c:formatCode>
                <c:ptCount val="2"/>
                <c:pt idx="0">
                  <c:v>99</c:v>
                </c:pt>
                <c:pt idx="1">
                  <c:v>1</c:v>
                </c:pt>
              </c:numCache>
            </c:numRef>
          </c:val>
        </c:ser>
        <c:firstSliceAng val="0"/>
      </c:pieChart>
    </c:plotArea>
    <c:legend>
      <c:legendPos val="r"/>
      <c:layout/>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style val="1"/>
  <c:chart>
    <c:title>
      <c:layout/>
    </c:title>
    <c:plotArea>
      <c:layout/>
      <c:pieChart>
        <c:varyColors val="1"/>
        <c:ser>
          <c:idx val="0"/>
          <c:order val="0"/>
          <c:tx>
            <c:strRef>
              <c:f>Sheet1!$B$1</c:f>
              <c:strCache>
                <c:ptCount val="1"/>
                <c:pt idx="0">
                  <c:v>Finding tasks on the net according to the learning material</c:v>
                </c:pt>
              </c:strCache>
            </c:strRef>
          </c:tx>
          <c:cat>
            <c:strRef>
              <c:f>Sheet1!$A$2:$A$3</c:f>
              <c:strCache>
                <c:ptCount val="2"/>
                <c:pt idx="0">
                  <c:v>Yes</c:v>
                </c:pt>
                <c:pt idx="1">
                  <c:v>No</c:v>
                </c:pt>
              </c:strCache>
            </c:strRef>
          </c:cat>
          <c:val>
            <c:numRef>
              <c:f>Sheet1!$B$2:$B$3</c:f>
              <c:numCache>
                <c:formatCode>General</c:formatCode>
                <c:ptCount val="2"/>
                <c:pt idx="0">
                  <c:v>2</c:v>
                </c:pt>
                <c:pt idx="1">
                  <c:v>98</c:v>
                </c:pt>
              </c:numCache>
            </c:numRef>
          </c:val>
        </c:ser>
        <c:firstSliceAng val="0"/>
      </c:pieChart>
    </c:plotArea>
    <c:legend>
      <c:legendPos val="r"/>
      <c:layout/>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style val="1"/>
  <c:chart>
    <c:view3D>
      <c:rAngAx val="1"/>
    </c:view3D>
    <c:plotArea>
      <c:layout/>
      <c:bar3DChart>
        <c:barDir val="col"/>
        <c:grouping val="clustered"/>
        <c:ser>
          <c:idx val="0"/>
          <c:order val="0"/>
          <c:tx>
            <c:strRef>
              <c:f>Sheet3!$B$1:$B$3</c:f>
              <c:strCache>
                <c:ptCount val="1"/>
                <c:pt idx="0">
                  <c:v>Reading</c:v>
                </c:pt>
              </c:strCache>
            </c:strRef>
          </c:tx>
          <c:cat>
            <c:strRef>
              <c:f>Sheet3!$A$4:$A$9</c:f>
              <c:strCache>
                <c:ptCount val="6"/>
                <c:pt idx="0">
                  <c:v>1 (the most difficult)</c:v>
                </c:pt>
                <c:pt idx="1">
                  <c:v>2 (very difficult)</c:v>
                </c:pt>
                <c:pt idx="2">
                  <c:v>3 (difficult)</c:v>
                </c:pt>
                <c:pt idx="3">
                  <c:v>4 (easy)</c:v>
                </c:pt>
                <c:pt idx="4">
                  <c:v>5 (very easy)</c:v>
                </c:pt>
                <c:pt idx="5">
                  <c:v>6 (the easiest)</c:v>
                </c:pt>
              </c:strCache>
            </c:strRef>
          </c:cat>
          <c:val>
            <c:numRef>
              <c:f>Sheet3!$B$4:$B$9</c:f>
              <c:numCache>
                <c:formatCode>General</c:formatCode>
                <c:ptCount val="6"/>
                <c:pt idx="5">
                  <c:v>10</c:v>
                </c:pt>
              </c:numCache>
            </c:numRef>
          </c:val>
        </c:ser>
        <c:ser>
          <c:idx val="1"/>
          <c:order val="1"/>
          <c:tx>
            <c:strRef>
              <c:f>Sheet3!$C$1:$C$3</c:f>
              <c:strCache>
                <c:ptCount val="1"/>
                <c:pt idx="0">
                  <c:v>Translation</c:v>
                </c:pt>
              </c:strCache>
            </c:strRef>
          </c:tx>
          <c:cat>
            <c:strRef>
              <c:f>Sheet3!$A$4:$A$9</c:f>
              <c:strCache>
                <c:ptCount val="6"/>
                <c:pt idx="0">
                  <c:v>1 (the most difficult)</c:v>
                </c:pt>
                <c:pt idx="1">
                  <c:v>2 (very difficult)</c:v>
                </c:pt>
                <c:pt idx="2">
                  <c:v>3 (difficult)</c:v>
                </c:pt>
                <c:pt idx="3">
                  <c:v>4 (easy)</c:v>
                </c:pt>
                <c:pt idx="4">
                  <c:v>5 (very easy)</c:v>
                </c:pt>
                <c:pt idx="5">
                  <c:v>6 (the easiest)</c:v>
                </c:pt>
              </c:strCache>
            </c:strRef>
          </c:cat>
          <c:val>
            <c:numRef>
              <c:f>Sheet3!$C$4:$C$9</c:f>
              <c:numCache>
                <c:formatCode>General</c:formatCode>
                <c:ptCount val="6"/>
                <c:pt idx="3">
                  <c:v>9</c:v>
                </c:pt>
                <c:pt idx="4">
                  <c:v>1</c:v>
                </c:pt>
              </c:numCache>
            </c:numRef>
          </c:val>
        </c:ser>
        <c:ser>
          <c:idx val="2"/>
          <c:order val="2"/>
          <c:tx>
            <c:strRef>
              <c:f>Sheet3!$D$1:$D$3</c:f>
              <c:strCache>
                <c:ptCount val="1"/>
                <c:pt idx="0">
                  <c:v>Writing</c:v>
                </c:pt>
              </c:strCache>
            </c:strRef>
          </c:tx>
          <c:cat>
            <c:strRef>
              <c:f>Sheet3!$A$4:$A$9</c:f>
              <c:strCache>
                <c:ptCount val="6"/>
                <c:pt idx="0">
                  <c:v>1 (the most difficult)</c:v>
                </c:pt>
                <c:pt idx="1">
                  <c:v>2 (very difficult)</c:v>
                </c:pt>
                <c:pt idx="2">
                  <c:v>3 (difficult)</c:v>
                </c:pt>
                <c:pt idx="3">
                  <c:v>4 (easy)</c:v>
                </c:pt>
                <c:pt idx="4">
                  <c:v>5 (very easy)</c:v>
                </c:pt>
                <c:pt idx="5">
                  <c:v>6 (the easiest)</c:v>
                </c:pt>
              </c:strCache>
            </c:strRef>
          </c:cat>
          <c:val>
            <c:numRef>
              <c:f>Sheet3!$D$4:$D$9</c:f>
              <c:numCache>
                <c:formatCode>General</c:formatCode>
                <c:ptCount val="6"/>
                <c:pt idx="1">
                  <c:v>8</c:v>
                </c:pt>
                <c:pt idx="2">
                  <c:v>2</c:v>
                </c:pt>
              </c:numCache>
            </c:numRef>
          </c:val>
        </c:ser>
        <c:ser>
          <c:idx val="3"/>
          <c:order val="3"/>
          <c:tx>
            <c:strRef>
              <c:f>Sheet3!$E$1:$E$3</c:f>
              <c:strCache>
                <c:ptCount val="1"/>
                <c:pt idx="0">
                  <c:v>Pronunciation</c:v>
                </c:pt>
              </c:strCache>
            </c:strRef>
          </c:tx>
          <c:cat>
            <c:strRef>
              <c:f>Sheet3!$A$4:$A$9</c:f>
              <c:strCache>
                <c:ptCount val="6"/>
                <c:pt idx="0">
                  <c:v>1 (the most difficult)</c:v>
                </c:pt>
                <c:pt idx="1">
                  <c:v>2 (very difficult)</c:v>
                </c:pt>
                <c:pt idx="2">
                  <c:v>3 (difficult)</c:v>
                </c:pt>
                <c:pt idx="3">
                  <c:v>4 (easy)</c:v>
                </c:pt>
                <c:pt idx="4">
                  <c:v>5 (very easy)</c:v>
                </c:pt>
                <c:pt idx="5">
                  <c:v>6 (the easiest)</c:v>
                </c:pt>
              </c:strCache>
            </c:strRef>
          </c:cat>
          <c:val>
            <c:numRef>
              <c:f>Sheet3!$E$4:$E$9</c:f>
              <c:numCache>
                <c:formatCode>General</c:formatCode>
                <c:ptCount val="6"/>
                <c:pt idx="0">
                  <c:v>10</c:v>
                </c:pt>
              </c:numCache>
            </c:numRef>
          </c:val>
        </c:ser>
        <c:ser>
          <c:idx val="4"/>
          <c:order val="4"/>
          <c:tx>
            <c:strRef>
              <c:f>Sheet3!$F$1:$F$3</c:f>
              <c:strCache>
                <c:ptCount val="1"/>
                <c:pt idx="0">
                  <c:v>Learning new words</c:v>
                </c:pt>
              </c:strCache>
            </c:strRef>
          </c:tx>
          <c:cat>
            <c:strRef>
              <c:f>Sheet3!$A$4:$A$9</c:f>
              <c:strCache>
                <c:ptCount val="6"/>
                <c:pt idx="0">
                  <c:v>1 (the most difficult)</c:v>
                </c:pt>
                <c:pt idx="1">
                  <c:v>2 (very difficult)</c:v>
                </c:pt>
                <c:pt idx="2">
                  <c:v>3 (difficult)</c:v>
                </c:pt>
                <c:pt idx="3">
                  <c:v>4 (easy)</c:v>
                </c:pt>
                <c:pt idx="4">
                  <c:v>5 (very easy)</c:v>
                </c:pt>
                <c:pt idx="5">
                  <c:v>6 (the easiest)</c:v>
                </c:pt>
              </c:strCache>
            </c:strRef>
          </c:cat>
          <c:val>
            <c:numRef>
              <c:f>Sheet3!$F$4:$F$9</c:f>
              <c:numCache>
                <c:formatCode>General</c:formatCode>
                <c:ptCount val="6"/>
                <c:pt idx="2">
                  <c:v>1</c:v>
                </c:pt>
                <c:pt idx="4">
                  <c:v>9</c:v>
                </c:pt>
              </c:numCache>
            </c:numRef>
          </c:val>
        </c:ser>
        <c:ser>
          <c:idx val="5"/>
          <c:order val="5"/>
          <c:tx>
            <c:strRef>
              <c:f>Sheet3!$G$1:$G$3</c:f>
              <c:strCache>
                <c:ptCount val="1"/>
                <c:pt idx="0">
                  <c:v>Listening</c:v>
                </c:pt>
              </c:strCache>
            </c:strRef>
          </c:tx>
          <c:cat>
            <c:strRef>
              <c:f>Sheet3!$A$4:$A$9</c:f>
              <c:strCache>
                <c:ptCount val="6"/>
                <c:pt idx="0">
                  <c:v>1 (the most difficult)</c:v>
                </c:pt>
                <c:pt idx="1">
                  <c:v>2 (very difficult)</c:v>
                </c:pt>
                <c:pt idx="2">
                  <c:v>3 (difficult)</c:v>
                </c:pt>
                <c:pt idx="3">
                  <c:v>4 (easy)</c:v>
                </c:pt>
                <c:pt idx="4">
                  <c:v>5 (very easy)</c:v>
                </c:pt>
                <c:pt idx="5">
                  <c:v>6 (the easiest)</c:v>
                </c:pt>
              </c:strCache>
            </c:strRef>
          </c:cat>
          <c:val>
            <c:numRef>
              <c:f>Sheet3!$G$4:$G$9</c:f>
              <c:numCache>
                <c:formatCode>General</c:formatCode>
                <c:ptCount val="6"/>
                <c:pt idx="1">
                  <c:v>2</c:v>
                </c:pt>
                <c:pt idx="2">
                  <c:v>7</c:v>
                </c:pt>
                <c:pt idx="3">
                  <c:v>1</c:v>
                </c:pt>
                <c:pt idx="4">
                  <c:v>0</c:v>
                </c:pt>
                <c:pt idx="5">
                  <c:v>0</c:v>
                </c:pt>
              </c:numCache>
            </c:numRef>
          </c:val>
        </c:ser>
        <c:shape val="box"/>
        <c:axId val="84706432"/>
        <c:axId val="84707968"/>
        <c:axId val="0"/>
      </c:bar3DChart>
      <c:catAx>
        <c:axId val="84706432"/>
        <c:scaling>
          <c:orientation val="minMax"/>
        </c:scaling>
        <c:axPos val="b"/>
        <c:tickLblPos val="nextTo"/>
        <c:crossAx val="84707968"/>
        <c:crosses val="autoZero"/>
        <c:auto val="1"/>
        <c:lblAlgn val="ctr"/>
        <c:lblOffset val="100"/>
      </c:catAx>
      <c:valAx>
        <c:axId val="84707968"/>
        <c:scaling>
          <c:orientation val="minMax"/>
        </c:scaling>
        <c:axPos val="l"/>
        <c:majorGridlines/>
        <c:numFmt formatCode="General" sourceLinked="1"/>
        <c:tickLblPos val="nextTo"/>
        <c:crossAx val="84706432"/>
        <c:crosses val="autoZero"/>
        <c:crossBetween val="between"/>
      </c:valAx>
    </c:plotArea>
    <c:legend>
      <c:legendPos val="r"/>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style val="1"/>
  <c:chart>
    <c:view3D>
      <c:rAngAx val="1"/>
    </c:view3D>
    <c:plotArea>
      <c:layout/>
      <c:bar3DChart>
        <c:barDir val="col"/>
        <c:grouping val="clustered"/>
        <c:ser>
          <c:idx val="0"/>
          <c:order val="0"/>
          <c:tx>
            <c:strRef>
              <c:f>Sheet4!$B$1:$B$3</c:f>
              <c:strCache>
                <c:ptCount val="1"/>
                <c:pt idx="0">
                  <c:v>Reading</c:v>
                </c:pt>
              </c:strCache>
            </c:strRef>
          </c:tx>
          <c:cat>
            <c:strRef>
              <c:f>Sheet4!$A$4:$A$9</c:f>
              <c:strCache>
                <c:ptCount val="6"/>
                <c:pt idx="0">
                  <c:v>1 (the most difficult)</c:v>
                </c:pt>
                <c:pt idx="1">
                  <c:v>2 (very difficult)</c:v>
                </c:pt>
                <c:pt idx="2">
                  <c:v>3 (difficult)</c:v>
                </c:pt>
                <c:pt idx="3">
                  <c:v>4 (easy)</c:v>
                </c:pt>
                <c:pt idx="4">
                  <c:v>5 (very easy)</c:v>
                </c:pt>
                <c:pt idx="5">
                  <c:v>6 (the easiest)</c:v>
                </c:pt>
              </c:strCache>
            </c:strRef>
          </c:cat>
          <c:val>
            <c:numRef>
              <c:f>Sheet4!$B$4:$B$9</c:f>
              <c:numCache>
                <c:formatCode>General</c:formatCode>
                <c:ptCount val="6"/>
                <c:pt idx="5">
                  <c:v>10</c:v>
                </c:pt>
              </c:numCache>
            </c:numRef>
          </c:val>
        </c:ser>
        <c:ser>
          <c:idx val="1"/>
          <c:order val="1"/>
          <c:tx>
            <c:strRef>
              <c:f>Sheet4!$C$1:$C$3</c:f>
              <c:strCache>
                <c:ptCount val="1"/>
                <c:pt idx="0">
                  <c:v>Translation</c:v>
                </c:pt>
              </c:strCache>
            </c:strRef>
          </c:tx>
          <c:cat>
            <c:strRef>
              <c:f>Sheet4!$A$4:$A$9</c:f>
              <c:strCache>
                <c:ptCount val="6"/>
                <c:pt idx="0">
                  <c:v>1 (the most difficult)</c:v>
                </c:pt>
                <c:pt idx="1">
                  <c:v>2 (very difficult)</c:v>
                </c:pt>
                <c:pt idx="2">
                  <c:v>3 (difficult)</c:v>
                </c:pt>
                <c:pt idx="3">
                  <c:v>4 (easy)</c:v>
                </c:pt>
                <c:pt idx="4">
                  <c:v>5 (very easy)</c:v>
                </c:pt>
                <c:pt idx="5">
                  <c:v>6 (the easiest)</c:v>
                </c:pt>
              </c:strCache>
            </c:strRef>
          </c:cat>
          <c:val>
            <c:numRef>
              <c:f>Sheet4!$C$4:$C$9</c:f>
              <c:numCache>
                <c:formatCode>General</c:formatCode>
                <c:ptCount val="6"/>
                <c:pt idx="2">
                  <c:v>2</c:v>
                </c:pt>
                <c:pt idx="3">
                  <c:v>8</c:v>
                </c:pt>
              </c:numCache>
            </c:numRef>
          </c:val>
        </c:ser>
        <c:ser>
          <c:idx val="2"/>
          <c:order val="2"/>
          <c:tx>
            <c:strRef>
              <c:f>Sheet4!$D$1:$D$3</c:f>
              <c:strCache>
                <c:ptCount val="1"/>
                <c:pt idx="0">
                  <c:v>Writing</c:v>
                </c:pt>
              </c:strCache>
            </c:strRef>
          </c:tx>
          <c:cat>
            <c:strRef>
              <c:f>Sheet4!$A$4:$A$9</c:f>
              <c:strCache>
                <c:ptCount val="6"/>
                <c:pt idx="0">
                  <c:v>1 (the most difficult)</c:v>
                </c:pt>
                <c:pt idx="1">
                  <c:v>2 (very difficult)</c:v>
                </c:pt>
                <c:pt idx="2">
                  <c:v>3 (difficult)</c:v>
                </c:pt>
                <c:pt idx="3">
                  <c:v>4 (easy)</c:v>
                </c:pt>
                <c:pt idx="4">
                  <c:v>5 (very easy)</c:v>
                </c:pt>
                <c:pt idx="5">
                  <c:v>6 (the easiest)</c:v>
                </c:pt>
              </c:strCache>
            </c:strRef>
          </c:cat>
          <c:val>
            <c:numRef>
              <c:f>Sheet4!$D$4:$D$9</c:f>
              <c:numCache>
                <c:formatCode>General</c:formatCode>
                <c:ptCount val="6"/>
                <c:pt idx="0">
                  <c:v>2</c:v>
                </c:pt>
                <c:pt idx="1">
                  <c:v>8</c:v>
                </c:pt>
              </c:numCache>
            </c:numRef>
          </c:val>
        </c:ser>
        <c:ser>
          <c:idx val="3"/>
          <c:order val="3"/>
          <c:tx>
            <c:strRef>
              <c:f>Sheet4!$E$1:$E$3</c:f>
              <c:strCache>
                <c:ptCount val="1"/>
                <c:pt idx="0">
                  <c:v>Pronunciation</c:v>
                </c:pt>
              </c:strCache>
            </c:strRef>
          </c:tx>
          <c:cat>
            <c:strRef>
              <c:f>Sheet4!$A$4:$A$9</c:f>
              <c:strCache>
                <c:ptCount val="6"/>
                <c:pt idx="0">
                  <c:v>1 (the most difficult)</c:v>
                </c:pt>
                <c:pt idx="1">
                  <c:v>2 (very difficult)</c:v>
                </c:pt>
                <c:pt idx="2">
                  <c:v>3 (difficult)</c:v>
                </c:pt>
                <c:pt idx="3">
                  <c:v>4 (easy)</c:v>
                </c:pt>
                <c:pt idx="4">
                  <c:v>5 (very easy)</c:v>
                </c:pt>
                <c:pt idx="5">
                  <c:v>6 (the easiest)</c:v>
                </c:pt>
              </c:strCache>
            </c:strRef>
          </c:cat>
          <c:val>
            <c:numRef>
              <c:f>Sheet4!$E$4:$E$9</c:f>
              <c:numCache>
                <c:formatCode>General</c:formatCode>
                <c:ptCount val="6"/>
                <c:pt idx="4">
                  <c:v>10</c:v>
                </c:pt>
              </c:numCache>
            </c:numRef>
          </c:val>
        </c:ser>
        <c:ser>
          <c:idx val="4"/>
          <c:order val="4"/>
          <c:tx>
            <c:strRef>
              <c:f>Sheet4!$F$1:$F$3</c:f>
              <c:strCache>
                <c:ptCount val="1"/>
                <c:pt idx="0">
                  <c:v>Learning new words</c:v>
                </c:pt>
              </c:strCache>
            </c:strRef>
          </c:tx>
          <c:cat>
            <c:strRef>
              <c:f>Sheet4!$A$4:$A$9</c:f>
              <c:strCache>
                <c:ptCount val="6"/>
                <c:pt idx="0">
                  <c:v>1 (the most difficult)</c:v>
                </c:pt>
                <c:pt idx="1">
                  <c:v>2 (very difficult)</c:v>
                </c:pt>
                <c:pt idx="2">
                  <c:v>3 (difficult)</c:v>
                </c:pt>
                <c:pt idx="3">
                  <c:v>4 (easy)</c:v>
                </c:pt>
                <c:pt idx="4">
                  <c:v>5 (very easy)</c:v>
                </c:pt>
                <c:pt idx="5">
                  <c:v>6 (the easiest)</c:v>
                </c:pt>
              </c:strCache>
            </c:strRef>
          </c:cat>
          <c:val>
            <c:numRef>
              <c:f>Sheet4!$F$4:$F$9</c:f>
              <c:numCache>
                <c:formatCode>General</c:formatCode>
                <c:ptCount val="6"/>
                <c:pt idx="2">
                  <c:v>8</c:v>
                </c:pt>
                <c:pt idx="3">
                  <c:v>2</c:v>
                </c:pt>
              </c:numCache>
            </c:numRef>
          </c:val>
        </c:ser>
        <c:ser>
          <c:idx val="5"/>
          <c:order val="5"/>
          <c:tx>
            <c:strRef>
              <c:f>Sheet4!$G$1:$G$3</c:f>
              <c:strCache>
                <c:ptCount val="1"/>
                <c:pt idx="0">
                  <c:v>Listening</c:v>
                </c:pt>
              </c:strCache>
            </c:strRef>
          </c:tx>
          <c:cat>
            <c:strRef>
              <c:f>Sheet4!$A$4:$A$9</c:f>
              <c:strCache>
                <c:ptCount val="6"/>
                <c:pt idx="0">
                  <c:v>1 (the most difficult)</c:v>
                </c:pt>
                <c:pt idx="1">
                  <c:v>2 (very difficult)</c:v>
                </c:pt>
                <c:pt idx="2">
                  <c:v>3 (difficult)</c:v>
                </c:pt>
                <c:pt idx="3">
                  <c:v>4 (easy)</c:v>
                </c:pt>
                <c:pt idx="4">
                  <c:v>5 (very easy)</c:v>
                </c:pt>
                <c:pt idx="5">
                  <c:v>6 (the easiest)</c:v>
                </c:pt>
              </c:strCache>
            </c:strRef>
          </c:cat>
          <c:val>
            <c:numRef>
              <c:f>Sheet4!$G$4:$G$9</c:f>
              <c:numCache>
                <c:formatCode>General</c:formatCode>
                <c:ptCount val="6"/>
                <c:pt idx="0">
                  <c:v>8</c:v>
                </c:pt>
                <c:pt idx="1">
                  <c:v>2</c:v>
                </c:pt>
                <c:pt idx="4">
                  <c:v>0</c:v>
                </c:pt>
                <c:pt idx="5">
                  <c:v>0</c:v>
                </c:pt>
              </c:numCache>
            </c:numRef>
          </c:val>
        </c:ser>
        <c:shape val="box"/>
        <c:axId val="84805888"/>
        <c:axId val="84824064"/>
        <c:axId val="0"/>
      </c:bar3DChart>
      <c:catAx>
        <c:axId val="84805888"/>
        <c:scaling>
          <c:orientation val="minMax"/>
        </c:scaling>
        <c:axPos val="b"/>
        <c:tickLblPos val="nextTo"/>
        <c:crossAx val="84824064"/>
        <c:crosses val="autoZero"/>
        <c:auto val="1"/>
        <c:lblAlgn val="ctr"/>
        <c:lblOffset val="100"/>
      </c:catAx>
      <c:valAx>
        <c:axId val="84824064"/>
        <c:scaling>
          <c:orientation val="minMax"/>
        </c:scaling>
        <c:axPos val="l"/>
        <c:majorGridlines/>
        <c:numFmt formatCode="General" sourceLinked="1"/>
        <c:tickLblPos val="nextTo"/>
        <c:crossAx val="84805888"/>
        <c:crosses val="autoZero"/>
        <c:crossBetween val="between"/>
      </c:valAx>
    </c:plotArea>
    <c:legend>
      <c:legendPos val="r"/>
      <c:layou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t-LT"/>
  <c:style val="1"/>
  <c:chart>
    <c:title>
      <c:tx>
        <c:rich>
          <a:bodyPr/>
          <a:lstStyle/>
          <a:p>
            <a:pPr>
              <a:defRPr/>
            </a:pPr>
            <a:r>
              <a:rPr lang="lt-LT"/>
              <a:t>The usage of Instant Messenger</a:t>
            </a:r>
          </a:p>
        </c:rich>
      </c:tx>
      <c:layout/>
    </c:title>
    <c:view3D>
      <c:depthPercent val="100"/>
      <c:rAngAx val="1"/>
    </c:view3D>
    <c:plotArea>
      <c:layout/>
      <c:bar3DChart>
        <c:barDir val="col"/>
        <c:grouping val="clustered"/>
        <c:ser>
          <c:idx val="0"/>
          <c:order val="0"/>
          <c:tx>
            <c:strRef>
              <c:f>Sheet1!$B$1</c:f>
              <c:strCache>
                <c:ptCount val="1"/>
                <c:pt idx="0">
                  <c:v>Users</c:v>
                </c:pt>
              </c:strCache>
            </c:strRef>
          </c:tx>
          <c:cat>
            <c:strRef>
              <c:f>Sheet1!$A$2:$A$7</c:f>
              <c:strCache>
                <c:ptCount val="6"/>
                <c:pt idx="0">
                  <c:v>AIM</c:v>
                </c:pt>
                <c:pt idx="1">
                  <c:v>Yahoo</c:v>
                </c:pt>
                <c:pt idx="2">
                  <c:v>Google</c:v>
                </c:pt>
                <c:pt idx="3">
                  <c:v>Skype</c:v>
                </c:pt>
                <c:pt idx="4">
                  <c:v>MySpace</c:v>
                </c:pt>
                <c:pt idx="5">
                  <c:v>Facebook</c:v>
                </c:pt>
              </c:strCache>
            </c:strRef>
          </c:cat>
          <c:val>
            <c:numRef>
              <c:f>Sheet1!$B$2:$B$7</c:f>
              <c:numCache>
                <c:formatCode>General</c:formatCode>
                <c:ptCount val="6"/>
                <c:pt idx="0">
                  <c:v>1</c:v>
                </c:pt>
                <c:pt idx="1">
                  <c:v>15</c:v>
                </c:pt>
                <c:pt idx="2">
                  <c:v>36</c:v>
                </c:pt>
                <c:pt idx="3">
                  <c:v>48</c:v>
                </c:pt>
                <c:pt idx="4">
                  <c:v>1</c:v>
                </c:pt>
                <c:pt idx="5">
                  <c:v>35</c:v>
                </c:pt>
              </c:numCache>
            </c:numRef>
          </c:val>
        </c:ser>
        <c:ser>
          <c:idx val="1"/>
          <c:order val="1"/>
          <c:tx>
            <c:strRef>
              <c:f>Sheet1!$C$1</c:f>
              <c:strCache>
                <c:ptCount val="1"/>
                <c:pt idx="0">
                  <c:v>Voice chat users</c:v>
                </c:pt>
              </c:strCache>
            </c:strRef>
          </c:tx>
          <c:cat>
            <c:strRef>
              <c:f>Sheet1!$A$2:$A$7</c:f>
              <c:strCache>
                <c:ptCount val="6"/>
                <c:pt idx="0">
                  <c:v>AIM</c:v>
                </c:pt>
                <c:pt idx="1">
                  <c:v>Yahoo</c:v>
                </c:pt>
                <c:pt idx="2">
                  <c:v>Google</c:v>
                </c:pt>
                <c:pt idx="3">
                  <c:v>Skype</c:v>
                </c:pt>
                <c:pt idx="4">
                  <c:v>MySpace</c:v>
                </c:pt>
                <c:pt idx="5">
                  <c:v>Facebook</c:v>
                </c:pt>
              </c:strCache>
            </c:strRef>
          </c:cat>
          <c:val>
            <c:numRef>
              <c:f>Sheet1!$C$2:$C$7</c:f>
              <c:numCache>
                <c:formatCode>General</c:formatCode>
                <c:ptCount val="6"/>
                <c:pt idx="0">
                  <c:v>1</c:v>
                </c:pt>
                <c:pt idx="1">
                  <c:v>2</c:v>
                </c:pt>
                <c:pt idx="2">
                  <c:v>35</c:v>
                </c:pt>
                <c:pt idx="3">
                  <c:v>48</c:v>
                </c:pt>
                <c:pt idx="4">
                  <c:v>0</c:v>
                </c:pt>
                <c:pt idx="5">
                  <c:v>1</c:v>
                </c:pt>
              </c:numCache>
            </c:numRef>
          </c:val>
        </c:ser>
        <c:ser>
          <c:idx val="2"/>
          <c:order val="2"/>
          <c:tx>
            <c:strRef>
              <c:f>Sheet1!$D$1</c:f>
              <c:strCache>
                <c:ptCount val="1"/>
                <c:pt idx="0">
                  <c:v>Don't use voice chat</c:v>
                </c:pt>
              </c:strCache>
            </c:strRef>
          </c:tx>
          <c:cat>
            <c:strRef>
              <c:f>Sheet1!$A$2:$A$7</c:f>
              <c:strCache>
                <c:ptCount val="6"/>
                <c:pt idx="0">
                  <c:v>AIM</c:v>
                </c:pt>
                <c:pt idx="1">
                  <c:v>Yahoo</c:v>
                </c:pt>
                <c:pt idx="2">
                  <c:v>Google</c:v>
                </c:pt>
                <c:pt idx="3">
                  <c:v>Skype</c:v>
                </c:pt>
                <c:pt idx="4">
                  <c:v>MySpace</c:v>
                </c:pt>
                <c:pt idx="5">
                  <c:v>Facebook</c:v>
                </c:pt>
              </c:strCache>
            </c:strRef>
          </c:cat>
          <c:val>
            <c:numRef>
              <c:f>Sheet1!$D$2:$D$7</c:f>
              <c:numCache>
                <c:formatCode>General</c:formatCode>
                <c:ptCount val="6"/>
                <c:pt idx="0">
                  <c:v>0</c:v>
                </c:pt>
                <c:pt idx="1">
                  <c:v>13</c:v>
                </c:pt>
                <c:pt idx="2">
                  <c:v>1</c:v>
                </c:pt>
                <c:pt idx="3">
                  <c:v>0</c:v>
                </c:pt>
                <c:pt idx="4">
                  <c:v>1</c:v>
                </c:pt>
                <c:pt idx="5">
                  <c:v>34</c:v>
                </c:pt>
              </c:numCache>
            </c:numRef>
          </c:val>
        </c:ser>
        <c:shape val="box"/>
        <c:axId val="84862080"/>
        <c:axId val="84863616"/>
        <c:axId val="0"/>
      </c:bar3DChart>
      <c:catAx>
        <c:axId val="84862080"/>
        <c:scaling>
          <c:orientation val="minMax"/>
        </c:scaling>
        <c:axPos val="b"/>
        <c:numFmt formatCode="General" sourceLinked="1"/>
        <c:majorTickMark val="none"/>
        <c:tickLblPos val="nextTo"/>
        <c:crossAx val="84863616"/>
        <c:crosses val="autoZero"/>
        <c:auto val="1"/>
        <c:lblAlgn val="ctr"/>
        <c:lblOffset val="100"/>
      </c:catAx>
      <c:valAx>
        <c:axId val="84863616"/>
        <c:scaling>
          <c:orientation val="minMax"/>
        </c:scaling>
        <c:axPos val="l"/>
        <c:majorGridlines/>
        <c:numFmt formatCode="General" sourceLinked="1"/>
        <c:majorTickMark val="none"/>
        <c:tickLblPos val="nextTo"/>
        <c:crossAx val="84862080"/>
        <c:crosses val="autoZero"/>
        <c:crossBetween val="between"/>
      </c:valAx>
    </c:plotArea>
    <c:legend>
      <c:legendPos val="r"/>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The10</b:Tag>
    <b:SourceType>DocumentFromInternetSite</b:SourceType>
    <b:Guid>{33211BEF-E0AF-4176-B6CB-4E882499C668}</b:Guid>
    <b:LCID>1033</b:LCID>
    <b:InternetSiteTitle>The renewed General Programs</b:InternetSiteTitle>
    <b:YearAccessed>2010</b:YearAccessed>
    <b:MonthAccessed>05</b:MonthAccessed>
    <b:DayAccessed>25</b:DayAccessed>
    <b:URL>www.smm.lt/ugdymas/docs/Kalbos.pdf</b:URL>
    <b:Author>
      <b:Author>
        <b:NameList>
          <b:Person>
            <b:Last>Steponavičius</b:Last>
            <b:First>Gintaras</b:First>
          </b:Person>
        </b:NameList>
      </b:Author>
    </b:Author>
    <b:Title>The Republic of Lithuania Ministry of Education and Science</b:Title>
    <b:Year>2008</b:Year>
    <b:Comments>p.267</b:Comments>
    <b:RefOrder>2</b:RefOrder>
  </b:Source>
  <b:Source>
    <b:Tag>Har02</b:Tag>
    <b:SourceType>Book</b:SourceType>
    <b:Guid>{422A68B4-FB90-41F6-8E8D-D09973497799}</b:Guid>
    <b:LCID>1033</b:LCID>
    <b:Author>
      <b:Author>
        <b:NameList>
          <b:Person>
            <b:Last>Harmer</b:Last>
            <b:First>Jeremy</b:First>
          </b:Person>
        </b:NameList>
      </b:Author>
    </b:Author>
    <b:Title>The Practice of English Language Teaching</b:Title>
    <b:Year>2002</b:Year>
    <b:City>Malaysia</b:City>
    <b:Publisher>Longman</b:Publisher>
    <b:RefOrder>1</b:RefOrder>
  </b:Source>
  <b:Source>
    <b:Tag>Cou10</b:Tag>
    <b:SourceType>DocumentFromInternetSite</b:SourceType>
    <b:Guid>{DD002CB1-3A6F-42A8-9003-E5E5EFDEE653}</b:Guid>
    <b:LCID>1033</b:LCID>
    <b:Title>Language Policy Division</b:Title>
    <b:InternetSiteTitle>A Common European Framework</b:InternetSiteTitle>
    <b:YearAccessed>2010</b:YearAccessed>
    <b:MonthAccessed>05</b:MonthAccessed>
    <b:DayAccessed>25</b:DayAccessed>
    <b:URL>http://www.coe.int/T/DG4/Portfolio/?L=E&amp;M=/documents_intro/common_framework.html</b:URL>
    <b:Author>
      <b:Author>
        <b:NameList>
          <b:Person>
            <b:Last>CEFR</b:Last>
          </b:Person>
        </b:NameList>
      </b:Author>
    </b:Author>
    <b:Year>2001</b:Year>
    <b:ProductionCompany>Council of Europe</b:ProductionCompany>
    <b:RefOrder>3</b:RefOrder>
  </b:Source>
  <b:Source>
    <b:Tag>Gin08</b:Tag>
    <b:SourceType>DocumentFromInternetSite</b:SourceType>
    <b:Guid>{B57485AE-DD25-47F5-A04B-C9ED562D3B85}</b:Guid>
    <b:LCID>1033</b:LCID>
    <b:Author>
      <b:Author>
        <b:NameList>
          <b:Person>
            <b:Last>Steponavičius</b:Last>
            <b:First>Gintaras</b:First>
          </b:Person>
        </b:NameList>
      </b:Author>
    </b:Author>
    <b:InternetSiteTitle>The decree of supplementary English learning from the second form</b:InternetSiteTitle>
    <b:Year>2008</b:Year>
    <b:Month>05</b:Month>
    <b:Day>12</b:Day>
    <b:YearAccessed>2010</b:YearAccessed>
    <b:MonthAccessed>05</b:MonthAccessed>
    <b:DayAccessed>26</b:DayAccessed>
    <b:URL>www.smm.lt/ugdymas/docs/aukm/2008-05-12-ISAK-1379.pdf</b:URL>
    <b:RefOrder>4</b:RefOrder>
  </b:Source>
  <b:Source>
    <b:Tag>Mic01</b:Tag>
    <b:SourceType>ElectronicSource</b:SourceType>
    <b:Guid>{34312425-B8E5-4BD7-B8F9-6478EF5E215E}</b:Guid>
    <b:LCID>0</b:LCID>
    <b:Author>
      <b:Author>
        <b:NameList>
          <b:Person>
            <b:Last>Encarta</b:Last>
          </b:Person>
        </b:NameList>
      </b:Author>
    </b:Author>
    <b:Title>ENCARTA encyclopedia</b:Title>
    <b:Year>2008</b:Year>
    <b:ProductionCompany>Microsoft</b:ProductionCompany>
    <b:RefOrder>6</b:RefOrder>
  </b:Source>
  <b:Source>
    <b:Tag>Ell</b:Tag>
    <b:SourceType>ElectronicSource</b:SourceType>
    <b:Guid>{0A3517E1-2F0D-453A-A477-D41DC2296593}</b:Guid>
    <b:LCID>0</b:LCID>
    <b:Author>
      <b:Author>
        <b:NameList>
          <b:Person>
            <b:Last>Shaw</b:Last>
            <b:First>Ellen</b:First>
          </b:Person>
        </b:NameList>
      </b:Author>
    </b:Author>
    <b:Title>Focus on Grammar Level 1</b:Title>
    <b:Year>2004-2007</b:Year>
    <b:RefOrder>9</b:RefOrder>
  </b:Source>
  <b:Source>
    <b:Tag>Tri98</b:Tag>
    <b:SourceType>ElectronicSource</b:SourceType>
    <b:Guid>{21765739-44D6-4143-8B62-7A1476B2992A}</b:Guid>
    <b:LCID>0</b:LCID>
    <b:Title>TriplePlay Plus! English</b:Title>
    <b:Year>1998</b:Year>
    <b:ProductionCompany>Syracuse Language Systems, Inc.</b:ProductionCompany>
    <b:Author>
      <b:Author>
        <b:Corporate>TriplePlayPlus!</b:Corporate>
      </b:Author>
    </b:Author>
    <b:RefOrder>10</b:RefOrder>
  </b:Source>
  <b:Source>
    <b:Tag>Ste07</b:Tag>
    <b:SourceType>ElectronicSource</b:SourceType>
    <b:Guid>{0EFD5202-7283-4209-8AF1-4B49AA255464}</b:Guid>
    <b:LCID>0</b:LCID>
    <b:Author>
      <b:Author>
        <b:Corporate>Steven J. Molinsky and Bill Bliss</b:Corporate>
      </b:Author>
    </b:Author>
    <b:Year>2004-2007</b:Year>
    <b:Title>Side by Side Interactive</b:Title>
    <b:ProductionCompany> Pearson Education, Inc.</b:ProductionCompany>
    <b:RefOrder>13</b:RefOrder>
  </b:Source>
  <b:Source>
    <b:Tag>Ing06</b:Tag>
    <b:SourceType>ElectronicSource</b:SourceType>
    <b:Guid>{46177B3A-44F8-4600-8B1E-22DC00157679}</b:Guid>
    <b:LCID>0</b:LCID>
    <b:Author>
      <b:Author>
        <b:Corporate>Ingrid Freebairn and Hilary Rees-Parnall</b:Corporate>
      </b:Author>
    </b:Author>
    <b:Title>FCE Grammar ROM</b:Title>
    <b:ProductionCompany> Pearson Education, Inc.</b:ProductionCompany>
    <b:Year>2004-2006</b:Year>
    <b:RefOrder>12</b:RefOrder>
  </b:Source>
  <b:Source>
    <b:Tag>Joh</b:Tag>
    <b:SourceType>ElectronicSource</b:SourceType>
    <b:Guid>{7068F3EF-041B-47B6-803A-1F8FB82C4ABF}</b:Guid>
    <b:LCID>0</b:LCID>
    <b:Author>
      <b:Author>
        <b:NameList>
          <b:Person>
            <b:Last>Eastwood</b:Last>
            <b:First>John</b:First>
          </b:Person>
        </b:NameList>
      </b:Author>
    </b:Author>
    <b:Title>Oxford Practice Grammar</b:Title>
    <b:ProductionCompany>Oxford Univercity Press</b:ProductionCompany>
    <b:Year>2002</b:Year>
    <b:RefOrder>14</b:RefOrder>
  </b:Source>
  <b:Source>
    <b:Tag>Vir</b:Tag>
    <b:SourceType>ElectronicSource</b:SourceType>
    <b:Guid>{87D50244-45F1-48A9-A377-8C93DFB80AB9}</b:Guid>
    <b:LCID>0</b:LCID>
    <b:Author>
      <b:Author>
        <b:NameList>
          <b:Person>
            <b:Last>Evans</b:Last>
            <b:First>Virginia</b:First>
          </b:Person>
        </b:NameList>
      </b:Author>
    </b:Author>
    <b:Title>Round-Up Grammar Practice Starter</b:Title>
    <b:ProductionCompany>Longman</b:ProductionCompany>
    <b:Year>2001</b:Year>
    <b:RefOrder>15</b:RefOrder>
  </b:Source>
  <b:Source>
    <b:Tag>Jea</b:Tag>
    <b:SourceType>ElectronicSource</b:SourceType>
    <b:Guid>{A6F96C36-0A72-46B2-B13D-E030234F0D74}</b:Guid>
    <b:LCID>0</b:LCID>
    <b:Author>
      <b:Author>
        <b:NameList>
          <b:Person>
            <b:Last>Perrett</b:Last>
            <b:First>Jeanne</b:First>
          </b:Person>
        </b:NameList>
      </b:Author>
    </b:Author>
    <b:Title>WordBird's Word Land</b:Title>
    <b:Year>2006</b:Year>
    <b:ProductionCompany>Longman</b:ProductionCompany>
    <b:RefOrder>16</b:RefOrder>
  </b:Source>
  <b:Source>
    <b:Tag>Eng01</b:Tag>
    <b:SourceType>ElectronicSource</b:SourceType>
    <b:Guid>{7099887E-B336-4846-B70E-704E4558B004}</b:Guid>
    <b:LCID>0</b:LCID>
    <b:Author>
      <b:Author>
        <b:Corporate>English + Kids</b:Corporate>
      </b:Author>
    </b:Author>
    <b:Title>English + Kids</b:Title>
    <b:ProductionCompany>Edusoft Ltd.</b:ProductionCompany>
    <b:Year>2001</b:Year>
    <b:RefOrder>17</b:RefOrder>
  </b:Source>
  <b:Source>
    <b:Tag>Eng</b:Tag>
    <b:SourceType>ElectronicSource</b:SourceType>
    <b:Guid>{2D9C01A4-6BA5-4B45-B18A-8BC14814E01F}</b:Guid>
    <b:LCID>1033</b:LCID>
    <b:Author>
      <b:Author>
        <b:Corporate>English Plus!</b:Corporate>
      </b:Author>
    </b:Author>
    <b:Title>English Plus!</b:Title>
    <b:ProductionCompany>Edusoft Ltd.</b:ProductionCompany>
    <b:Year>2005</b:Year>
    <b:RefOrder>11</b:RefOrder>
  </b:Source>
  <b:Source>
    <b:Tag>Eng08</b:Tag>
    <b:SourceType>ElectronicSource</b:SourceType>
    <b:Guid>{CB8F8405-C2CD-47BC-AEE0-B41CE1B3EBF4}</b:Guid>
    <b:LCID>0</b:LCID>
    <b:Author>
      <b:Author>
        <b:Corporate>English + Millenium</b:Corporate>
      </b:Author>
    </b:Author>
    <b:Title>English + Millenium</b:Title>
    <b:ProductionCompany>Edusoft Ltd.</b:ProductionCompany>
    <b:Year>2008</b:Year>
    <b:RefOrder>18</b:RefOrder>
  </b:Source>
  <b:Source>
    <b:Tag>Ver10</b:Tag>
    <b:SourceType>InternetSite</b:SourceType>
    <b:Guid>{16735657-69DA-40FF-ACA5-0917A7CAAF38}</b:Guid>
    <b:LCID>0</b:LCID>
    <b:Author>
      <b:Author>
        <b:NameList>
          <b:Person>
            <b:Last>Yishay</b:Last>
            <b:First>Vered</b:First>
          </b:Person>
        </b:NameList>
      </b:Author>
    </b:Author>
    <b:Title>Edusoft</b:Title>
    <b:Year>2010</b:Year>
    <b:YearAccessed>2010</b:YearAccessed>
    <b:MonthAccessed>05</b:MonthAccessed>
    <b:DayAccessed>26</b:DayAccessed>
    <b:URL>http://www.edusoft.co.il/en/products/apeem.asp</b:URL>
    <b:RefOrder>19</b:RefOrder>
  </b:Source>
  <b:Source>
    <b:Tag>Mar</b:Tag>
    <b:SourceType>InternetSite</b:SourceType>
    <b:Guid>{181805FB-75F0-4118-9D84-98A4976982B3}</b:Guid>
    <b:LCID>0</b:LCID>
    <b:Author>
      <b:Author>
        <b:NameList>
          <b:Person>
            <b:Last>Holmes</b:Last>
            <b:First>Martin</b:First>
          </b:Person>
        </b:NameList>
      </b:Author>
    </b:Author>
    <b:Title>Hot Potatoes</b:Title>
    <b:ProductionCompany>Half-Baked Software Inc.</b:ProductionCompany>
    <b:URL>http://hotpot.uvic.ca</b:URL>
    <b:Year>2009</b:Year>
    <b:Month>10</b:Month>
    <b:Day>08</b:Day>
    <b:YearAccessed>2010</b:YearAccessed>
    <b:MonthAccessed>05</b:MonthAccessed>
    <b:DayAccessed>26</b:DayAccessed>
    <b:RefOrder>20</b:RefOrder>
  </b:Source>
  <b:Source>
    <b:Tag>Geb</b:Tag>
    <b:SourceType>Book</b:SourceType>
    <b:Guid>{28E5B5AB-1C71-42EF-B628-34657A33F729}</b:Guid>
    <b:LCID>0</b:LCID>
    <b:Author>
      <b:Author>
        <b:NameList>
          <b:Person>
            <b:Last>Gebhard</b:Last>
            <b:First>J.</b:First>
            <b:Middle>G</b:Middle>
          </b:Person>
        </b:NameList>
      </b:Author>
    </b:Author>
    <b:Title>Teaching Enlgish as a Foreign or Second Language</b:Title>
    <b:Year>2000</b:Year>
    <b:City>Michigan </b:City>
    <b:Publisher>The University of Michigan Press</b:Publisher>
    <b:RefOrder>21</b:RefOrder>
  </b:Source>
  <b:Source>
    <b:Tag>Ras10</b:Tag>
    <b:SourceType>DocumentFromInternetSite</b:SourceType>
    <b:Guid>{C8996C10-7BDB-4B5E-B41C-469EB89AB240}</b:Guid>
    <b:LCID>0</b:LCID>
    <b:Author>
      <b:Author>
        <b:NameList>
          <b:Person>
            <b:Last>Petruškevičiūtė</b:Last>
            <b:First>Rasa</b:First>
          </b:Person>
        </b:NameList>
      </b:Author>
    </b:Author>
    <b:Title>Indigo</b:Title>
    <b:Year>2010</b:Year>
    <b:ProductionCompany>Indigo.blogas.lt</b:ProductionCompany>
    <b:Month>01</b:Month>
    <b:Day>06</b:Day>
    <b:YearAccessed>2010</b:YearAccessed>
    <b:MonthAccessed>05</b:MonthAccessed>
    <b:DayAccessed>26</b:DayAccessed>
    <b:URL>http://indigo.blogas.lt/didziausia-mokomosios-literaturos-leidykla-sviesa-svencia-65-metu-jubilieju-3420.html</b:URL>
    <b:RefOrder>22</b:RefOrder>
  </b:Source>
  <b:Source>
    <b:Tag>Har07</b:Tag>
    <b:SourceType>InternetSite</b:SourceType>
    <b:Guid>{53D7B241-0203-4AB1-81CA-9BE71BB09A24}</b:Guid>
    <b:LCID>1033</b:LCID>
    <b:Author>
      <b:Author>
        <b:Corporate>Harik R., Harik G., Krishnamurthy P.</b:Corporate>
      </b:Author>
    </b:Author>
    <b:Title>imo.im</b:Title>
    <b:ProductionCompany>PageBites, Inc.</b:ProductionCompany>
    <b:Year>2007</b:Year>
    <b:Month>04</b:Month>
    <b:Day>07</b:Day>
    <b:YearAccessed>2010</b:YearAccessed>
    <b:MonthAccessed>05</b:MonthAccessed>
    <b:DayAccessed>26</b:DayAccessed>
    <b:URL>https://imo.im</b:URL>
    <b:RefOrder>23</b:RefOrder>
  </b:Source>
  <b:Source>
    <b:Tag>Sma93</b:Tag>
    <b:SourceType>InternetSite</b:SourceType>
    <b:Guid>{8B1BBAA1-2AFD-4019-938C-2E27C5BA16B0}</b:Guid>
    <b:LCID>0</b:LCID>
    <b:Author>
      <b:Author>
        <b:Corporate>Smart Link Corporation</b:Corporate>
      </b:Author>
    </b:Author>
    <b:Title>ImTranslator</b:Title>
    <b:InternetSiteTitle>ImTranslator.net</b:InternetSiteTitle>
    <b:ProductionCompany>Smart Link Corporation</b:ProductionCompany>
    <b:Year>1993</b:Year>
    <b:YearAccessed>2010</b:YearAccessed>
    <b:MonthAccessed>05</b:MonthAccessed>
    <b:DayAccessed>26</b:DayAccessed>
    <b:URL>http://www.imtranslator.net</b:URL>
    <b:RefOrder>24</b:RefOrder>
  </b:Source>
  <b:Source>
    <b:Tag>Mic03</b:Tag>
    <b:SourceType>InternetSite</b:SourceType>
    <b:Guid>{1E1995A7-8763-4BF1-8CD3-32A4497DB390}</b:Guid>
    <b:LCID>0</b:LCID>
    <b:Author>
      <b:Author>
        <b:Corporate>Microsoft PowerPoint</b:Corporate>
      </b:Author>
    </b:Author>
    <b:Title>Microsoft PowerPoint</b:Title>
    <b:InternetSiteTitle>Microsoft Office</b:InternetSiteTitle>
    <b:ProductionCompany>Microsoft</b:ProductionCompany>
    <b:Year>2003</b:Year>
    <b:Month>05</b:Month>
    <b:Day>31</b:Day>
    <b:YearAccessed>2010</b:YearAccessed>
    <b:MonthAccessed>05</b:MonthAccessed>
    <b:DayAccessed>26</b:DayAccessed>
    <b:URL>http://www.microsoft.com/lietuva/office/powerpoint/prodinfo/overview.mspx</b:URL>
    <b:RefOrder>25</b:RefOrder>
  </b:Source>
  <b:Source>
    <b:Tag>1ht</b:Tag>
    <b:SourceType>InternetSite</b:SourceType>
    <b:Guid>{A8459004-4B26-4265-818A-6911C99D76FB}</b:Guid>
    <b:LCID>0</b:LCID>
    <b:URL>http://www.microsoft.com/expression/</b:URL>
    <b:Author>
      <b:Author>
        <b:Corporate>Microsoft Expression</b:Corporate>
      </b:Author>
    </b:Author>
    <b:Title>Microsoft Expression</b:Title>
    <b:ProductionCompany>Microsoft</b:ProductionCompany>
    <b:Year>2009</b:Year>
    <b:YearAccessed>2010</b:YearAccessed>
    <b:MonthAccessed>05</b:MonthAccessed>
    <b:DayAccessed>26</b:DayAccessed>
    <b:RefOrder>26</b:RefOrder>
  </b:Source>
  <b:Source>
    <b:Tag>Joh99</b:Tag>
    <b:SourceType>InternetSite</b:SourceType>
    <b:Guid>{04F317E7-7006-40D0-A451-146C66FF0BAF}</b:Guid>
    <b:LCID>0</b:LCID>
    <b:Author>
      <b:Author>
        <b:NameList>
          <b:Person>
            <b:Last>Alonso</b:Last>
            <b:First>John</b:First>
          </b:Person>
        </b:NameList>
      </b:Author>
    </b:Author>
    <b:Title>OutStart</b:Title>
    <b:ProductionCompany>OutStart, Inc</b:ProductionCompany>
    <b:Year>1999</b:Year>
    <b:YearAccessed>2010</b:YearAccessed>
    <b:MonthAccessed>05</b:MonthAccessed>
    <b:DayAccessed>26</b:DayAccessed>
    <b:URL>http://www.outstart.com/</b:URL>
    <b:RefOrder>27</b:RefOrder>
  </b:Source>
  <b:Source>
    <b:Tag>EZ08</b:Tag>
    <b:SourceType>InternetSite</b:SourceType>
    <b:Guid>{EEF80030-1090-4974-B459-B5C290E79F02}</b:Guid>
    <b:LCID>0</b:LCID>
    <b:Author>
      <b:Author>
        <b:NameList>
          <b:Person>
            <b:Last>EZ</b:Last>
          </b:Person>
        </b:NameList>
      </b:Author>
    </b:Author>
    <b:Title>EZ</b:Title>
    <b:ProductionCompany>Free Software Foundation, Inc.</b:ProductionCompany>
    <b:Year>2008</b:Year>
    <b:YearAccessed>2010</b:YearAccessed>
    <b:MonthAccessed>05</b:MonthAccessed>
    <b:DayAccessed>26</b:DayAccessed>
    <b:URL>http://ez.no</b:URL>
    <b:RefOrder>28</b:RefOrder>
  </b:Source>
  <b:Source>
    <b:Tag>Joo91</b:Tag>
    <b:SourceType>InternetSite</b:SourceType>
    <b:Guid>{C0C51813-36A1-4FFA-A3DD-E4DC28A96073}</b:Guid>
    <b:LCID>1033</b:LCID>
    <b:Author>
      <b:Author>
        <b:Corporate>Joomla!</b:Corporate>
      </b:Author>
    </b:Author>
    <b:Title>Joomla!</b:Title>
    <b:ProductionCompany>Free Software Foundation, Inc.</b:ProductionCompany>
    <b:Year>1991</b:Year>
    <b:YearAccessed>2010</b:YearAccessed>
    <b:MonthAccessed>05</b:MonthAccessed>
    <b:DayAccessed>26</b:DayAccessed>
    <b:URL>http://www.joomla.org</b:URL>
    <b:RefOrder>29</b:RefOrder>
  </b:Source>
  <b:Source>
    <b:Tag>Abs03</b:Tag>
    <b:SourceType>InternetSite</b:SourceType>
    <b:Guid>{645377E5-CFBD-4A1B-B821-4EB0493E8341}</b:Guid>
    <b:LCID>0</b:LCID>
    <b:Author>
      <b:Author>
        <b:NameList>
          <b:Person>
            <b:Last>Absorb</b:Last>
          </b:Person>
        </b:NameList>
      </b:Author>
    </b:Author>
    <b:Title>Absorb</b:Title>
    <b:ProductionCompany>Absorb Anywhere LMS</b:ProductionCompany>
    <b:Year>2003</b:Year>
    <b:YearAccessed>2010</b:YearAccessed>
    <b:MonthAccessed>05</b:MonthAccessed>
    <b:DayAccessed>26</b:DayAccessed>
    <b:URL>http://www.blatant.ca, http://www.absorbanywhere.com</b:URL>
    <b:RefOrder>30</b:RefOrder>
  </b:Source>
  <b:Source>
    <b:Tag>Mar99</b:Tag>
    <b:SourceType>InternetSite</b:SourceType>
    <b:Guid>{888CD3FD-2F34-4707-A2C5-677D7E949D94}</b:Guid>
    <b:LCID>0</b:LCID>
    <b:Author>
      <b:Author>
        <b:NameList>
          <b:Person>
            <b:Last>Dougiamas</b:Last>
            <b:First>Martin</b:First>
          </b:Person>
        </b:NameList>
      </b:Author>
    </b:Author>
    <b:Title>Moodle</b:Title>
    <b:ProductionCompany>Free Software Foundation, Inc.</b:ProductionCompany>
    <b:Year>1999</b:Year>
    <b:YearAccessed>2010</b:YearAccessed>
    <b:MonthAccessed>05</b:MonthAccessed>
    <b:DayAccessed>26</b:DayAccessed>
    <b:URL>http://moodle.org</b:URL>
    <b:RefOrder>31</b:RefOrder>
  </b:Source>
  <b:Source>
    <b:Tag>Pie05</b:Tag>
    <b:SourceType>ElectronicSource</b:SourceType>
    <b:Guid>{B893B00E-2147-4FBE-B262-7FF6586C856A}</b:Guid>
    <b:LCID>0</b:LCID>
    <b:Author>
      <b:Author>
        <b:NameList>
          <b:Person>
            <b:Last>Piesarskas</b:Last>
            <b:First>B.</b:First>
          </b:Person>
        </b:NameList>
      </b:Author>
    </b:Author>
    <b:Title>ANGLONAS</b:Title>
    <b:Year>2005</b:Year>
    <b:City>Vilnius</b:City>
    <b:ProductionCompany>Fotonija</b:ProductionCompany>
    <b:RefOrder>7</b:RefOrder>
  </b:Source>
  <b:Source>
    <b:Tag>Pie98</b:Tag>
    <b:SourceType>ElectronicSource</b:SourceType>
    <b:Guid>{7786DEA5-A03B-44E2-8934-99E0BD83EE46}</b:Guid>
    <b:LCID>0</b:LCID>
    <b:Author>
      <b:Author>
        <b:NameList>
          <b:Person>
            <b:Last>Piesarskas</b:Last>
            <b:First>B.</b:First>
          </b:Person>
        </b:NameList>
      </b:Author>
    </b:Author>
    <b:Title>ALKONAS</b:Title>
    <b:Year>1998</b:Year>
    <b:City>Vilnius</b:City>
    <b:ProductionCompany>Fotonija</b:ProductionCompany>
    <b:RefOrder>8</b:RefOrder>
  </b:Source>
  <b:Source>
    <b:Tag>Pus10</b:Tag>
    <b:SourceType>InternetSite</b:SourceType>
    <b:Guid>{B41FB7D9-A28F-4196-A56E-1D065F70345F}</b:Guid>
    <b:LCID>1033</b:LCID>
    <b:Author>
      <b:Author>
        <b:Corporate>Puslapiai.lt</b:Corporate>
      </b:Author>
    </b:Author>
    <b:Title>Hostingas už 1Lt!</b:Title>
    <b:YearAccessed>2010</b:YearAccessed>
    <b:MonthAccessed>05</b:MonthAccessed>
    <b:DayAccessed>26</b:DayAccessed>
    <b:URL>www.puslapiai.lt</b:URL>
    <b:RefOrder>32</b:RefOrder>
  </b:Source>
  <b:Source>
    <b:Tag>Goo09</b:Tag>
    <b:SourceType>InternetSite</b:SourceType>
    <b:Guid>{C16EE9D4-6EF5-4AD1-ABFD-04153FD3A568}</b:Guid>
    <b:LCID>0</b:LCID>
    <b:Author>
      <b:Author>
        <b:Corporate>Google Talk</b:Corporate>
      </b:Author>
    </b:Author>
    <b:Title>Google Talk</b:Title>
    <b:Year>2009</b:Year>
    <b:YearAccessed>2010</b:YearAccessed>
    <b:MonthAccessed>05</b:MonthAccessed>
    <b:DayAccessed>26</b:DayAccessed>
    <b:URL>http://www.google.com/talk</b:URL>
    <b:RefOrder>35</b:RefOrder>
  </b:Source>
  <b:Source>
    <b:Tag>Sky03</b:Tag>
    <b:SourceType>InternetSite</b:SourceType>
    <b:Guid>{D26D36A2-D2BA-418E-9092-3B53895D2DB4}</b:Guid>
    <b:LCID>0</b:LCID>
    <b:Author>
      <b:Author>
        <b:NameList>
          <b:Person>
            <b:Last>Skype</b:Last>
          </b:Person>
        </b:NameList>
      </b:Author>
    </b:Author>
    <b:Title>Skype</b:Title>
    <b:Year>2003</b:Year>
    <b:URL>http://www.skype.com/intl/en/home</b:URL>
    <b:YearAccessed>2010</b:YearAccessed>
    <b:MonthAccessed>05</b:MonthAccessed>
    <b:DayAccessed>26</b:DayAccessed>
    <b:RefOrder>34</b:RefOrder>
  </b:Source>
  <b:Source>
    <b:Tag>Mar04</b:Tag>
    <b:SourceType>InternetSite</b:SourceType>
    <b:Guid>{BA30CEEB-1751-4950-8C8F-230D30CA7B28}</b:Guid>
    <b:LCID>0</b:LCID>
    <b:Author>
      <b:Author>
        <b:NameList>
          <b:Person>
            <b:Last>Zuckerberg</b:Last>
            <b:First>Mark</b:First>
          </b:Person>
        </b:NameList>
      </b:Author>
    </b:Author>
    <b:ProductionCompany>Facebook Inc.</b:ProductionCompany>
    <b:Year>2004</b:Year>
    <b:YearAccessed>2010</b:YearAccessed>
    <b:MonthAccessed>05</b:MonthAccessed>
    <b:DayAccessed>26</b:DayAccessed>
    <b:URL>www.facebook.com</b:URL>
    <b:RefOrder>36</b:RefOrder>
  </b:Source>
  <b:Source>
    <b:Tag>Jer94</b:Tag>
    <b:SourceType>InternetSite</b:SourceType>
    <b:Guid>{74502EA4-36B2-4ADA-8D80-A179D1AFE822}</b:Guid>
    <b:LCID>1033</b:LCID>
    <b:Author>
      <b:Author>
        <b:Corporate>Jerry Yang, David Filo</b:Corporate>
      </b:Author>
    </b:Author>
    <b:Title>Yahoo!</b:Title>
    <b:Year>1994</b:Year>
    <b:URL>www.yahoo.com</b:URL>
    <b:YearAccessed>2010</b:YearAccessed>
    <b:MonthAccessed>05</b:MonthAccessed>
    <b:DayAccessed>26</b:DayAccessed>
    <b:RefOrder>37</b:RefOrder>
  </b:Source>
  <b:Source>
    <b:Tag>Tom03</b:Tag>
    <b:SourceType>InternetSite</b:SourceType>
    <b:Guid>{9241AE04-F638-478A-ACFA-E7D41989B6CF}</b:Guid>
    <b:LCID>0</b:LCID>
    <b:Author>
      <b:Author>
        <b:NameList>
          <b:Person>
            <b:Last>Anderson</b:Last>
            <b:First>Tom</b:First>
          </b:Person>
        </b:NameList>
      </b:Author>
    </b:Author>
    <b:Title>MySpace</b:Title>
    <b:Year>2003</b:Year>
    <b:YearAccessed>2010</b:YearAccessed>
    <b:MonthAccessed>05</b:MonthAccessed>
    <b:DayAccessed>26</b:DayAccessed>
    <b:URL>www.myspace.com</b:URL>
    <b:RefOrder>38</b:RefOrder>
  </b:Source>
  <b:Source>
    <b:Tag>Aim97</b:Tag>
    <b:SourceType>InternetSite</b:SourceType>
    <b:Guid>{6131F729-B8C0-448A-AC4B-91E8DF05773D}</b:Guid>
    <b:LCID>0</b:LCID>
    <b:Author>
      <b:Author>
        <b:NameList>
          <b:Person>
            <b:Last>Aim</b:Last>
          </b:Person>
        </b:NameList>
      </b:Author>
    </b:Author>
    <b:Title>Aim</b:Title>
    <b:Year>1997</b:Year>
    <b:YearAccessed>2010</b:YearAccessed>
    <b:MonthAccessed>05</b:MonthAccessed>
    <b:DayAccessed>26</b:DayAccessed>
    <b:URL>www.aim.com</b:URL>
    <b:RefOrder>39</b:RefOrder>
  </b:Source>
  <b:Source>
    <b:Tag>Goo08</b:Tag>
    <b:SourceType>InternetSite</b:SourceType>
    <b:Guid>{57A845FA-DA94-429F-A3A2-AF0DD9DEDF92}</b:Guid>
    <b:LCID>1033</b:LCID>
    <b:Author>
      <b:Author>
        <b:NameList>
          <b:Person>
            <b:Last>Google</b:Last>
          </b:Person>
        </b:NameList>
      </b:Author>
    </b:Author>
    <b:Title>„Google“ mini programos jūsų tinklalapiui</b:Title>
    <b:ProductionCompany>Google</b:ProductionCompany>
    <b:Year>2008</b:Year>
    <b:YearAccessed>2010</b:YearAccessed>
    <b:MonthAccessed>05</b:MonthAccessed>
    <b:DayAccessed>26</b:DayAccessed>
    <b:URL>http://www.google.com/ig/directory?synd=open</b:URL>
    <b:RefOrder>40</b:RefOrder>
  </b:Source>
  <b:Source>
    <b:Tag>Mic031</b:Tag>
    <b:SourceType>InternetSite</b:SourceType>
    <b:Guid>{0F42511A-8B45-46A0-933E-8E02A1BDD8E4}</b:Guid>
    <b:LCID>0</b:LCID>
    <b:Author>
      <b:Author>
        <b:Corporate>Microsoft FrontPage</b:Corporate>
      </b:Author>
    </b:Author>
    <b:Title>Microsoft FrontPage</b:Title>
    <b:InternetSiteTitle>Microsoft Office</b:InternetSiteTitle>
    <b:ProductionCompany>Microsoft</b:ProductionCompany>
    <b:Year>2003</b:Year>
    <b:YearAccessed>2010</b:YearAccessed>
    <b:MonthAccessed>05</b:MonthAccessed>
    <b:DayAccessed>26</b:DayAccessed>
    <b:URL>http://www.microsoft.com/lietuva/office/frontpage/prodinfo/overview.mspx</b:URL>
    <b:RefOrder>41</b:RefOrder>
  </b:Source>
  <b:Source>
    <b:Tag>Ado09</b:Tag>
    <b:SourceType>InternetSite</b:SourceType>
    <b:Guid>{ACD57523-698B-4807-8BF3-E56E9951874D}</b:Guid>
    <b:LCID>0</b:LCID>
    <b:Author>
      <b:Author>
        <b:NameList>
          <b:Person>
            <b:Last>Adobe</b:Last>
          </b:Person>
        </b:NameList>
      </b:Author>
    </b:Author>
    <b:Title>Adobe</b:Title>
    <b:ProductionCompany>Adobe Systems Inc.</b:ProductionCompany>
    <b:Year>2009</b:Year>
    <b:YearAccessed>2010</b:YearAccessed>
    <b:MonthAccessed>05</b:MonthAccessed>
    <b:DayAccessed>26</b:DayAccessed>
    <b:URL>http://www.adobe.com</b:URL>
    <b:RefOrder>42</b:RefOrder>
  </b:Source>
  <b:Source>
    <b:Tag>Mic032</b:Tag>
    <b:SourceType>InternetSite</b:SourceType>
    <b:Guid>{D095582D-938D-4367-ABF5-BB377B8E77E0}</b:Guid>
    <b:LCID>0</b:LCID>
    <b:Author>
      <b:Author>
        <b:Corporate>Microsoft Outlook</b:Corporate>
      </b:Author>
    </b:Author>
    <b:Title>Microsoft Outlook</b:Title>
    <b:InternetSiteTitle>Microsoft Office</b:InternetSiteTitle>
    <b:ProductionCompany>Microsoft</b:ProductionCompany>
    <b:Year>2003</b:Year>
    <b:YearAccessed>2010</b:YearAccessed>
    <b:MonthAccessed>05</b:MonthAccessed>
    <b:DayAccessed>26</b:DayAccessed>
    <b:URL>http://www.microsoft.com/lietuva/office/outlook/prodinfo/overview.mspx</b:URL>
    <b:RefOrder>43</b:RefOrder>
  </b:Source>
  <b:Source>
    <b:Tag>Aud10</b:Tag>
    <b:SourceType>InternetSite</b:SourceType>
    <b:Guid>{7CBBAA01-03D9-42B1-93AC-77EBD00FA085}</b:Guid>
    <b:LCID>0</b:LCID>
    <b:Title>Audacity</b:Title>
    <b:YearAccessed>2010</b:YearAccessed>
    <b:MonthAccessed>05</b:MonthAccessed>
    <b:DayAccessed>26</b:DayAccessed>
    <b:URL>http://audacity.sourceforge.net</b:URL>
    <b:Author>
      <b:Author>
        <b:NameList>
          <b:Person>
            <b:Last>Mazzoni</b:Last>
            <b:First>Dominic</b:First>
          </b:Person>
        </b:NameList>
      </b:Author>
    </b:Author>
    <b:Year>1999</b:Year>
    <b:RefOrder>44</b:RefOrder>
  </b:Source>
  <b:Source>
    <b:Tag>Rup08</b:Tag>
    <b:SourceType>Book</b:SourceType>
    <b:Guid>{36911851-4E71-4E60-BDCB-EC993C9B0CB2}</b:Guid>
    <b:LCID>1033</b:LCID>
    <b:Author>
      <b:Author>
        <b:Corporate>Rupainienė V., Druceikaitė V., Sabeckienė N.</b:Corporate>
      </b:Author>
    </b:Author>
    <b:Title>Early School English 1 Student's Book </b:Title>
    <b:Year>2008</b:Year>
    <b:City>Kaunas</b:City>
    <b:Publisher>Šviesa</b:Publisher>
    <b:RefOrder>5</b:RefOrder>
  </b:Source>
  <b:Source>
    <b:Tag>Cor06</b:Tag>
    <b:SourceType>InternetSite</b:SourceType>
    <b:Guid>{D2F8F9C1-C5AE-47A2-9E1A-400759640132}</b:Guid>
    <b:LCID>0</b:LCID>
    <b:Author>
      <b:Author>
        <b:Corporate>Corel Draw</b:Corporate>
      </b:Author>
    </b:Author>
    <b:Title>Corel Draw</b:Title>
    <b:InternetSiteTitle>Corel</b:InternetSiteTitle>
    <b:ProductionCompany>Corel Corporation</b:ProductionCompany>
    <b:Year>2006</b:Year>
    <b:YearAccessed>2010</b:YearAccessed>
    <b:MonthAccessed>05</b:MonthAccessed>
    <b:DayAccessed>26</b:DayAccessed>
    <b:URL>http://www.corel.com/servlet/Satellite/eu/en/Content/1150905725000</b:URL>
    <b:RefOrder>45</b:RefOrder>
  </b:Source>
  <b:Source>
    <b:Tag>htt</b:Tag>
    <b:SourceType>InternetSite</b:SourceType>
    <b:Guid>{523E1D64-658B-4C40-AE8E-75BF1CEFF8F5}</b:Guid>
    <b:LCID>0</b:LCID>
    <b:URL>http://www.microsoft.com/lietuva/office/visio/prodinfo/overview.mspx</b:URL>
    <b:Author>
      <b:Author>
        <b:Corporate>Microsoft Visio</b:Corporate>
      </b:Author>
    </b:Author>
    <b:Title>Microsoft Visio</b:Title>
    <b:InternetSiteTitle>Microsoft Office</b:InternetSiteTitle>
    <b:Year>2003</b:Year>
    <b:YearAccessed>2010</b:YearAccessed>
    <b:MonthAccessed>05</b:MonthAccessed>
    <b:DayAccessed>26</b:DayAccessed>
    <b:RefOrder>46</b:RefOrder>
  </b:Source>
  <b:Source>
    <b:Tag>Mic07</b:Tag>
    <b:SourceType>InternetSite</b:SourceType>
    <b:Guid>{D3352EC9-45FC-45E2-AEFB-13046E3FBF32}</b:Guid>
    <b:LCID>0</b:LCID>
    <b:Author>
      <b:Author>
        <b:Corporate>Microsoft Paint</b:Corporate>
      </b:Author>
    </b:Author>
    <b:Title>Microsoft Windows XP Professional Product Documentation</b:Title>
    <b:InternetSiteTitle>Microsoft</b:InternetSiteTitle>
    <b:ProductionCompany>Microsoft</b:ProductionCompany>
    <b:Year>2007</b:Year>
    <b:YearAccessed>2010</b:YearAccessed>
    <b:MonthAccessed>05</b:MonthAccessed>
    <b:DayAccessed>26</b:DayAccessed>
    <b:URL>http://www.microsoft.com/resources/documentation/windows/xp/all/proddocs/en-us/mspaint_overview.mspx?mfr=true</b:URL>
    <b:RefOrder>47</b:RefOrder>
  </b:Source>
  <b:Source>
    <b:Tag>Eur03</b:Tag>
    <b:SourceType>DocumentFromInternetSite</b:SourceType>
    <b:Guid>{54E9349B-0C9B-490C-B4CC-7B956AD4C389}</b:Guid>
    <b:LCID>0</b:LCID>
    <b:Author>
      <b:Author>
        <b:Corporate>European Commission</b:Corporate>
      </b:Author>
    </b:Author>
    <b:Title>Promoting Language Learning and Linguistic Diversity:</b:Title>
    <b:InternetSiteTitle>COMMISSION OF THE EUROPEAN COMMUNITIES</b:InternetSiteTitle>
    <b:ProductionCompany>European Commission</b:ProductionCompany>
    <b:Year>2003</b:Year>
    <b:Month>07</b:Month>
    <b:Day>24</b:Day>
    <b:YearAccessed>2010</b:YearAccessed>
    <b:MonthAccessed>05</b:MonthAccessed>
    <b:DayAccessed>26</b:DayAccessed>
    <b:URL>http://ec.europa.eu/education/doc/official/keydoc/actlang/act_lang_en.pdf</b:URL>
    <b:RefOrder>49</b:RefOrder>
  </b:Source>
  <b:Source>
    <b:Tag>Jef05</b:Tag>
    <b:SourceType>DocumentFromInternetSite</b:SourceType>
    <b:Guid>{6710BA83-61EA-4FFB-9C1E-A3669A125FC4}</b:Guid>
    <b:LCID>0</b:LCID>
    <b:Author>
      <b:Author>
        <b:NameList>
          <b:Person>
            <b:Last>Pulver</b:Last>
            <b:First>Jeff</b:First>
          </b:Person>
        </b:NameList>
      </b:Author>
    </b:Author>
    <b:Title>Vivox Voice</b:Title>
    <b:InternetSiteTitle>Vivox</b:InternetSiteTitle>
    <b:Year>2005</b:Year>
    <b:YearAccessed>2010</b:YearAccessed>
    <b:MonthAccessed>05</b:MonthAccessed>
    <b:DayAccessed>26</b:DayAccessed>
    <b:URL>http://apps.facebook.com/vivoxvoice/?ref=appd_my_recent&amp;fa=1</b:URL>
    <b:RefOrder>54</b:RefOrder>
  </b:Source>
  <b:Source>
    <b:Tag>Buy02</b:Tag>
    <b:SourceType>DocumentFromInternetSite</b:SourceType>
    <b:Guid>{26629CE3-79E2-4A86-BDE2-65D45708C9E9}</b:Guid>
    <b:LCID>0</b:LCID>
    <b:Author>
      <b:Author>
        <b:Corporate>Buys G., Hoffmann S.</b:Corporate>
      </b:Author>
    </b:Author>
    <b:InternetSiteTitle>Talking Communities</b:InternetSiteTitle>
    <b:ProductionCompany>Talking Communities</b:ProductionCompany>
    <b:Year>2002</b:Year>
    <b:YearAccessed>2010</b:YearAccessed>
    <b:MonthAccessed>05</b:MonthAccessed>
    <b:DayAccessed>26</b:DayAccessed>
    <b:URL>http://apps.facebook.com/voice-chat/?ref=appd_my_recent&amp;fa=1</b:URL>
    <b:RefOrder>55</b:RefOrder>
  </b:Source>
  <b:Source>
    <b:Tag>Rup081</b:Tag>
    <b:SourceType>ElectronicSource</b:SourceType>
    <b:Guid>{A8C3906C-9C7C-4CAA-A505-B2F6BF82DA5D}</b:Guid>
    <b:LCID>0</b:LCID>
    <b:Author>
      <b:Author>
        <b:Corporate>Rupainienė V., Maksvytienė V., Sabeckienė N.</b:Corporate>
      </b:Author>
    </b:Author>
    <b:Title>Early School English 1 CD</b:Title>
    <b:ProductionCompany>Šviesa</b:ProductionCompany>
    <b:Year>2008</b:Year>
    <b:City>Kaunas</b:City>
    <b:RefOrder>50</b:RefOrder>
  </b:Source>
  <b:Source>
    <b:Tag>Rup09</b:Tag>
    <b:SourceType>Book</b:SourceType>
    <b:Guid>{CF2E4A57-3D56-4F17-AFAE-D496B47EAFA7}</b:Guid>
    <b:LCID>0</b:LCID>
    <b:Author>
      <b:Author>
        <b:Corporate>Rupainienė V., Dreceikaitė V., Sabeckienė N.</b:Corporate>
      </b:Author>
    </b:Author>
    <b:Title>Early School English 1 Teacher's Book</b:Title>
    <b:City>Kaunas</b:City>
    <b:Year>2009</b:Year>
    <b:Publisher>Šviesa</b:Publisher>
    <b:RefOrder>48</b:RefOrder>
  </b:Source>
  <b:Source>
    <b:Tag>Rup082</b:Tag>
    <b:SourceType>Book</b:SourceType>
    <b:Guid>{98AC8FB0-AA05-4265-AF8D-6ACA2A9CF91A}</b:Guid>
    <b:LCID>0</b:LCID>
    <b:Author>
      <b:Author>
        <b:Corporate>Rupainienė V., Druceikaitė-Maksvytienė V., Sabeckaitė N.</b:Corporate>
      </b:Author>
    </b:Author>
    <b:Title>Early English Dictionary</b:Title>
    <b:Year>2008</b:Year>
    <b:City>Kaunas</b:City>
    <b:Publisher>Šviesa</b:Publisher>
    <b:RefOrder>51</b:RefOrder>
  </b:Source>
  <b:Source>
    <b:Tag>Rup083</b:Tag>
    <b:SourceType>Book</b:SourceType>
    <b:Guid>{AD2D6AA2-7817-4F09-A02D-DF772B0FC131}</b:Guid>
    <b:LCID>0</b:LCID>
    <b:Author>
      <b:Author>
        <b:Corporate>Rupainienė V., Drucekaitė V., Sabeckienė N.</b:Corporate>
      </b:Author>
    </b:Author>
    <b:Title>Early School English 1 Activity Book</b:Title>
    <b:Year>2008</b:Year>
    <b:City>Kaunas</b:City>
    <b:Publisher>Šviesa</b:Publisher>
    <b:RefOrder>53</b:RefOrder>
  </b:Source>
  <b:Source>
    <b:Tag>Rup07</b:Tag>
    <b:SourceType>Book</b:SourceType>
    <b:Guid>{297FFA70-1BC8-414D-8643-805A42EEDEC5}</b:Guid>
    <b:LCID>0</b:LCID>
    <b:Author>
      <b:Author>
        <b:Corporate>Rupainienė V., Maksvytienė V., Sabeckienė N.</b:Corporate>
      </b:Author>
    </b:Author>
    <b:Title>Early English Grammar 1</b:Title>
    <b:Year>2007</b:Year>
    <b:City>Kaunas</b:City>
    <b:Publisher>Šviesa</b:Publisher>
    <b:RefOrder>52</b:RefOrder>
  </b:Source>
  <b:Source>
    <b:Tag>UAB05</b:Tag>
    <b:SourceType>InternetSite</b:SourceType>
    <b:Guid>{30DA1EA5-7691-4EC3-8823-07068E08E92C}</b:Guid>
    <b:LCID>0</b:LCID>
    <b:Author>
      <b:Author>
        <b:Corporate>UAB "Universalūs sprendimai"</b:Corporate>
      </b:Author>
    </b:Author>
    <b:Year>2005</b:Year>
    <b:URL>http://www.us.lt/</b:URL>
    <b:Title>Universalūs sprendimai</b:Title>
    <b:YearAccessed>2010</b:YearAccessed>
    <b:MonthAccessed>05</b:MonthAccessed>
    <b:DayAccessed>26</b:DayAccessed>
    <b:RefOrder>33</b:RefOrder>
  </b:Source>
</b:Sources>
</file>

<file path=customXml/itemProps1.xml><?xml version="1.0" encoding="utf-8"?>
<ds:datastoreItem xmlns:ds="http://schemas.openxmlformats.org/officeDocument/2006/customXml" ds:itemID="{8B9874F9-DD9A-4289-88BA-77BA47B45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93</Pages>
  <Words>79419</Words>
  <Characters>45270</Characters>
  <Application>Microsoft Office Word</Application>
  <DocSecurity>0</DocSecurity>
  <Lines>377</Lines>
  <Paragraphs>248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124441</CharactersWithSpaces>
  <SharedDoc>false</SharedDoc>
  <HLinks>
    <vt:vector size="822" baseType="variant">
      <vt:variant>
        <vt:i4>7798902</vt:i4>
      </vt:variant>
      <vt:variant>
        <vt:i4>867</vt:i4>
      </vt:variant>
      <vt:variant>
        <vt:i4>0</vt:i4>
      </vt:variant>
      <vt:variant>
        <vt:i4>5</vt:i4>
      </vt:variant>
      <vt:variant>
        <vt:lpwstr>skype:jurgita1234?call</vt:lpwstr>
      </vt:variant>
      <vt:variant>
        <vt:lpwstr/>
      </vt:variant>
      <vt:variant>
        <vt:i4>5767190</vt:i4>
      </vt:variant>
      <vt:variant>
        <vt:i4>792</vt:i4>
      </vt:variant>
      <vt:variant>
        <vt:i4>0</vt:i4>
      </vt:variant>
      <vt:variant>
        <vt:i4>5</vt:i4>
      </vt:variant>
      <vt:variant>
        <vt:lpwstr>http://www.microsoft.com/lietuva/office/powerpoint/prodinfo/overview.mspx</vt:lpwstr>
      </vt:variant>
      <vt:variant>
        <vt:lpwstr/>
      </vt:variant>
      <vt:variant>
        <vt:i4>524383</vt:i4>
      </vt:variant>
      <vt:variant>
        <vt:i4>789</vt:i4>
      </vt:variant>
      <vt:variant>
        <vt:i4>0</vt:i4>
      </vt:variant>
      <vt:variant>
        <vt:i4>5</vt:i4>
      </vt:variant>
      <vt:variant>
        <vt:lpwstr>http://www.microsoft.com/lietuva/office/frontpage/prodinfo/overview.mspx</vt:lpwstr>
      </vt:variant>
      <vt:variant>
        <vt:lpwstr/>
      </vt:variant>
      <vt:variant>
        <vt:i4>7667769</vt:i4>
      </vt:variant>
      <vt:variant>
        <vt:i4>786</vt:i4>
      </vt:variant>
      <vt:variant>
        <vt:i4>0</vt:i4>
      </vt:variant>
      <vt:variant>
        <vt:i4>5</vt:i4>
      </vt:variant>
      <vt:variant>
        <vt:lpwstr>http://www.microsoft.com/lietuva/office/outlook/prodinfo/overview.mspx</vt:lpwstr>
      </vt:variant>
      <vt:variant>
        <vt:lpwstr/>
      </vt:variant>
      <vt:variant>
        <vt:i4>196684</vt:i4>
      </vt:variant>
      <vt:variant>
        <vt:i4>783</vt:i4>
      </vt:variant>
      <vt:variant>
        <vt:i4>0</vt:i4>
      </vt:variant>
      <vt:variant>
        <vt:i4>5</vt:i4>
      </vt:variant>
      <vt:variant>
        <vt:lpwstr>http://www.microsoft.com/lietuva/office/visio/prodinfo/overview.mspx</vt:lpwstr>
      </vt:variant>
      <vt:variant>
        <vt:lpwstr/>
      </vt:variant>
      <vt:variant>
        <vt:i4>5111889</vt:i4>
      </vt:variant>
      <vt:variant>
        <vt:i4>780</vt:i4>
      </vt:variant>
      <vt:variant>
        <vt:i4>0</vt:i4>
      </vt:variant>
      <vt:variant>
        <vt:i4>5</vt:i4>
      </vt:variant>
      <vt:variant>
        <vt:lpwstr>http://www.imtranslator.net/</vt:lpwstr>
      </vt:variant>
      <vt:variant>
        <vt:lpwstr/>
      </vt:variant>
      <vt:variant>
        <vt:i4>2359349</vt:i4>
      </vt:variant>
      <vt:variant>
        <vt:i4>777</vt:i4>
      </vt:variant>
      <vt:variant>
        <vt:i4>0</vt:i4>
      </vt:variant>
      <vt:variant>
        <vt:i4>5</vt:i4>
      </vt:variant>
      <vt:variant>
        <vt:lpwstr>http://www.corel.com/servlet/Satellite/eu/en/Content/1152796556278</vt:lpwstr>
      </vt:variant>
      <vt:variant>
        <vt:lpwstr/>
      </vt:variant>
      <vt:variant>
        <vt:i4>8323134</vt:i4>
      </vt:variant>
      <vt:variant>
        <vt:i4>774</vt:i4>
      </vt:variant>
      <vt:variant>
        <vt:i4>0</vt:i4>
      </vt:variant>
      <vt:variant>
        <vt:i4>5</vt:i4>
      </vt:variant>
      <vt:variant>
        <vt:lpwstr>http://www.adobe.com/products/</vt:lpwstr>
      </vt:variant>
      <vt:variant>
        <vt:lpwstr/>
      </vt:variant>
      <vt:variant>
        <vt:i4>3407913</vt:i4>
      </vt:variant>
      <vt:variant>
        <vt:i4>771</vt:i4>
      </vt:variant>
      <vt:variant>
        <vt:i4>0</vt:i4>
      </vt:variant>
      <vt:variant>
        <vt:i4>5</vt:i4>
      </vt:variant>
      <vt:variant>
        <vt:lpwstr>http://www.microsoftfrontpage.com/</vt:lpwstr>
      </vt:variant>
      <vt:variant>
        <vt:lpwstr/>
      </vt:variant>
      <vt:variant>
        <vt:i4>1835086</vt:i4>
      </vt:variant>
      <vt:variant>
        <vt:i4>768</vt:i4>
      </vt:variant>
      <vt:variant>
        <vt:i4>0</vt:i4>
      </vt:variant>
      <vt:variant>
        <vt:i4>5</vt:i4>
      </vt:variant>
      <vt:variant>
        <vt:lpwstr>http://www.microsoft.com/expression/</vt:lpwstr>
      </vt:variant>
      <vt:variant>
        <vt:lpwstr/>
      </vt:variant>
      <vt:variant>
        <vt:i4>1769559</vt:i4>
      </vt:variant>
      <vt:variant>
        <vt:i4>765</vt:i4>
      </vt:variant>
      <vt:variant>
        <vt:i4>0</vt:i4>
      </vt:variant>
      <vt:variant>
        <vt:i4>5</vt:i4>
      </vt:variant>
      <vt:variant>
        <vt:lpwstr>http://www.google.com/ig/directory?synd=open</vt:lpwstr>
      </vt:variant>
      <vt:variant>
        <vt:lpwstr/>
      </vt:variant>
      <vt:variant>
        <vt:i4>7012478</vt:i4>
      </vt:variant>
      <vt:variant>
        <vt:i4>762</vt:i4>
      </vt:variant>
      <vt:variant>
        <vt:i4>0</vt:i4>
      </vt:variant>
      <vt:variant>
        <vt:i4>5</vt:i4>
      </vt:variant>
      <vt:variant>
        <vt:lpwstr>http://apps.facebook.com/vivoxvoice/?ref=appd_my_recent&amp;fa=1</vt:lpwstr>
      </vt:variant>
      <vt:variant>
        <vt:lpwstr/>
      </vt:variant>
      <vt:variant>
        <vt:i4>6750271</vt:i4>
      </vt:variant>
      <vt:variant>
        <vt:i4>759</vt:i4>
      </vt:variant>
      <vt:variant>
        <vt:i4>0</vt:i4>
      </vt:variant>
      <vt:variant>
        <vt:i4>5</vt:i4>
      </vt:variant>
      <vt:variant>
        <vt:lpwstr>http://apps.facebook.com/voice-chat/?ref=appd_my_recent&amp;fa=1</vt:lpwstr>
      </vt:variant>
      <vt:variant>
        <vt:lpwstr/>
      </vt:variant>
      <vt:variant>
        <vt:i4>5046366</vt:i4>
      </vt:variant>
      <vt:variant>
        <vt:i4>756</vt:i4>
      </vt:variant>
      <vt:variant>
        <vt:i4>0</vt:i4>
      </vt:variant>
      <vt:variant>
        <vt:i4>5</vt:i4>
      </vt:variant>
      <vt:variant>
        <vt:lpwstr>http://www.facebook.com/</vt:lpwstr>
      </vt:variant>
      <vt:variant>
        <vt:lpwstr/>
      </vt:variant>
      <vt:variant>
        <vt:i4>2162739</vt:i4>
      </vt:variant>
      <vt:variant>
        <vt:i4>753</vt:i4>
      </vt:variant>
      <vt:variant>
        <vt:i4>0</vt:i4>
      </vt:variant>
      <vt:variant>
        <vt:i4>5</vt:i4>
      </vt:variant>
      <vt:variant>
        <vt:lpwstr>http://www.google.com/</vt:lpwstr>
      </vt:variant>
      <vt:variant>
        <vt:lpwstr/>
      </vt:variant>
      <vt:variant>
        <vt:i4>262166</vt:i4>
      </vt:variant>
      <vt:variant>
        <vt:i4>750</vt:i4>
      </vt:variant>
      <vt:variant>
        <vt:i4>0</vt:i4>
      </vt:variant>
      <vt:variant>
        <vt:i4>5</vt:i4>
      </vt:variant>
      <vt:variant>
        <vt:lpwstr>http://us.lt/</vt:lpwstr>
      </vt:variant>
      <vt:variant>
        <vt:lpwstr/>
      </vt:variant>
      <vt:variant>
        <vt:i4>655362</vt:i4>
      </vt:variant>
      <vt:variant>
        <vt:i4>747</vt:i4>
      </vt:variant>
      <vt:variant>
        <vt:i4>0</vt:i4>
      </vt:variant>
      <vt:variant>
        <vt:i4>5</vt:i4>
      </vt:variant>
      <vt:variant>
        <vt:lpwstr>http://www.puslapiai.lt/</vt:lpwstr>
      </vt:variant>
      <vt:variant>
        <vt:lpwstr/>
      </vt:variant>
      <vt:variant>
        <vt:i4>3539055</vt:i4>
      </vt:variant>
      <vt:variant>
        <vt:i4>744</vt:i4>
      </vt:variant>
      <vt:variant>
        <vt:i4>0</vt:i4>
      </vt:variant>
      <vt:variant>
        <vt:i4>5</vt:i4>
      </vt:variant>
      <vt:variant>
        <vt:lpwstr>http://moodle.org/</vt:lpwstr>
      </vt:variant>
      <vt:variant>
        <vt:lpwstr/>
      </vt:variant>
      <vt:variant>
        <vt:i4>1376282</vt:i4>
      </vt:variant>
      <vt:variant>
        <vt:i4>741</vt:i4>
      </vt:variant>
      <vt:variant>
        <vt:i4>0</vt:i4>
      </vt:variant>
      <vt:variant>
        <vt:i4>5</vt:i4>
      </vt:variant>
      <vt:variant>
        <vt:lpwstr>http://indigo.blogas.lt/didziausia-mokomosios-literaturos-leidykla-sviesa-svencia-65-metu-jubilieju-3420.html</vt:lpwstr>
      </vt:variant>
      <vt:variant>
        <vt:lpwstr/>
      </vt:variant>
      <vt:variant>
        <vt:i4>65546</vt:i4>
      </vt:variant>
      <vt:variant>
        <vt:i4>738</vt:i4>
      </vt:variant>
      <vt:variant>
        <vt:i4>0</vt:i4>
      </vt:variant>
      <vt:variant>
        <vt:i4>5</vt:i4>
      </vt:variant>
      <vt:variant>
        <vt:lpwstr>http://www.smm.lt/ugdymas/docs/aukm/2008-05-12-ISAK-1379.pdf</vt:lpwstr>
      </vt:variant>
      <vt:variant>
        <vt:lpwstr/>
      </vt:variant>
      <vt:variant>
        <vt:i4>1572928</vt:i4>
      </vt:variant>
      <vt:variant>
        <vt:i4>735</vt:i4>
      </vt:variant>
      <vt:variant>
        <vt:i4>0</vt:i4>
      </vt:variant>
      <vt:variant>
        <vt:i4>5</vt:i4>
      </vt:variant>
      <vt:variant>
        <vt:lpwstr>http://www.smm.lt/ugdymas/docs/Kalbos.pdf</vt:lpwstr>
      </vt:variant>
      <vt:variant>
        <vt:lpwstr/>
      </vt:variant>
      <vt:variant>
        <vt:i4>3080241</vt:i4>
      </vt:variant>
      <vt:variant>
        <vt:i4>732</vt:i4>
      </vt:variant>
      <vt:variant>
        <vt:i4>0</vt:i4>
      </vt:variant>
      <vt:variant>
        <vt:i4>5</vt:i4>
      </vt:variant>
      <vt:variant>
        <vt:lpwstr>http://hotpot.uvic.ca/</vt:lpwstr>
      </vt:variant>
      <vt:variant>
        <vt:lpwstr/>
      </vt:variant>
      <vt:variant>
        <vt:i4>3473457</vt:i4>
      </vt:variant>
      <vt:variant>
        <vt:i4>729</vt:i4>
      </vt:variant>
      <vt:variant>
        <vt:i4>0</vt:i4>
      </vt:variant>
      <vt:variant>
        <vt:i4>5</vt:i4>
      </vt:variant>
      <vt:variant>
        <vt:lpwstr>http://www.edusoft.co.il/en/products/apeem.asp</vt:lpwstr>
      </vt:variant>
      <vt:variant>
        <vt:lpwstr/>
      </vt:variant>
      <vt:variant>
        <vt:i4>4259863</vt:i4>
      </vt:variant>
      <vt:variant>
        <vt:i4>726</vt:i4>
      </vt:variant>
      <vt:variant>
        <vt:i4>0</vt:i4>
      </vt:variant>
      <vt:variant>
        <vt:i4>5</vt:i4>
      </vt:variant>
      <vt:variant>
        <vt:lpwstr>http://www.kursai.tinklas.lt/moodle/course/view.php?id=25</vt:lpwstr>
      </vt:variant>
      <vt:variant>
        <vt:lpwstr/>
      </vt:variant>
      <vt:variant>
        <vt:i4>3473457</vt:i4>
      </vt:variant>
      <vt:variant>
        <vt:i4>723</vt:i4>
      </vt:variant>
      <vt:variant>
        <vt:i4>0</vt:i4>
      </vt:variant>
      <vt:variant>
        <vt:i4>5</vt:i4>
      </vt:variant>
      <vt:variant>
        <vt:lpwstr>http://www.edusoft.co.il/en/products/apeem.asp</vt:lpwstr>
      </vt:variant>
      <vt:variant>
        <vt:lpwstr/>
      </vt:variant>
      <vt:variant>
        <vt:i4>3276845</vt:i4>
      </vt:variant>
      <vt:variant>
        <vt:i4>720</vt:i4>
      </vt:variant>
      <vt:variant>
        <vt:i4>0</vt:i4>
      </vt:variant>
      <vt:variant>
        <vt:i4>5</vt:i4>
      </vt:variant>
      <vt:variant>
        <vt:lpwstr>http://www.bandymas3.projektas.lt/</vt:lpwstr>
      </vt:variant>
      <vt:variant>
        <vt:lpwstr/>
      </vt:variant>
      <vt:variant>
        <vt:i4>3342381</vt:i4>
      </vt:variant>
      <vt:variant>
        <vt:i4>717</vt:i4>
      </vt:variant>
      <vt:variant>
        <vt:i4>0</vt:i4>
      </vt:variant>
      <vt:variant>
        <vt:i4>5</vt:i4>
      </vt:variant>
      <vt:variant>
        <vt:lpwstr>http://www.bandymas2.projektas.lt/</vt:lpwstr>
      </vt:variant>
      <vt:variant>
        <vt:lpwstr/>
      </vt:variant>
      <vt:variant>
        <vt:i4>4849758</vt:i4>
      </vt:variant>
      <vt:variant>
        <vt:i4>714</vt:i4>
      </vt:variant>
      <vt:variant>
        <vt:i4>0</vt:i4>
      </vt:variant>
      <vt:variant>
        <vt:i4>5</vt:i4>
      </vt:variant>
      <vt:variant>
        <vt:lpwstr>http://www.bandymas4.us.lt/moodle</vt:lpwstr>
      </vt:variant>
      <vt:variant>
        <vt:lpwstr/>
      </vt:variant>
      <vt:variant>
        <vt:i4>4849758</vt:i4>
      </vt:variant>
      <vt:variant>
        <vt:i4>654</vt:i4>
      </vt:variant>
      <vt:variant>
        <vt:i4>0</vt:i4>
      </vt:variant>
      <vt:variant>
        <vt:i4>5</vt:i4>
      </vt:variant>
      <vt:variant>
        <vt:lpwstr>http://www.bandymas4.us.lt/moodle</vt:lpwstr>
      </vt:variant>
      <vt:variant>
        <vt:lpwstr/>
      </vt:variant>
      <vt:variant>
        <vt:i4>1179701</vt:i4>
      </vt:variant>
      <vt:variant>
        <vt:i4>617</vt:i4>
      </vt:variant>
      <vt:variant>
        <vt:i4>0</vt:i4>
      </vt:variant>
      <vt:variant>
        <vt:i4>5</vt:i4>
      </vt:variant>
      <vt:variant>
        <vt:lpwstr/>
      </vt:variant>
      <vt:variant>
        <vt:lpwstr>_Toc262470273</vt:lpwstr>
      </vt:variant>
      <vt:variant>
        <vt:i4>1179701</vt:i4>
      </vt:variant>
      <vt:variant>
        <vt:i4>611</vt:i4>
      </vt:variant>
      <vt:variant>
        <vt:i4>0</vt:i4>
      </vt:variant>
      <vt:variant>
        <vt:i4>5</vt:i4>
      </vt:variant>
      <vt:variant>
        <vt:lpwstr/>
      </vt:variant>
      <vt:variant>
        <vt:lpwstr>_Toc262470272</vt:lpwstr>
      </vt:variant>
      <vt:variant>
        <vt:i4>1179701</vt:i4>
      </vt:variant>
      <vt:variant>
        <vt:i4>605</vt:i4>
      </vt:variant>
      <vt:variant>
        <vt:i4>0</vt:i4>
      </vt:variant>
      <vt:variant>
        <vt:i4>5</vt:i4>
      </vt:variant>
      <vt:variant>
        <vt:lpwstr/>
      </vt:variant>
      <vt:variant>
        <vt:lpwstr>_Toc262470271</vt:lpwstr>
      </vt:variant>
      <vt:variant>
        <vt:i4>1179701</vt:i4>
      </vt:variant>
      <vt:variant>
        <vt:i4>599</vt:i4>
      </vt:variant>
      <vt:variant>
        <vt:i4>0</vt:i4>
      </vt:variant>
      <vt:variant>
        <vt:i4>5</vt:i4>
      </vt:variant>
      <vt:variant>
        <vt:lpwstr/>
      </vt:variant>
      <vt:variant>
        <vt:lpwstr>_Toc262470270</vt:lpwstr>
      </vt:variant>
      <vt:variant>
        <vt:i4>1245237</vt:i4>
      </vt:variant>
      <vt:variant>
        <vt:i4>593</vt:i4>
      </vt:variant>
      <vt:variant>
        <vt:i4>0</vt:i4>
      </vt:variant>
      <vt:variant>
        <vt:i4>5</vt:i4>
      </vt:variant>
      <vt:variant>
        <vt:lpwstr/>
      </vt:variant>
      <vt:variant>
        <vt:lpwstr>_Toc262470269</vt:lpwstr>
      </vt:variant>
      <vt:variant>
        <vt:i4>1245237</vt:i4>
      </vt:variant>
      <vt:variant>
        <vt:i4>587</vt:i4>
      </vt:variant>
      <vt:variant>
        <vt:i4>0</vt:i4>
      </vt:variant>
      <vt:variant>
        <vt:i4>5</vt:i4>
      </vt:variant>
      <vt:variant>
        <vt:lpwstr/>
      </vt:variant>
      <vt:variant>
        <vt:lpwstr>_Toc262470268</vt:lpwstr>
      </vt:variant>
      <vt:variant>
        <vt:i4>1245237</vt:i4>
      </vt:variant>
      <vt:variant>
        <vt:i4>581</vt:i4>
      </vt:variant>
      <vt:variant>
        <vt:i4>0</vt:i4>
      </vt:variant>
      <vt:variant>
        <vt:i4>5</vt:i4>
      </vt:variant>
      <vt:variant>
        <vt:lpwstr/>
      </vt:variant>
      <vt:variant>
        <vt:lpwstr>_Toc262470267</vt:lpwstr>
      </vt:variant>
      <vt:variant>
        <vt:i4>1245237</vt:i4>
      </vt:variant>
      <vt:variant>
        <vt:i4>575</vt:i4>
      </vt:variant>
      <vt:variant>
        <vt:i4>0</vt:i4>
      </vt:variant>
      <vt:variant>
        <vt:i4>5</vt:i4>
      </vt:variant>
      <vt:variant>
        <vt:lpwstr/>
      </vt:variant>
      <vt:variant>
        <vt:lpwstr>_Toc262470266</vt:lpwstr>
      </vt:variant>
      <vt:variant>
        <vt:i4>1245237</vt:i4>
      </vt:variant>
      <vt:variant>
        <vt:i4>569</vt:i4>
      </vt:variant>
      <vt:variant>
        <vt:i4>0</vt:i4>
      </vt:variant>
      <vt:variant>
        <vt:i4>5</vt:i4>
      </vt:variant>
      <vt:variant>
        <vt:lpwstr/>
      </vt:variant>
      <vt:variant>
        <vt:lpwstr>_Toc262470265</vt:lpwstr>
      </vt:variant>
      <vt:variant>
        <vt:i4>1245237</vt:i4>
      </vt:variant>
      <vt:variant>
        <vt:i4>563</vt:i4>
      </vt:variant>
      <vt:variant>
        <vt:i4>0</vt:i4>
      </vt:variant>
      <vt:variant>
        <vt:i4>5</vt:i4>
      </vt:variant>
      <vt:variant>
        <vt:lpwstr/>
      </vt:variant>
      <vt:variant>
        <vt:lpwstr>_Toc262470264</vt:lpwstr>
      </vt:variant>
      <vt:variant>
        <vt:i4>1245237</vt:i4>
      </vt:variant>
      <vt:variant>
        <vt:i4>557</vt:i4>
      </vt:variant>
      <vt:variant>
        <vt:i4>0</vt:i4>
      </vt:variant>
      <vt:variant>
        <vt:i4>5</vt:i4>
      </vt:variant>
      <vt:variant>
        <vt:lpwstr/>
      </vt:variant>
      <vt:variant>
        <vt:lpwstr>_Toc262470263</vt:lpwstr>
      </vt:variant>
      <vt:variant>
        <vt:i4>1245237</vt:i4>
      </vt:variant>
      <vt:variant>
        <vt:i4>551</vt:i4>
      </vt:variant>
      <vt:variant>
        <vt:i4>0</vt:i4>
      </vt:variant>
      <vt:variant>
        <vt:i4>5</vt:i4>
      </vt:variant>
      <vt:variant>
        <vt:lpwstr/>
      </vt:variant>
      <vt:variant>
        <vt:lpwstr>_Toc262470262</vt:lpwstr>
      </vt:variant>
      <vt:variant>
        <vt:i4>1245237</vt:i4>
      </vt:variant>
      <vt:variant>
        <vt:i4>545</vt:i4>
      </vt:variant>
      <vt:variant>
        <vt:i4>0</vt:i4>
      </vt:variant>
      <vt:variant>
        <vt:i4>5</vt:i4>
      </vt:variant>
      <vt:variant>
        <vt:lpwstr/>
      </vt:variant>
      <vt:variant>
        <vt:lpwstr>_Toc262470261</vt:lpwstr>
      </vt:variant>
      <vt:variant>
        <vt:i4>1245237</vt:i4>
      </vt:variant>
      <vt:variant>
        <vt:i4>539</vt:i4>
      </vt:variant>
      <vt:variant>
        <vt:i4>0</vt:i4>
      </vt:variant>
      <vt:variant>
        <vt:i4>5</vt:i4>
      </vt:variant>
      <vt:variant>
        <vt:lpwstr/>
      </vt:variant>
      <vt:variant>
        <vt:lpwstr>_Toc262470260</vt:lpwstr>
      </vt:variant>
      <vt:variant>
        <vt:i4>1048629</vt:i4>
      </vt:variant>
      <vt:variant>
        <vt:i4>533</vt:i4>
      </vt:variant>
      <vt:variant>
        <vt:i4>0</vt:i4>
      </vt:variant>
      <vt:variant>
        <vt:i4>5</vt:i4>
      </vt:variant>
      <vt:variant>
        <vt:lpwstr/>
      </vt:variant>
      <vt:variant>
        <vt:lpwstr>_Toc262470259</vt:lpwstr>
      </vt:variant>
      <vt:variant>
        <vt:i4>1048629</vt:i4>
      </vt:variant>
      <vt:variant>
        <vt:i4>527</vt:i4>
      </vt:variant>
      <vt:variant>
        <vt:i4>0</vt:i4>
      </vt:variant>
      <vt:variant>
        <vt:i4>5</vt:i4>
      </vt:variant>
      <vt:variant>
        <vt:lpwstr/>
      </vt:variant>
      <vt:variant>
        <vt:lpwstr>_Toc262470258</vt:lpwstr>
      </vt:variant>
      <vt:variant>
        <vt:i4>1048629</vt:i4>
      </vt:variant>
      <vt:variant>
        <vt:i4>521</vt:i4>
      </vt:variant>
      <vt:variant>
        <vt:i4>0</vt:i4>
      </vt:variant>
      <vt:variant>
        <vt:i4>5</vt:i4>
      </vt:variant>
      <vt:variant>
        <vt:lpwstr/>
      </vt:variant>
      <vt:variant>
        <vt:lpwstr>_Toc262470257</vt:lpwstr>
      </vt:variant>
      <vt:variant>
        <vt:i4>1048629</vt:i4>
      </vt:variant>
      <vt:variant>
        <vt:i4>515</vt:i4>
      </vt:variant>
      <vt:variant>
        <vt:i4>0</vt:i4>
      </vt:variant>
      <vt:variant>
        <vt:i4>5</vt:i4>
      </vt:variant>
      <vt:variant>
        <vt:lpwstr/>
      </vt:variant>
      <vt:variant>
        <vt:lpwstr>_Toc262470256</vt:lpwstr>
      </vt:variant>
      <vt:variant>
        <vt:i4>1048629</vt:i4>
      </vt:variant>
      <vt:variant>
        <vt:i4>509</vt:i4>
      </vt:variant>
      <vt:variant>
        <vt:i4>0</vt:i4>
      </vt:variant>
      <vt:variant>
        <vt:i4>5</vt:i4>
      </vt:variant>
      <vt:variant>
        <vt:lpwstr/>
      </vt:variant>
      <vt:variant>
        <vt:lpwstr>_Toc262470255</vt:lpwstr>
      </vt:variant>
      <vt:variant>
        <vt:i4>1048629</vt:i4>
      </vt:variant>
      <vt:variant>
        <vt:i4>503</vt:i4>
      </vt:variant>
      <vt:variant>
        <vt:i4>0</vt:i4>
      </vt:variant>
      <vt:variant>
        <vt:i4>5</vt:i4>
      </vt:variant>
      <vt:variant>
        <vt:lpwstr/>
      </vt:variant>
      <vt:variant>
        <vt:lpwstr>_Toc262470254</vt:lpwstr>
      </vt:variant>
      <vt:variant>
        <vt:i4>1048629</vt:i4>
      </vt:variant>
      <vt:variant>
        <vt:i4>497</vt:i4>
      </vt:variant>
      <vt:variant>
        <vt:i4>0</vt:i4>
      </vt:variant>
      <vt:variant>
        <vt:i4>5</vt:i4>
      </vt:variant>
      <vt:variant>
        <vt:lpwstr/>
      </vt:variant>
      <vt:variant>
        <vt:lpwstr>_Toc262470253</vt:lpwstr>
      </vt:variant>
      <vt:variant>
        <vt:i4>1048629</vt:i4>
      </vt:variant>
      <vt:variant>
        <vt:i4>491</vt:i4>
      </vt:variant>
      <vt:variant>
        <vt:i4>0</vt:i4>
      </vt:variant>
      <vt:variant>
        <vt:i4>5</vt:i4>
      </vt:variant>
      <vt:variant>
        <vt:lpwstr/>
      </vt:variant>
      <vt:variant>
        <vt:lpwstr>_Toc262470252</vt:lpwstr>
      </vt:variant>
      <vt:variant>
        <vt:i4>1048629</vt:i4>
      </vt:variant>
      <vt:variant>
        <vt:i4>485</vt:i4>
      </vt:variant>
      <vt:variant>
        <vt:i4>0</vt:i4>
      </vt:variant>
      <vt:variant>
        <vt:i4>5</vt:i4>
      </vt:variant>
      <vt:variant>
        <vt:lpwstr/>
      </vt:variant>
      <vt:variant>
        <vt:lpwstr>_Toc262470251</vt:lpwstr>
      </vt:variant>
      <vt:variant>
        <vt:i4>1048629</vt:i4>
      </vt:variant>
      <vt:variant>
        <vt:i4>479</vt:i4>
      </vt:variant>
      <vt:variant>
        <vt:i4>0</vt:i4>
      </vt:variant>
      <vt:variant>
        <vt:i4>5</vt:i4>
      </vt:variant>
      <vt:variant>
        <vt:lpwstr/>
      </vt:variant>
      <vt:variant>
        <vt:lpwstr>_Toc262470250</vt:lpwstr>
      </vt:variant>
      <vt:variant>
        <vt:i4>1114165</vt:i4>
      </vt:variant>
      <vt:variant>
        <vt:i4>473</vt:i4>
      </vt:variant>
      <vt:variant>
        <vt:i4>0</vt:i4>
      </vt:variant>
      <vt:variant>
        <vt:i4>5</vt:i4>
      </vt:variant>
      <vt:variant>
        <vt:lpwstr/>
      </vt:variant>
      <vt:variant>
        <vt:lpwstr>_Toc262470249</vt:lpwstr>
      </vt:variant>
      <vt:variant>
        <vt:i4>4456540</vt:i4>
      </vt:variant>
      <vt:variant>
        <vt:i4>467</vt:i4>
      </vt:variant>
      <vt:variant>
        <vt:i4>0</vt:i4>
      </vt:variant>
      <vt:variant>
        <vt:i4>5</vt:i4>
      </vt:variant>
      <vt:variant>
        <vt:lpwstr>D:\Pasikeitimui\MAGISTRANTURA\Magistrinis\4 semestras\Katedriniam\JBertuliene_katedriniam.doc</vt:lpwstr>
      </vt:variant>
      <vt:variant>
        <vt:lpwstr>_Toc262470248</vt:lpwstr>
      </vt:variant>
      <vt:variant>
        <vt:i4>1114165</vt:i4>
      </vt:variant>
      <vt:variant>
        <vt:i4>461</vt:i4>
      </vt:variant>
      <vt:variant>
        <vt:i4>0</vt:i4>
      </vt:variant>
      <vt:variant>
        <vt:i4>5</vt:i4>
      </vt:variant>
      <vt:variant>
        <vt:lpwstr/>
      </vt:variant>
      <vt:variant>
        <vt:lpwstr>_Toc262470247</vt:lpwstr>
      </vt:variant>
      <vt:variant>
        <vt:i4>1114165</vt:i4>
      </vt:variant>
      <vt:variant>
        <vt:i4>455</vt:i4>
      </vt:variant>
      <vt:variant>
        <vt:i4>0</vt:i4>
      </vt:variant>
      <vt:variant>
        <vt:i4>5</vt:i4>
      </vt:variant>
      <vt:variant>
        <vt:lpwstr/>
      </vt:variant>
      <vt:variant>
        <vt:lpwstr>_Toc262470246</vt:lpwstr>
      </vt:variant>
      <vt:variant>
        <vt:i4>1114165</vt:i4>
      </vt:variant>
      <vt:variant>
        <vt:i4>449</vt:i4>
      </vt:variant>
      <vt:variant>
        <vt:i4>0</vt:i4>
      </vt:variant>
      <vt:variant>
        <vt:i4>5</vt:i4>
      </vt:variant>
      <vt:variant>
        <vt:lpwstr/>
      </vt:variant>
      <vt:variant>
        <vt:lpwstr>_Toc262470245</vt:lpwstr>
      </vt:variant>
      <vt:variant>
        <vt:i4>1114165</vt:i4>
      </vt:variant>
      <vt:variant>
        <vt:i4>443</vt:i4>
      </vt:variant>
      <vt:variant>
        <vt:i4>0</vt:i4>
      </vt:variant>
      <vt:variant>
        <vt:i4>5</vt:i4>
      </vt:variant>
      <vt:variant>
        <vt:lpwstr/>
      </vt:variant>
      <vt:variant>
        <vt:lpwstr>_Toc262470244</vt:lpwstr>
      </vt:variant>
      <vt:variant>
        <vt:i4>1114165</vt:i4>
      </vt:variant>
      <vt:variant>
        <vt:i4>437</vt:i4>
      </vt:variant>
      <vt:variant>
        <vt:i4>0</vt:i4>
      </vt:variant>
      <vt:variant>
        <vt:i4>5</vt:i4>
      </vt:variant>
      <vt:variant>
        <vt:lpwstr/>
      </vt:variant>
      <vt:variant>
        <vt:lpwstr>_Toc262470243</vt:lpwstr>
      </vt:variant>
      <vt:variant>
        <vt:i4>1114165</vt:i4>
      </vt:variant>
      <vt:variant>
        <vt:i4>431</vt:i4>
      </vt:variant>
      <vt:variant>
        <vt:i4>0</vt:i4>
      </vt:variant>
      <vt:variant>
        <vt:i4>5</vt:i4>
      </vt:variant>
      <vt:variant>
        <vt:lpwstr/>
      </vt:variant>
      <vt:variant>
        <vt:lpwstr>_Toc262470242</vt:lpwstr>
      </vt:variant>
      <vt:variant>
        <vt:i4>4456540</vt:i4>
      </vt:variant>
      <vt:variant>
        <vt:i4>425</vt:i4>
      </vt:variant>
      <vt:variant>
        <vt:i4>0</vt:i4>
      </vt:variant>
      <vt:variant>
        <vt:i4>5</vt:i4>
      </vt:variant>
      <vt:variant>
        <vt:lpwstr>D:\Pasikeitimui\MAGISTRANTURA\Magistrinis\4 semestras\Katedriniam\JBertuliene_katedriniam.doc</vt:lpwstr>
      </vt:variant>
      <vt:variant>
        <vt:lpwstr>_Toc262470241</vt:lpwstr>
      </vt:variant>
      <vt:variant>
        <vt:i4>1114165</vt:i4>
      </vt:variant>
      <vt:variant>
        <vt:i4>419</vt:i4>
      </vt:variant>
      <vt:variant>
        <vt:i4>0</vt:i4>
      </vt:variant>
      <vt:variant>
        <vt:i4>5</vt:i4>
      </vt:variant>
      <vt:variant>
        <vt:lpwstr/>
      </vt:variant>
      <vt:variant>
        <vt:lpwstr>_Toc262470240</vt:lpwstr>
      </vt:variant>
      <vt:variant>
        <vt:i4>1441845</vt:i4>
      </vt:variant>
      <vt:variant>
        <vt:i4>413</vt:i4>
      </vt:variant>
      <vt:variant>
        <vt:i4>0</vt:i4>
      </vt:variant>
      <vt:variant>
        <vt:i4>5</vt:i4>
      </vt:variant>
      <vt:variant>
        <vt:lpwstr/>
      </vt:variant>
      <vt:variant>
        <vt:lpwstr>_Toc262470239</vt:lpwstr>
      </vt:variant>
      <vt:variant>
        <vt:i4>1441845</vt:i4>
      </vt:variant>
      <vt:variant>
        <vt:i4>407</vt:i4>
      </vt:variant>
      <vt:variant>
        <vt:i4>0</vt:i4>
      </vt:variant>
      <vt:variant>
        <vt:i4>5</vt:i4>
      </vt:variant>
      <vt:variant>
        <vt:lpwstr/>
      </vt:variant>
      <vt:variant>
        <vt:lpwstr>_Toc262470238</vt:lpwstr>
      </vt:variant>
      <vt:variant>
        <vt:i4>1441845</vt:i4>
      </vt:variant>
      <vt:variant>
        <vt:i4>401</vt:i4>
      </vt:variant>
      <vt:variant>
        <vt:i4>0</vt:i4>
      </vt:variant>
      <vt:variant>
        <vt:i4>5</vt:i4>
      </vt:variant>
      <vt:variant>
        <vt:lpwstr/>
      </vt:variant>
      <vt:variant>
        <vt:lpwstr>_Toc262470237</vt:lpwstr>
      </vt:variant>
      <vt:variant>
        <vt:i4>1441845</vt:i4>
      </vt:variant>
      <vt:variant>
        <vt:i4>395</vt:i4>
      </vt:variant>
      <vt:variant>
        <vt:i4>0</vt:i4>
      </vt:variant>
      <vt:variant>
        <vt:i4>5</vt:i4>
      </vt:variant>
      <vt:variant>
        <vt:lpwstr/>
      </vt:variant>
      <vt:variant>
        <vt:lpwstr>_Toc262470236</vt:lpwstr>
      </vt:variant>
      <vt:variant>
        <vt:i4>1441845</vt:i4>
      </vt:variant>
      <vt:variant>
        <vt:i4>389</vt:i4>
      </vt:variant>
      <vt:variant>
        <vt:i4>0</vt:i4>
      </vt:variant>
      <vt:variant>
        <vt:i4>5</vt:i4>
      </vt:variant>
      <vt:variant>
        <vt:lpwstr/>
      </vt:variant>
      <vt:variant>
        <vt:lpwstr>_Toc262470235</vt:lpwstr>
      </vt:variant>
      <vt:variant>
        <vt:i4>1441845</vt:i4>
      </vt:variant>
      <vt:variant>
        <vt:i4>383</vt:i4>
      </vt:variant>
      <vt:variant>
        <vt:i4>0</vt:i4>
      </vt:variant>
      <vt:variant>
        <vt:i4>5</vt:i4>
      </vt:variant>
      <vt:variant>
        <vt:lpwstr/>
      </vt:variant>
      <vt:variant>
        <vt:lpwstr>_Toc262470234</vt:lpwstr>
      </vt:variant>
      <vt:variant>
        <vt:i4>4391004</vt:i4>
      </vt:variant>
      <vt:variant>
        <vt:i4>377</vt:i4>
      </vt:variant>
      <vt:variant>
        <vt:i4>0</vt:i4>
      </vt:variant>
      <vt:variant>
        <vt:i4>5</vt:i4>
      </vt:variant>
      <vt:variant>
        <vt:lpwstr>D:\Pasikeitimui\MAGISTRANTURA\Magistrinis\4 semestras\Katedriniam\JBertuliene_katedriniam.doc</vt:lpwstr>
      </vt:variant>
      <vt:variant>
        <vt:lpwstr>_Toc262470233</vt:lpwstr>
      </vt:variant>
      <vt:variant>
        <vt:i4>1441845</vt:i4>
      </vt:variant>
      <vt:variant>
        <vt:i4>368</vt:i4>
      </vt:variant>
      <vt:variant>
        <vt:i4>0</vt:i4>
      </vt:variant>
      <vt:variant>
        <vt:i4>5</vt:i4>
      </vt:variant>
      <vt:variant>
        <vt:lpwstr/>
      </vt:variant>
      <vt:variant>
        <vt:lpwstr>_Toc262470232</vt:lpwstr>
      </vt:variant>
      <vt:variant>
        <vt:i4>1441845</vt:i4>
      </vt:variant>
      <vt:variant>
        <vt:i4>362</vt:i4>
      </vt:variant>
      <vt:variant>
        <vt:i4>0</vt:i4>
      </vt:variant>
      <vt:variant>
        <vt:i4>5</vt:i4>
      </vt:variant>
      <vt:variant>
        <vt:lpwstr/>
      </vt:variant>
      <vt:variant>
        <vt:lpwstr>_Toc262470231</vt:lpwstr>
      </vt:variant>
      <vt:variant>
        <vt:i4>1441845</vt:i4>
      </vt:variant>
      <vt:variant>
        <vt:i4>356</vt:i4>
      </vt:variant>
      <vt:variant>
        <vt:i4>0</vt:i4>
      </vt:variant>
      <vt:variant>
        <vt:i4>5</vt:i4>
      </vt:variant>
      <vt:variant>
        <vt:lpwstr/>
      </vt:variant>
      <vt:variant>
        <vt:lpwstr>_Toc262470230</vt:lpwstr>
      </vt:variant>
      <vt:variant>
        <vt:i4>1507381</vt:i4>
      </vt:variant>
      <vt:variant>
        <vt:i4>350</vt:i4>
      </vt:variant>
      <vt:variant>
        <vt:i4>0</vt:i4>
      </vt:variant>
      <vt:variant>
        <vt:i4>5</vt:i4>
      </vt:variant>
      <vt:variant>
        <vt:lpwstr/>
      </vt:variant>
      <vt:variant>
        <vt:lpwstr>_Toc262470229</vt:lpwstr>
      </vt:variant>
      <vt:variant>
        <vt:i4>1507381</vt:i4>
      </vt:variant>
      <vt:variant>
        <vt:i4>344</vt:i4>
      </vt:variant>
      <vt:variant>
        <vt:i4>0</vt:i4>
      </vt:variant>
      <vt:variant>
        <vt:i4>5</vt:i4>
      </vt:variant>
      <vt:variant>
        <vt:lpwstr/>
      </vt:variant>
      <vt:variant>
        <vt:lpwstr>_Toc262470228</vt:lpwstr>
      </vt:variant>
      <vt:variant>
        <vt:i4>1507381</vt:i4>
      </vt:variant>
      <vt:variant>
        <vt:i4>338</vt:i4>
      </vt:variant>
      <vt:variant>
        <vt:i4>0</vt:i4>
      </vt:variant>
      <vt:variant>
        <vt:i4>5</vt:i4>
      </vt:variant>
      <vt:variant>
        <vt:lpwstr/>
      </vt:variant>
      <vt:variant>
        <vt:lpwstr>_Toc262470227</vt:lpwstr>
      </vt:variant>
      <vt:variant>
        <vt:i4>1507381</vt:i4>
      </vt:variant>
      <vt:variant>
        <vt:i4>332</vt:i4>
      </vt:variant>
      <vt:variant>
        <vt:i4>0</vt:i4>
      </vt:variant>
      <vt:variant>
        <vt:i4>5</vt:i4>
      </vt:variant>
      <vt:variant>
        <vt:lpwstr/>
      </vt:variant>
      <vt:variant>
        <vt:lpwstr>_Toc262470226</vt:lpwstr>
      </vt:variant>
      <vt:variant>
        <vt:i4>1507381</vt:i4>
      </vt:variant>
      <vt:variant>
        <vt:i4>326</vt:i4>
      </vt:variant>
      <vt:variant>
        <vt:i4>0</vt:i4>
      </vt:variant>
      <vt:variant>
        <vt:i4>5</vt:i4>
      </vt:variant>
      <vt:variant>
        <vt:lpwstr/>
      </vt:variant>
      <vt:variant>
        <vt:lpwstr>_Toc262470225</vt:lpwstr>
      </vt:variant>
      <vt:variant>
        <vt:i4>1507381</vt:i4>
      </vt:variant>
      <vt:variant>
        <vt:i4>320</vt:i4>
      </vt:variant>
      <vt:variant>
        <vt:i4>0</vt:i4>
      </vt:variant>
      <vt:variant>
        <vt:i4>5</vt:i4>
      </vt:variant>
      <vt:variant>
        <vt:lpwstr/>
      </vt:variant>
      <vt:variant>
        <vt:lpwstr>_Toc262470224</vt:lpwstr>
      </vt:variant>
      <vt:variant>
        <vt:i4>1507381</vt:i4>
      </vt:variant>
      <vt:variant>
        <vt:i4>314</vt:i4>
      </vt:variant>
      <vt:variant>
        <vt:i4>0</vt:i4>
      </vt:variant>
      <vt:variant>
        <vt:i4>5</vt:i4>
      </vt:variant>
      <vt:variant>
        <vt:lpwstr/>
      </vt:variant>
      <vt:variant>
        <vt:lpwstr>_Toc262470223</vt:lpwstr>
      </vt:variant>
      <vt:variant>
        <vt:i4>1507381</vt:i4>
      </vt:variant>
      <vt:variant>
        <vt:i4>308</vt:i4>
      </vt:variant>
      <vt:variant>
        <vt:i4>0</vt:i4>
      </vt:variant>
      <vt:variant>
        <vt:i4>5</vt:i4>
      </vt:variant>
      <vt:variant>
        <vt:lpwstr/>
      </vt:variant>
      <vt:variant>
        <vt:lpwstr>_Toc262470222</vt:lpwstr>
      </vt:variant>
      <vt:variant>
        <vt:i4>1507381</vt:i4>
      </vt:variant>
      <vt:variant>
        <vt:i4>302</vt:i4>
      </vt:variant>
      <vt:variant>
        <vt:i4>0</vt:i4>
      </vt:variant>
      <vt:variant>
        <vt:i4>5</vt:i4>
      </vt:variant>
      <vt:variant>
        <vt:lpwstr/>
      </vt:variant>
      <vt:variant>
        <vt:lpwstr>_Toc262470221</vt:lpwstr>
      </vt:variant>
      <vt:variant>
        <vt:i4>1507381</vt:i4>
      </vt:variant>
      <vt:variant>
        <vt:i4>296</vt:i4>
      </vt:variant>
      <vt:variant>
        <vt:i4>0</vt:i4>
      </vt:variant>
      <vt:variant>
        <vt:i4>5</vt:i4>
      </vt:variant>
      <vt:variant>
        <vt:lpwstr/>
      </vt:variant>
      <vt:variant>
        <vt:lpwstr>_Toc262470220</vt:lpwstr>
      </vt:variant>
      <vt:variant>
        <vt:i4>1310773</vt:i4>
      </vt:variant>
      <vt:variant>
        <vt:i4>290</vt:i4>
      </vt:variant>
      <vt:variant>
        <vt:i4>0</vt:i4>
      </vt:variant>
      <vt:variant>
        <vt:i4>5</vt:i4>
      </vt:variant>
      <vt:variant>
        <vt:lpwstr/>
      </vt:variant>
      <vt:variant>
        <vt:lpwstr>_Toc262470219</vt:lpwstr>
      </vt:variant>
      <vt:variant>
        <vt:i4>1310768</vt:i4>
      </vt:variant>
      <vt:variant>
        <vt:i4>281</vt:i4>
      </vt:variant>
      <vt:variant>
        <vt:i4>0</vt:i4>
      </vt:variant>
      <vt:variant>
        <vt:i4>5</vt:i4>
      </vt:variant>
      <vt:variant>
        <vt:lpwstr/>
      </vt:variant>
      <vt:variant>
        <vt:lpwstr>_Toc262495942</vt:lpwstr>
      </vt:variant>
      <vt:variant>
        <vt:i4>1310768</vt:i4>
      </vt:variant>
      <vt:variant>
        <vt:i4>275</vt:i4>
      </vt:variant>
      <vt:variant>
        <vt:i4>0</vt:i4>
      </vt:variant>
      <vt:variant>
        <vt:i4>5</vt:i4>
      </vt:variant>
      <vt:variant>
        <vt:lpwstr/>
      </vt:variant>
      <vt:variant>
        <vt:lpwstr>_Toc262495941</vt:lpwstr>
      </vt:variant>
      <vt:variant>
        <vt:i4>1310768</vt:i4>
      </vt:variant>
      <vt:variant>
        <vt:i4>269</vt:i4>
      </vt:variant>
      <vt:variant>
        <vt:i4>0</vt:i4>
      </vt:variant>
      <vt:variant>
        <vt:i4>5</vt:i4>
      </vt:variant>
      <vt:variant>
        <vt:lpwstr/>
      </vt:variant>
      <vt:variant>
        <vt:lpwstr>_Toc262495940</vt:lpwstr>
      </vt:variant>
      <vt:variant>
        <vt:i4>1245232</vt:i4>
      </vt:variant>
      <vt:variant>
        <vt:i4>263</vt:i4>
      </vt:variant>
      <vt:variant>
        <vt:i4>0</vt:i4>
      </vt:variant>
      <vt:variant>
        <vt:i4>5</vt:i4>
      </vt:variant>
      <vt:variant>
        <vt:lpwstr/>
      </vt:variant>
      <vt:variant>
        <vt:lpwstr>_Toc262495939</vt:lpwstr>
      </vt:variant>
      <vt:variant>
        <vt:i4>1245232</vt:i4>
      </vt:variant>
      <vt:variant>
        <vt:i4>257</vt:i4>
      </vt:variant>
      <vt:variant>
        <vt:i4>0</vt:i4>
      </vt:variant>
      <vt:variant>
        <vt:i4>5</vt:i4>
      </vt:variant>
      <vt:variant>
        <vt:lpwstr/>
      </vt:variant>
      <vt:variant>
        <vt:lpwstr>_Toc262495938</vt:lpwstr>
      </vt:variant>
      <vt:variant>
        <vt:i4>1245232</vt:i4>
      </vt:variant>
      <vt:variant>
        <vt:i4>251</vt:i4>
      </vt:variant>
      <vt:variant>
        <vt:i4>0</vt:i4>
      </vt:variant>
      <vt:variant>
        <vt:i4>5</vt:i4>
      </vt:variant>
      <vt:variant>
        <vt:lpwstr/>
      </vt:variant>
      <vt:variant>
        <vt:lpwstr>_Toc262495937</vt:lpwstr>
      </vt:variant>
      <vt:variant>
        <vt:i4>1245232</vt:i4>
      </vt:variant>
      <vt:variant>
        <vt:i4>245</vt:i4>
      </vt:variant>
      <vt:variant>
        <vt:i4>0</vt:i4>
      </vt:variant>
      <vt:variant>
        <vt:i4>5</vt:i4>
      </vt:variant>
      <vt:variant>
        <vt:lpwstr/>
      </vt:variant>
      <vt:variant>
        <vt:lpwstr>_Toc262495936</vt:lpwstr>
      </vt:variant>
      <vt:variant>
        <vt:i4>1245232</vt:i4>
      </vt:variant>
      <vt:variant>
        <vt:i4>239</vt:i4>
      </vt:variant>
      <vt:variant>
        <vt:i4>0</vt:i4>
      </vt:variant>
      <vt:variant>
        <vt:i4>5</vt:i4>
      </vt:variant>
      <vt:variant>
        <vt:lpwstr/>
      </vt:variant>
      <vt:variant>
        <vt:lpwstr>_Toc262495935</vt:lpwstr>
      </vt:variant>
      <vt:variant>
        <vt:i4>1245232</vt:i4>
      </vt:variant>
      <vt:variant>
        <vt:i4>233</vt:i4>
      </vt:variant>
      <vt:variant>
        <vt:i4>0</vt:i4>
      </vt:variant>
      <vt:variant>
        <vt:i4>5</vt:i4>
      </vt:variant>
      <vt:variant>
        <vt:lpwstr/>
      </vt:variant>
      <vt:variant>
        <vt:lpwstr>_Toc262495934</vt:lpwstr>
      </vt:variant>
      <vt:variant>
        <vt:i4>1245232</vt:i4>
      </vt:variant>
      <vt:variant>
        <vt:i4>227</vt:i4>
      </vt:variant>
      <vt:variant>
        <vt:i4>0</vt:i4>
      </vt:variant>
      <vt:variant>
        <vt:i4>5</vt:i4>
      </vt:variant>
      <vt:variant>
        <vt:lpwstr/>
      </vt:variant>
      <vt:variant>
        <vt:lpwstr>_Toc262495933</vt:lpwstr>
      </vt:variant>
      <vt:variant>
        <vt:i4>1245232</vt:i4>
      </vt:variant>
      <vt:variant>
        <vt:i4>221</vt:i4>
      </vt:variant>
      <vt:variant>
        <vt:i4>0</vt:i4>
      </vt:variant>
      <vt:variant>
        <vt:i4>5</vt:i4>
      </vt:variant>
      <vt:variant>
        <vt:lpwstr/>
      </vt:variant>
      <vt:variant>
        <vt:lpwstr>_Toc262495932</vt:lpwstr>
      </vt:variant>
      <vt:variant>
        <vt:i4>1245232</vt:i4>
      </vt:variant>
      <vt:variant>
        <vt:i4>215</vt:i4>
      </vt:variant>
      <vt:variant>
        <vt:i4>0</vt:i4>
      </vt:variant>
      <vt:variant>
        <vt:i4>5</vt:i4>
      </vt:variant>
      <vt:variant>
        <vt:lpwstr/>
      </vt:variant>
      <vt:variant>
        <vt:lpwstr>_Toc262495931</vt:lpwstr>
      </vt:variant>
      <vt:variant>
        <vt:i4>1245232</vt:i4>
      </vt:variant>
      <vt:variant>
        <vt:i4>209</vt:i4>
      </vt:variant>
      <vt:variant>
        <vt:i4>0</vt:i4>
      </vt:variant>
      <vt:variant>
        <vt:i4>5</vt:i4>
      </vt:variant>
      <vt:variant>
        <vt:lpwstr/>
      </vt:variant>
      <vt:variant>
        <vt:lpwstr>_Toc262495930</vt:lpwstr>
      </vt:variant>
      <vt:variant>
        <vt:i4>1179696</vt:i4>
      </vt:variant>
      <vt:variant>
        <vt:i4>203</vt:i4>
      </vt:variant>
      <vt:variant>
        <vt:i4>0</vt:i4>
      </vt:variant>
      <vt:variant>
        <vt:i4>5</vt:i4>
      </vt:variant>
      <vt:variant>
        <vt:lpwstr/>
      </vt:variant>
      <vt:variant>
        <vt:lpwstr>_Toc262495929</vt:lpwstr>
      </vt:variant>
      <vt:variant>
        <vt:i4>1179696</vt:i4>
      </vt:variant>
      <vt:variant>
        <vt:i4>197</vt:i4>
      </vt:variant>
      <vt:variant>
        <vt:i4>0</vt:i4>
      </vt:variant>
      <vt:variant>
        <vt:i4>5</vt:i4>
      </vt:variant>
      <vt:variant>
        <vt:lpwstr/>
      </vt:variant>
      <vt:variant>
        <vt:lpwstr>_Toc262495928</vt:lpwstr>
      </vt:variant>
      <vt:variant>
        <vt:i4>1179696</vt:i4>
      </vt:variant>
      <vt:variant>
        <vt:i4>191</vt:i4>
      </vt:variant>
      <vt:variant>
        <vt:i4>0</vt:i4>
      </vt:variant>
      <vt:variant>
        <vt:i4>5</vt:i4>
      </vt:variant>
      <vt:variant>
        <vt:lpwstr/>
      </vt:variant>
      <vt:variant>
        <vt:lpwstr>_Toc262495927</vt:lpwstr>
      </vt:variant>
      <vt:variant>
        <vt:i4>1179696</vt:i4>
      </vt:variant>
      <vt:variant>
        <vt:i4>185</vt:i4>
      </vt:variant>
      <vt:variant>
        <vt:i4>0</vt:i4>
      </vt:variant>
      <vt:variant>
        <vt:i4>5</vt:i4>
      </vt:variant>
      <vt:variant>
        <vt:lpwstr/>
      </vt:variant>
      <vt:variant>
        <vt:lpwstr>_Toc262495926</vt:lpwstr>
      </vt:variant>
      <vt:variant>
        <vt:i4>1179696</vt:i4>
      </vt:variant>
      <vt:variant>
        <vt:i4>179</vt:i4>
      </vt:variant>
      <vt:variant>
        <vt:i4>0</vt:i4>
      </vt:variant>
      <vt:variant>
        <vt:i4>5</vt:i4>
      </vt:variant>
      <vt:variant>
        <vt:lpwstr/>
      </vt:variant>
      <vt:variant>
        <vt:lpwstr>_Toc262495925</vt:lpwstr>
      </vt:variant>
      <vt:variant>
        <vt:i4>1179696</vt:i4>
      </vt:variant>
      <vt:variant>
        <vt:i4>173</vt:i4>
      </vt:variant>
      <vt:variant>
        <vt:i4>0</vt:i4>
      </vt:variant>
      <vt:variant>
        <vt:i4>5</vt:i4>
      </vt:variant>
      <vt:variant>
        <vt:lpwstr/>
      </vt:variant>
      <vt:variant>
        <vt:lpwstr>_Toc262495924</vt:lpwstr>
      </vt:variant>
      <vt:variant>
        <vt:i4>1179696</vt:i4>
      </vt:variant>
      <vt:variant>
        <vt:i4>167</vt:i4>
      </vt:variant>
      <vt:variant>
        <vt:i4>0</vt:i4>
      </vt:variant>
      <vt:variant>
        <vt:i4>5</vt:i4>
      </vt:variant>
      <vt:variant>
        <vt:lpwstr/>
      </vt:variant>
      <vt:variant>
        <vt:lpwstr>_Toc262495923</vt:lpwstr>
      </vt:variant>
      <vt:variant>
        <vt:i4>1179696</vt:i4>
      </vt:variant>
      <vt:variant>
        <vt:i4>161</vt:i4>
      </vt:variant>
      <vt:variant>
        <vt:i4>0</vt:i4>
      </vt:variant>
      <vt:variant>
        <vt:i4>5</vt:i4>
      </vt:variant>
      <vt:variant>
        <vt:lpwstr/>
      </vt:variant>
      <vt:variant>
        <vt:lpwstr>_Toc262495922</vt:lpwstr>
      </vt:variant>
      <vt:variant>
        <vt:i4>1179696</vt:i4>
      </vt:variant>
      <vt:variant>
        <vt:i4>155</vt:i4>
      </vt:variant>
      <vt:variant>
        <vt:i4>0</vt:i4>
      </vt:variant>
      <vt:variant>
        <vt:i4>5</vt:i4>
      </vt:variant>
      <vt:variant>
        <vt:lpwstr/>
      </vt:variant>
      <vt:variant>
        <vt:lpwstr>_Toc262495921</vt:lpwstr>
      </vt:variant>
      <vt:variant>
        <vt:i4>1179696</vt:i4>
      </vt:variant>
      <vt:variant>
        <vt:i4>149</vt:i4>
      </vt:variant>
      <vt:variant>
        <vt:i4>0</vt:i4>
      </vt:variant>
      <vt:variant>
        <vt:i4>5</vt:i4>
      </vt:variant>
      <vt:variant>
        <vt:lpwstr/>
      </vt:variant>
      <vt:variant>
        <vt:lpwstr>_Toc262495920</vt:lpwstr>
      </vt:variant>
      <vt:variant>
        <vt:i4>1114160</vt:i4>
      </vt:variant>
      <vt:variant>
        <vt:i4>143</vt:i4>
      </vt:variant>
      <vt:variant>
        <vt:i4>0</vt:i4>
      </vt:variant>
      <vt:variant>
        <vt:i4>5</vt:i4>
      </vt:variant>
      <vt:variant>
        <vt:lpwstr/>
      </vt:variant>
      <vt:variant>
        <vt:lpwstr>_Toc262495919</vt:lpwstr>
      </vt:variant>
      <vt:variant>
        <vt:i4>1114160</vt:i4>
      </vt:variant>
      <vt:variant>
        <vt:i4>137</vt:i4>
      </vt:variant>
      <vt:variant>
        <vt:i4>0</vt:i4>
      </vt:variant>
      <vt:variant>
        <vt:i4>5</vt:i4>
      </vt:variant>
      <vt:variant>
        <vt:lpwstr/>
      </vt:variant>
      <vt:variant>
        <vt:lpwstr>_Toc262495918</vt:lpwstr>
      </vt:variant>
      <vt:variant>
        <vt:i4>1114160</vt:i4>
      </vt:variant>
      <vt:variant>
        <vt:i4>131</vt:i4>
      </vt:variant>
      <vt:variant>
        <vt:i4>0</vt:i4>
      </vt:variant>
      <vt:variant>
        <vt:i4>5</vt:i4>
      </vt:variant>
      <vt:variant>
        <vt:lpwstr/>
      </vt:variant>
      <vt:variant>
        <vt:lpwstr>_Toc262495917</vt:lpwstr>
      </vt:variant>
      <vt:variant>
        <vt:i4>1114160</vt:i4>
      </vt:variant>
      <vt:variant>
        <vt:i4>125</vt:i4>
      </vt:variant>
      <vt:variant>
        <vt:i4>0</vt:i4>
      </vt:variant>
      <vt:variant>
        <vt:i4>5</vt:i4>
      </vt:variant>
      <vt:variant>
        <vt:lpwstr/>
      </vt:variant>
      <vt:variant>
        <vt:lpwstr>_Toc262495916</vt:lpwstr>
      </vt:variant>
      <vt:variant>
        <vt:i4>1114160</vt:i4>
      </vt:variant>
      <vt:variant>
        <vt:i4>119</vt:i4>
      </vt:variant>
      <vt:variant>
        <vt:i4>0</vt:i4>
      </vt:variant>
      <vt:variant>
        <vt:i4>5</vt:i4>
      </vt:variant>
      <vt:variant>
        <vt:lpwstr/>
      </vt:variant>
      <vt:variant>
        <vt:lpwstr>_Toc262495915</vt:lpwstr>
      </vt:variant>
      <vt:variant>
        <vt:i4>1114160</vt:i4>
      </vt:variant>
      <vt:variant>
        <vt:i4>113</vt:i4>
      </vt:variant>
      <vt:variant>
        <vt:i4>0</vt:i4>
      </vt:variant>
      <vt:variant>
        <vt:i4>5</vt:i4>
      </vt:variant>
      <vt:variant>
        <vt:lpwstr/>
      </vt:variant>
      <vt:variant>
        <vt:lpwstr>_Toc262495914</vt:lpwstr>
      </vt:variant>
      <vt:variant>
        <vt:i4>1114160</vt:i4>
      </vt:variant>
      <vt:variant>
        <vt:i4>107</vt:i4>
      </vt:variant>
      <vt:variant>
        <vt:i4>0</vt:i4>
      </vt:variant>
      <vt:variant>
        <vt:i4>5</vt:i4>
      </vt:variant>
      <vt:variant>
        <vt:lpwstr/>
      </vt:variant>
      <vt:variant>
        <vt:lpwstr>_Toc262495913</vt:lpwstr>
      </vt:variant>
      <vt:variant>
        <vt:i4>1114160</vt:i4>
      </vt:variant>
      <vt:variant>
        <vt:i4>101</vt:i4>
      </vt:variant>
      <vt:variant>
        <vt:i4>0</vt:i4>
      </vt:variant>
      <vt:variant>
        <vt:i4>5</vt:i4>
      </vt:variant>
      <vt:variant>
        <vt:lpwstr/>
      </vt:variant>
      <vt:variant>
        <vt:lpwstr>_Toc262495912</vt:lpwstr>
      </vt:variant>
      <vt:variant>
        <vt:i4>1114160</vt:i4>
      </vt:variant>
      <vt:variant>
        <vt:i4>95</vt:i4>
      </vt:variant>
      <vt:variant>
        <vt:i4>0</vt:i4>
      </vt:variant>
      <vt:variant>
        <vt:i4>5</vt:i4>
      </vt:variant>
      <vt:variant>
        <vt:lpwstr/>
      </vt:variant>
      <vt:variant>
        <vt:lpwstr>_Toc262495911</vt:lpwstr>
      </vt:variant>
      <vt:variant>
        <vt:i4>1114160</vt:i4>
      </vt:variant>
      <vt:variant>
        <vt:i4>89</vt:i4>
      </vt:variant>
      <vt:variant>
        <vt:i4>0</vt:i4>
      </vt:variant>
      <vt:variant>
        <vt:i4>5</vt:i4>
      </vt:variant>
      <vt:variant>
        <vt:lpwstr/>
      </vt:variant>
      <vt:variant>
        <vt:lpwstr>_Toc262495910</vt:lpwstr>
      </vt:variant>
      <vt:variant>
        <vt:i4>1048624</vt:i4>
      </vt:variant>
      <vt:variant>
        <vt:i4>83</vt:i4>
      </vt:variant>
      <vt:variant>
        <vt:i4>0</vt:i4>
      </vt:variant>
      <vt:variant>
        <vt:i4>5</vt:i4>
      </vt:variant>
      <vt:variant>
        <vt:lpwstr/>
      </vt:variant>
      <vt:variant>
        <vt:lpwstr>_Toc262495909</vt:lpwstr>
      </vt:variant>
      <vt:variant>
        <vt:i4>1048624</vt:i4>
      </vt:variant>
      <vt:variant>
        <vt:i4>77</vt:i4>
      </vt:variant>
      <vt:variant>
        <vt:i4>0</vt:i4>
      </vt:variant>
      <vt:variant>
        <vt:i4>5</vt:i4>
      </vt:variant>
      <vt:variant>
        <vt:lpwstr/>
      </vt:variant>
      <vt:variant>
        <vt:lpwstr>_Toc262495908</vt:lpwstr>
      </vt:variant>
      <vt:variant>
        <vt:i4>1048624</vt:i4>
      </vt:variant>
      <vt:variant>
        <vt:i4>71</vt:i4>
      </vt:variant>
      <vt:variant>
        <vt:i4>0</vt:i4>
      </vt:variant>
      <vt:variant>
        <vt:i4>5</vt:i4>
      </vt:variant>
      <vt:variant>
        <vt:lpwstr/>
      </vt:variant>
      <vt:variant>
        <vt:lpwstr>_Toc262495907</vt:lpwstr>
      </vt:variant>
      <vt:variant>
        <vt:i4>1048624</vt:i4>
      </vt:variant>
      <vt:variant>
        <vt:i4>65</vt:i4>
      </vt:variant>
      <vt:variant>
        <vt:i4>0</vt:i4>
      </vt:variant>
      <vt:variant>
        <vt:i4>5</vt:i4>
      </vt:variant>
      <vt:variant>
        <vt:lpwstr/>
      </vt:variant>
      <vt:variant>
        <vt:lpwstr>_Toc262495906</vt:lpwstr>
      </vt:variant>
      <vt:variant>
        <vt:i4>1048624</vt:i4>
      </vt:variant>
      <vt:variant>
        <vt:i4>59</vt:i4>
      </vt:variant>
      <vt:variant>
        <vt:i4>0</vt:i4>
      </vt:variant>
      <vt:variant>
        <vt:i4>5</vt:i4>
      </vt:variant>
      <vt:variant>
        <vt:lpwstr/>
      </vt:variant>
      <vt:variant>
        <vt:lpwstr>_Toc262495905</vt:lpwstr>
      </vt:variant>
      <vt:variant>
        <vt:i4>1048624</vt:i4>
      </vt:variant>
      <vt:variant>
        <vt:i4>53</vt:i4>
      </vt:variant>
      <vt:variant>
        <vt:i4>0</vt:i4>
      </vt:variant>
      <vt:variant>
        <vt:i4>5</vt:i4>
      </vt:variant>
      <vt:variant>
        <vt:lpwstr/>
      </vt:variant>
      <vt:variant>
        <vt:lpwstr>_Toc262495904</vt:lpwstr>
      </vt:variant>
      <vt:variant>
        <vt:i4>1048624</vt:i4>
      </vt:variant>
      <vt:variant>
        <vt:i4>47</vt:i4>
      </vt:variant>
      <vt:variant>
        <vt:i4>0</vt:i4>
      </vt:variant>
      <vt:variant>
        <vt:i4>5</vt:i4>
      </vt:variant>
      <vt:variant>
        <vt:lpwstr/>
      </vt:variant>
      <vt:variant>
        <vt:lpwstr>_Toc262495903</vt:lpwstr>
      </vt:variant>
      <vt:variant>
        <vt:i4>1048624</vt:i4>
      </vt:variant>
      <vt:variant>
        <vt:i4>41</vt:i4>
      </vt:variant>
      <vt:variant>
        <vt:i4>0</vt:i4>
      </vt:variant>
      <vt:variant>
        <vt:i4>5</vt:i4>
      </vt:variant>
      <vt:variant>
        <vt:lpwstr/>
      </vt:variant>
      <vt:variant>
        <vt:lpwstr>_Toc262495902</vt:lpwstr>
      </vt:variant>
      <vt:variant>
        <vt:i4>1048624</vt:i4>
      </vt:variant>
      <vt:variant>
        <vt:i4>35</vt:i4>
      </vt:variant>
      <vt:variant>
        <vt:i4>0</vt:i4>
      </vt:variant>
      <vt:variant>
        <vt:i4>5</vt:i4>
      </vt:variant>
      <vt:variant>
        <vt:lpwstr/>
      </vt:variant>
      <vt:variant>
        <vt:lpwstr>_Toc262495901</vt:lpwstr>
      </vt:variant>
      <vt:variant>
        <vt:i4>1048624</vt:i4>
      </vt:variant>
      <vt:variant>
        <vt:i4>29</vt:i4>
      </vt:variant>
      <vt:variant>
        <vt:i4>0</vt:i4>
      </vt:variant>
      <vt:variant>
        <vt:i4>5</vt:i4>
      </vt:variant>
      <vt:variant>
        <vt:lpwstr/>
      </vt:variant>
      <vt:variant>
        <vt:lpwstr>_Toc262495900</vt:lpwstr>
      </vt:variant>
      <vt:variant>
        <vt:i4>1638449</vt:i4>
      </vt:variant>
      <vt:variant>
        <vt:i4>23</vt:i4>
      </vt:variant>
      <vt:variant>
        <vt:i4>0</vt:i4>
      </vt:variant>
      <vt:variant>
        <vt:i4>5</vt:i4>
      </vt:variant>
      <vt:variant>
        <vt:lpwstr/>
      </vt:variant>
      <vt:variant>
        <vt:lpwstr>_Toc262495899</vt:lpwstr>
      </vt:variant>
      <vt:variant>
        <vt:i4>1638449</vt:i4>
      </vt:variant>
      <vt:variant>
        <vt:i4>17</vt:i4>
      </vt:variant>
      <vt:variant>
        <vt:i4>0</vt:i4>
      </vt:variant>
      <vt:variant>
        <vt:i4>5</vt:i4>
      </vt:variant>
      <vt:variant>
        <vt:lpwstr/>
      </vt:variant>
      <vt:variant>
        <vt:lpwstr>_Toc262495898</vt:lpwstr>
      </vt:variant>
      <vt:variant>
        <vt:i4>1638449</vt:i4>
      </vt:variant>
      <vt:variant>
        <vt:i4>11</vt:i4>
      </vt:variant>
      <vt:variant>
        <vt:i4>0</vt:i4>
      </vt:variant>
      <vt:variant>
        <vt:i4>5</vt:i4>
      </vt:variant>
      <vt:variant>
        <vt:lpwstr/>
      </vt:variant>
      <vt:variant>
        <vt:lpwstr>_Toc262495897</vt:lpwstr>
      </vt:variant>
      <vt:variant>
        <vt:i4>3276845</vt:i4>
      </vt:variant>
      <vt:variant>
        <vt:i4>6</vt:i4>
      </vt:variant>
      <vt:variant>
        <vt:i4>0</vt:i4>
      </vt:variant>
      <vt:variant>
        <vt:i4>5</vt:i4>
      </vt:variant>
      <vt:variant>
        <vt:lpwstr>http://www.bandymas3.projektas.lt/</vt:lpwstr>
      </vt:variant>
      <vt:variant>
        <vt:lpwstr/>
      </vt:variant>
      <vt:variant>
        <vt:i4>3342381</vt:i4>
      </vt:variant>
      <vt:variant>
        <vt:i4>3</vt:i4>
      </vt:variant>
      <vt:variant>
        <vt:i4>0</vt:i4>
      </vt:variant>
      <vt:variant>
        <vt:i4>5</vt:i4>
      </vt:variant>
      <vt:variant>
        <vt:lpwstr>http://www.bandymas2.projektas.lt/</vt:lpwstr>
      </vt:variant>
      <vt:variant>
        <vt:lpwstr/>
      </vt:variant>
      <vt:variant>
        <vt:i4>4849758</vt:i4>
      </vt:variant>
      <vt:variant>
        <vt:i4>0</vt:i4>
      </vt:variant>
      <vt:variant>
        <vt:i4>0</vt:i4>
      </vt:variant>
      <vt:variant>
        <vt:i4>5</vt:i4>
      </vt:variant>
      <vt:variant>
        <vt:lpwstr>http://www.bandymas4.us.lt/moodle</vt:lpwstr>
      </vt:variant>
      <vt:variant>
        <vt:lpwstr/>
      </vt:variant>
      <vt:variant>
        <vt:i4>3932219</vt:i4>
      </vt:variant>
      <vt:variant>
        <vt:i4>9</vt:i4>
      </vt:variant>
      <vt:variant>
        <vt:i4>0</vt:i4>
      </vt:variant>
      <vt:variant>
        <vt:i4>5</vt:i4>
      </vt:variant>
      <vt:variant>
        <vt:lpwstr>http://help.adobe.com/en_US/Fireworks/10.0_Using/WS4c25cfbb1410b0021e63e3d1152b00cace-7ffd.html</vt:lpwstr>
      </vt:variant>
      <vt:variant>
        <vt:lpwstr/>
      </vt:variant>
      <vt:variant>
        <vt:i4>4194381</vt:i4>
      </vt:variant>
      <vt:variant>
        <vt:i4>6</vt:i4>
      </vt:variant>
      <vt:variant>
        <vt:i4>0</vt:i4>
      </vt:variant>
      <vt:variant>
        <vt:i4>5</vt:i4>
      </vt:variant>
      <vt:variant>
        <vt:lpwstr>https://imo.im/about.html</vt:lpwstr>
      </vt:variant>
      <vt:variant>
        <vt:lpwstr/>
      </vt:variant>
      <vt:variant>
        <vt:i4>720904</vt:i4>
      </vt:variant>
      <vt:variant>
        <vt:i4>3</vt:i4>
      </vt:variant>
      <vt:variant>
        <vt:i4>0</vt:i4>
      </vt:variant>
      <vt:variant>
        <vt:i4>5</vt:i4>
      </vt:variant>
      <vt:variant>
        <vt:lpwstr>http://www.facebook.com/apps/application.php?id=9916226863&amp;ref=search&amp;sid=1573608152.465204400..1</vt:lpwstr>
      </vt:variant>
      <vt:variant>
        <vt:lpwstr/>
      </vt:variant>
      <vt:variant>
        <vt:i4>5570650</vt:i4>
      </vt:variant>
      <vt:variant>
        <vt:i4>0</vt:i4>
      </vt:variant>
      <vt:variant>
        <vt:i4>0</vt:i4>
      </vt:variant>
      <vt:variant>
        <vt:i4>5</vt:i4>
      </vt:variant>
      <vt:variant>
        <vt:lpwstr>http://mashable.com/2009/10/05/facebook-voice-chat-beta/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Mok1</cp:lastModifiedBy>
  <cp:revision>104</cp:revision>
  <cp:lastPrinted>2010-05-27T11:57:00Z</cp:lastPrinted>
  <dcterms:created xsi:type="dcterms:W3CDTF">2010-05-25T19:02:00Z</dcterms:created>
  <dcterms:modified xsi:type="dcterms:W3CDTF">2010-05-27T12:00:00Z</dcterms:modified>
</cp:coreProperties>
</file>