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1F" w:rsidRPr="008426E3" w:rsidRDefault="009D771F" w:rsidP="009D771F">
      <w:pPr>
        <w:spacing w:line="240" w:lineRule="auto"/>
        <w:jc w:val="center"/>
      </w:pPr>
    </w:p>
    <w:p w:rsidR="009D771F" w:rsidRPr="008426E3" w:rsidRDefault="009D771F" w:rsidP="009D771F">
      <w:pPr>
        <w:spacing w:line="240" w:lineRule="auto"/>
        <w:jc w:val="center"/>
      </w:pPr>
      <w:r w:rsidRPr="008426E3">
        <w:rPr>
          <w:b/>
          <w:noProof/>
          <w:sz w:val="20"/>
          <w:lang w:eastAsia="lt-LT" w:bidi="ar-SA"/>
        </w:rPr>
        <w:drawing>
          <wp:inline distT="0" distB="0" distL="0" distR="0">
            <wp:extent cx="659130" cy="956945"/>
            <wp:effectExtent l="19050" t="0" r="7620" b="0"/>
            <wp:docPr id="75" name="Picture 75" descr="blan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lankas"/>
                    <pic:cNvPicPr>
                      <a:picLocks noChangeAspect="1" noChangeArrowheads="1"/>
                    </pic:cNvPicPr>
                  </pic:nvPicPr>
                  <pic:blipFill>
                    <a:blip r:embed="rId8" cstate="print"/>
                    <a:srcRect/>
                    <a:stretch>
                      <a:fillRect/>
                    </a:stretch>
                  </pic:blipFill>
                  <pic:spPr bwMode="auto">
                    <a:xfrm>
                      <a:off x="0" y="0"/>
                      <a:ext cx="659130" cy="956945"/>
                    </a:xfrm>
                    <a:prstGeom prst="rect">
                      <a:avLst/>
                    </a:prstGeom>
                    <a:noFill/>
                    <a:ln w="9525">
                      <a:noFill/>
                      <a:miter lim="800000"/>
                      <a:headEnd/>
                      <a:tailEnd/>
                    </a:ln>
                  </pic:spPr>
                </pic:pic>
              </a:graphicData>
            </a:graphic>
          </wp:inline>
        </w:drawing>
      </w:r>
    </w:p>
    <w:p w:rsidR="009D771F" w:rsidRPr="008426E3" w:rsidRDefault="009D771F" w:rsidP="009D771F">
      <w:pPr>
        <w:spacing w:line="240" w:lineRule="auto"/>
        <w:jc w:val="center"/>
      </w:pPr>
    </w:p>
    <w:p w:rsidR="009D771F" w:rsidRPr="008426E3" w:rsidRDefault="009D771F" w:rsidP="009D771F">
      <w:pPr>
        <w:spacing w:line="240" w:lineRule="auto"/>
        <w:jc w:val="center"/>
        <w:rPr>
          <w:b/>
          <w:spacing w:val="28"/>
          <w:sz w:val="36"/>
        </w:rPr>
      </w:pPr>
      <w:r w:rsidRPr="008426E3">
        <w:rPr>
          <w:b/>
          <w:spacing w:val="28"/>
          <w:sz w:val="36"/>
        </w:rPr>
        <w:t>KAUNO TECHNOLOGIJOS UNIVERSITETAS</w:t>
      </w:r>
    </w:p>
    <w:p w:rsidR="009D771F" w:rsidRPr="008426E3" w:rsidRDefault="009D771F" w:rsidP="009D771F">
      <w:pPr>
        <w:spacing w:line="240" w:lineRule="auto"/>
        <w:jc w:val="center"/>
        <w:rPr>
          <w:b/>
          <w:spacing w:val="28"/>
          <w:sz w:val="16"/>
        </w:rPr>
      </w:pPr>
    </w:p>
    <w:p w:rsidR="009D771F" w:rsidRPr="008426E3" w:rsidRDefault="009D771F" w:rsidP="009D771F">
      <w:pPr>
        <w:spacing w:line="240" w:lineRule="auto"/>
        <w:jc w:val="center"/>
        <w:rPr>
          <w:b/>
          <w:spacing w:val="28"/>
          <w:sz w:val="32"/>
        </w:rPr>
      </w:pPr>
      <w:r w:rsidRPr="008426E3">
        <w:rPr>
          <w:b/>
          <w:spacing w:val="28"/>
          <w:sz w:val="32"/>
        </w:rPr>
        <w:t>FUNDAMENTALIŲJŲ MOKSLŲ FAKULTETAS</w:t>
      </w:r>
    </w:p>
    <w:p w:rsidR="009D771F" w:rsidRPr="008426E3" w:rsidRDefault="009D771F" w:rsidP="009D771F">
      <w:pPr>
        <w:spacing w:line="240" w:lineRule="auto"/>
        <w:jc w:val="center"/>
        <w:rPr>
          <w:b/>
          <w:spacing w:val="28"/>
          <w:sz w:val="16"/>
        </w:rPr>
      </w:pPr>
    </w:p>
    <w:p w:rsidR="009D771F" w:rsidRPr="008426E3" w:rsidRDefault="005C2D2B" w:rsidP="009D771F">
      <w:pPr>
        <w:spacing w:line="240" w:lineRule="auto"/>
        <w:jc w:val="center"/>
        <w:rPr>
          <w:b/>
          <w:spacing w:val="28"/>
          <w:sz w:val="28"/>
          <w:szCs w:val="28"/>
        </w:rPr>
      </w:pPr>
      <w:r w:rsidRPr="008426E3">
        <w:rPr>
          <w:b/>
          <w:spacing w:val="28"/>
          <w:sz w:val="28"/>
          <w:szCs w:val="28"/>
        </w:rPr>
        <w:t>MATEMATINĖS SISTEMOTYROS</w:t>
      </w:r>
      <w:r w:rsidR="009D771F" w:rsidRPr="008426E3">
        <w:rPr>
          <w:b/>
          <w:spacing w:val="28"/>
          <w:sz w:val="28"/>
          <w:szCs w:val="28"/>
        </w:rPr>
        <w:t xml:space="preserve"> KATEDRA</w:t>
      </w:r>
    </w:p>
    <w:p w:rsidR="009D771F" w:rsidRPr="008426E3" w:rsidRDefault="009D771F" w:rsidP="009D771F">
      <w:pPr>
        <w:spacing w:line="240" w:lineRule="auto"/>
        <w:jc w:val="center"/>
        <w:rPr>
          <w:spacing w:val="28"/>
        </w:rPr>
      </w:pPr>
    </w:p>
    <w:p w:rsidR="009D771F" w:rsidRPr="008426E3" w:rsidRDefault="009D771F" w:rsidP="009D771F">
      <w:pPr>
        <w:spacing w:line="240" w:lineRule="auto"/>
        <w:jc w:val="center"/>
        <w:rPr>
          <w:b/>
          <w:spacing w:val="28"/>
          <w:sz w:val="32"/>
        </w:rPr>
      </w:pPr>
    </w:p>
    <w:p w:rsidR="009D771F" w:rsidRPr="008426E3" w:rsidRDefault="009D771F" w:rsidP="009D771F">
      <w:pPr>
        <w:spacing w:line="240" w:lineRule="auto"/>
        <w:jc w:val="center"/>
        <w:rPr>
          <w:b/>
          <w:spacing w:val="28"/>
          <w:sz w:val="32"/>
        </w:rPr>
      </w:pPr>
    </w:p>
    <w:p w:rsidR="009D771F" w:rsidRPr="008426E3" w:rsidRDefault="009D771F" w:rsidP="009D771F">
      <w:pPr>
        <w:spacing w:line="240" w:lineRule="auto"/>
        <w:jc w:val="center"/>
        <w:rPr>
          <w:b/>
          <w:spacing w:val="28"/>
          <w:sz w:val="32"/>
        </w:rPr>
      </w:pPr>
    </w:p>
    <w:p w:rsidR="009D771F" w:rsidRPr="008426E3" w:rsidRDefault="00216952" w:rsidP="009D771F">
      <w:pPr>
        <w:spacing w:line="240" w:lineRule="auto"/>
        <w:jc w:val="center"/>
        <w:rPr>
          <w:b/>
          <w:spacing w:val="28"/>
          <w:sz w:val="32"/>
        </w:rPr>
      </w:pPr>
      <w:r w:rsidRPr="008426E3">
        <w:rPr>
          <w:b/>
          <w:spacing w:val="28"/>
          <w:sz w:val="32"/>
        </w:rPr>
        <w:t>Tomas Lazauskas</w:t>
      </w:r>
    </w:p>
    <w:p w:rsidR="009D771F" w:rsidRPr="008426E3" w:rsidRDefault="009D771F" w:rsidP="009D771F">
      <w:pPr>
        <w:spacing w:line="240" w:lineRule="auto"/>
        <w:jc w:val="center"/>
        <w:rPr>
          <w:b/>
          <w:spacing w:val="28"/>
          <w:sz w:val="32"/>
        </w:rPr>
      </w:pPr>
    </w:p>
    <w:p w:rsidR="009D771F" w:rsidRPr="008426E3" w:rsidRDefault="009D771F" w:rsidP="00883AA6">
      <w:pPr>
        <w:spacing w:line="240" w:lineRule="auto"/>
        <w:rPr>
          <w:b/>
          <w:spacing w:val="28"/>
          <w:sz w:val="32"/>
        </w:rPr>
      </w:pPr>
    </w:p>
    <w:p w:rsidR="009D771F" w:rsidRPr="008426E3" w:rsidRDefault="009D771F" w:rsidP="009D771F">
      <w:pPr>
        <w:spacing w:line="240" w:lineRule="auto"/>
        <w:jc w:val="center"/>
        <w:rPr>
          <w:b/>
          <w:spacing w:val="28"/>
          <w:sz w:val="32"/>
        </w:rPr>
      </w:pPr>
    </w:p>
    <w:p w:rsidR="009D771F" w:rsidRPr="008426E3" w:rsidRDefault="00371E3A" w:rsidP="009D771F">
      <w:pPr>
        <w:spacing w:line="240" w:lineRule="auto"/>
        <w:jc w:val="center"/>
        <w:rPr>
          <w:b/>
          <w:spacing w:val="28"/>
          <w:sz w:val="44"/>
        </w:rPr>
      </w:pPr>
      <w:r w:rsidRPr="008426E3">
        <w:rPr>
          <w:b/>
          <w:spacing w:val="28"/>
          <w:sz w:val="44"/>
        </w:rPr>
        <w:t>Aptarnavimo sistemų modeliavimo Markovo grandinėmis programinių priemonių sukūrimas ir tyrimas</w:t>
      </w:r>
    </w:p>
    <w:p w:rsidR="009D771F" w:rsidRPr="008426E3" w:rsidRDefault="009D771F" w:rsidP="009D771F">
      <w:pPr>
        <w:spacing w:line="240" w:lineRule="auto"/>
        <w:jc w:val="center"/>
        <w:rPr>
          <w:b/>
          <w:spacing w:val="28"/>
          <w:sz w:val="32"/>
        </w:rPr>
      </w:pPr>
    </w:p>
    <w:p w:rsidR="009D771F" w:rsidRPr="008426E3" w:rsidRDefault="009D771F" w:rsidP="009D771F">
      <w:pPr>
        <w:spacing w:line="240" w:lineRule="auto"/>
        <w:jc w:val="center"/>
        <w:rPr>
          <w:b/>
          <w:spacing w:val="28"/>
          <w:sz w:val="32"/>
        </w:rPr>
      </w:pPr>
    </w:p>
    <w:p w:rsidR="009D771F" w:rsidRPr="008426E3" w:rsidRDefault="009D771F" w:rsidP="009D771F">
      <w:pPr>
        <w:spacing w:line="240" w:lineRule="auto"/>
        <w:jc w:val="center"/>
        <w:rPr>
          <w:spacing w:val="28"/>
          <w:sz w:val="32"/>
        </w:rPr>
      </w:pPr>
      <w:r w:rsidRPr="008426E3">
        <w:rPr>
          <w:spacing w:val="28"/>
          <w:sz w:val="32"/>
        </w:rPr>
        <w:t>Magistro darbas</w:t>
      </w:r>
    </w:p>
    <w:p w:rsidR="009D771F" w:rsidRPr="008426E3" w:rsidRDefault="009D771F" w:rsidP="009D771F">
      <w:pPr>
        <w:spacing w:line="240" w:lineRule="auto"/>
        <w:jc w:val="center"/>
        <w:rPr>
          <w:b/>
          <w:spacing w:val="28"/>
          <w:sz w:val="32"/>
        </w:rPr>
      </w:pPr>
    </w:p>
    <w:p w:rsidR="009D771F" w:rsidRPr="008426E3" w:rsidRDefault="009D771F" w:rsidP="009D771F">
      <w:pPr>
        <w:spacing w:line="240" w:lineRule="auto"/>
        <w:jc w:val="center"/>
        <w:rPr>
          <w:b/>
          <w:spacing w:val="28"/>
          <w:sz w:val="32"/>
        </w:rPr>
      </w:pPr>
    </w:p>
    <w:p w:rsidR="009D771F" w:rsidRPr="008426E3" w:rsidRDefault="009D771F" w:rsidP="009D771F">
      <w:pPr>
        <w:spacing w:line="240" w:lineRule="auto"/>
        <w:jc w:val="center"/>
        <w:rPr>
          <w:b/>
          <w:spacing w:val="28"/>
          <w:sz w:val="32"/>
        </w:rPr>
      </w:pPr>
    </w:p>
    <w:p w:rsidR="009D771F" w:rsidRPr="008426E3" w:rsidRDefault="009D771F" w:rsidP="009D771F">
      <w:pPr>
        <w:spacing w:line="240" w:lineRule="auto"/>
        <w:jc w:val="center"/>
        <w:rPr>
          <w:b/>
          <w:spacing w:val="28"/>
          <w:sz w:val="32"/>
        </w:rPr>
      </w:pPr>
    </w:p>
    <w:p w:rsidR="009D771F" w:rsidRPr="008426E3" w:rsidRDefault="009D771F" w:rsidP="009D771F">
      <w:pPr>
        <w:spacing w:line="240" w:lineRule="auto"/>
        <w:jc w:val="right"/>
        <w:rPr>
          <w:b/>
          <w:spacing w:val="28"/>
          <w:sz w:val="32"/>
        </w:rPr>
      </w:pPr>
      <w:r w:rsidRPr="008426E3">
        <w:rPr>
          <w:b/>
          <w:spacing w:val="28"/>
          <w:sz w:val="32"/>
        </w:rPr>
        <w:t>Vadovas</w:t>
      </w:r>
    </w:p>
    <w:p w:rsidR="009D771F" w:rsidRPr="008426E3" w:rsidRDefault="009D771F" w:rsidP="009D771F">
      <w:pPr>
        <w:spacing w:line="240" w:lineRule="auto"/>
        <w:jc w:val="right"/>
        <w:rPr>
          <w:b/>
          <w:spacing w:val="28"/>
          <w:sz w:val="32"/>
        </w:rPr>
      </w:pPr>
      <w:r w:rsidRPr="008426E3">
        <w:rPr>
          <w:b/>
          <w:spacing w:val="28"/>
          <w:sz w:val="32"/>
        </w:rPr>
        <w:t>doc. dr. E. Valakevičius</w:t>
      </w:r>
    </w:p>
    <w:p w:rsidR="009D771F" w:rsidRPr="008426E3" w:rsidRDefault="009D771F" w:rsidP="009D771F">
      <w:pPr>
        <w:spacing w:line="240" w:lineRule="auto"/>
        <w:jc w:val="center"/>
        <w:rPr>
          <w:b/>
          <w:spacing w:val="28"/>
          <w:sz w:val="32"/>
        </w:rPr>
      </w:pPr>
    </w:p>
    <w:p w:rsidR="009D771F" w:rsidRPr="008426E3" w:rsidRDefault="009D771F" w:rsidP="009D771F">
      <w:pPr>
        <w:spacing w:line="240" w:lineRule="auto"/>
        <w:jc w:val="center"/>
        <w:rPr>
          <w:b/>
          <w:spacing w:val="28"/>
          <w:sz w:val="32"/>
        </w:rPr>
      </w:pPr>
    </w:p>
    <w:p w:rsidR="009D771F" w:rsidRPr="008426E3" w:rsidRDefault="009D771F" w:rsidP="009D771F">
      <w:pPr>
        <w:spacing w:line="240" w:lineRule="auto"/>
        <w:jc w:val="center"/>
        <w:rPr>
          <w:b/>
          <w:spacing w:val="28"/>
          <w:sz w:val="32"/>
        </w:rPr>
      </w:pPr>
    </w:p>
    <w:p w:rsidR="009D771F" w:rsidRPr="008426E3" w:rsidRDefault="009D771F" w:rsidP="009D771F">
      <w:pPr>
        <w:spacing w:line="240" w:lineRule="auto"/>
        <w:rPr>
          <w:b/>
          <w:spacing w:val="28"/>
          <w:sz w:val="32"/>
        </w:rPr>
      </w:pPr>
    </w:p>
    <w:p w:rsidR="009D771F" w:rsidRPr="008426E3" w:rsidRDefault="009D771F" w:rsidP="009D771F">
      <w:pPr>
        <w:spacing w:line="240" w:lineRule="auto"/>
        <w:jc w:val="center"/>
        <w:rPr>
          <w:b/>
          <w:spacing w:val="28"/>
          <w:sz w:val="32"/>
        </w:rPr>
      </w:pPr>
    </w:p>
    <w:p w:rsidR="00371E3A" w:rsidRPr="008426E3" w:rsidRDefault="009D771F" w:rsidP="00883AA6">
      <w:pPr>
        <w:spacing w:line="240" w:lineRule="auto"/>
        <w:jc w:val="center"/>
        <w:rPr>
          <w:b/>
        </w:rPr>
      </w:pPr>
      <w:r w:rsidRPr="008426E3">
        <w:rPr>
          <w:b/>
          <w:spacing w:val="28"/>
          <w:sz w:val="32"/>
        </w:rPr>
        <w:t>KAUNAS, 2010</w:t>
      </w:r>
      <w:r w:rsidR="00371E3A" w:rsidRPr="008426E3">
        <w:rPr>
          <w:b/>
        </w:rPr>
        <w:br w:type="page"/>
      </w:r>
    </w:p>
    <w:p w:rsidR="009905E4" w:rsidRPr="008426E3" w:rsidRDefault="009905E4" w:rsidP="009905E4">
      <w:pPr>
        <w:spacing w:line="240" w:lineRule="auto"/>
        <w:jc w:val="center"/>
      </w:pPr>
      <w:r w:rsidRPr="008426E3">
        <w:rPr>
          <w:b/>
          <w:noProof/>
          <w:sz w:val="20"/>
          <w:lang w:eastAsia="lt-LT" w:bidi="ar-SA"/>
        </w:rPr>
        <w:lastRenderedPageBreak/>
        <w:drawing>
          <wp:inline distT="0" distB="0" distL="0" distR="0">
            <wp:extent cx="657225" cy="952500"/>
            <wp:effectExtent l="19050" t="0" r="9525" b="0"/>
            <wp:docPr id="80" name="Picture 80" descr="blan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lankas"/>
                    <pic:cNvPicPr>
                      <a:picLocks noChangeAspect="1" noChangeArrowheads="1"/>
                    </pic:cNvPicPr>
                  </pic:nvPicPr>
                  <pic:blipFill>
                    <a:blip r:embed="rId8" cstate="print"/>
                    <a:srcRect/>
                    <a:stretch>
                      <a:fillRect/>
                    </a:stretch>
                  </pic:blipFill>
                  <pic:spPr bwMode="auto">
                    <a:xfrm>
                      <a:off x="0" y="0"/>
                      <a:ext cx="657225" cy="952500"/>
                    </a:xfrm>
                    <a:prstGeom prst="rect">
                      <a:avLst/>
                    </a:prstGeom>
                    <a:noFill/>
                    <a:ln w="9525">
                      <a:noFill/>
                      <a:miter lim="800000"/>
                      <a:headEnd/>
                      <a:tailEnd/>
                    </a:ln>
                  </pic:spPr>
                </pic:pic>
              </a:graphicData>
            </a:graphic>
          </wp:inline>
        </w:drawing>
      </w:r>
    </w:p>
    <w:p w:rsidR="009905E4" w:rsidRPr="008426E3" w:rsidRDefault="009905E4" w:rsidP="009905E4">
      <w:pPr>
        <w:spacing w:line="240" w:lineRule="auto"/>
        <w:jc w:val="center"/>
      </w:pPr>
    </w:p>
    <w:p w:rsidR="009905E4" w:rsidRPr="008426E3" w:rsidRDefault="009905E4" w:rsidP="009905E4">
      <w:pPr>
        <w:spacing w:line="240" w:lineRule="auto"/>
        <w:jc w:val="center"/>
        <w:rPr>
          <w:b/>
          <w:spacing w:val="28"/>
          <w:sz w:val="36"/>
        </w:rPr>
      </w:pPr>
      <w:r w:rsidRPr="008426E3">
        <w:rPr>
          <w:b/>
          <w:spacing w:val="28"/>
          <w:sz w:val="36"/>
        </w:rPr>
        <w:t>KAUNO TECHNOLOGIJOS UNIVERSITETAS</w:t>
      </w:r>
    </w:p>
    <w:p w:rsidR="009905E4" w:rsidRPr="008426E3" w:rsidRDefault="009905E4" w:rsidP="009905E4">
      <w:pPr>
        <w:spacing w:line="240" w:lineRule="auto"/>
        <w:jc w:val="center"/>
        <w:rPr>
          <w:b/>
          <w:spacing w:val="28"/>
          <w:sz w:val="16"/>
        </w:rPr>
      </w:pPr>
    </w:p>
    <w:p w:rsidR="009905E4" w:rsidRPr="008426E3" w:rsidRDefault="009905E4" w:rsidP="009905E4">
      <w:pPr>
        <w:spacing w:line="240" w:lineRule="auto"/>
        <w:jc w:val="center"/>
        <w:rPr>
          <w:b/>
          <w:spacing w:val="28"/>
          <w:sz w:val="32"/>
        </w:rPr>
      </w:pPr>
      <w:r w:rsidRPr="008426E3">
        <w:rPr>
          <w:b/>
          <w:spacing w:val="28"/>
          <w:sz w:val="32"/>
        </w:rPr>
        <w:t>FUNDAMENTALIŲJŲ MOKSLŲ FAKULTETAS</w:t>
      </w:r>
    </w:p>
    <w:p w:rsidR="009905E4" w:rsidRPr="008426E3" w:rsidRDefault="009905E4" w:rsidP="009905E4">
      <w:pPr>
        <w:spacing w:line="240" w:lineRule="auto"/>
        <w:jc w:val="center"/>
        <w:rPr>
          <w:b/>
          <w:spacing w:val="28"/>
          <w:sz w:val="16"/>
        </w:rPr>
      </w:pPr>
    </w:p>
    <w:p w:rsidR="009905E4" w:rsidRPr="008426E3" w:rsidRDefault="005C2D2B" w:rsidP="009905E4">
      <w:pPr>
        <w:spacing w:line="240" w:lineRule="auto"/>
        <w:jc w:val="center"/>
        <w:rPr>
          <w:b/>
          <w:spacing w:val="28"/>
          <w:sz w:val="28"/>
          <w:szCs w:val="28"/>
        </w:rPr>
      </w:pPr>
      <w:r w:rsidRPr="008426E3">
        <w:rPr>
          <w:b/>
          <w:spacing w:val="28"/>
          <w:sz w:val="28"/>
          <w:szCs w:val="28"/>
        </w:rPr>
        <w:t>MATEMATINĖS SISTEMOTYROS</w:t>
      </w:r>
      <w:r w:rsidR="009905E4" w:rsidRPr="008426E3">
        <w:rPr>
          <w:b/>
          <w:spacing w:val="28"/>
          <w:sz w:val="28"/>
          <w:szCs w:val="28"/>
        </w:rPr>
        <w:t xml:space="preserve"> KATEDRA</w:t>
      </w:r>
    </w:p>
    <w:p w:rsidR="009905E4" w:rsidRPr="008426E3" w:rsidRDefault="009905E4" w:rsidP="009905E4">
      <w:pPr>
        <w:spacing w:line="240" w:lineRule="auto"/>
        <w:jc w:val="center"/>
        <w:rPr>
          <w:b/>
          <w:spacing w:val="28"/>
          <w:sz w:val="32"/>
        </w:rPr>
      </w:pPr>
    </w:p>
    <w:p w:rsidR="009905E4" w:rsidRPr="008426E3" w:rsidRDefault="009905E4" w:rsidP="009905E4">
      <w:pPr>
        <w:spacing w:line="240" w:lineRule="auto"/>
        <w:jc w:val="center"/>
        <w:rPr>
          <w:b/>
          <w:spacing w:val="28"/>
          <w:sz w:val="32"/>
        </w:rPr>
      </w:pPr>
    </w:p>
    <w:p w:rsidR="009905E4" w:rsidRPr="008426E3" w:rsidRDefault="009905E4" w:rsidP="009905E4">
      <w:pPr>
        <w:tabs>
          <w:tab w:val="left" w:pos="5387"/>
        </w:tabs>
        <w:spacing w:line="240" w:lineRule="auto"/>
        <w:rPr>
          <w:b/>
          <w:spacing w:val="28"/>
        </w:rPr>
      </w:pPr>
      <w:r w:rsidRPr="008426E3">
        <w:rPr>
          <w:b/>
          <w:spacing w:val="28"/>
        </w:rPr>
        <w:tab/>
        <w:t>TVIRTINU</w:t>
      </w:r>
    </w:p>
    <w:p w:rsidR="009905E4" w:rsidRPr="008426E3" w:rsidRDefault="009905E4" w:rsidP="009905E4">
      <w:pPr>
        <w:tabs>
          <w:tab w:val="left" w:pos="5387"/>
        </w:tabs>
        <w:spacing w:line="240" w:lineRule="auto"/>
        <w:rPr>
          <w:b/>
          <w:spacing w:val="28"/>
        </w:rPr>
      </w:pPr>
      <w:r w:rsidRPr="008426E3">
        <w:rPr>
          <w:b/>
          <w:spacing w:val="28"/>
        </w:rPr>
        <w:tab/>
        <w:t>Katedros vedėjas</w:t>
      </w:r>
    </w:p>
    <w:p w:rsidR="009905E4" w:rsidRPr="008426E3" w:rsidRDefault="009905E4" w:rsidP="009905E4">
      <w:pPr>
        <w:tabs>
          <w:tab w:val="left" w:pos="5670"/>
        </w:tabs>
        <w:spacing w:line="240" w:lineRule="auto"/>
        <w:rPr>
          <w:b/>
          <w:spacing w:val="28"/>
        </w:rPr>
      </w:pPr>
      <w:r w:rsidRPr="008426E3">
        <w:rPr>
          <w:b/>
          <w:spacing w:val="28"/>
        </w:rPr>
        <w:tab/>
        <w:t>prof. habil.</w:t>
      </w:r>
      <w:r w:rsidR="00C53B95" w:rsidRPr="008426E3">
        <w:rPr>
          <w:b/>
          <w:spacing w:val="28"/>
        </w:rPr>
        <w:t xml:space="preserve"> </w:t>
      </w:r>
      <w:r w:rsidRPr="008426E3">
        <w:rPr>
          <w:b/>
          <w:spacing w:val="28"/>
        </w:rPr>
        <w:t>dr. V.</w:t>
      </w:r>
      <w:r w:rsidR="00BD3CD3" w:rsidRPr="008426E3">
        <w:rPr>
          <w:b/>
          <w:spacing w:val="28"/>
        </w:rPr>
        <w:t xml:space="preserve"> </w:t>
      </w:r>
      <w:r w:rsidRPr="008426E3">
        <w:rPr>
          <w:b/>
          <w:spacing w:val="28"/>
        </w:rPr>
        <w:t>Pekarskas</w:t>
      </w:r>
    </w:p>
    <w:p w:rsidR="009905E4" w:rsidRPr="008426E3" w:rsidRDefault="009905E4" w:rsidP="009905E4">
      <w:pPr>
        <w:tabs>
          <w:tab w:val="left" w:pos="5670"/>
        </w:tabs>
        <w:spacing w:line="240" w:lineRule="auto"/>
        <w:rPr>
          <w:b/>
          <w:spacing w:val="28"/>
        </w:rPr>
      </w:pPr>
      <w:r w:rsidRPr="008426E3">
        <w:rPr>
          <w:b/>
          <w:spacing w:val="28"/>
        </w:rPr>
        <w:tab/>
        <w:t>2010 06 05</w:t>
      </w:r>
    </w:p>
    <w:p w:rsidR="009905E4" w:rsidRPr="008426E3" w:rsidRDefault="009905E4" w:rsidP="009905E4">
      <w:pPr>
        <w:spacing w:line="240" w:lineRule="auto"/>
        <w:jc w:val="center"/>
        <w:rPr>
          <w:b/>
          <w:spacing w:val="28"/>
          <w:sz w:val="32"/>
        </w:rPr>
      </w:pPr>
    </w:p>
    <w:p w:rsidR="009905E4" w:rsidRPr="008426E3" w:rsidRDefault="009905E4" w:rsidP="009905E4">
      <w:pPr>
        <w:spacing w:line="240" w:lineRule="auto"/>
        <w:jc w:val="center"/>
        <w:rPr>
          <w:b/>
          <w:spacing w:val="28"/>
          <w:sz w:val="32"/>
        </w:rPr>
      </w:pPr>
    </w:p>
    <w:p w:rsidR="009905E4" w:rsidRPr="008426E3" w:rsidRDefault="00204EFB" w:rsidP="009905E4">
      <w:pPr>
        <w:spacing w:line="240" w:lineRule="auto"/>
        <w:jc w:val="center"/>
        <w:rPr>
          <w:b/>
          <w:spacing w:val="28"/>
          <w:sz w:val="44"/>
        </w:rPr>
      </w:pPr>
      <w:r w:rsidRPr="008426E3">
        <w:rPr>
          <w:b/>
          <w:spacing w:val="28"/>
          <w:sz w:val="44"/>
        </w:rPr>
        <w:t>Aptarnavimo sistemų modeliavimo Markovo grandinėmis programinių priemonių sukūrimas ir tyrimas</w:t>
      </w:r>
    </w:p>
    <w:p w:rsidR="009905E4" w:rsidRPr="008426E3" w:rsidRDefault="009905E4" w:rsidP="009905E4">
      <w:pPr>
        <w:spacing w:line="240" w:lineRule="auto"/>
        <w:jc w:val="center"/>
        <w:rPr>
          <w:b/>
          <w:spacing w:val="28"/>
          <w:sz w:val="32"/>
        </w:rPr>
      </w:pPr>
    </w:p>
    <w:p w:rsidR="009905E4" w:rsidRPr="008426E3" w:rsidRDefault="009905E4" w:rsidP="009905E4">
      <w:pPr>
        <w:spacing w:line="240" w:lineRule="auto"/>
        <w:jc w:val="center"/>
        <w:rPr>
          <w:b/>
          <w:spacing w:val="28"/>
          <w:sz w:val="32"/>
        </w:rPr>
      </w:pPr>
    </w:p>
    <w:p w:rsidR="009905E4" w:rsidRPr="008426E3" w:rsidRDefault="009905E4" w:rsidP="009905E4">
      <w:pPr>
        <w:spacing w:line="240" w:lineRule="auto"/>
        <w:jc w:val="center"/>
        <w:rPr>
          <w:spacing w:val="28"/>
          <w:sz w:val="32"/>
        </w:rPr>
      </w:pPr>
      <w:r w:rsidRPr="008426E3">
        <w:rPr>
          <w:spacing w:val="28"/>
          <w:sz w:val="32"/>
        </w:rPr>
        <w:t>Taikomosios matematikos magistro baigiamasis darbas</w:t>
      </w:r>
    </w:p>
    <w:p w:rsidR="009905E4" w:rsidRPr="008426E3" w:rsidRDefault="009905E4" w:rsidP="009905E4">
      <w:pPr>
        <w:spacing w:line="240" w:lineRule="auto"/>
        <w:jc w:val="center"/>
        <w:rPr>
          <w:b/>
          <w:spacing w:val="28"/>
          <w:sz w:val="32"/>
        </w:rPr>
      </w:pPr>
    </w:p>
    <w:p w:rsidR="009905E4" w:rsidRPr="008426E3" w:rsidRDefault="009905E4" w:rsidP="00204EFB">
      <w:pPr>
        <w:spacing w:line="240" w:lineRule="auto"/>
        <w:rPr>
          <w:b/>
          <w:spacing w:val="28"/>
          <w:sz w:val="32"/>
        </w:rPr>
      </w:pPr>
    </w:p>
    <w:p w:rsidR="009905E4" w:rsidRPr="008426E3" w:rsidRDefault="009905E4" w:rsidP="009905E4">
      <w:pPr>
        <w:spacing w:line="240" w:lineRule="auto"/>
        <w:jc w:val="center"/>
        <w:rPr>
          <w:b/>
          <w:spacing w:val="28"/>
          <w:sz w:val="32"/>
        </w:rPr>
      </w:pPr>
    </w:p>
    <w:p w:rsidR="009905E4" w:rsidRPr="008426E3" w:rsidRDefault="009905E4" w:rsidP="009905E4">
      <w:pPr>
        <w:tabs>
          <w:tab w:val="left" w:pos="851"/>
          <w:tab w:val="left" w:pos="5529"/>
        </w:tabs>
        <w:spacing w:line="240" w:lineRule="auto"/>
        <w:rPr>
          <w:b/>
          <w:spacing w:val="28"/>
        </w:rPr>
      </w:pPr>
      <w:r w:rsidRPr="008426E3">
        <w:rPr>
          <w:b/>
          <w:spacing w:val="28"/>
        </w:rPr>
        <w:tab/>
      </w:r>
      <w:r w:rsidRPr="008426E3">
        <w:rPr>
          <w:b/>
          <w:spacing w:val="28"/>
        </w:rPr>
        <w:tab/>
        <w:t>Vadovas</w:t>
      </w:r>
    </w:p>
    <w:p w:rsidR="009905E4" w:rsidRPr="008426E3" w:rsidRDefault="009905E4" w:rsidP="009905E4">
      <w:pPr>
        <w:tabs>
          <w:tab w:val="left" w:pos="851"/>
          <w:tab w:val="left" w:pos="5529"/>
        </w:tabs>
        <w:spacing w:line="240" w:lineRule="auto"/>
        <w:rPr>
          <w:b/>
          <w:spacing w:val="28"/>
        </w:rPr>
      </w:pPr>
      <w:r w:rsidRPr="008426E3">
        <w:rPr>
          <w:b/>
          <w:spacing w:val="28"/>
        </w:rPr>
        <w:tab/>
      </w:r>
      <w:r w:rsidRPr="008426E3">
        <w:rPr>
          <w:b/>
          <w:spacing w:val="28"/>
        </w:rPr>
        <w:tab/>
      </w:r>
      <w:r w:rsidR="00071F30" w:rsidRPr="008426E3">
        <w:rPr>
          <w:b/>
          <w:spacing w:val="28"/>
        </w:rPr>
        <w:tab/>
      </w:r>
      <w:r w:rsidR="00071F30" w:rsidRPr="008426E3">
        <w:rPr>
          <w:b/>
          <w:spacing w:val="28"/>
        </w:rPr>
        <w:tab/>
      </w:r>
      <w:r w:rsidRPr="008426E3">
        <w:rPr>
          <w:b/>
          <w:spacing w:val="28"/>
        </w:rPr>
        <w:t xml:space="preserve">doc. dr. </w:t>
      </w:r>
      <w:r w:rsidR="0029495B" w:rsidRPr="008426E3">
        <w:rPr>
          <w:b/>
          <w:spacing w:val="28"/>
        </w:rPr>
        <w:t>E</w:t>
      </w:r>
      <w:r w:rsidRPr="008426E3">
        <w:rPr>
          <w:b/>
          <w:spacing w:val="28"/>
        </w:rPr>
        <w:t xml:space="preserve">. </w:t>
      </w:r>
      <w:r w:rsidR="0029495B" w:rsidRPr="008426E3">
        <w:rPr>
          <w:b/>
          <w:spacing w:val="28"/>
        </w:rPr>
        <w:t>Valakevičius</w:t>
      </w:r>
    </w:p>
    <w:p w:rsidR="009905E4" w:rsidRPr="008426E3" w:rsidRDefault="009905E4" w:rsidP="009905E4">
      <w:pPr>
        <w:tabs>
          <w:tab w:val="left" w:pos="851"/>
          <w:tab w:val="left" w:pos="5529"/>
        </w:tabs>
        <w:spacing w:line="240" w:lineRule="auto"/>
        <w:rPr>
          <w:b/>
          <w:spacing w:val="28"/>
        </w:rPr>
      </w:pPr>
      <w:r w:rsidRPr="008426E3">
        <w:rPr>
          <w:b/>
          <w:spacing w:val="28"/>
        </w:rPr>
        <w:tab/>
      </w:r>
      <w:r w:rsidRPr="008426E3">
        <w:rPr>
          <w:b/>
          <w:spacing w:val="28"/>
        </w:rPr>
        <w:tab/>
        <w:t>2010 06 03</w:t>
      </w:r>
    </w:p>
    <w:p w:rsidR="009905E4" w:rsidRPr="008426E3" w:rsidRDefault="009905E4" w:rsidP="009905E4">
      <w:pPr>
        <w:spacing w:line="240" w:lineRule="auto"/>
        <w:jc w:val="center"/>
        <w:rPr>
          <w:b/>
          <w:spacing w:val="28"/>
          <w:sz w:val="32"/>
        </w:rPr>
      </w:pPr>
    </w:p>
    <w:p w:rsidR="009905E4" w:rsidRPr="008426E3" w:rsidRDefault="009905E4" w:rsidP="009905E4">
      <w:pPr>
        <w:tabs>
          <w:tab w:val="left" w:pos="851"/>
          <w:tab w:val="left" w:pos="5529"/>
        </w:tabs>
        <w:spacing w:line="240" w:lineRule="auto"/>
        <w:rPr>
          <w:b/>
          <w:spacing w:val="28"/>
        </w:rPr>
      </w:pPr>
      <w:r w:rsidRPr="008426E3">
        <w:rPr>
          <w:b/>
          <w:spacing w:val="28"/>
        </w:rPr>
        <w:tab/>
        <w:t>Recenzentas</w:t>
      </w:r>
      <w:r w:rsidRPr="008426E3">
        <w:rPr>
          <w:b/>
          <w:spacing w:val="28"/>
        </w:rPr>
        <w:tab/>
        <w:t>Atliko</w:t>
      </w:r>
    </w:p>
    <w:p w:rsidR="009905E4" w:rsidRPr="008426E3" w:rsidRDefault="009905E4" w:rsidP="009905E4">
      <w:pPr>
        <w:tabs>
          <w:tab w:val="left" w:pos="851"/>
          <w:tab w:val="left" w:pos="5529"/>
        </w:tabs>
        <w:spacing w:line="240" w:lineRule="auto"/>
        <w:rPr>
          <w:b/>
          <w:spacing w:val="28"/>
        </w:rPr>
      </w:pPr>
      <w:r w:rsidRPr="008426E3">
        <w:rPr>
          <w:b/>
          <w:color w:val="FF0000"/>
          <w:spacing w:val="28"/>
        </w:rPr>
        <w:tab/>
      </w:r>
      <w:r w:rsidR="00F8760A" w:rsidRPr="008426E3">
        <w:rPr>
          <w:b/>
          <w:spacing w:val="28"/>
        </w:rPr>
        <w:t xml:space="preserve">             dr. R. Alzbutas</w:t>
      </w:r>
      <w:r w:rsidR="00F8675B" w:rsidRPr="008426E3">
        <w:rPr>
          <w:b/>
          <w:spacing w:val="28"/>
        </w:rPr>
        <w:tab/>
        <w:t>FMMM-</w:t>
      </w:r>
      <w:r w:rsidRPr="008426E3">
        <w:rPr>
          <w:b/>
          <w:spacing w:val="28"/>
        </w:rPr>
        <w:t>8 gr. stud.</w:t>
      </w:r>
    </w:p>
    <w:p w:rsidR="009905E4" w:rsidRPr="008426E3" w:rsidRDefault="009905E4" w:rsidP="009905E4">
      <w:pPr>
        <w:tabs>
          <w:tab w:val="left" w:pos="851"/>
          <w:tab w:val="left" w:pos="5529"/>
        </w:tabs>
        <w:spacing w:line="240" w:lineRule="auto"/>
        <w:rPr>
          <w:b/>
          <w:spacing w:val="28"/>
        </w:rPr>
      </w:pPr>
      <w:r w:rsidRPr="008426E3">
        <w:rPr>
          <w:b/>
          <w:spacing w:val="28"/>
        </w:rPr>
        <w:tab/>
        <w:t>2010 06 01</w:t>
      </w:r>
      <w:r w:rsidRPr="008426E3">
        <w:rPr>
          <w:b/>
          <w:spacing w:val="28"/>
        </w:rPr>
        <w:tab/>
      </w:r>
      <w:r w:rsidR="00071F30" w:rsidRPr="008426E3">
        <w:rPr>
          <w:b/>
          <w:spacing w:val="28"/>
        </w:rPr>
        <w:tab/>
      </w:r>
      <w:r w:rsidR="00071F30" w:rsidRPr="008426E3">
        <w:rPr>
          <w:b/>
          <w:spacing w:val="28"/>
        </w:rPr>
        <w:tab/>
      </w:r>
      <w:r w:rsidRPr="008426E3">
        <w:rPr>
          <w:b/>
          <w:spacing w:val="28"/>
        </w:rPr>
        <w:t>T. Lazauskas</w:t>
      </w:r>
    </w:p>
    <w:p w:rsidR="009905E4" w:rsidRPr="008426E3" w:rsidRDefault="009905E4" w:rsidP="009905E4">
      <w:pPr>
        <w:tabs>
          <w:tab w:val="left" w:pos="851"/>
          <w:tab w:val="left" w:pos="5529"/>
        </w:tabs>
        <w:spacing w:line="240" w:lineRule="auto"/>
        <w:rPr>
          <w:b/>
          <w:spacing w:val="28"/>
        </w:rPr>
      </w:pPr>
      <w:r w:rsidRPr="008426E3">
        <w:rPr>
          <w:b/>
          <w:spacing w:val="28"/>
        </w:rPr>
        <w:tab/>
      </w:r>
      <w:r w:rsidRPr="008426E3">
        <w:rPr>
          <w:b/>
          <w:spacing w:val="28"/>
        </w:rPr>
        <w:tab/>
        <w:t>2010 05 25</w:t>
      </w:r>
    </w:p>
    <w:p w:rsidR="009905E4" w:rsidRPr="008426E3" w:rsidRDefault="009905E4" w:rsidP="009905E4">
      <w:pPr>
        <w:spacing w:line="240" w:lineRule="auto"/>
        <w:jc w:val="center"/>
        <w:rPr>
          <w:b/>
          <w:spacing w:val="28"/>
          <w:sz w:val="32"/>
        </w:rPr>
      </w:pPr>
    </w:p>
    <w:p w:rsidR="009905E4" w:rsidRPr="008426E3" w:rsidRDefault="009905E4" w:rsidP="009905E4">
      <w:pPr>
        <w:spacing w:line="240" w:lineRule="auto"/>
        <w:jc w:val="center"/>
        <w:rPr>
          <w:b/>
          <w:spacing w:val="28"/>
          <w:sz w:val="32"/>
        </w:rPr>
      </w:pPr>
    </w:p>
    <w:p w:rsidR="009905E4" w:rsidRPr="008426E3" w:rsidRDefault="009905E4" w:rsidP="009905E4">
      <w:pPr>
        <w:spacing w:line="240" w:lineRule="auto"/>
        <w:rPr>
          <w:b/>
          <w:spacing w:val="28"/>
          <w:sz w:val="32"/>
        </w:rPr>
      </w:pPr>
    </w:p>
    <w:p w:rsidR="008C5B48" w:rsidRPr="008426E3" w:rsidRDefault="009905E4" w:rsidP="009905E4">
      <w:pPr>
        <w:spacing w:line="240" w:lineRule="auto"/>
        <w:jc w:val="center"/>
        <w:rPr>
          <w:b/>
        </w:rPr>
      </w:pPr>
      <w:r w:rsidRPr="008426E3">
        <w:rPr>
          <w:b/>
          <w:spacing w:val="28"/>
          <w:sz w:val="32"/>
        </w:rPr>
        <w:t>KAUNAS, 2010</w:t>
      </w:r>
      <w:r w:rsidR="008C5B48" w:rsidRPr="008426E3">
        <w:rPr>
          <w:b/>
        </w:rPr>
        <w:br w:type="page"/>
      </w:r>
    </w:p>
    <w:p w:rsidR="00435CC3" w:rsidRPr="008426E3" w:rsidRDefault="00435CC3" w:rsidP="00435CC3">
      <w:pPr>
        <w:jc w:val="center"/>
        <w:rPr>
          <w:b/>
          <w:sz w:val="28"/>
          <w:szCs w:val="28"/>
        </w:rPr>
      </w:pPr>
      <w:r w:rsidRPr="008426E3">
        <w:rPr>
          <w:b/>
          <w:sz w:val="28"/>
          <w:szCs w:val="28"/>
        </w:rPr>
        <w:lastRenderedPageBreak/>
        <w:t>KVALIFIKACINĖ KOMISIJA</w:t>
      </w:r>
    </w:p>
    <w:p w:rsidR="004F7A38" w:rsidRPr="008426E3" w:rsidRDefault="004F7A38" w:rsidP="004F7A38">
      <w:pPr>
        <w:spacing w:line="240" w:lineRule="auto"/>
        <w:jc w:val="center"/>
        <w:rPr>
          <w:b/>
          <w:bCs/>
          <w:sz w:val="28"/>
        </w:rPr>
      </w:pPr>
    </w:p>
    <w:p w:rsidR="004F7A38" w:rsidRPr="008426E3" w:rsidRDefault="004F7A38" w:rsidP="004F7A38">
      <w:pPr>
        <w:spacing w:line="240" w:lineRule="auto"/>
        <w:jc w:val="center"/>
        <w:rPr>
          <w:b/>
          <w:bCs/>
          <w:sz w:val="28"/>
        </w:rPr>
      </w:pPr>
    </w:p>
    <w:p w:rsidR="004F7A38" w:rsidRPr="008426E3" w:rsidRDefault="004F7A38" w:rsidP="004F7A38">
      <w:pPr>
        <w:spacing w:line="240" w:lineRule="auto"/>
        <w:jc w:val="center"/>
        <w:rPr>
          <w:b/>
          <w:bCs/>
          <w:sz w:val="28"/>
        </w:rPr>
      </w:pPr>
    </w:p>
    <w:p w:rsidR="004F7A38" w:rsidRPr="008426E3" w:rsidRDefault="004F7A38" w:rsidP="004F7A38">
      <w:pPr>
        <w:spacing w:line="240" w:lineRule="auto"/>
        <w:jc w:val="center"/>
        <w:rPr>
          <w:b/>
          <w:bCs/>
          <w:sz w:val="28"/>
        </w:rPr>
      </w:pPr>
    </w:p>
    <w:p w:rsidR="004F7A38" w:rsidRPr="008426E3" w:rsidRDefault="004F7A38" w:rsidP="004F7A38">
      <w:pPr>
        <w:spacing w:line="240" w:lineRule="auto"/>
      </w:pPr>
      <w:r w:rsidRPr="008426E3">
        <w:rPr>
          <w:b/>
          <w:bCs/>
        </w:rPr>
        <w:t xml:space="preserve">Pirmininkas: </w:t>
      </w:r>
      <w:r w:rsidR="00C95870" w:rsidRPr="008426E3">
        <w:tab/>
      </w:r>
      <w:r w:rsidRPr="008426E3">
        <w:t>Leonas Saulis, profesorius (VGTU)</w:t>
      </w:r>
    </w:p>
    <w:p w:rsidR="004F7A38" w:rsidRPr="008426E3" w:rsidRDefault="004F7A38" w:rsidP="004F7A38">
      <w:pPr>
        <w:spacing w:line="240" w:lineRule="auto"/>
      </w:pPr>
    </w:p>
    <w:p w:rsidR="004F7A38" w:rsidRPr="008426E3" w:rsidRDefault="004F7A38" w:rsidP="004F7A38">
      <w:pPr>
        <w:spacing w:line="240" w:lineRule="auto"/>
      </w:pPr>
    </w:p>
    <w:p w:rsidR="004F7A38" w:rsidRPr="008426E3" w:rsidRDefault="004F7A38" w:rsidP="004F7A38">
      <w:pPr>
        <w:spacing w:line="240" w:lineRule="auto"/>
      </w:pPr>
    </w:p>
    <w:p w:rsidR="004F7A38" w:rsidRPr="008426E3" w:rsidRDefault="00C95870" w:rsidP="004F7A38">
      <w:pPr>
        <w:spacing w:line="240" w:lineRule="auto"/>
      </w:pPr>
      <w:r w:rsidRPr="008426E3">
        <w:rPr>
          <w:b/>
          <w:bCs/>
        </w:rPr>
        <w:t xml:space="preserve">Sekretorius: </w:t>
      </w:r>
      <w:r w:rsidR="004F7A38" w:rsidRPr="008426E3">
        <w:rPr>
          <w:b/>
          <w:bCs/>
        </w:rPr>
        <w:tab/>
      </w:r>
      <w:r w:rsidR="004F7A38" w:rsidRPr="008426E3">
        <w:t>Eimutis Valakevičius, docentas (KTU)</w:t>
      </w:r>
    </w:p>
    <w:p w:rsidR="004F7A38" w:rsidRPr="008426E3" w:rsidRDefault="004F7A38" w:rsidP="004F7A38">
      <w:pPr>
        <w:spacing w:line="240" w:lineRule="auto"/>
      </w:pPr>
    </w:p>
    <w:p w:rsidR="004F7A38" w:rsidRPr="008426E3" w:rsidRDefault="004F7A38" w:rsidP="004F7A38">
      <w:pPr>
        <w:spacing w:line="240" w:lineRule="auto"/>
      </w:pPr>
    </w:p>
    <w:p w:rsidR="004F7A38" w:rsidRPr="008426E3" w:rsidRDefault="004F7A38" w:rsidP="004F7A38">
      <w:pPr>
        <w:spacing w:line="240" w:lineRule="auto"/>
      </w:pPr>
    </w:p>
    <w:p w:rsidR="004F7A38" w:rsidRPr="008426E3" w:rsidRDefault="004F7A38" w:rsidP="004F7A38">
      <w:pPr>
        <w:spacing w:line="240" w:lineRule="auto"/>
      </w:pPr>
      <w:r w:rsidRPr="008426E3">
        <w:rPr>
          <w:b/>
          <w:bCs/>
        </w:rPr>
        <w:t>Nariai</w:t>
      </w:r>
      <w:r w:rsidRPr="008426E3">
        <w:t xml:space="preserve">: </w:t>
      </w:r>
      <w:r w:rsidRPr="008426E3">
        <w:tab/>
      </w:r>
      <w:r w:rsidRPr="008426E3">
        <w:tab/>
        <w:t>Algimantas Jonas Aksomaitis, profesorius (KTU)</w:t>
      </w:r>
    </w:p>
    <w:p w:rsidR="004F7A38" w:rsidRPr="008426E3" w:rsidRDefault="004F7A38" w:rsidP="004F7A38">
      <w:pPr>
        <w:spacing w:line="240" w:lineRule="auto"/>
        <w:rPr>
          <w:b/>
          <w:bCs/>
        </w:rPr>
      </w:pPr>
    </w:p>
    <w:p w:rsidR="004F7A38" w:rsidRPr="008426E3" w:rsidRDefault="00AE11F3" w:rsidP="004F7A38">
      <w:pPr>
        <w:spacing w:line="240" w:lineRule="auto"/>
      </w:pPr>
      <w:r w:rsidRPr="008426E3">
        <w:tab/>
      </w:r>
      <w:r w:rsidRPr="008426E3">
        <w:tab/>
      </w:r>
      <w:r w:rsidRPr="008426E3">
        <w:tab/>
      </w:r>
      <w:r w:rsidR="004F7A38" w:rsidRPr="008426E3">
        <w:t>Vytautas Janilionis, docentas (KTU)</w:t>
      </w:r>
    </w:p>
    <w:p w:rsidR="004F7A38" w:rsidRPr="008426E3" w:rsidRDefault="004F7A38" w:rsidP="004F7A38">
      <w:pPr>
        <w:spacing w:line="240" w:lineRule="auto"/>
      </w:pPr>
    </w:p>
    <w:p w:rsidR="004F7A38" w:rsidRPr="008426E3" w:rsidRDefault="00AE11F3" w:rsidP="004F7A38">
      <w:pPr>
        <w:spacing w:line="240" w:lineRule="auto"/>
      </w:pPr>
      <w:r w:rsidRPr="008426E3">
        <w:tab/>
      </w:r>
      <w:r w:rsidRPr="008426E3">
        <w:tab/>
      </w:r>
      <w:r w:rsidRPr="008426E3">
        <w:tab/>
      </w:r>
      <w:r w:rsidR="004F7A38" w:rsidRPr="008426E3">
        <w:t>Vidmantas Povilas Pekarskas, profesorius (KTU)</w:t>
      </w:r>
    </w:p>
    <w:p w:rsidR="004F7A38" w:rsidRPr="008426E3" w:rsidRDefault="004F7A38" w:rsidP="004F7A38">
      <w:pPr>
        <w:spacing w:line="240" w:lineRule="auto"/>
      </w:pPr>
    </w:p>
    <w:p w:rsidR="004F7A38" w:rsidRPr="008426E3" w:rsidRDefault="00AE11F3" w:rsidP="006A5216">
      <w:pPr>
        <w:spacing w:line="240" w:lineRule="auto"/>
        <w:ind w:firstLine="0"/>
      </w:pPr>
      <w:r w:rsidRPr="008426E3">
        <w:tab/>
      </w:r>
      <w:r w:rsidRPr="008426E3">
        <w:tab/>
      </w:r>
      <w:r w:rsidRPr="008426E3">
        <w:tab/>
      </w:r>
      <w:r w:rsidR="004F7A38" w:rsidRPr="008426E3">
        <w:t>Rimantas Rudzkis, habil. dr., vyriausiasis analitikas (DnB NORD Bankas)</w:t>
      </w:r>
    </w:p>
    <w:p w:rsidR="006A5216" w:rsidRPr="008426E3" w:rsidRDefault="006A5216" w:rsidP="006A5216">
      <w:pPr>
        <w:spacing w:line="240" w:lineRule="auto"/>
      </w:pPr>
    </w:p>
    <w:p w:rsidR="004F7A38" w:rsidRPr="008426E3" w:rsidRDefault="00AE11F3" w:rsidP="006A5216">
      <w:pPr>
        <w:spacing w:line="240" w:lineRule="auto"/>
        <w:ind w:firstLine="0"/>
      </w:pPr>
      <w:r w:rsidRPr="008426E3">
        <w:tab/>
      </w:r>
      <w:r w:rsidRPr="008426E3">
        <w:tab/>
      </w:r>
      <w:r w:rsidRPr="008426E3">
        <w:tab/>
      </w:r>
      <w:r w:rsidR="004F7A38" w:rsidRPr="008426E3">
        <w:t>Zenonas Navickas, profesorius (KTU)</w:t>
      </w:r>
    </w:p>
    <w:p w:rsidR="006A5216" w:rsidRPr="008426E3" w:rsidRDefault="006A5216" w:rsidP="006A5216">
      <w:pPr>
        <w:spacing w:line="240" w:lineRule="auto"/>
      </w:pPr>
    </w:p>
    <w:p w:rsidR="004F7A38" w:rsidRPr="008426E3" w:rsidRDefault="00AE11F3" w:rsidP="006A5216">
      <w:pPr>
        <w:spacing w:line="240" w:lineRule="auto"/>
        <w:ind w:firstLine="0"/>
      </w:pPr>
      <w:r w:rsidRPr="008426E3">
        <w:tab/>
      </w:r>
      <w:r w:rsidRPr="008426E3">
        <w:tab/>
      </w:r>
      <w:r w:rsidRPr="008426E3">
        <w:tab/>
      </w:r>
      <w:r w:rsidR="004F7A38" w:rsidRPr="008426E3">
        <w:t xml:space="preserve">Arūnas Barauskas, dr., vice-prezidentas projektams (UAB „Baltic Amadeus“) </w:t>
      </w:r>
    </w:p>
    <w:p w:rsidR="00435CC3" w:rsidRPr="008426E3" w:rsidRDefault="00435CC3" w:rsidP="00435CC3">
      <w:pPr>
        <w:jc w:val="center"/>
        <w:rPr>
          <w:b/>
          <w:sz w:val="28"/>
          <w:szCs w:val="28"/>
        </w:rPr>
      </w:pPr>
    </w:p>
    <w:p w:rsidR="00E1780C" w:rsidRPr="008426E3" w:rsidRDefault="00E1780C">
      <w:pPr>
        <w:rPr>
          <w:b/>
        </w:rPr>
      </w:pPr>
      <w:r w:rsidRPr="008426E3">
        <w:rPr>
          <w:b/>
        </w:rPr>
        <w:br w:type="page"/>
      </w:r>
    </w:p>
    <w:p w:rsidR="00C15E5A" w:rsidRPr="008426E3" w:rsidRDefault="00C15E5A">
      <w:pPr>
        <w:spacing w:after="200" w:line="276" w:lineRule="auto"/>
        <w:ind w:firstLine="0"/>
        <w:jc w:val="left"/>
        <w:rPr>
          <w:b/>
        </w:rPr>
      </w:pPr>
    </w:p>
    <w:p w:rsidR="00C15E5A" w:rsidRPr="008426E3" w:rsidRDefault="00C15E5A" w:rsidP="00C15E5A">
      <w:pPr>
        <w:rPr>
          <w:b/>
        </w:rPr>
      </w:pPr>
      <w:r w:rsidRPr="008426E3">
        <w:rPr>
          <w:b/>
        </w:rPr>
        <w:t>Lazauskas T. Creation and analysis of software for modeling Markovian</w:t>
      </w:r>
      <w:r w:rsidR="00F63935" w:rsidRPr="008426E3">
        <w:rPr>
          <w:b/>
        </w:rPr>
        <w:t xml:space="preserve"> queuing</w:t>
      </w:r>
      <w:r w:rsidRPr="008426E3">
        <w:rPr>
          <w:b/>
        </w:rPr>
        <w:t xml:space="preserve"> systems: </w:t>
      </w:r>
      <w:r w:rsidR="000A1A85" w:rsidRPr="008426E3">
        <w:rPr>
          <w:b/>
        </w:rPr>
        <w:t>Master</w:t>
      </w:r>
      <w:r w:rsidRPr="008426E3">
        <w:rPr>
          <w:b/>
        </w:rPr>
        <w:t xml:space="preserve">‘s work in applied mathematics / supervisor dr. E. Valakevičius; Department of Applied mathematics, Faculty of Fundamental Sciences, Kaunas University of </w:t>
      </w:r>
      <w:r w:rsidR="00206EDA" w:rsidRPr="008426E3">
        <w:rPr>
          <w:b/>
        </w:rPr>
        <w:t>Technology. – Kaunas, 2010</w:t>
      </w:r>
      <w:r w:rsidRPr="008426E3">
        <w:rPr>
          <w:b/>
        </w:rPr>
        <w:t xml:space="preserve">. – </w:t>
      </w:r>
      <w:r w:rsidR="00890053" w:rsidRPr="008426E3">
        <w:rPr>
          <w:b/>
        </w:rPr>
        <w:t>6</w:t>
      </w:r>
      <w:r w:rsidR="00443C34" w:rsidRPr="008426E3">
        <w:rPr>
          <w:b/>
        </w:rPr>
        <w:t>0</w:t>
      </w:r>
      <w:r w:rsidRPr="008426E3">
        <w:rPr>
          <w:b/>
        </w:rPr>
        <w:t xml:space="preserve"> p.</w:t>
      </w:r>
    </w:p>
    <w:p w:rsidR="00C15E5A" w:rsidRPr="008426E3" w:rsidRDefault="00C15E5A" w:rsidP="00C15E5A">
      <w:pPr>
        <w:rPr>
          <w:spacing w:val="28"/>
          <w:sz w:val="32"/>
        </w:rPr>
      </w:pPr>
    </w:p>
    <w:p w:rsidR="00C15E5A" w:rsidRPr="008426E3" w:rsidRDefault="00C15E5A" w:rsidP="00C15E5A">
      <w:pPr>
        <w:jc w:val="center"/>
        <w:rPr>
          <w:spacing w:val="28"/>
          <w:sz w:val="32"/>
        </w:rPr>
      </w:pPr>
      <w:r w:rsidRPr="008426E3">
        <w:rPr>
          <w:b/>
          <w:sz w:val="28"/>
        </w:rPr>
        <w:t>SUMMARY</w:t>
      </w:r>
      <w:r w:rsidRPr="008426E3">
        <w:rPr>
          <w:spacing w:val="28"/>
          <w:sz w:val="32"/>
        </w:rPr>
        <w:t xml:space="preserve"> </w:t>
      </w:r>
    </w:p>
    <w:p w:rsidR="00C15E5A" w:rsidRPr="008426E3" w:rsidRDefault="00C15E5A" w:rsidP="00C15E5A">
      <w:pPr>
        <w:rPr>
          <w:spacing w:val="28"/>
          <w:sz w:val="32"/>
        </w:rPr>
      </w:pPr>
    </w:p>
    <w:p w:rsidR="0053555D" w:rsidRPr="008426E3" w:rsidRDefault="00C15E5A" w:rsidP="00D56F96">
      <w:pPr>
        <w:rPr>
          <w:iCs/>
        </w:rPr>
      </w:pPr>
      <w:r w:rsidRPr="008426E3">
        <w:rPr>
          <w:rStyle w:val="Emphasis"/>
          <w:rFonts w:ascii="Times New Roman" w:hAnsi="Times New Roman"/>
          <w:b w:val="0"/>
          <w:i w:val="0"/>
        </w:rPr>
        <w:t>When modeling stochastic systems with large set of states using Markovian processes we encounter several problems: 1) generating all possible states of the system, 2) finding the matrix of transition intensities among states, 3) constructing and solving the system of equations for calculating the</w:t>
      </w:r>
      <w:r w:rsidR="001F0DEC" w:rsidRPr="008426E3">
        <w:rPr>
          <w:rStyle w:val="Emphasis"/>
          <w:rFonts w:ascii="Times New Roman" w:hAnsi="Times New Roman"/>
          <w:b w:val="0"/>
          <w:i w:val="0"/>
        </w:rPr>
        <w:t xml:space="preserve"> steady state</w:t>
      </w:r>
      <w:r w:rsidRPr="008426E3">
        <w:rPr>
          <w:rStyle w:val="Emphasis"/>
          <w:rFonts w:ascii="Times New Roman" w:hAnsi="Times New Roman"/>
          <w:b w:val="0"/>
          <w:i w:val="0"/>
        </w:rPr>
        <w:t xml:space="preserve"> probabilities of states</w:t>
      </w:r>
      <w:r w:rsidR="00D56F96" w:rsidRPr="008426E3">
        <w:rPr>
          <w:rStyle w:val="Emphasis"/>
          <w:rFonts w:ascii="Times New Roman" w:hAnsi="Times New Roman"/>
          <w:b w:val="0"/>
          <w:i w:val="0"/>
        </w:rPr>
        <w:t>, 4) estimating system‘s stochastic characteristics</w:t>
      </w:r>
      <w:r w:rsidRPr="008426E3">
        <w:rPr>
          <w:rStyle w:val="Emphasis"/>
          <w:rFonts w:ascii="Times New Roman" w:hAnsi="Times New Roman"/>
          <w:b w:val="0"/>
          <w:i w:val="0"/>
        </w:rPr>
        <w:t>.</w:t>
      </w:r>
    </w:p>
    <w:p w:rsidR="00C15E5A" w:rsidRPr="008426E3" w:rsidRDefault="00C15E5A" w:rsidP="00D56F96">
      <w:pPr>
        <w:rPr>
          <w:b/>
          <w:i/>
        </w:rPr>
      </w:pPr>
      <w:r w:rsidRPr="008426E3">
        <w:rPr>
          <w:rStyle w:val="Emphasis"/>
          <w:rFonts w:ascii="Times New Roman" w:hAnsi="Times New Roman"/>
          <w:b w:val="0"/>
          <w:i w:val="0"/>
        </w:rPr>
        <w:t xml:space="preserve">This paper analyses the underlying </w:t>
      </w:r>
      <w:r w:rsidR="0053555D" w:rsidRPr="008426E3">
        <w:rPr>
          <w:rStyle w:val="Emphasis"/>
          <w:rFonts w:ascii="Times New Roman" w:hAnsi="Times New Roman"/>
          <w:b w:val="0"/>
          <w:i w:val="0"/>
        </w:rPr>
        <w:t xml:space="preserve">multi-server and multi-class queuing system which is receiving </w:t>
      </w:r>
      <w:r w:rsidRPr="008426E3">
        <w:rPr>
          <w:rStyle w:val="Emphasis"/>
          <w:rFonts w:ascii="Times New Roman" w:hAnsi="Times New Roman"/>
          <w:b w:val="0"/>
          <w:i w:val="0"/>
        </w:rPr>
        <w:t>applications of corresponding intensities</w:t>
      </w:r>
      <w:r w:rsidR="0053555D" w:rsidRPr="008426E3">
        <w:rPr>
          <w:rStyle w:val="Emphasis"/>
          <w:rFonts w:ascii="Times New Roman" w:hAnsi="Times New Roman"/>
          <w:b w:val="0"/>
          <w:i w:val="0"/>
        </w:rPr>
        <w:t xml:space="preserve"> distributed by Poisson process and can be spread among multi-class servers with fixed waiting positions, where </w:t>
      </w:r>
      <w:r w:rsidR="001F0DEC" w:rsidRPr="008426E3">
        <w:rPr>
          <w:rStyle w:val="Emphasis"/>
          <w:rFonts w:ascii="Times New Roman" w:hAnsi="Times New Roman"/>
          <w:b w:val="0"/>
          <w:i w:val="0"/>
        </w:rPr>
        <w:t xml:space="preserve">service time </w:t>
      </w:r>
      <m:oMath>
        <m:r>
          <m:rPr>
            <m:sty m:val="bi"/>
          </m:rPr>
          <w:rPr>
            <w:rStyle w:val="Emphasis"/>
            <w:rFonts w:ascii="Cambria Math" w:hAnsi="Cambria Math"/>
          </w:rPr>
          <m:t>S</m:t>
        </m:r>
      </m:oMath>
      <w:r w:rsidR="001F0DEC" w:rsidRPr="008426E3">
        <w:rPr>
          <w:rStyle w:val="Emphasis"/>
          <w:rFonts w:ascii="Times New Roman" w:hAnsi="Times New Roman"/>
          <w:b w:val="0"/>
          <w:i w:val="0"/>
        </w:rPr>
        <w:t xml:space="preserve"> of a application has a general probability distribution function </w:t>
      </w:r>
      <m:oMath>
        <m:r>
          <w:rPr>
            <w:rFonts w:ascii="Cambria Math" w:hAnsi="Cambria Math"/>
          </w:rPr>
          <m:t>G(t)</m:t>
        </m:r>
      </m:oMath>
      <w:r w:rsidR="001F0DEC" w:rsidRPr="008426E3">
        <w:t>.</w:t>
      </w:r>
    </w:p>
    <w:p w:rsidR="0053555D" w:rsidRPr="008426E3" w:rsidRDefault="00C15E5A" w:rsidP="00D56F96">
      <w:pPr>
        <w:rPr>
          <w:rStyle w:val="Emphasis"/>
          <w:rFonts w:ascii="Times New Roman" w:hAnsi="Times New Roman"/>
          <w:b w:val="0"/>
          <w:i w:val="0"/>
        </w:rPr>
      </w:pPr>
      <w:r w:rsidRPr="008426E3">
        <w:rPr>
          <w:rStyle w:val="Emphasis"/>
          <w:rFonts w:ascii="Times New Roman" w:hAnsi="Times New Roman"/>
          <w:b w:val="0"/>
          <w:i w:val="0"/>
        </w:rPr>
        <w:t>The object of this paper is to create the software which enables to compute stationary probabilities</w:t>
      </w:r>
      <w:r w:rsidR="00F06E86" w:rsidRPr="008426E3">
        <w:rPr>
          <w:rStyle w:val="Emphasis"/>
          <w:rFonts w:ascii="Times New Roman" w:hAnsi="Times New Roman"/>
          <w:b w:val="0"/>
          <w:i w:val="0"/>
        </w:rPr>
        <w:t xml:space="preserve"> and to estimate stochastic characteristics</w:t>
      </w:r>
      <w:r w:rsidR="00E9498A" w:rsidRPr="008426E3">
        <w:rPr>
          <w:rStyle w:val="Emphasis"/>
          <w:rFonts w:ascii="Times New Roman" w:hAnsi="Times New Roman"/>
          <w:b w:val="0"/>
          <w:i w:val="0"/>
        </w:rPr>
        <w:t xml:space="preserve"> of the system which is define</w:t>
      </w:r>
      <w:r w:rsidR="00EC61BB" w:rsidRPr="008426E3">
        <w:rPr>
          <w:rStyle w:val="Emphasis"/>
          <w:rFonts w:ascii="Times New Roman" w:hAnsi="Times New Roman"/>
          <w:b w:val="0"/>
          <w:i w:val="0"/>
        </w:rPr>
        <w:t>d</w:t>
      </w:r>
      <w:r w:rsidR="00E9498A" w:rsidRPr="008426E3">
        <w:rPr>
          <w:rStyle w:val="Emphasis"/>
          <w:rFonts w:ascii="Times New Roman" w:hAnsi="Times New Roman"/>
          <w:b w:val="0"/>
          <w:i w:val="0"/>
        </w:rPr>
        <w:t xml:space="preserve"> in schematic structure.</w:t>
      </w:r>
    </w:p>
    <w:p w:rsidR="00C15E5A" w:rsidRPr="008426E3" w:rsidRDefault="00C15E5A">
      <w:pPr>
        <w:spacing w:after="200" w:line="276" w:lineRule="auto"/>
        <w:ind w:firstLine="0"/>
        <w:jc w:val="left"/>
        <w:rPr>
          <w:rStyle w:val="Emphasis"/>
          <w:rFonts w:eastAsia="Times New Roman"/>
          <w:lang w:bidi="ar-SA"/>
        </w:rPr>
      </w:pPr>
      <w:r w:rsidRPr="008426E3">
        <w:rPr>
          <w:rStyle w:val="Emphasis"/>
        </w:rPr>
        <w:br w:type="page"/>
      </w:r>
    </w:p>
    <w:p w:rsidR="005F2E41" w:rsidRPr="008426E3" w:rsidRDefault="005F2E41" w:rsidP="005F2E41">
      <w:pPr>
        <w:jc w:val="center"/>
        <w:rPr>
          <w:b/>
          <w:sz w:val="28"/>
          <w:szCs w:val="28"/>
        </w:rPr>
      </w:pPr>
      <w:r w:rsidRPr="008426E3">
        <w:rPr>
          <w:b/>
          <w:sz w:val="28"/>
          <w:szCs w:val="28"/>
        </w:rPr>
        <w:lastRenderedPageBreak/>
        <w:t>Turinys</w:t>
      </w:r>
    </w:p>
    <w:sdt>
      <w:sdtPr>
        <w:rPr>
          <w:rFonts w:eastAsiaTheme="minorEastAsia" w:cs="Times New Roman"/>
          <w:b w:val="0"/>
          <w:bCs w:val="0"/>
          <w:caps w:val="0"/>
          <w:kern w:val="0"/>
          <w:sz w:val="24"/>
          <w:szCs w:val="24"/>
        </w:rPr>
        <w:id w:val="10277028"/>
        <w:docPartObj>
          <w:docPartGallery w:val="Table of Contents"/>
          <w:docPartUnique/>
        </w:docPartObj>
      </w:sdtPr>
      <w:sdtContent>
        <w:p w:rsidR="000B4DCC" w:rsidRPr="008426E3" w:rsidRDefault="000B4DCC" w:rsidP="00DC34EC">
          <w:pPr>
            <w:pStyle w:val="TOCHeading"/>
            <w:numPr>
              <w:ilvl w:val="0"/>
              <w:numId w:val="0"/>
            </w:numPr>
            <w:spacing w:line="240" w:lineRule="auto"/>
          </w:pPr>
        </w:p>
        <w:p w:rsidR="00DC34EC" w:rsidRDefault="00F827EE" w:rsidP="00DC34EC">
          <w:pPr>
            <w:pStyle w:val="TOC1"/>
            <w:spacing w:line="240" w:lineRule="auto"/>
            <w:rPr>
              <w:rFonts w:asciiTheme="minorHAnsi" w:hAnsiTheme="minorHAnsi" w:cstheme="minorBidi"/>
              <w:noProof/>
              <w:sz w:val="22"/>
              <w:szCs w:val="22"/>
              <w:lang w:eastAsia="lt-LT" w:bidi="ar-SA"/>
            </w:rPr>
          </w:pPr>
          <w:r w:rsidRPr="008426E3">
            <w:fldChar w:fldCharType="begin"/>
          </w:r>
          <w:r w:rsidR="000B4DCC" w:rsidRPr="008426E3">
            <w:instrText xml:space="preserve"> TOC \o "1-3" \h \z \u </w:instrText>
          </w:r>
          <w:r w:rsidRPr="008426E3">
            <w:fldChar w:fldCharType="separate"/>
          </w:r>
          <w:hyperlink w:anchor="_Toc263194242" w:history="1">
            <w:r w:rsidR="00DC34EC" w:rsidRPr="009027F9">
              <w:rPr>
                <w:rStyle w:val="Hyperlink"/>
                <w:noProof/>
              </w:rPr>
              <w:t>Lentelių sąrašas</w:t>
            </w:r>
            <w:r w:rsidR="00DC34EC">
              <w:rPr>
                <w:noProof/>
                <w:webHidden/>
              </w:rPr>
              <w:tab/>
            </w:r>
            <w:r>
              <w:rPr>
                <w:noProof/>
                <w:webHidden/>
              </w:rPr>
              <w:fldChar w:fldCharType="begin"/>
            </w:r>
            <w:r w:rsidR="00DC34EC">
              <w:rPr>
                <w:noProof/>
                <w:webHidden/>
              </w:rPr>
              <w:instrText xml:space="preserve"> PAGEREF _Toc263194242 \h </w:instrText>
            </w:r>
            <w:r>
              <w:rPr>
                <w:noProof/>
                <w:webHidden/>
              </w:rPr>
            </w:r>
            <w:r>
              <w:rPr>
                <w:noProof/>
                <w:webHidden/>
              </w:rPr>
              <w:fldChar w:fldCharType="separate"/>
            </w:r>
            <w:r w:rsidR="00840DDC">
              <w:rPr>
                <w:noProof/>
                <w:webHidden/>
              </w:rPr>
              <w:t>7</w:t>
            </w:r>
            <w:r>
              <w:rPr>
                <w:noProof/>
                <w:webHidden/>
              </w:rPr>
              <w:fldChar w:fldCharType="end"/>
            </w:r>
          </w:hyperlink>
        </w:p>
        <w:p w:rsidR="00DC34EC" w:rsidRDefault="00F827EE" w:rsidP="00DC34EC">
          <w:pPr>
            <w:pStyle w:val="TOC1"/>
            <w:spacing w:line="240" w:lineRule="auto"/>
            <w:rPr>
              <w:rFonts w:asciiTheme="minorHAnsi" w:hAnsiTheme="minorHAnsi" w:cstheme="minorBidi"/>
              <w:noProof/>
              <w:sz w:val="22"/>
              <w:szCs w:val="22"/>
              <w:lang w:eastAsia="lt-LT" w:bidi="ar-SA"/>
            </w:rPr>
          </w:pPr>
          <w:hyperlink w:anchor="_Toc263194243" w:history="1">
            <w:r w:rsidR="00DC34EC" w:rsidRPr="009027F9">
              <w:rPr>
                <w:rStyle w:val="Hyperlink"/>
                <w:noProof/>
              </w:rPr>
              <w:t>Paveikslėlių sąrašas</w:t>
            </w:r>
            <w:r w:rsidR="00DC34EC">
              <w:rPr>
                <w:noProof/>
                <w:webHidden/>
              </w:rPr>
              <w:tab/>
            </w:r>
            <w:r>
              <w:rPr>
                <w:noProof/>
                <w:webHidden/>
              </w:rPr>
              <w:fldChar w:fldCharType="begin"/>
            </w:r>
            <w:r w:rsidR="00DC34EC">
              <w:rPr>
                <w:noProof/>
                <w:webHidden/>
              </w:rPr>
              <w:instrText xml:space="preserve"> PAGEREF _Toc263194243 \h </w:instrText>
            </w:r>
            <w:r>
              <w:rPr>
                <w:noProof/>
                <w:webHidden/>
              </w:rPr>
            </w:r>
            <w:r>
              <w:rPr>
                <w:noProof/>
                <w:webHidden/>
              </w:rPr>
              <w:fldChar w:fldCharType="separate"/>
            </w:r>
            <w:r w:rsidR="00840DDC">
              <w:rPr>
                <w:noProof/>
                <w:webHidden/>
              </w:rPr>
              <w:t>7</w:t>
            </w:r>
            <w:r>
              <w:rPr>
                <w:noProof/>
                <w:webHidden/>
              </w:rPr>
              <w:fldChar w:fldCharType="end"/>
            </w:r>
          </w:hyperlink>
        </w:p>
        <w:p w:rsidR="00DC34EC" w:rsidRDefault="00F827EE" w:rsidP="00DC34EC">
          <w:pPr>
            <w:pStyle w:val="TOC1"/>
            <w:spacing w:line="240" w:lineRule="auto"/>
            <w:rPr>
              <w:rFonts w:asciiTheme="minorHAnsi" w:hAnsiTheme="minorHAnsi" w:cstheme="minorBidi"/>
              <w:noProof/>
              <w:sz w:val="22"/>
              <w:szCs w:val="22"/>
              <w:lang w:eastAsia="lt-LT" w:bidi="ar-SA"/>
            </w:rPr>
          </w:pPr>
          <w:hyperlink w:anchor="_Toc263194244" w:history="1">
            <w:r w:rsidR="00DC34EC" w:rsidRPr="009027F9">
              <w:rPr>
                <w:rStyle w:val="Hyperlink"/>
                <w:noProof/>
              </w:rPr>
              <w:t>Įvadas</w:t>
            </w:r>
            <w:r w:rsidR="00DC34EC">
              <w:rPr>
                <w:noProof/>
                <w:webHidden/>
              </w:rPr>
              <w:tab/>
            </w:r>
            <w:r>
              <w:rPr>
                <w:noProof/>
                <w:webHidden/>
              </w:rPr>
              <w:fldChar w:fldCharType="begin"/>
            </w:r>
            <w:r w:rsidR="00DC34EC">
              <w:rPr>
                <w:noProof/>
                <w:webHidden/>
              </w:rPr>
              <w:instrText xml:space="preserve"> PAGEREF _Toc263194244 \h </w:instrText>
            </w:r>
            <w:r>
              <w:rPr>
                <w:noProof/>
                <w:webHidden/>
              </w:rPr>
            </w:r>
            <w:r>
              <w:rPr>
                <w:noProof/>
                <w:webHidden/>
              </w:rPr>
              <w:fldChar w:fldCharType="separate"/>
            </w:r>
            <w:r w:rsidR="00840DDC">
              <w:rPr>
                <w:noProof/>
                <w:webHidden/>
              </w:rPr>
              <w:t>8</w:t>
            </w:r>
            <w:r>
              <w:rPr>
                <w:noProof/>
                <w:webHidden/>
              </w:rPr>
              <w:fldChar w:fldCharType="end"/>
            </w:r>
          </w:hyperlink>
        </w:p>
        <w:p w:rsidR="00DC34EC" w:rsidRDefault="00F827EE" w:rsidP="00DC34EC">
          <w:pPr>
            <w:pStyle w:val="TOC1"/>
            <w:tabs>
              <w:tab w:val="left" w:pos="1100"/>
            </w:tabs>
            <w:spacing w:line="240" w:lineRule="auto"/>
            <w:rPr>
              <w:rFonts w:asciiTheme="minorHAnsi" w:hAnsiTheme="minorHAnsi" w:cstheme="minorBidi"/>
              <w:noProof/>
              <w:sz w:val="22"/>
              <w:szCs w:val="22"/>
              <w:lang w:eastAsia="lt-LT" w:bidi="ar-SA"/>
            </w:rPr>
          </w:pPr>
          <w:hyperlink w:anchor="_Toc263194245" w:history="1">
            <w:r w:rsidR="00DC34EC" w:rsidRPr="009027F9">
              <w:rPr>
                <w:rStyle w:val="Hyperlink"/>
                <w:noProof/>
              </w:rPr>
              <w:t>1</w:t>
            </w:r>
            <w:r w:rsidR="00DC34EC">
              <w:rPr>
                <w:rFonts w:asciiTheme="minorHAnsi" w:hAnsiTheme="minorHAnsi" w:cstheme="minorBidi"/>
                <w:noProof/>
                <w:sz w:val="22"/>
                <w:szCs w:val="22"/>
                <w:lang w:eastAsia="lt-LT" w:bidi="ar-SA"/>
              </w:rPr>
              <w:tab/>
            </w:r>
            <w:r w:rsidR="00DC34EC" w:rsidRPr="009027F9">
              <w:rPr>
                <w:rStyle w:val="Hyperlink"/>
                <w:noProof/>
              </w:rPr>
              <w:t>Teorinė dalis</w:t>
            </w:r>
            <w:r w:rsidR="00DC34EC">
              <w:rPr>
                <w:noProof/>
                <w:webHidden/>
              </w:rPr>
              <w:tab/>
            </w:r>
            <w:r>
              <w:rPr>
                <w:noProof/>
                <w:webHidden/>
              </w:rPr>
              <w:fldChar w:fldCharType="begin"/>
            </w:r>
            <w:r w:rsidR="00DC34EC">
              <w:rPr>
                <w:noProof/>
                <w:webHidden/>
              </w:rPr>
              <w:instrText xml:space="preserve"> PAGEREF _Toc263194245 \h </w:instrText>
            </w:r>
            <w:r>
              <w:rPr>
                <w:noProof/>
                <w:webHidden/>
              </w:rPr>
            </w:r>
            <w:r>
              <w:rPr>
                <w:noProof/>
                <w:webHidden/>
              </w:rPr>
              <w:fldChar w:fldCharType="separate"/>
            </w:r>
            <w:r w:rsidR="00840DDC">
              <w:rPr>
                <w:noProof/>
                <w:webHidden/>
              </w:rPr>
              <w:t>8</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46" w:history="1">
            <w:r w:rsidR="00DC34EC" w:rsidRPr="009027F9">
              <w:rPr>
                <w:rStyle w:val="Hyperlink"/>
                <w:noProof/>
              </w:rPr>
              <w:t>1.1</w:t>
            </w:r>
            <w:r w:rsidR="00DC34EC">
              <w:rPr>
                <w:rFonts w:asciiTheme="minorHAnsi" w:hAnsiTheme="minorHAnsi" w:cstheme="minorBidi"/>
                <w:noProof/>
                <w:sz w:val="22"/>
                <w:szCs w:val="22"/>
                <w:lang w:eastAsia="lt-LT" w:bidi="ar-SA"/>
              </w:rPr>
              <w:tab/>
            </w:r>
            <w:r w:rsidR="00DC34EC" w:rsidRPr="009027F9">
              <w:rPr>
                <w:rStyle w:val="Hyperlink"/>
                <w:noProof/>
              </w:rPr>
              <w:t>Sistemos aprašymas</w:t>
            </w:r>
            <w:r w:rsidR="00DC34EC">
              <w:rPr>
                <w:noProof/>
                <w:webHidden/>
              </w:rPr>
              <w:tab/>
            </w:r>
            <w:r>
              <w:rPr>
                <w:noProof/>
                <w:webHidden/>
              </w:rPr>
              <w:fldChar w:fldCharType="begin"/>
            </w:r>
            <w:r w:rsidR="00DC34EC">
              <w:rPr>
                <w:noProof/>
                <w:webHidden/>
              </w:rPr>
              <w:instrText xml:space="preserve"> PAGEREF _Toc263194246 \h </w:instrText>
            </w:r>
            <w:r>
              <w:rPr>
                <w:noProof/>
                <w:webHidden/>
              </w:rPr>
            </w:r>
            <w:r>
              <w:rPr>
                <w:noProof/>
                <w:webHidden/>
              </w:rPr>
              <w:fldChar w:fldCharType="separate"/>
            </w:r>
            <w:r w:rsidR="00840DDC">
              <w:rPr>
                <w:noProof/>
                <w:webHidden/>
              </w:rPr>
              <w:t>8</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47" w:history="1">
            <w:r w:rsidR="00DC34EC" w:rsidRPr="009027F9">
              <w:rPr>
                <w:rStyle w:val="Hyperlink"/>
                <w:noProof/>
              </w:rPr>
              <w:t>1.2</w:t>
            </w:r>
            <w:r w:rsidR="00DC34EC">
              <w:rPr>
                <w:rFonts w:asciiTheme="minorHAnsi" w:hAnsiTheme="minorHAnsi" w:cstheme="minorBidi"/>
                <w:noProof/>
                <w:sz w:val="22"/>
                <w:szCs w:val="22"/>
                <w:lang w:eastAsia="lt-LT" w:bidi="ar-SA"/>
              </w:rPr>
              <w:tab/>
            </w:r>
            <w:r w:rsidR="00DC34EC" w:rsidRPr="009027F9">
              <w:rPr>
                <w:rStyle w:val="Hyperlink"/>
                <w:noProof/>
              </w:rPr>
              <w:t>Metodų apžvalga</w:t>
            </w:r>
            <w:r w:rsidR="00DC34EC">
              <w:rPr>
                <w:noProof/>
                <w:webHidden/>
              </w:rPr>
              <w:tab/>
            </w:r>
            <w:r>
              <w:rPr>
                <w:noProof/>
                <w:webHidden/>
              </w:rPr>
              <w:fldChar w:fldCharType="begin"/>
            </w:r>
            <w:r w:rsidR="00DC34EC">
              <w:rPr>
                <w:noProof/>
                <w:webHidden/>
              </w:rPr>
              <w:instrText xml:space="preserve"> PAGEREF _Toc263194247 \h </w:instrText>
            </w:r>
            <w:r>
              <w:rPr>
                <w:noProof/>
                <w:webHidden/>
              </w:rPr>
            </w:r>
            <w:r>
              <w:rPr>
                <w:noProof/>
                <w:webHidden/>
              </w:rPr>
              <w:fldChar w:fldCharType="separate"/>
            </w:r>
            <w:r w:rsidR="00840DDC">
              <w:rPr>
                <w:noProof/>
                <w:webHidden/>
              </w:rPr>
              <w:t>10</w:t>
            </w:r>
            <w:r>
              <w:rPr>
                <w:noProof/>
                <w:webHidden/>
              </w:rPr>
              <w:fldChar w:fldCharType="end"/>
            </w:r>
          </w:hyperlink>
        </w:p>
        <w:p w:rsidR="00DC34EC" w:rsidRDefault="00F827EE" w:rsidP="00DC34EC">
          <w:pPr>
            <w:pStyle w:val="TOC3"/>
            <w:tabs>
              <w:tab w:val="left" w:pos="1760"/>
              <w:tab w:val="right" w:leader="dot" w:pos="9961"/>
            </w:tabs>
            <w:spacing w:line="240" w:lineRule="auto"/>
            <w:rPr>
              <w:rFonts w:asciiTheme="minorHAnsi" w:hAnsiTheme="minorHAnsi" w:cstheme="minorBidi"/>
              <w:noProof/>
              <w:sz w:val="22"/>
              <w:szCs w:val="22"/>
              <w:lang w:eastAsia="lt-LT" w:bidi="ar-SA"/>
            </w:rPr>
          </w:pPr>
          <w:hyperlink w:anchor="_Toc263194248" w:history="1">
            <w:r w:rsidR="00DC34EC" w:rsidRPr="009027F9">
              <w:rPr>
                <w:rStyle w:val="Hyperlink"/>
                <w:noProof/>
              </w:rPr>
              <w:t>1.2.1</w:t>
            </w:r>
            <w:r w:rsidR="00DC34EC">
              <w:rPr>
                <w:rFonts w:asciiTheme="minorHAnsi" w:hAnsiTheme="minorHAnsi" w:cstheme="minorBidi"/>
                <w:noProof/>
                <w:sz w:val="22"/>
                <w:szCs w:val="22"/>
                <w:lang w:eastAsia="lt-LT" w:bidi="ar-SA"/>
              </w:rPr>
              <w:tab/>
            </w:r>
            <w:r w:rsidR="00DC34EC" w:rsidRPr="009027F9">
              <w:rPr>
                <w:rStyle w:val="Hyperlink"/>
                <w:noProof/>
              </w:rPr>
              <w:t>Gauso metodas</w:t>
            </w:r>
            <w:r w:rsidR="00DC34EC">
              <w:rPr>
                <w:noProof/>
                <w:webHidden/>
              </w:rPr>
              <w:tab/>
            </w:r>
            <w:r>
              <w:rPr>
                <w:noProof/>
                <w:webHidden/>
              </w:rPr>
              <w:fldChar w:fldCharType="begin"/>
            </w:r>
            <w:r w:rsidR="00DC34EC">
              <w:rPr>
                <w:noProof/>
                <w:webHidden/>
              </w:rPr>
              <w:instrText xml:space="preserve"> PAGEREF _Toc263194248 \h </w:instrText>
            </w:r>
            <w:r>
              <w:rPr>
                <w:noProof/>
                <w:webHidden/>
              </w:rPr>
            </w:r>
            <w:r>
              <w:rPr>
                <w:noProof/>
                <w:webHidden/>
              </w:rPr>
              <w:fldChar w:fldCharType="separate"/>
            </w:r>
            <w:r w:rsidR="00840DDC">
              <w:rPr>
                <w:noProof/>
                <w:webHidden/>
              </w:rPr>
              <w:t>11</w:t>
            </w:r>
            <w:r>
              <w:rPr>
                <w:noProof/>
                <w:webHidden/>
              </w:rPr>
              <w:fldChar w:fldCharType="end"/>
            </w:r>
          </w:hyperlink>
        </w:p>
        <w:p w:rsidR="00DC34EC" w:rsidRDefault="00F827EE" w:rsidP="00DC34EC">
          <w:pPr>
            <w:pStyle w:val="TOC3"/>
            <w:tabs>
              <w:tab w:val="left" w:pos="1760"/>
              <w:tab w:val="right" w:leader="dot" w:pos="9961"/>
            </w:tabs>
            <w:spacing w:line="240" w:lineRule="auto"/>
            <w:rPr>
              <w:rFonts w:asciiTheme="minorHAnsi" w:hAnsiTheme="minorHAnsi" w:cstheme="minorBidi"/>
              <w:noProof/>
              <w:sz w:val="22"/>
              <w:szCs w:val="22"/>
              <w:lang w:eastAsia="lt-LT" w:bidi="ar-SA"/>
            </w:rPr>
          </w:pPr>
          <w:hyperlink w:anchor="_Toc263194249" w:history="1">
            <w:r w:rsidR="00DC34EC" w:rsidRPr="009027F9">
              <w:rPr>
                <w:rStyle w:val="Hyperlink"/>
                <w:noProof/>
              </w:rPr>
              <w:t>1.2.2</w:t>
            </w:r>
            <w:r w:rsidR="00DC34EC">
              <w:rPr>
                <w:rFonts w:asciiTheme="minorHAnsi" w:hAnsiTheme="minorHAnsi" w:cstheme="minorBidi"/>
                <w:noProof/>
                <w:sz w:val="22"/>
                <w:szCs w:val="22"/>
                <w:lang w:eastAsia="lt-LT" w:bidi="ar-SA"/>
              </w:rPr>
              <w:tab/>
            </w:r>
            <w:r w:rsidR="00DC34EC" w:rsidRPr="009027F9">
              <w:rPr>
                <w:rStyle w:val="Hyperlink"/>
                <w:noProof/>
              </w:rPr>
              <w:t>Grassmann‘o algoritmas</w:t>
            </w:r>
            <w:r w:rsidR="00DC34EC">
              <w:rPr>
                <w:noProof/>
                <w:webHidden/>
              </w:rPr>
              <w:tab/>
            </w:r>
            <w:r>
              <w:rPr>
                <w:noProof/>
                <w:webHidden/>
              </w:rPr>
              <w:fldChar w:fldCharType="begin"/>
            </w:r>
            <w:r w:rsidR="00DC34EC">
              <w:rPr>
                <w:noProof/>
                <w:webHidden/>
              </w:rPr>
              <w:instrText xml:space="preserve"> PAGEREF _Toc263194249 \h </w:instrText>
            </w:r>
            <w:r>
              <w:rPr>
                <w:noProof/>
                <w:webHidden/>
              </w:rPr>
            </w:r>
            <w:r>
              <w:rPr>
                <w:noProof/>
                <w:webHidden/>
              </w:rPr>
              <w:fldChar w:fldCharType="separate"/>
            </w:r>
            <w:r w:rsidR="00840DDC">
              <w:rPr>
                <w:noProof/>
                <w:webHidden/>
              </w:rPr>
              <w:t>11</w:t>
            </w:r>
            <w:r>
              <w:rPr>
                <w:noProof/>
                <w:webHidden/>
              </w:rPr>
              <w:fldChar w:fldCharType="end"/>
            </w:r>
          </w:hyperlink>
        </w:p>
        <w:p w:rsidR="00DC34EC" w:rsidRDefault="00F827EE" w:rsidP="00DC34EC">
          <w:pPr>
            <w:pStyle w:val="TOC3"/>
            <w:tabs>
              <w:tab w:val="left" w:pos="1760"/>
              <w:tab w:val="right" w:leader="dot" w:pos="9961"/>
            </w:tabs>
            <w:spacing w:line="240" w:lineRule="auto"/>
            <w:rPr>
              <w:rFonts w:asciiTheme="minorHAnsi" w:hAnsiTheme="minorHAnsi" w:cstheme="minorBidi"/>
              <w:noProof/>
              <w:sz w:val="22"/>
              <w:szCs w:val="22"/>
              <w:lang w:eastAsia="lt-LT" w:bidi="ar-SA"/>
            </w:rPr>
          </w:pPr>
          <w:hyperlink w:anchor="_Toc263194250" w:history="1">
            <w:r w:rsidR="00DC34EC" w:rsidRPr="009027F9">
              <w:rPr>
                <w:rStyle w:val="Hyperlink"/>
                <w:noProof/>
              </w:rPr>
              <w:t>1.2.3</w:t>
            </w:r>
            <w:r w:rsidR="00DC34EC">
              <w:rPr>
                <w:rFonts w:asciiTheme="minorHAnsi" w:hAnsiTheme="minorHAnsi" w:cstheme="minorBidi"/>
                <w:noProof/>
                <w:sz w:val="22"/>
                <w:szCs w:val="22"/>
                <w:lang w:eastAsia="lt-LT" w:bidi="ar-SA"/>
              </w:rPr>
              <w:tab/>
            </w:r>
            <w:r w:rsidR="00DC34EC" w:rsidRPr="009027F9">
              <w:rPr>
                <w:rStyle w:val="Hyperlink"/>
                <w:noProof/>
              </w:rPr>
              <w:t>Įdėtųjų Markovo grandinių metodas</w:t>
            </w:r>
            <w:r w:rsidR="00DC34EC">
              <w:rPr>
                <w:noProof/>
                <w:webHidden/>
              </w:rPr>
              <w:tab/>
            </w:r>
            <w:r>
              <w:rPr>
                <w:noProof/>
                <w:webHidden/>
              </w:rPr>
              <w:fldChar w:fldCharType="begin"/>
            </w:r>
            <w:r w:rsidR="00DC34EC">
              <w:rPr>
                <w:noProof/>
                <w:webHidden/>
              </w:rPr>
              <w:instrText xml:space="preserve"> PAGEREF _Toc263194250 \h </w:instrText>
            </w:r>
            <w:r>
              <w:rPr>
                <w:noProof/>
                <w:webHidden/>
              </w:rPr>
            </w:r>
            <w:r>
              <w:rPr>
                <w:noProof/>
                <w:webHidden/>
              </w:rPr>
              <w:fldChar w:fldCharType="separate"/>
            </w:r>
            <w:r w:rsidR="00840DDC">
              <w:rPr>
                <w:noProof/>
                <w:webHidden/>
              </w:rPr>
              <w:t>13</w:t>
            </w:r>
            <w:r>
              <w:rPr>
                <w:noProof/>
                <w:webHidden/>
              </w:rPr>
              <w:fldChar w:fldCharType="end"/>
            </w:r>
          </w:hyperlink>
        </w:p>
        <w:p w:rsidR="00DC34EC" w:rsidRDefault="00F827EE" w:rsidP="00DC34EC">
          <w:pPr>
            <w:pStyle w:val="TOC3"/>
            <w:tabs>
              <w:tab w:val="left" w:pos="1760"/>
              <w:tab w:val="right" w:leader="dot" w:pos="9961"/>
            </w:tabs>
            <w:spacing w:line="240" w:lineRule="auto"/>
            <w:rPr>
              <w:rFonts w:asciiTheme="minorHAnsi" w:hAnsiTheme="minorHAnsi" w:cstheme="minorBidi"/>
              <w:noProof/>
              <w:sz w:val="22"/>
              <w:szCs w:val="22"/>
              <w:lang w:eastAsia="lt-LT" w:bidi="ar-SA"/>
            </w:rPr>
          </w:pPr>
          <w:hyperlink w:anchor="_Toc263194251" w:history="1">
            <w:r w:rsidR="00DC34EC" w:rsidRPr="009027F9">
              <w:rPr>
                <w:rStyle w:val="Hyperlink"/>
                <w:noProof/>
              </w:rPr>
              <w:t>1.2.4</w:t>
            </w:r>
            <w:r w:rsidR="00DC34EC">
              <w:rPr>
                <w:rFonts w:asciiTheme="minorHAnsi" w:hAnsiTheme="minorHAnsi" w:cstheme="minorBidi"/>
                <w:noProof/>
                <w:sz w:val="22"/>
                <w:szCs w:val="22"/>
                <w:lang w:eastAsia="lt-LT" w:bidi="ar-SA"/>
              </w:rPr>
              <w:tab/>
            </w:r>
            <w:r w:rsidR="00DC34EC" w:rsidRPr="009027F9">
              <w:rPr>
                <w:rStyle w:val="Hyperlink"/>
                <w:noProof/>
              </w:rPr>
              <w:t>Laipsnių metodas</w:t>
            </w:r>
            <w:r w:rsidR="00DC34EC">
              <w:rPr>
                <w:noProof/>
                <w:webHidden/>
              </w:rPr>
              <w:tab/>
            </w:r>
            <w:r>
              <w:rPr>
                <w:noProof/>
                <w:webHidden/>
              </w:rPr>
              <w:fldChar w:fldCharType="begin"/>
            </w:r>
            <w:r w:rsidR="00DC34EC">
              <w:rPr>
                <w:noProof/>
                <w:webHidden/>
              </w:rPr>
              <w:instrText xml:space="preserve"> PAGEREF _Toc263194251 \h </w:instrText>
            </w:r>
            <w:r>
              <w:rPr>
                <w:noProof/>
                <w:webHidden/>
              </w:rPr>
            </w:r>
            <w:r>
              <w:rPr>
                <w:noProof/>
                <w:webHidden/>
              </w:rPr>
              <w:fldChar w:fldCharType="separate"/>
            </w:r>
            <w:r w:rsidR="00840DDC">
              <w:rPr>
                <w:noProof/>
                <w:webHidden/>
              </w:rPr>
              <w:t>16</w:t>
            </w:r>
            <w:r>
              <w:rPr>
                <w:noProof/>
                <w:webHidden/>
              </w:rPr>
              <w:fldChar w:fldCharType="end"/>
            </w:r>
          </w:hyperlink>
        </w:p>
        <w:p w:rsidR="00DC34EC" w:rsidRDefault="00F827EE" w:rsidP="00DC34EC">
          <w:pPr>
            <w:pStyle w:val="TOC3"/>
            <w:tabs>
              <w:tab w:val="left" w:pos="1760"/>
              <w:tab w:val="right" w:leader="dot" w:pos="9961"/>
            </w:tabs>
            <w:spacing w:line="240" w:lineRule="auto"/>
            <w:rPr>
              <w:rFonts w:asciiTheme="minorHAnsi" w:hAnsiTheme="minorHAnsi" w:cstheme="minorBidi"/>
              <w:noProof/>
              <w:sz w:val="22"/>
              <w:szCs w:val="22"/>
              <w:lang w:eastAsia="lt-LT" w:bidi="ar-SA"/>
            </w:rPr>
          </w:pPr>
          <w:hyperlink w:anchor="_Toc263194252" w:history="1">
            <w:r w:rsidR="00DC34EC" w:rsidRPr="009027F9">
              <w:rPr>
                <w:rStyle w:val="Hyperlink"/>
                <w:noProof/>
              </w:rPr>
              <w:t>1.2.5</w:t>
            </w:r>
            <w:r w:rsidR="00DC34EC">
              <w:rPr>
                <w:rFonts w:asciiTheme="minorHAnsi" w:hAnsiTheme="minorHAnsi" w:cstheme="minorBidi"/>
                <w:noProof/>
                <w:sz w:val="22"/>
                <w:szCs w:val="22"/>
                <w:lang w:eastAsia="lt-LT" w:bidi="ar-SA"/>
              </w:rPr>
              <w:tab/>
            </w:r>
            <w:r w:rsidR="00DC34EC" w:rsidRPr="009027F9">
              <w:rPr>
                <w:rStyle w:val="Hyperlink"/>
                <w:noProof/>
              </w:rPr>
              <w:t>Jakobio metodas</w:t>
            </w:r>
            <w:r w:rsidR="00DC34EC">
              <w:rPr>
                <w:noProof/>
                <w:webHidden/>
              </w:rPr>
              <w:tab/>
            </w:r>
            <w:r>
              <w:rPr>
                <w:noProof/>
                <w:webHidden/>
              </w:rPr>
              <w:fldChar w:fldCharType="begin"/>
            </w:r>
            <w:r w:rsidR="00DC34EC">
              <w:rPr>
                <w:noProof/>
                <w:webHidden/>
              </w:rPr>
              <w:instrText xml:space="preserve"> PAGEREF _Toc263194252 \h </w:instrText>
            </w:r>
            <w:r>
              <w:rPr>
                <w:noProof/>
                <w:webHidden/>
              </w:rPr>
            </w:r>
            <w:r>
              <w:rPr>
                <w:noProof/>
                <w:webHidden/>
              </w:rPr>
              <w:fldChar w:fldCharType="separate"/>
            </w:r>
            <w:r w:rsidR="00840DDC">
              <w:rPr>
                <w:noProof/>
                <w:webHidden/>
              </w:rPr>
              <w:t>17</w:t>
            </w:r>
            <w:r>
              <w:rPr>
                <w:noProof/>
                <w:webHidden/>
              </w:rPr>
              <w:fldChar w:fldCharType="end"/>
            </w:r>
          </w:hyperlink>
        </w:p>
        <w:p w:rsidR="00DC34EC" w:rsidRDefault="00F827EE" w:rsidP="00DC34EC">
          <w:pPr>
            <w:pStyle w:val="TOC3"/>
            <w:tabs>
              <w:tab w:val="left" w:pos="1760"/>
              <w:tab w:val="right" w:leader="dot" w:pos="9961"/>
            </w:tabs>
            <w:spacing w:line="240" w:lineRule="auto"/>
            <w:rPr>
              <w:rFonts w:asciiTheme="minorHAnsi" w:hAnsiTheme="minorHAnsi" w:cstheme="minorBidi"/>
              <w:noProof/>
              <w:sz w:val="22"/>
              <w:szCs w:val="22"/>
              <w:lang w:eastAsia="lt-LT" w:bidi="ar-SA"/>
            </w:rPr>
          </w:pPr>
          <w:hyperlink w:anchor="_Toc263194253" w:history="1">
            <w:r w:rsidR="00DC34EC" w:rsidRPr="009027F9">
              <w:rPr>
                <w:rStyle w:val="Hyperlink"/>
                <w:noProof/>
              </w:rPr>
              <w:t>1.2.6</w:t>
            </w:r>
            <w:r w:rsidR="00DC34EC">
              <w:rPr>
                <w:rFonts w:asciiTheme="minorHAnsi" w:hAnsiTheme="minorHAnsi" w:cstheme="minorBidi"/>
                <w:noProof/>
                <w:sz w:val="22"/>
                <w:szCs w:val="22"/>
                <w:lang w:eastAsia="lt-LT" w:bidi="ar-SA"/>
              </w:rPr>
              <w:tab/>
            </w:r>
            <w:r w:rsidR="00DC34EC" w:rsidRPr="009027F9">
              <w:rPr>
                <w:rStyle w:val="Hyperlink"/>
                <w:noProof/>
              </w:rPr>
              <w:t>Gauso ir Zeidelio metodas</w:t>
            </w:r>
            <w:r w:rsidR="00DC34EC">
              <w:rPr>
                <w:noProof/>
                <w:webHidden/>
              </w:rPr>
              <w:tab/>
            </w:r>
            <w:r>
              <w:rPr>
                <w:noProof/>
                <w:webHidden/>
              </w:rPr>
              <w:fldChar w:fldCharType="begin"/>
            </w:r>
            <w:r w:rsidR="00DC34EC">
              <w:rPr>
                <w:noProof/>
                <w:webHidden/>
              </w:rPr>
              <w:instrText xml:space="preserve"> PAGEREF _Toc263194253 \h </w:instrText>
            </w:r>
            <w:r>
              <w:rPr>
                <w:noProof/>
                <w:webHidden/>
              </w:rPr>
            </w:r>
            <w:r>
              <w:rPr>
                <w:noProof/>
                <w:webHidden/>
              </w:rPr>
              <w:fldChar w:fldCharType="separate"/>
            </w:r>
            <w:r w:rsidR="00840DDC">
              <w:rPr>
                <w:noProof/>
                <w:webHidden/>
              </w:rPr>
              <w:t>18</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54" w:history="1">
            <w:r w:rsidR="00DC34EC" w:rsidRPr="009027F9">
              <w:rPr>
                <w:rStyle w:val="Hyperlink"/>
                <w:noProof/>
              </w:rPr>
              <w:t>1.3</w:t>
            </w:r>
            <w:r w:rsidR="00DC34EC">
              <w:rPr>
                <w:rFonts w:asciiTheme="minorHAnsi" w:hAnsiTheme="minorHAnsi" w:cstheme="minorBidi"/>
                <w:noProof/>
                <w:sz w:val="22"/>
                <w:szCs w:val="22"/>
                <w:lang w:eastAsia="lt-LT" w:bidi="ar-SA"/>
              </w:rPr>
              <w:tab/>
            </w:r>
            <w:r w:rsidR="00DC34EC" w:rsidRPr="009027F9">
              <w:rPr>
                <w:rStyle w:val="Hyperlink"/>
                <w:noProof/>
              </w:rPr>
              <w:t>Ne Markovo grandine aprašytos aptarnavimo sistemos modeliavimas</w:t>
            </w:r>
            <w:r w:rsidR="00DC34EC">
              <w:rPr>
                <w:noProof/>
                <w:webHidden/>
              </w:rPr>
              <w:tab/>
            </w:r>
            <w:r>
              <w:rPr>
                <w:noProof/>
                <w:webHidden/>
              </w:rPr>
              <w:fldChar w:fldCharType="begin"/>
            </w:r>
            <w:r w:rsidR="00DC34EC">
              <w:rPr>
                <w:noProof/>
                <w:webHidden/>
              </w:rPr>
              <w:instrText xml:space="preserve"> PAGEREF _Toc263194254 \h </w:instrText>
            </w:r>
            <w:r>
              <w:rPr>
                <w:noProof/>
                <w:webHidden/>
              </w:rPr>
            </w:r>
            <w:r>
              <w:rPr>
                <w:noProof/>
                <w:webHidden/>
              </w:rPr>
              <w:fldChar w:fldCharType="separate"/>
            </w:r>
            <w:r w:rsidR="00840DDC">
              <w:rPr>
                <w:noProof/>
                <w:webHidden/>
              </w:rPr>
              <w:t>19</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55" w:history="1">
            <w:r w:rsidR="00DC34EC" w:rsidRPr="009027F9">
              <w:rPr>
                <w:rStyle w:val="Hyperlink"/>
                <w:noProof/>
              </w:rPr>
              <w:t>1.4</w:t>
            </w:r>
            <w:r w:rsidR="00DC34EC">
              <w:rPr>
                <w:rFonts w:asciiTheme="minorHAnsi" w:hAnsiTheme="minorHAnsi" w:cstheme="minorBidi"/>
                <w:noProof/>
                <w:sz w:val="22"/>
                <w:szCs w:val="22"/>
                <w:lang w:eastAsia="lt-LT" w:bidi="ar-SA"/>
              </w:rPr>
              <w:tab/>
            </w:r>
            <w:r w:rsidR="00DC34EC" w:rsidRPr="009027F9">
              <w:rPr>
                <w:rStyle w:val="Hyperlink"/>
                <w:noProof/>
              </w:rPr>
              <w:t>Matricos kompaktiška forma</w:t>
            </w:r>
            <w:r w:rsidR="00DC34EC">
              <w:rPr>
                <w:noProof/>
                <w:webHidden/>
              </w:rPr>
              <w:tab/>
            </w:r>
            <w:r>
              <w:rPr>
                <w:noProof/>
                <w:webHidden/>
              </w:rPr>
              <w:fldChar w:fldCharType="begin"/>
            </w:r>
            <w:r w:rsidR="00DC34EC">
              <w:rPr>
                <w:noProof/>
                <w:webHidden/>
              </w:rPr>
              <w:instrText xml:space="preserve"> PAGEREF _Toc263194255 \h </w:instrText>
            </w:r>
            <w:r>
              <w:rPr>
                <w:noProof/>
                <w:webHidden/>
              </w:rPr>
            </w:r>
            <w:r>
              <w:rPr>
                <w:noProof/>
                <w:webHidden/>
              </w:rPr>
              <w:fldChar w:fldCharType="separate"/>
            </w:r>
            <w:r w:rsidR="00840DDC">
              <w:rPr>
                <w:noProof/>
                <w:webHidden/>
              </w:rPr>
              <w:t>21</w:t>
            </w:r>
            <w:r>
              <w:rPr>
                <w:noProof/>
                <w:webHidden/>
              </w:rPr>
              <w:fldChar w:fldCharType="end"/>
            </w:r>
          </w:hyperlink>
        </w:p>
        <w:p w:rsidR="00DC34EC" w:rsidRDefault="00F827EE" w:rsidP="00DC34EC">
          <w:pPr>
            <w:pStyle w:val="TOC1"/>
            <w:tabs>
              <w:tab w:val="left" w:pos="1100"/>
            </w:tabs>
            <w:spacing w:line="240" w:lineRule="auto"/>
            <w:rPr>
              <w:rFonts w:asciiTheme="minorHAnsi" w:hAnsiTheme="minorHAnsi" w:cstheme="minorBidi"/>
              <w:noProof/>
              <w:sz w:val="22"/>
              <w:szCs w:val="22"/>
              <w:lang w:eastAsia="lt-LT" w:bidi="ar-SA"/>
            </w:rPr>
          </w:pPr>
          <w:hyperlink w:anchor="_Toc263194256" w:history="1">
            <w:r w:rsidR="00DC34EC" w:rsidRPr="009027F9">
              <w:rPr>
                <w:rStyle w:val="Hyperlink"/>
                <w:noProof/>
              </w:rPr>
              <w:t>2</w:t>
            </w:r>
            <w:r w:rsidR="00DC34EC">
              <w:rPr>
                <w:rFonts w:asciiTheme="minorHAnsi" w:hAnsiTheme="minorHAnsi" w:cstheme="minorBidi"/>
                <w:noProof/>
                <w:sz w:val="22"/>
                <w:szCs w:val="22"/>
                <w:lang w:eastAsia="lt-LT" w:bidi="ar-SA"/>
              </w:rPr>
              <w:tab/>
            </w:r>
            <w:r w:rsidR="00DC34EC" w:rsidRPr="009027F9">
              <w:rPr>
                <w:rStyle w:val="Hyperlink"/>
                <w:noProof/>
              </w:rPr>
              <w:t>Programinė realizacija ir vartotojo instrukcija</w:t>
            </w:r>
            <w:r w:rsidR="00DC34EC">
              <w:rPr>
                <w:noProof/>
                <w:webHidden/>
              </w:rPr>
              <w:tab/>
            </w:r>
            <w:r>
              <w:rPr>
                <w:noProof/>
                <w:webHidden/>
              </w:rPr>
              <w:fldChar w:fldCharType="begin"/>
            </w:r>
            <w:r w:rsidR="00DC34EC">
              <w:rPr>
                <w:noProof/>
                <w:webHidden/>
              </w:rPr>
              <w:instrText xml:space="preserve"> PAGEREF _Toc263194256 \h </w:instrText>
            </w:r>
            <w:r>
              <w:rPr>
                <w:noProof/>
                <w:webHidden/>
              </w:rPr>
            </w:r>
            <w:r>
              <w:rPr>
                <w:noProof/>
                <w:webHidden/>
              </w:rPr>
              <w:fldChar w:fldCharType="separate"/>
            </w:r>
            <w:r w:rsidR="00840DDC">
              <w:rPr>
                <w:noProof/>
                <w:webHidden/>
              </w:rPr>
              <w:t>22</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57" w:history="1">
            <w:r w:rsidR="00DC34EC" w:rsidRPr="009027F9">
              <w:rPr>
                <w:rStyle w:val="Hyperlink"/>
                <w:noProof/>
              </w:rPr>
              <w:t>2.1</w:t>
            </w:r>
            <w:r w:rsidR="00DC34EC">
              <w:rPr>
                <w:rFonts w:asciiTheme="minorHAnsi" w:hAnsiTheme="minorHAnsi" w:cstheme="minorBidi"/>
                <w:noProof/>
                <w:sz w:val="22"/>
                <w:szCs w:val="22"/>
                <w:lang w:eastAsia="lt-LT" w:bidi="ar-SA"/>
              </w:rPr>
              <w:tab/>
            </w:r>
            <w:r w:rsidR="00DC34EC" w:rsidRPr="009027F9">
              <w:rPr>
                <w:rStyle w:val="Hyperlink"/>
                <w:noProof/>
              </w:rPr>
              <w:t>Aptarnavimo sistemos aprašymas programinėje įrangoje</w:t>
            </w:r>
            <w:r w:rsidR="00DC34EC">
              <w:rPr>
                <w:noProof/>
                <w:webHidden/>
              </w:rPr>
              <w:tab/>
            </w:r>
            <w:r>
              <w:rPr>
                <w:noProof/>
                <w:webHidden/>
              </w:rPr>
              <w:fldChar w:fldCharType="begin"/>
            </w:r>
            <w:r w:rsidR="00DC34EC">
              <w:rPr>
                <w:noProof/>
                <w:webHidden/>
              </w:rPr>
              <w:instrText xml:space="preserve"> PAGEREF _Toc263194257 \h </w:instrText>
            </w:r>
            <w:r>
              <w:rPr>
                <w:noProof/>
                <w:webHidden/>
              </w:rPr>
            </w:r>
            <w:r>
              <w:rPr>
                <w:noProof/>
                <w:webHidden/>
              </w:rPr>
              <w:fldChar w:fldCharType="separate"/>
            </w:r>
            <w:r w:rsidR="00840DDC">
              <w:rPr>
                <w:noProof/>
                <w:webHidden/>
              </w:rPr>
              <w:t>22</w:t>
            </w:r>
            <w:r>
              <w:rPr>
                <w:noProof/>
                <w:webHidden/>
              </w:rPr>
              <w:fldChar w:fldCharType="end"/>
            </w:r>
          </w:hyperlink>
        </w:p>
        <w:p w:rsidR="00DC34EC" w:rsidRDefault="00F827EE" w:rsidP="00DC34EC">
          <w:pPr>
            <w:pStyle w:val="TOC3"/>
            <w:tabs>
              <w:tab w:val="left" w:pos="1760"/>
              <w:tab w:val="right" w:leader="dot" w:pos="9961"/>
            </w:tabs>
            <w:spacing w:line="240" w:lineRule="auto"/>
            <w:rPr>
              <w:rFonts w:asciiTheme="minorHAnsi" w:hAnsiTheme="minorHAnsi" w:cstheme="minorBidi"/>
              <w:noProof/>
              <w:sz w:val="22"/>
              <w:szCs w:val="22"/>
              <w:lang w:eastAsia="lt-LT" w:bidi="ar-SA"/>
            </w:rPr>
          </w:pPr>
          <w:hyperlink w:anchor="_Toc263194258" w:history="1">
            <w:r w:rsidR="00DC34EC" w:rsidRPr="009027F9">
              <w:rPr>
                <w:rStyle w:val="Hyperlink"/>
                <w:noProof/>
              </w:rPr>
              <w:t>2.1.1</w:t>
            </w:r>
            <w:r w:rsidR="00DC34EC">
              <w:rPr>
                <w:rFonts w:asciiTheme="minorHAnsi" w:hAnsiTheme="minorHAnsi" w:cstheme="minorBidi"/>
                <w:noProof/>
                <w:sz w:val="22"/>
                <w:szCs w:val="22"/>
                <w:lang w:eastAsia="lt-LT" w:bidi="ar-SA"/>
              </w:rPr>
              <w:tab/>
            </w:r>
            <w:r w:rsidR="00DC34EC" w:rsidRPr="009027F9">
              <w:rPr>
                <w:rStyle w:val="Hyperlink"/>
                <w:noProof/>
              </w:rPr>
              <w:t>Aptarnavimo sistemos komponentai</w:t>
            </w:r>
            <w:r w:rsidR="00DC34EC">
              <w:rPr>
                <w:noProof/>
                <w:webHidden/>
              </w:rPr>
              <w:tab/>
            </w:r>
            <w:r>
              <w:rPr>
                <w:noProof/>
                <w:webHidden/>
              </w:rPr>
              <w:fldChar w:fldCharType="begin"/>
            </w:r>
            <w:r w:rsidR="00DC34EC">
              <w:rPr>
                <w:noProof/>
                <w:webHidden/>
              </w:rPr>
              <w:instrText xml:space="preserve"> PAGEREF _Toc263194258 \h </w:instrText>
            </w:r>
            <w:r>
              <w:rPr>
                <w:noProof/>
                <w:webHidden/>
              </w:rPr>
            </w:r>
            <w:r>
              <w:rPr>
                <w:noProof/>
                <w:webHidden/>
              </w:rPr>
              <w:fldChar w:fldCharType="separate"/>
            </w:r>
            <w:r w:rsidR="00840DDC">
              <w:rPr>
                <w:noProof/>
                <w:webHidden/>
              </w:rPr>
              <w:t>22</w:t>
            </w:r>
            <w:r>
              <w:rPr>
                <w:noProof/>
                <w:webHidden/>
              </w:rPr>
              <w:fldChar w:fldCharType="end"/>
            </w:r>
          </w:hyperlink>
        </w:p>
        <w:p w:rsidR="00DC34EC" w:rsidRDefault="00F827EE" w:rsidP="00DC34EC">
          <w:pPr>
            <w:pStyle w:val="TOC3"/>
            <w:tabs>
              <w:tab w:val="left" w:pos="1760"/>
              <w:tab w:val="right" w:leader="dot" w:pos="9961"/>
            </w:tabs>
            <w:spacing w:line="240" w:lineRule="auto"/>
            <w:rPr>
              <w:rFonts w:asciiTheme="minorHAnsi" w:hAnsiTheme="minorHAnsi" w:cstheme="minorBidi"/>
              <w:noProof/>
              <w:sz w:val="22"/>
              <w:szCs w:val="22"/>
              <w:lang w:eastAsia="lt-LT" w:bidi="ar-SA"/>
            </w:rPr>
          </w:pPr>
          <w:hyperlink w:anchor="_Toc263194259" w:history="1">
            <w:r w:rsidR="00DC34EC" w:rsidRPr="009027F9">
              <w:rPr>
                <w:rStyle w:val="Hyperlink"/>
                <w:noProof/>
              </w:rPr>
              <w:t>2.1.2</w:t>
            </w:r>
            <w:r w:rsidR="00DC34EC">
              <w:rPr>
                <w:rFonts w:asciiTheme="minorHAnsi" w:hAnsiTheme="minorHAnsi" w:cstheme="minorBidi"/>
                <w:noProof/>
                <w:sz w:val="22"/>
                <w:szCs w:val="22"/>
                <w:lang w:eastAsia="lt-LT" w:bidi="ar-SA"/>
              </w:rPr>
              <w:tab/>
            </w:r>
            <w:r w:rsidR="00DC34EC" w:rsidRPr="009027F9">
              <w:rPr>
                <w:rStyle w:val="Hyperlink"/>
                <w:noProof/>
              </w:rPr>
              <w:t>Aptarnavimo sistemos aprašymas panaudojant komponentus</w:t>
            </w:r>
            <w:r w:rsidR="00DC34EC">
              <w:rPr>
                <w:noProof/>
                <w:webHidden/>
              </w:rPr>
              <w:tab/>
            </w:r>
            <w:r>
              <w:rPr>
                <w:noProof/>
                <w:webHidden/>
              </w:rPr>
              <w:fldChar w:fldCharType="begin"/>
            </w:r>
            <w:r w:rsidR="00DC34EC">
              <w:rPr>
                <w:noProof/>
                <w:webHidden/>
              </w:rPr>
              <w:instrText xml:space="preserve"> PAGEREF _Toc263194259 \h </w:instrText>
            </w:r>
            <w:r>
              <w:rPr>
                <w:noProof/>
                <w:webHidden/>
              </w:rPr>
            </w:r>
            <w:r>
              <w:rPr>
                <w:noProof/>
                <w:webHidden/>
              </w:rPr>
              <w:fldChar w:fldCharType="separate"/>
            </w:r>
            <w:r w:rsidR="00840DDC">
              <w:rPr>
                <w:noProof/>
                <w:webHidden/>
              </w:rPr>
              <w:t>25</w:t>
            </w:r>
            <w:r>
              <w:rPr>
                <w:noProof/>
                <w:webHidden/>
              </w:rPr>
              <w:fldChar w:fldCharType="end"/>
            </w:r>
          </w:hyperlink>
        </w:p>
        <w:p w:rsidR="00DC34EC" w:rsidRDefault="00F827EE" w:rsidP="00DC34EC">
          <w:pPr>
            <w:pStyle w:val="TOC3"/>
            <w:tabs>
              <w:tab w:val="left" w:pos="1760"/>
              <w:tab w:val="right" w:leader="dot" w:pos="9961"/>
            </w:tabs>
            <w:spacing w:line="240" w:lineRule="auto"/>
            <w:rPr>
              <w:rFonts w:asciiTheme="minorHAnsi" w:hAnsiTheme="minorHAnsi" w:cstheme="minorBidi"/>
              <w:noProof/>
              <w:sz w:val="22"/>
              <w:szCs w:val="22"/>
              <w:lang w:eastAsia="lt-LT" w:bidi="ar-SA"/>
            </w:rPr>
          </w:pPr>
          <w:hyperlink w:anchor="_Toc263194260" w:history="1">
            <w:r w:rsidR="00DC34EC" w:rsidRPr="009027F9">
              <w:rPr>
                <w:rStyle w:val="Hyperlink"/>
                <w:noProof/>
              </w:rPr>
              <w:t>2.1.3</w:t>
            </w:r>
            <w:r w:rsidR="00DC34EC">
              <w:rPr>
                <w:rFonts w:asciiTheme="minorHAnsi" w:hAnsiTheme="minorHAnsi" w:cstheme="minorBidi"/>
                <w:noProof/>
                <w:sz w:val="22"/>
                <w:szCs w:val="22"/>
                <w:lang w:eastAsia="lt-LT" w:bidi="ar-SA"/>
              </w:rPr>
              <w:tab/>
            </w:r>
            <w:r w:rsidR="00DC34EC" w:rsidRPr="009027F9">
              <w:rPr>
                <w:rStyle w:val="Hyperlink"/>
                <w:noProof/>
              </w:rPr>
              <w:t>Sistemos būsenos sudarymas</w:t>
            </w:r>
            <w:r w:rsidR="00DC34EC">
              <w:rPr>
                <w:noProof/>
                <w:webHidden/>
              </w:rPr>
              <w:tab/>
            </w:r>
            <w:r>
              <w:rPr>
                <w:noProof/>
                <w:webHidden/>
              </w:rPr>
              <w:fldChar w:fldCharType="begin"/>
            </w:r>
            <w:r w:rsidR="00DC34EC">
              <w:rPr>
                <w:noProof/>
                <w:webHidden/>
              </w:rPr>
              <w:instrText xml:space="preserve"> PAGEREF _Toc263194260 \h </w:instrText>
            </w:r>
            <w:r>
              <w:rPr>
                <w:noProof/>
                <w:webHidden/>
              </w:rPr>
            </w:r>
            <w:r>
              <w:rPr>
                <w:noProof/>
                <w:webHidden/>
              </w:rPr>
              <w:fldChar w:fldCharType="separate"/>
            </w:r>
            <w:r w:rsidR="00840DDC">
              <w:rPr>
                <w:noProof/>
                <w:webHidden/>
              </w:rPr>
              <w:t>27</w:t>
            </w:r>
            <w:r>
              <w:rPr>
                <w:noProof/>
                <w:webHidden/>
              </w:rPr>
              <w:fldChar w:fldCharType="end"/>
            </w:r>
          </w:hyperlink>
        </w:p>
        <w:p w:rsidR="00DC34EC" w:rsidRDefault="00F827EE" w:rsidP="00DC34EC">
          <w:pPr>
            <w:pStyle w:val="TOC3"/>
            <w:tabs>
              <w:tab w:val="left" w:pos="1760"/>
              <w:tab w:val="right" w:leader="dot" w:pos="9961"/>
            </w:tabs>
            <w:spacing w:line="240" w:lineRule="auto"/>
            <w:rPr>
              <w:rFonts w:asciiTheme="minorHAnsi" w:hAnsiTheme="minorHAnsi" w:cstheme="minorBidi"/>
              <w:noProof/>
              <w:sz w:val="22"/>
              <w:szCs w:val="22"/>
              <w:lang w:eastAsia="lt-LT" w:bidi="ar-SA"/>
            </w:rPr>
          </w:pPr>
          <w:hyperlink w:anchor="_Toc263194261" w:history="1">
            <w:r w:rsidR="00DC34EC" w:rsidRPr="009027F9">
              <w:rPr>
                <w:rStyle w:val="Hyperlink"/>
                <w:noProof/>
              </w:rPr>
              <w:t>2.1.4</w:t>
            </w:r>
            <w:r w:rsidR="00DC34EC">
              <w:rPr>
                <w:rFonts w:asciiTheme="minorHAnsi" w:hAnsiTheme="minorHAnsi" w:cstheme="minorBidi"/>
                <w:noProof/>
                <w:sz w:val="22"/>
                <w:szCs w:val="22"/>
                <w:lang w:eastAsia="lt-LT" w:bidi="ar-SA"/>
              </w:rPr>
              <w:tab/>
            </w:r>
            <w:r w:rsidR="00DC34EC" w:rsidRPr="009027F9">
              <w:rPr>
                <w:rStyle w:val="Hyperlink"/>
                <w:noProof/>
              </w:rPr>
              <w:t>Sistemos įvykių aibės sudarymas</w:t>
            </w:r>
            <w:r w:rsidR="00DC34EC">
              <w:rPr>
                <w:noProof/>
                <w:webHidden/>
              </w:rPr>
              <w:tab/>
            </w:r>
            <w:r>
              <w:rPr>
                <w:noProof/>
                <w:webHidden/>
              </w:rPr>
              <w:fldChar w:fldCharType="begin"/>
            </w:r>
            <w:r w:rsidR="00DC34EC">
              <w:rPr>
                <w:noProof/>
                <w:webHidden/>
              </w:rPr>
              <w:instrText xml:space="preserve"> PAGEREF _Toc263194261 \h </w:instrText>
            </w:r>
            <w:r>
              <w:rPr>
                <w:noProof/>
                <w:webHidden/>
              </w:rPr>
            </w:r>
            <w:r>
              <w:rPr>
                <w:noProof/>
                <w:webHidden/>
              </w:rPr>
              <w:fldChar w:fldCharType="separate"/>
            </w:r>
            <w:r w:rsidR="00840DDC">
              <w:rPr>
                <w:noProof/>
                <w:webHidden/>
              </w:rPr>
              <w:t>28</w:t>
            </w:r>
            <w:r>
              <w:rPr>
                <w:noProof/>
                <w:webHidden/>
              </w:rPr>
              <w:fldChar w:fldCharType="end"/>
            </w:r>
          </w:hyperlink>
        </w:p>
        <w:p w:rsidR="00DC34EC" w:rsidRDefault="00F827EE" w:rsidP="00DC34EC">
          <w:pPr>
            <w:pStyle w:val="TOC3"/>
            <w:tabs>
              <w:tab w:val="left" w:pos="1760"/>
              <w:tab w:val="right" w:leader="dot" w:pos="9961"/>
            </w:tabs>
            <w:spacing w:line="240" w:lineRule="auto"/>
            <w:rPr>
              <w:rFonts w:asciiTheme="minorHAnsi" w:hAnsiTheme="minorHAnsi" w:cstheme="minorBidi"/>
              <w:noProof/>
              <w:sz w:val="22"/>
              <w:szCs w:val="22"/>
              <w:lang w:eastAsia="lt-LT" w:bidi="ar-SA"/>
            </w:rPr>
          </w:pPr>
          <w:hyperlink w:anchor="_Toc263194262" w:history="1">
            <w:r w:rsidR="00DC34EC" w:rsidRPr="009027F9">
              <w:rPr>
                <w:rStyle w:val="Hyperlink"/>
                <w:noProof/>
              </w:rPr>
              <w:t>2.1.5</w:t>
            </w:r>
            <w:r w:rsidR="00DC34EC">
              <w:rPr>
                <w:rFonts w:asciiTheme="minorHAnsi" w:hAnsiTheme="minorHAnsi" w:cstheme="minorBidi"/>
                <w:noProof/>
                <w:sz w:val="22"/>
                <w:szCs w:val="22"/>
                <w:lang w:eastAsia="lt-LT" w:bidi="ar-SA"/>
              </w:rPr>
              <w:tab/>
            </w:r>
            <w:r w:rsidR="00DC34EC" w:rsidRPr="009027F9">
              <w:rPr>
                <w:rStyle w:val="Hyperlink"/>
                <w:noProof/>
              </w:rPr>
              <w:t>Sistemos būsenų ir perėjimų intensyvumų tarp jų generavimas</w:t>
            </w:r>
            <w:r w:rsidR="00DC34EC">
              <w:rPr>
                <w:noProof/>
                <w:webHidden/>
              </w:rPr>
              <w:tab/>
            </w:r>
            <w:r>
              <w:rPr>
                <w:noProof/>
                <w:webHidden/>
              </w:rPr>
              <w:fldChar w:fldCharType="begin"/>
            </w:r>
            <w:r w:rsidR="00DC34EC">
              <w:rPr>
                <w:noProof/>
                <w:webHidden/>
              </w:rPr>
              <w:instrText xml:space="preserve"> PAGEREF _Toc263194262 \h </w:instrText>
            </w:r>
            <w:r>
              <w:rPr>
                <w:noProof/>
                <w:webHidden/>
              </w:rPr>
            </w:r>
            <w:r>
              <w:rPr>
                <w:noProof/>
                <w:webHidden/>
              </w:rPr>
              <w:fldChar w:fldCharType="separate"/>
            </w:r>
            <w:r w:rsidR="00840DDC">
              <w:rPr>
                <w:noProof/>
                <w:webHidden/>
              </w:rPr>
              <w:t>30</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63" w:history="1">
            <w:r w:rsidR="00DC34EC" w:rsidRPr="009027F9">
              <w:rPr>
                <w:rStyle w:val="Hyperlink"/>
                <w:noProof/>
              </w:rPr>
              <w:t>2.2</w:t>
            </w:r>
            <w:r w:rsidR="00DC34EC">
              <w:rPr>
                <w:rFonts w:asciiTheme="minorHAnsi" w:hAnsiTheme="minorHAnsi" w:cstheme="minorBidi"/>
                <w:noProof/>
                <w:sz w:val="22"/>
                <w:szCs w:val="22"/>
                <w:lang w:eastAsia="lt-LT" w:bidi="ar-SA"/>
              </w:rPr>
              <w:tab/>
            </w:r>
            <w:r w:rsidR="00DC34EC" w:rsidRPr="009027F9">
              <w:rPr>
                <w:rStyle w:val="Hyperlink"/>
                <w:noProof/>
              </w:rPr>
              <w:t>Tikimybinių charakteristikų skaičiavimas</w:t>
            </w:r>
            <w:r w:rsidR="00DC34EC">
              <w:rPr>
                <w:noProof/>
                <w:webHidden/>
              </w:rPr>
              <w:tab/>
            </w:r>
            <w:r>
              <w:rPr>
                <w:noProof/>
                <w:webHidden/>
              </w:rPr>
              <w:fldChar w:fldCharType="begin"/>
            </w:r>
            <w:r w:rsidR="00DC34EC">
              <w:rPr>
                <w:noProof/>
                <w:webHidden/>
              </w:rPr>
              <w:instrText xml:space="preserve"> PAGEREF _Toc263194263 \h </w:instrText>
            </w:r>
            <w:r>
              <w:rPr>
                <w:noProof/>
                <w:webHidden/>
              </w:rPr>
            </w:r>
            <w:r>
              <w:rPr>
                <w:noProof/>
                <w:webHidden/>
              </w:rPr>
              <w:fldChar w:fldCharType="separate"/>
            </w:r>
            <w:r w:rsidR="00840DDC">
              <w:rPr>
                <w:noProof/>
                <w:webHidden/>
              </w:rPr>
              <w:t>35</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64" w:history="1">
            <w:r w:rsidR="00DC34EC" w:rsidRPr="009027F9">
              <w:rPr>
                <w:rStyle w:val="Hyperlink"/>
                <w:noProof/>
              </w:rPr>
              <w:t>2.3</w:t>
            </w:r>
            <w:r w:rsidR="00DC34EC">
              <w:rPr>
                <w:rFonts w:asciiTheme="minorHAnsi" w:hAnsiTheme="minorHAnsi" w:cstheme="minorBidi"/>
                <w:noProof/>
                <w:sz w:val="22"/>
                <w:szCs w:val="22"/>
                <w:lang w:eastAsia="lt-LT" w:bidi="ar-SA"/>
              </w:rPr>
              <w:tab/>
            </w:r>
            <w:r w:rsidR="00DC34EC" w:rsidRPr="009027F9">
              <w:rPr>
                <w:rStyle w:val="Hyperlink"/>
                <w:noProof/>
              </w:rPr>
              <w:t>Programinės priemonės ir jos taikymo aprašymas</w:t>
            </w:r>
            <w:r w:rsidR="00DC34EC">
              <w:rPr>
                <w:noProof/>
                <w:webHidden/>
              </w:rPr>
              <w:tab/>
            </w:r>
            <w:r>
              <w:rPr>
                <w:noProof/>
                <w:webHidden/>
              </w:rPr>
              <w:fldChar w:fldCharType="begin"/>
            </w:r>
            <w:r w:rsidR="00DC34EC">
              <w:rPr>
                <w:noProof/>
                <w:webHidden/>
              </w:rPr>
              <w:instrText xml:space="preserve"> PAGEREF _Toc263194264 \h </w:instrText>
            </w:r>
            <w:r>
              <w:rPr>
                <w:noProof/>
                <w:webHidden/>
              </w:rPr>
            </w:r>
            <w:r>
              <w:rPr>
                <w:noProof/>
                <w:webHidden/>
              </w:rPr>
              <w:fldChar w:fldCharType="separate"/>
            </w:r>
            <w:r w:rsidR="00840DDC">
              <w:rPr>
                <w:noProof/>
                <w:webHidden/>
              </w:rPr>
              <w:t>36</w:t>
            </w:r>
            <w:r>
              <w:rPr>
                <w:noProof/>
                <w:webHidden/>
              </w:rPr>
              <w:fldChar w:fldCharType="end"/>
            </w:r>
          </w:hyperlink>
        </w:p>
        <w:p w:rsidR="00DC34EC" w:rsidRDefault="00F827EE" w:rsidP="00DC34EC">
          <w:pPr>
            <w:pStyle w:val="TOC1"/>
            <w:tabs>
              <w:tab w:val="left" w:pos="1100"/>
            </w:tabs>
            <w:spacing w:line="240" w:lineRule="auto"/>
            <w:rPr>
              <w:rFonts w:asciiTheme="minorHAnsi" w:hAnsiTheme="minorHAnsi" w:cstheme="minorBidi"/>
              <w:noProof/>
              <w:sz w:val="22"/>
              <w:szCs w:val="22"/>
              <w:lang w:eastAsia="lt-LT" w:bidi="ar-SA"/>
            </w:rPr>
          </w:pPr>
          <w:hyperlink w:anchor="_Toc263194265" w:history="1">
            <w:r w:rsidR="00DC34EC" w:rsidRPr="009027F9">
              <w:rPr>
                <w:rStyle w:val="Hyperlink"/>
                <w:noProof/>
              </w:rPr>
              <w:t>3</w:t>
            </w:r>
            <w:r w:rsidR="00DC34EC">
              <w:rPr>
                <w:rFonts w:asciiTheme="minorHAnsi" w:hAnsiTheme="minorHAnsi" w:cstheme="minorBidi"/>
                <w:noProof/>
                <w:sz w:val="22"/>
                <w:szCs w:val="22"/>
                <w:lang w:eastAsia="lt-LT" w:bidi="ar-SA"/>
              </w:rPr>
              <w:tab/>
            </w:r>
            <w:r w:rsidR="00DC34EC" w:rsidRPr="009027F9">
              <w:rPr>
                <w:rStyle w:val="Hyperlink"/>
                <w:noProof/>
              </w:rPr>
              <w:t>Tiriamoji dalis ir rezultatai</w:t>
            </w:r>
            <w:r w:rsidR="00DC34EC">
              <w:rPr>
                <w:noProof/>
                <w:webHidden/>
              </w:rPr>
              <w:tab/>
            </w:r>
            <w:r>
              <w:rPr>
                <w:noProof/>
                <w:webHidden/>
              </w:rPr>
              <w:fldChar w:fldCharType="begin"/>
            </w:r>
            <w:r w:rsidR="00DC34EC">
              <w:rPr>
                <w:noProof/>
                <w:webHidden/>
              </w:rPr>
              <w:instrText xml:space="preserve"> PAGEREF _Toc263194265 \h </w:instrText>
            </w:r>
            <w:r>
              <w:rPr>
                <w:noProof/>
                <w:webHidden/>
              </w:rPr>
            </w:r>
            <w:r>
              <w:rPr>
                <w:noProof/>
                <w:webHidden/>
              </w:rPr>
              <w:fldChar w:fldCharType="separate"/>
            </w:r>
            <w:r w:rsidR="00840DDC">
              <w:rPr>
                <w:noProof/>
                <w:webHidden/>
              </w:rPr>
              <w:t>38</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66" w:history="1">
            <w:r w:rsidR="00DC34EC" w:rsidRPr="009027F9">
              <w:rPr>
                <w:rStyle w:val="Hyperlink"/>
                <w:noProof/>
              </w:rPr>
              <w:t>3.1</w:t>
            </w:r>
            <w:r w:rsidR="00DC34EC">
              <w:rPr>
                <w:rFonts w:asciiTheme="minorHAnsi" w:hAnsiTheme="minorHAnsi" w:cstheme="minorBidi"/>
                <w:noProof/>
                <w:sz w:val="22"/>
                <w:szCs w:val="22"/>
                <w:lang w:eastAsia="lt-LT" w:bidi="ar-SA"/>
              </w:rPr>
              <w:tab/>
            </w:r>
            <w:r w:rsidR="00DC34EC" w:rsidRPr="009027F9">
              <w:rPr>
                <w:rStyle w:val="Hyperlink"/>
                <w:noProof/>
              </w:rPr>
              <w:t>Sprendžiami uždaviniai</w:t>
            </w:r>
            <w:r w:rsidR="00DC34EC">
              <w:rPr>
                <w:noProof/>
                <w:webHidden/>
              </w:rPr>
              <w:tab/>
            </w:r>
            <w:r>
              <w:rPr>
                <w:noProof/>
                <w:webHidden/>
              </w:rPr>
              <w:fldChar w:fldCharType="begin"/>
            </w:r>
            <w:r w:rsidR="00DC34EC">
              <w:rPr>
                <w:noProof/>
                <w:webHidden/>
              </w:rPr>
              <w:instrText xml:space="preserve"> PAGEREF _Toc263194266 \h </w:instrText>
            </w:r>
            <w:r>
              <w:rPr>
                <w:noProof/>
                <w:webHidden/>
              </w:rPr>
            </w:r>
            <w:r>
              <w:rPr>
                <w:noProof/>
                <w:webHidden/>
              </w:rPr>
              <w:fldChar w:fldCharType="separate"/>
            </w:r>
            <w:r w:rsidR="00840DDC">
              <w:rPr>
                <w:noProof/>
                <w:webHidden/>
              </w:rPr>
              <w:t>38</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67" w:history="1">
            <w:r w:rsidR="00DC34EC" w:rsidRPr="009027F9">
              <w:rPr>
                <w:rStyle w:val="Hyperlink"/>
                <w:noProof/>
              </w:rPr>
              <w:t>3.2</w:t>
            </w:r>
            <w:r w:rsidR="00DC34EC">
              <w:rPr>
                <w:rFonts w:asciiTheme="minorHAnsi" w:hAnsiTheme="minorHAnsi" w:cstheme="minorBidi"/>
                <w:noProof/>
                <w:sz w:val="22"/>
                <w:szCs w:val="22"/>
                <w:lang w:eastAsia="lt-LT" w:bidi="ar-SA"/>
              </w:rPr>
              <w:tab/>
            </w:r>
            <w:r w:rsidR="00DC34EC" w:rsidRPr="009027F9">
              <w:rPr>
                <w:rStyle w:val="Hyperlink"/>
                <w:noProof/>
              </w:rPr>
              <w:t>Modelio adekvatumo tikrinimas</w:t>
            </w:r>
            <w:r w:rsidR="00DC34EC">
              <w:rPr>
                <w:noProof/>
                <w:webHidden/>
              </w:rPr>
              <w:tab/>
            </w:r>
            <w:r>
              <w:rPr>
                <w:noProof/>
                <w:webHidden/>
              </w:rPr>
              <w:fldChar w:fldCharType="begin"/>
            </w:r>
            <w:r w:rsidR="00DC34EC">
              <w:rPr>
                <w:noProof/>
                <w:webHidden/>
              </w:rPr>
              <w:instrText xml:space="preserve"> PAGEREF _Toc263194267 \h </w:instrText>
            </w:r>
            <w:r>
              <w:rPr>
                <w:noProof/>
                <w:webHidden/>
              </w:rPr>
            </w:r>
            <w:r>
              <w:rPr>
                <w:noProof/>
                <w:webHidden/>
              </w:rPr>
              <w:fldChar w:fldCharType="separate"/>
            </w:r>
            <w:r w:rsidR="00840DDC">
              <w:rPr>
                <w:noProof/>
                <w:webHidden/>
              </w:rPr>
              <w:t>39</w:t>
            </w:r>
            <w:r>
              <w:rPr>
                <w:noProof/>
                <w:webHidden/>
              </w:rPr>
              <w:fldChar w:fldCharType="end"/>
            </w:r>
          </w:hyperlink>
        </w:p>
        <w:p w:rsidR="00DC34EC" w:rsidRDefault="00F827EE" w:rsidP="00DC34EC">
          <w:pPr>
            <w:pStyle w:val="TOC3"/>
            <w:tabs>
              <w:tab w:val="left" w:pos="1760"/>
              <w:tab w:val="right" w:leader="dot" w:pos="9961"/>
            </w:tabs>
            <w:spacing w:line="240" w:lineRule="auto"/>
            <w:rPr>
              <w:rFonts w:asciiTheme="minorHAnsi" w:hAnsiTheme="minorHAnsi" w:cstheme="minorBidi"/>
              <w:noProof/>
              <w:sz w:val="22"/>
              <w:szCs w:val="22"/>
              <w:lang w:eastAsia="lt-LT" w:bidi="ar-SA"/>
            </w:rPr>
          </w:pPr>
          <w:hyperlink w:anchor="_Toc263194268" w:history="1">
            <w:r w:rsidR="00DC34EC" w:rsidRPr="009027F9">
              <w:rPr>
                <w:rStyle w:val="Hyperlink"/>
                <w:noProof/>
              </w:rPr>
              <w:t>3.2.1</w:t>
            </w:r>
            <w:r w:rsidR="00DC34EC">
              <w:rPr>
                <w:rFonts w:asciiTheme="minorHAnsi" w:hAnsiTheme="minorHAnsi" w:cstheme="minorBidi"/>
                <w:noProof/>
                <w:sz w:val="22"/>
                <w:szCs w:val="22"/>
                <w:lang w:eastAsia="lt-LT" w:bidi="ar-SA"/>
              </w:rPr>
              <w:tab/>
            </w:r>
            <w:r w:rsidR="00DC34EC" w:rsidRPr="009027F9">
              <w:rPr>
                <w:rStyle w:val="Hyperlink"/>
                <w:noProof/>
              </w:rPr>
              <w:t>Skaičiavimų rezultatų palyginimas su analizinėmis išraiškomis</w:t>
            </w:r>
            <w:r w:rsidR="00DC34EC">
              <w:rPr>
                <w:noProof/>
                <w:webHidden/>
              </w:rPr>
              <w:tab/>
            </w:r>
            <w:r>
              <w:rPr>
                <w:noProof/>
                <w:webHidden/>
              </w:rPr>
              <w:fldChar w:fldCharType="begin"/>
            </w:r>
            <w:r w:rsidR="00DC34EC">
              <w:rPr>
                <w:noProof/>
                <w:webHidden/>
              </w:rPr>
              <w:instrText xml:space="preserve"> PAGEREF _Toc263194268 \h </w:instrText>
            </w:r>
            <w:r>
              <w:rPr>
                <w:noProof/>
                <w:webHidden/>
              </w:rPr>
            </w:r>
            <w:r>
              <w:rPr>
                <w:noProof/>
                <w:webHidden/>
              </w:rPr>
              <w:fldChar w:fldCharType="separate"/>
            </w:r>
            <w:r w:rsidR="00840DDC">
              <w:rPr>
                <w:noProof/>
                <w:webHidden/>
              </w:rPr>
              <w:t>39</w:t>
            </w:r>
            <w:r>
              <w:rPr>
                <w:noProof/>
                <w:webHidden/>
              </w:rPr>
              <w:fldChar w:fldCharType="end"/>
            </w:r>
          </w:hyperlink>
        </w:p>
        <w:p w:rsidR="00DC34EC" w:rsidRDefault="00F827EE" w:rsidP="00DC34EC">
          <w:pPr>
            <w:pStyle w:val="TOC3"/>
            <w:tabs>
              <w:tab w:val="left" w:pos="1760"/>
              <w:tab w:val="right" w:leader="dot" w:pos="9961"/>
            </w:tabs>
            <w:spacing w:line="240" w:lineRule="auto"/>
            <w:rPr>
              <w:rFonts w:asciiTheme="minorHAnsi" w:hAnsiTheme="minorHAnsi" w:cstheme="minorBidi"/>
              <w:noProof/>
              <w:sz w:val="22"/>
              <w:szCs w:val="22"/>
              <w:lang w:eastAsia="lt-LT" w:bidi="ar-SA"/>
            </w:rPr>
          </w:pPr>
          <w:hyperlink w:anchor="_Toc263194269" w:history="1">
            <w:r w:rsidR="00DC34EC" w:rsidRPr="009027F9">
              <w:rPr>
                <w:rStyle w:val="Hyperlink"/>
                <w:noProof/>
              </w:rPr>
              <w:t>3.2.2</w:t>
            </w:r>
            <w:r w:rsidR="00DC34EC">
              <w:rPr>
                <w:rFonts w:asciiTheme="minorHAnsi" w:hAnsiTheme="minorHAnsi" w:cstheme="minorBidi"/>
                <w:noProof/>
                <w:sz w:val="22"/>
                <w:szCs w:val="22"/>
                <w:lang w:eastAsia="lt-LT" w:bidi="ar-SA"/>
              </w:rPr>
              <w:tab/>
            </w:r>
            <w:r w:rsidR="00DC34EC" w:rsidRPr="009027F9">
              <w:rPr>
                <w:rStyle w:val="Hyperlink"/>
                <w:noProof/>
              </w:rPr>
              <w:t>Skaičiavimų rezultatų palyginimas su žinomais sprendiniais</w:t>
            </w:r>
            <w:r w:rsidR="00DC34EC">
              <w:rPr>
                <w:noProof/>
                <w:webHidden/>
              </w:rPr>
              <w:tab/>
            </w:r>
            <w:r>
              <w:rPr>
                <w:noProof/>
                <w:webHidden/>
              </w:rPr>
              <w:fldChar w:fldCharType="begin"/>
            </w:r>
            <w:r w:rsidR="00DC34EC">
              <w:rPr>
                <w:noProof/>
                <w:webHidden/>
              </w:rPr>
              <w:instrText xml:space="preserve"> PAGEREF _Toc263194269 \h </w:instrText>
            </w:r>
            <w:r>
              <w:rPr>
                <w:noProof/>
                <w:webHidden/>
              </w:rPr>
            </w:r>
            <w:r>
              <w:rPr>
                <w:noProof/>
                <w:webHidden/>
              </w:rPr>
              <w:fldChar w:fldCharType="separate"/>
            </w:r>
            <w:r w:rsidR="00840DDC">
              <w:rPr>
                <w:noProof/>
                <w:webHidden/>
              </w:rPr>
              <w:t>43</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70" w:history="1">
            <w:r w:rsidR="00DC34EC" w:rsidRPr="009027F9">
              <w:rPr>
                <w:rStyle w:val="Hyperlink"/>
                <w:noProof/>
              </w:rPr>
              <w:t>3.3</w:t>
            </w:r>
            <w:r w:rsidR="00DC34EC">
              <w:rPr>
                <w:rFonts w:asciiTheme="minorHAnsi" w:hAnsiTheme="minorHAnsi" w:cstheme="minorBidi"/>
                <w:noProof/>
                <w:sz w:val="22"/>
                <w:szCs w:val="22"/>
                <w:lang w:eastAsia="lt-LT" w:bidi="ar-SA"/>
              </w:rPr>
              <w:tab/>
            </w:r>
            <w:r w:rsidR="00DC34EC" w:rsidRPr="009027F9">
              <w:rPr>
                <w:rStyle w:val="Hyperlink"/>
                <w:noProof/>
              </w:rPr>
              <w:t>Programinės įrangos tyrimai</w:t>
            </w:r>
            <w:r w:rsidR="00DC34EC">
              <w:rPr>
                <w:noProof/>
                <w:webHidden/>
              </w:rPr>
              <w:tab/>
            </w:r>
            <w:r>
              <w:rPr>
                <w:noProof/>
                <w:webHidden/>
              </w:rPr>
              <w:fldChar w:fldCharType="begin"/>
            </w:r>
            <w:r w:rsidR="00DC34EC">
              <w:rPr>
                <w:noProof/>
                <w:webHidden/>
              </w:rPr>
              <w:instrText xml:space="preserve"> PAGEREF _Toc263194270 \h </w:instrText>
            </w:r>
            <w:r>
              <w:rPr>
                <w:noProof/>
                <w:webHidden/>
              </w:rPr>
            </w:r>
            <w:r>
              <w:rPr>
                <w:noProof/>
                <w:webHidden/>
              </w:rPr>
              <w:fldChar w:fldCharType="separate"/>
            </w:r>
            <w:r w:rsidR="00840DDC">
              <w:rPr>
                <w:noProof/>
                <w:webHidden/>
              </w:rPr>
              <w:t>44</w:t>
            </w:r>
            <w:r>
              <w:rPr>
                <w:noProof/>
                <w:webHidden/>
              </w:rPr>
              <w:fldChar w:fldCharType="end"/>
            </w:r>
          </w:hyperlink>
        </w:p>
        <w:p w:rsidR="00DC34EC" w:rsidRDefault="00F827EE" w:rsidP="00DC34EC">
          <w:pPr>
            <w:pStyle w:val="TOC1"/>
            <w:tabs>
              <w:tab w:val="left" w:pos="1100"/>
            </w:tabs>
            <w:spacing w:line="240" w:lineRule="auto"/>
            <w:rPr>
              <w:rFonts w:asciiTheme="minorHAnsi" w:hAnsiTheme="minorHAnsi" w:cstheme="minorBidi"/>
              <w:noProof/>
              <w:sz w:val="22"/>
              <w:szCs w:val="22"/>
              <w:lang w:eastAsia="lt-LT" w:bidi="ar-SA"/>
            </w:rPr>
          </w:pPr>
          <w:hyperlink w:anchor="_Toc263194271" w:history="1">
            <w:r w:rsidR="00DC34EC" w:rsidRPr="009027F9">
              <w:rPr>
                <w:rStyle w:val="Hyperlink"/>
                <w:noProof/>
              </w:rPr>
              <w:t>4</w:t>
            </w:r>
            <w:r w:rsidR="00DC34EC">
              <w:rPr>
                <w:rFonts w:asciiTheme="minorHAnsi" w:hAnsiTheme="minorHAnsi" w:cstheme="minorBidi"/>
                <w:noProof/>
                <w:sz w:val="22"/>
                <w:szCs w:val="22"/>
                <w:lang w:eastAsia="lt-LT" w:bidi="ar-SA"/>
              </w:rPr>
              <w:tab/>
            </w:r>
            <w:r w:rsidR="00DC34EC" w:rsidRPr="009027F9">
              <w:rPr>
                <w:rStyle w:val="Hyperlink"/>
                <w:noProof/>
              </w:rPr>
              <w:t>Išvados</w:t>
            </w:r>
            <w:r w:rsidR="00DC34EC">
              <w:rPr>
                <w:noProof/>
                <w:webHidden/>
              </w:rPr>
              <w:tab/>
            </w:r>
            <w:r>
              <w:rPr>
                <w:noProof/>
                <w:webHidden/>
              </w:rPr>
              <w:fldChar w:fldCharType="begin"/>
            </w:r>
            <w:r w:rsidR="00DC34EC">
              <w:rPr>
                <w:noProof/>
                <w:webHidden/>
              </w:rPr>
              <w:instrText xml:space="preserve"> PAGEREF _Toc263194271 \h </w:instrText>
            </w:r>
            <w:r>
              <w:rPr>
                <w:noProof/>
                <w:webHidden/>
              </w:rPr>
            </w:r>
            <w:r>
              <w:rPr>
                <w:noProof/>
                <w:webHidden/>
              </w:rPr>
              <w:fldChar w:fldCharType="separate"/>
            </w:r>
            <w:r w:rsidR="00840DDC">
              <w:rPr>
                <w:noProof/>
                <w:webHidden/>
              </w:rPr>
              <w:t>52</w:t>
            </w:r>
            <w:r>
              <w:rPr>
                <w:noProof/>
                <w:webHidden/>
              </w:rPr>
              <w:fldChar w:fldCharType="end"/>
            </w:r>
          </w:hyperlink>
        </w:p>
        <w:p w:rsidR="00DC34EC" w:rsidRDefault="00F827EE" w:rsidP="00DC34EC">
          <w:pPr>
            <w:pStyle w:val="TOC1"/>
            <w:tabs>
              <w:tab w:val="left" w:pos="1100"/>
            </w:tabs>
            <w:spacing w:line="240" w:lineRule="auto"/>
            <w:rPr>
              <w:rFonts w:asciiTheme="minorHAnsi" w:hAnsiTheme="minorHAnsi" w:cstheme="minorBidi"/>
              <w:noProof/>
              <w:sz w:val="22"/>
              <w:szCs w:val="22"/>
              <w:lang w:eastAsia="lt-LT" w:bidi="ar-SA"/>
            </w:rPr>
          </w:pPr>
          <w:hyperlink w:anchor="_Toc263194272" w:history="1">
            <w:r w:rsidR="00DC34EC" w:rsidRPr="009027F9">
              <w:rPr>
                <w:rStyle w:val="Hyperlink"/>
                <w:noProof/>
              </w:rPr>
              <w:t>5</w:t>
            </w:r>
            <w:r w:rsidR="00DC34EC">
              <w:rPr>
                <w:rFonts w:asciiTheme="minorHAnsi" w:hAnsiTheme="minorHAnsi" w:cstheme="minorBidi"/>
                <w:noProof/>
                <w:sz w:val="22"/>
                <w:szCs w:val="22"/>
                <w:lang w:eastAsia="lt-LT" w:bidi="ar-SA"/>
              </w:rPr>
              <w:tab/>
            </w:r>
            <w:r w:rsidR="00DC34EC" w:rsidRPr="009027F9">
              <w:rPr>
                <w:rStyle w:val="Hyperlink"/>
                <w:noProof/>
              </w:rPr>
              <w:t>Šaltiniai ir literatūra</w:t>
            </w:r>
            <w:r w:rsidR="00DC34EC">
              <w:rPr>
                <w:noProof/>
                <w:webHidden/>
              </w:rPr>
              <w:tab/>
            </w:r>
            <w:r>
              <w:rPr>
                <w:noProof/>
                <w:webHidden/>
              </w:rPr>
              <w:fldChar w:fldCharType="begin"/>
            </w:r>
            <w:r w:rsidR="00DC34EC">
              <w:rPr>
                <w:noProof/>
                <w:webHidden/>
              </w:rPr>
              <w:instrText xml:space="preserve"> PAGEREF _Toc263194272 \h </w:instrText>
            </w:r>
            <w:r>
              <w:rPr>
                <w:noProof/>
                <w:webHidden/>
              </w:rPr>
            </w:r>
            <w:r>
              <w:rPr>
                <w:noProof/>
                <w:webHidden/>
              </w:rPr>
              <w:fldChar w:fldCharType="separate"/>
            </w:r>
            <w:r w:rsidR="00840DDC">
              <w:rPr>
                <w:noProof/>
                <w:webHidden/>
              </w:rPr>
              <w:t>53</w:t>
            </w:r>
            <w:r>
              <w:rPr>
                <w:noProof/>
                <w:webHidden/>
              </w:rPr>
              <w:fldChar w:fldCharType="end"/>
            </w:r>
          </w:hyperlink>
        </w:p>
        <w:p w:rsidR="00DC34EC" w:rsidRDefault="00F827EE" w:rsidP="00DC34EC">
          <w:pPr>
            <w:pStyle w:val="TOC1"/>
            <w:tabs>
              <w:tab w:val="left" w:pos="1100"/>
            </w:tabs>
            <w:spacing w:line="240" w:lineRule="auto"/>
            <w:rPr>
              <w:rFonts w:asciiTheme="minorHAnsi" w:hAnsiTheme="minorHAnsi" w:cstheme="minorBidi"/>
              <w:noProof/>
              <w:sz w:val="22"/>
              <w:szCs w:val="22"/>
              <w:lang w:eastAsia="lt-LT" w:bidi="ar-SA"/>
            </w:rPr>
          </w:pPr>
          <w:hyperlink w:anchor="_Toc263194273" w:history="1">
            <w:r w:rsidR="00DC34EC" w:rsidRPr="009027F9">
              <w:rPr>
                <w:rStyle w:val="Hyperlink"/>
                <w:noProof/>
              </w:rPr>
              <w:t>6</w:t>
            </w:r>
            <w:r w:rsidR="00DC34EC">
              <w:rPr>
                <w:rFonts w:asciiTheme="minorHAnsi" w:hAnsiTheme="minorHAnsi" w:cstheme="minorBidi"/>
                <w:noProof/>
                <w:sz w:val="22"/>
                <w:szCs w:val="22"/>
                <w:lang w:eastAsia="lt-LT" w:bidi="ar-SA"/>
              </w:rPr>
              <w:tab/>
            </w:r>
            <w:r w:rsidR="00DC34EC" w:rsidRPr="009027F9">
              <w:rPr>
                <w:rStyle w:val="Hyperlink"/>
                <w:noProof/>
              </w:rPr>
              <w:t>Priedai</w:t>
            </w:r>
            <w:r w:rsidR="00DC34EC">
              <w:rPr>
                <w:noProof/>
                <w:webHidden/>
              </w:rPr>
              <w:tab/>
            </w:r>
            <w:r>
              <w:rPr>
                <w:noProof/>
                <w:webHidden/>
              </w:rPr>
              <w:fldChar w:fldCharType="begin"/>
            </w:r>
            <w:r w:rsidR="00DC34EC">
              <w:rPr>
                <w:noProof/>
                <w:webHidden/>
              </w:rPr>
              <w:instrText xml:space="preserve"> PAGEREF _Toc263194273 \h </w:instrText>
            </w:r>
            <w:r>
              <w:rPr>
                <w:noProof/>
                <w:webHidden/>
              </w:rPr>
            </w:r>
            <w:r>
              <w:rPr>
                <w:noProof/>
                <w:webHidden/>
              </w:rPr>
              <w:fldChar w:fldCharType="separate"/>
            </w:r>
            <w:r w:rsidR="00840DDC">
              <w:rPr>
                <w:noProof/>
                <w:webHidden/>
              </w:rPr>
              <w:t>54</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74" w:history="1">
            <w:r w:rsidR="00DC34EC" w:rsidRPr="009027F9">
              <w:rPr>
                <w:rStyle w:val="Hyperlink"/>
                <w:noProof/>
              </w:rPr>
              <w:t>6.1</w:t>
            </w:r>
            <w:r w:rsidR="00DC34EC">
              <w:rPr>
                <w:rFonts w:asciiTheme="minorHAnsi" w:hAnsiTheme="minorHAnsi" w:cstheme="minorBidi"/>
                <w:noProof/>
                <w:sz w:val="22"/>
                <w:szCs w:val="22"/>
                <w:lang w:eastAsia="lt-LT" w:bidi="ar-SA"/>
              </w:rPr>
              <w:tab/>
            </w:r>
            <w:r w:rsidR="00DC34EC" w:rsidRPr="009027F9">
              <w:rPr>
                <w:rStyle w:val="Hyperlink"/>
                <w:noProof/>
              </w:rPr>
              <w:t>Aptarnavimo sistemos stacionarios tikimybės</w:t>
            </w:r>
            <w:r w:rsidR="00DC34EC">
              <w:rPr>
                <w:noProof/>
                <w:webHidden/>
              </w:rPr>
              <w:tab/>
            </w:r>
            <w:r>
              <w:rPr>
                <w:noProof/>
                <w:webHidden/>
              </w:rPr>
              <w:fldChar w:fldCharType="begin"/>
            </w:r>
            <w:r w:rsidR="00DC34EC">
              <w:rPr>
                <w:noProof/>
                <w:webHidden/>
              </w:rPr>
              <w:instrText xml:space="preserve"> PAGEREF _Toc263194274 \h </w:instrText>
            </w:r>
            <w:r>
              <w:rPr>
                <w:noProof/>
                <w:webHidden/>
              </w:rPr>
            </w:r>
            <w:r>
              <w:rPr>
                <w:noProof/>
                <w:webHidden/>
              </w:rPr>
              <w:fldChar w:fldCharType="separate"/>
            </w:r>
            <w:r w:rsidR="00840DDC">
              <w:rPr>
                <w:noProof/>
                <w:webHidden/>
              </w:rPr>
              <w:t>54</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75" w:history="1">
            <w:r w:rsidR="00DC34EC" w:rsidRPr="009027F9">
              <w:rPr>
                <w:rStyle w:val="Hyperlink"/>
                <w:noProof/>
              </w:rPr>
              <w:t>6.2</w:t>
            </w:r>
            <w:r w:rsidR="00DC34EC">
              <w:rPr>
                <w:rFonts w:asciiTheme="minorHAnsi" w:hAnsiTheme="minorHAnsi" w:cstheme="minorBidi"/>
                <w:noProof/>
                <w:sz w:val="22"/>
                <w:szCs w:val="22"/>
                <w:lang w:eastAsia="lt-LT" w:bidi="ar-SA"/>
              </w:rPr>
              <w:tab/>
            </w:r>
            <w:r w:rsidR="00DC34EC" w:rsidRPr="009027F9">
              <w:rPr>
                <w:rStyle w:val="Hyperlink"/>
                <w:noProof/>
              </w:rPr>
              <w:t>Aptarnavimo sistemos stochastinės charakteristikos</w:t>
            </w:r>
            <w:r w:rsidR="00DC34EC">
              <w:rPr>
                <w:noProof/>
                <w:webHidden/>
              </w:rPr>
              <w:tab/>
            </w:r>
            <w:r>
              <w:rPr>
                <w:noProof/>
                <w:webHidden/>
              </w:rPr>
              <w:fldChar w:fldCharType="begin"/>
            </w:r>
            <w:r w:rsidR="00DC34EC">
              <w:rPr>
                <w:noProof/>
                <w:webHidden/>
              </w:rPr>
              <w:instrText xml:space="preserve"> PAGEREF _Toc263194275 \h </w:instrText>
            </w:r>
            <w:r>
              <w:rPr>
                <w:noProof/>
                <w:webHidden/>
              </w:rPr>
            </w:r>
            <w:r>
              <w:rPr>
                <w:noProof/>
                <w:webHidden/>
              </w:rPr>
              <w:fldChar w:fldCharType="separate"/>
            </w:r>
            <w:r w:rsidR="00840DDC">
              <w:rPr>
                <w:noProof/>
                <w:webHidden/>
              </w:rPr>
              <w:t>58</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76" w:history="1">
            <w:r w:rsidR="00DC34EC" w:rsidRPr="009027F9">
              <w:rPr>
                <w:rStyle w:val="Hyperlink"/>
                <w:noProof/>
              </w:rPr>
              <w:t>6.3</w:t>
            </w:r>
            <w:r w:rsidR="00DC34EC">
              <w:rPr>
                <w:rFonts w:asciiTheme="minorHAnsi" w:hAnsiTheme="minorHAnsi" w:cstheme="minorBidi"/>
                <w:noProof/>
                <w:sz w:val="22"/>
                <w:szCs w:val="22"/>
                <w:lang w:eastAsia="lt-LT" w:bidi="ar-SA"/>
              </w:rPr>
              <w:tab/>
            </w:r>
            <w:r w:rsidR="00DC34EC" w:rsidRPr="009027F9">
              <w:rPr>
                <w:rStyle w:val="Hyperlink"/>
                <w:noProof/>
              </w:rPr>
              <w:t>Programinės įrangos vartotojo sąsajos langai</w:t>
            </w:r>
            <w:r w:rsidR="00DC34EC">
              <w:rPr>
                <w:noProof/>
                <w:webHidden/>
              </w:rPr>
              <w:tab/>
            </w:r>
            <w:r>
              <w:rPr>
                <w:noProof/>
                <w:webHidden/>
              </w:rPr>
              <w:fldChar w:fldCharType="begin"/>
            </w:r>
            <w:r w:rsidR="00DC34EC">
              <w:rPr>
                <w:noProof/>
                <w:webHidden/>
              </w:rPr>
              <w:instrText xml:space="preserve"> PAGEREF _Toc263194276 \h </w:instrText>
            </w:r>
            <w:r>
              <w:rPr>
                <w:noProof/>
                <w:webHidden/>
              </w:rPr>
            </w:r>
            <w:r>
              <w:rPr>
                <w:noProof/>
                <w:webHidden/>
              </w:rPr>
              <w:fldChar w:fldCharType="separate"/>
            </w:r>
            <w:r w:rsidR="00840DDC">
              <w:rPr>
                <w:noProof/>
                <w:webHidden/>
              </w:rPr>
              <w:t>59</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77" w:history="1">
            <w:r w:rsidR="00DC34EC" w:rsidRPr="009027F9">
              <w:rPr>
                <w:rStyle w:val="Hyperlink"/>
                <w:noProof/>
              </w:rPr>
              <w:t>6.4</w:t>
            </w:r>
            <w:r w:rsidR="00DC34EC">
              <w:rPr>
                <w:rFonts w:asciiTheme="minorHAnsi" w:hAnsiTheme="minorHAnsi" w:cstheme="minorBidi"/>
                <w:noProof/>
                <w:sz w:val="22"/>
                <w:szCs w:val="22"/>
                <w:lang w:eastAsia="lt-LT" w:bidi="ar-SA"/>
              </w:rPr>
              <w:tab/>
            </w:r>
            <w:r w:rsidR="00DC34EC" w:rsidRPr="009027F9">
              <w:rPr>
                <w:rStyle w:val="Hyperlink"/>
                <w:noProof/>
              </w:rPr>
              <w:t>Aptarnavimo sistemos schema ir charakteristikos</w:t>
            </w:r>
            <w:r w:rsidR="00DC34EC">
              <w:rPr>
                <w:noProof/>
                <w:webHidden/>
              </w:rPr>
              <w:tab/>
            </w:r>
            <w:r>
              <w:rPr>
                <w:noProof/>
                <w:webHidden/>
              </w:rPr>
              <w:fldChar w:fldCharType="begin"/>
            </w:r>
            <w:r w:rsidR="00DC34EC">
              <w:rPr>
                <w:noProof/>
                <w:webHidden/>
              </w:rPr>
              <w:instrText xml:space="preserve"> PAGEREF _Toc263194277 \h </w:instrText>
            </w:r>
            <w:r>
              <w:rPr>
                <w:noProof/>
                <w:webHidden/>
              </w:rPr>
            </w:r>
            <w:r>
              <w:rPr>
                <w:noProof/>
                <w:webHidden/>
              </w:rPr>
              <w:fldChar w:fldCharType="separate"/>
            </w:r>
            <w:r w:rsidR="00840DDC">
              <w:rPr>
                <w:noProof/>
                <w:webHidden/>
              </w:rPr>
              <w:t>61</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78" w:history="1">
            <w:r w:rsidR="00DC34EC" w:rsidRPr="009027F9">
              <w:rPr>
                <w:rStyle w:val="Hyperlink"/>
                <w:noProof/>
              </w:rPr>
              <w:t>6.5</w:t>
            </w:r>
            <w:r w:rsidR="00DC34EC">
              <w:rPr>
                <w:rFonts w:asciiTheme="minorHAnsi" w:hAnsiTheme="minorHAnsi" w:cstheme="minorBidi"/>
                <w:noProof/>
                <w:sz w:val="22"/>
                <w:szCs w:val="22"/>
                <w:lang w:eastAsia="lt-LT" w:bidi="ar-SA"/>
              </w:rPr>
              <w:tab/>
            </w:r>
            <w:r w:rsidR="00DC34EC" w:rsidRPr="009027F9">
              <w:rPr>
                <w:rStyle w:val="Hyperlink"/>
                <w:noProof/>
              </w:rPr>
              <w:t>12 testo modeliavimo rezultatai</w:t>
            </w:r>
            <w:r w:rsidR="00DC34EC">
              <w:rPr>
                <w:noProof/>
                <w:webHidden/>
              </w:rPr>
              <w:tab/>
            </w:r>
            <w:r>
              <w:rPr>
                <w:noProof/>
                <w:webHidden/>
              </w:rPr>
              <w:fldChar w:fldCharType="begin"/>
            </w:r>
            <w:r w:rsidR="00DC34EC">
              <w:rPr>
                <w:noProof/>
                <w:webHidden/>
              </w:rPr>
              <w:instrText xml:space="preserve"> PAGEREF _Toc263194278 \h </w:instrText>
            </w:r>
            <w:r>
              <w:rPr>
                <w:noProof/>
                <w:webHidden/>
              </w:rPr>
            </w:r>
            <w:r>
              <w:rPr>
                <w:noProof/>
                <w:webHidden/>
              </w:rPr>
              <w:fldChar w:fldCharType="separate"/>
            </w:r>
            <w:r w:rsidR="00840DDC">
              <w:rPr>
                <w:noProof/>
                <w:webHidden/>
              </w:rPr>
              <w:t>62</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79" w:history="1">
            <w:r w:rsidR="00DC34EC" w:rsidRPr="009027F9">
              <w:rPr>
                <w:rStyle w:val="Hyperlink"/>
                <w:noProof/>
              </w:rPr>
              <w:t>6.6</w:t>
            </w:r>
            <w:r w:rsidR="00DC34EC">
              <w:rPr>
                <w:rFonts w:asciiTheme="minorHAnsi" w:hAnsiTheme="minorHAnsi" w:cstheme="minorBidi"/>
                <w:noProof/>
                <w:sz w:val="22"/>
                <w:szCs w:val="22"/>
                <w:lang w:eastAsia="lt-LT" w:bidi="ar-SA"/>
              </w:rPr>
              <w:tab/>
            </w:r>
            <w:r w:rsidR="00DC34EC" w:rsidRPr="009027F9">
              <w:rPr>
                <w:rStyle w:val="Hyperlink"/>
                <w:noProof/>
              </w:rPr>
              <w:t>11 testo modeliavimo rezultatai</w:t>
            </w:r>
            <w:r w:rsidR="00DC34EC">
              <w:rPr>
                <w:noProof/>
                <w:webHidden/>
              </w:rPr>
              <w:tab/>
            </w:r>
            <w:r>
              <w:rPr>
                <w:noProof/>
                <w:webHidden/>
              </w:rPr>
              <w:fldChar w:fldCharType="begin"/>
            </w:r>
            <w:r w:rsidR="00DC34EC">
              <w:rPr>
                <w:noProof/>
                <w:webHidden/>
              </w:rPr>
              <w:instrText xml:space="preserve"> PAGEREF _Toc263194279 \h </w:instrText>
            </w:r>
            <w:r>
              <w:rPr>
                <w:noProof/>
                <w:webHidden/>
              </w:rPr>
            </w:r>
            <w:r>
              <w:rPr>
                <w:noProof/>
                <w:webHidden/>
              </w:rPr>
              <w:fldChar w:fldCharType="separate"/>
            </w:r>
            <w:r w:rsidR="00840DDC">
              <w:rPr>
                <w:noProof/>
                <w:webHidden/>
              </w:rPr>
              <w:t>66</w:t>
            </w:r>
            <w:r>
              <w:rPr>
                <w:noProof/>
                <w:webHidden/>
              </w:rPr>
              <w:fldChar w:fldCharType="end"/>
            </w:r>
          </w:hyperlink>
        </w:p>
        <w:p w:rsidR="00DC34EC" w:rsidRDefault="00F827EE" w:rsidP="00DC34EC">
          <w:pPr>
            <w:pStyle w:val="TOC2"/>
            <w:tabs>
              <w:tab w:val="left" w:pos="1540"/>
              <w:tab w:val="right" w:leader="dot" w:pos="9961"/>
            </w:tabs>
            <w:spacing w:line="240" w:lineRule="auto"/>
            <w:rPr>
              <w:rFonts w:asciiTheme="minorHAnsi" w:hAnsiTheme="minorHAnsi" w:cstheme="minorBidi"/>
              <w:noProof/>
              <w:sz w:val="22"/>
              <w:szCs w:val="22"/>
              <w:lang w:eastAsia="lt-LT" w:bidi="ar-SA"/>
            </w:rPr>
          </w:pPr>
          <w:hyperlink w:anchor="_Toc263194280" w:history="1">
            <w:r w:rsidR="00DC34EC" w:rsidRPr="009027F9">
              <w:rPr>
                <w:rStyle w:val="Hyperlink"/>
                <w:noProof/>
              </w:rPr>
              <w:t>6.7</w:t>
            </w:r>
            <w:r w:rsidR="00DC34EC">
              <w:rPr>
                <w:rFonts w:asciiTheme="minorHAnsi" w:hAnsiTheme="minorHAnsi" w:cstheme="minorBidi"/>
                <w:noProof/>
                <w:sz w:val="22"/>
                <w:szCs w:val="22"/>
                <w:lang w:eastAsia="lt-LT" w:bidi="ar-SA"/>
              </w:rPr>
              <w:tab/>
            </w:r>
            <w:r w:rsidR="00DC34EC" w:rsidRPr="009027F9">
              <w:rPr>
                <w:rStyle w:val="Hyperlink"/>
                <w:noProof/>
              </w:rPr>
              <w:t>Kompaktinis diskas su programine įranga</w:t>
            </w:r>
            <w:r w:rsidR="00DC34EC">
              <w:rPr>
                <w:noProof/>
                <w:webHidden/>
              </w:rPr>
              <w:tab/>
            </w:r>
            <w:r>
              <w:rPr>
                <w:noProof/>
                <w:webHidden/>
              </w:rPr>
              <w:fldChar w:fldCharType="begin"/>
            </w:r>
            <w:r w:rsidR="00DC34EC">
              <w:rPr>
                <w:noProof/>
                <w:webHidden/>
              </w:rPr>
              <w:instrText xml:space="preserve"> PAGEREF _Toc263194280 \h </w:instrText>
            </w:r>
            <w:r>
              <w:rPr>
                <w:noProof/>
                <w:webHidden/>
              </w:rPr>
            </w:r>
            <w:r>
              <w:rPr>
                <w:noProof/>
                <w:webHidden/>
              </w:rPr>
              <w:fldChar w:fldCharType="separate"/>
            </w:r>
            <w:r w:rsidR="00840DDC">
              <w:rPr>
                <w:noProof/>
                <w:webHidden/>
              </w:rPr>
              <w:t>69</w:t>
            </w:r>
            <w:r>
              <w:rPr>
                <w:noProof/>
                <w:webHidden/>
              </w:rPr>
              <w:fldChar w:fldCharType="end"/>
            </w:r>
          </w:hyperlink>
        </w:p>
        <w:p w:rsidR="000B4DCC" w:rsidRPr="008426E3" w:rsidRDefault="00F827EE" w:rsidP="00DC34EC">
          <w:pPr>
            <w:spacing w:line="240" w:lineRule="auto"/>
          </w:pPr>
          <w:r w:rsidRPr="008426E3">
            <w:fldChar w:fldCharType="end"/>
          </w:r>
        </w:p>
      </w:sdtContent>
    </w:sdt>
    <w:p w:rsidR="005F2E41" w:rsidRPr="008426E3" w:rsidRDefault="005F2E41" w:rsidP="005F2E41">
      <w:pPr>
        <w:jc w:val="center"/>
        <w:rPr>
          <w:b/>
        </w:rPr>
      </w:pPr>
    </w:p>
    <w:p w:rsidR="0034753E" w:rsidRPr="008426E3" w:rsidRDefault="00C90282" w:rsidP="0034753E">
      <w:pPr>
        <w:rPr>
          <w:b/>
        </w:rPr>
      </w:pPr>
      <w:r w:rsidRPr="008426E3">
        <w:rPr>
          <w:b/>
        </w:rPr>
        <w:br w:type="page"/>
      </w:r>
    </w:p>
    <w:p w:rsidR="00C2094E" w:rsidRPr="008426E3" w:rsidRDefault="00C2094E" w:rsidP="00805CF8">
      <w:pPr>
        <w:pStyle w:val="Heading1"/>
        <w:numPr>
          <w:ilvl w:val="0"/>
          <w:numId w:val="0"/>
        </w:numPr>
        <w:ind w:left="567"/>
      </w:pPr>
      <w:bookmarkStart w:id="0" w:name="_Toc263194242"/>
      <w:r w:rsidRPr="008426E3">
        <w:lastRenderedPageBreak/>
        <w:t>Lentelių sąrašas</w:t>
      </w:r>
      <w:bookmarkEnd w:id="0"/>
    </w:p>
    <w:p w:rsidR="00310625" w:rsidRPr="008426E3" w:rsidRDefault="00310625" w:rsidP="00310625"/>
    <w:p w:rsidR="00B939A4" w:rsidRPr="00B939A4" w:rsidRDefault="00F827EE" w:rsidP="009933F6">
      <w:pPr>
        <w:pStyle w:val="TableofFigures"/>
        <w:tabs>
          <w:tab w:val="right" w:leader="dot" w:pos="9961"/>
        </w:tabs>
        <w:spacing w:line="240" w:lineRule="auto"/>
        <w:ind w:firstLine="0"/>
        <w:rPr>
          <w:rFonts w:asciiTheme="minorHAnsi" w:hAnsiTheme="minorHAnsi" w:cstheme="minorBidi"/>
          <w:noProof/>
          <w:sz w:val="22"/>
          <w:szCs w:val="22"/>
          <w:lang w:eastAsia="lt-LT" w:bidi="ar-SA"/>
        </w:rPr>
      </w:pPr>
      <w:r w:rsidRPr="002D64E4">
        <w:fldChar w:fldCharType="begin"/>
      </w:r>
      <w:r w:rsidR="006C7564" w:rsidRPr="002D64E4">
        <w:instrText xml:space="preserve"> TOC \h \z \c "Lentelė" </w:instrText>
      </w:r>
      <w:r w:rsidRPr="002D64E4">
        <w:fldChar w:fldCharType="separate"/>
      </w:r>
      <w:hyperlink w:anchor="_Toc263194530" w:history="1">
        <w:r w:rsidR="00B939A4" w:rsidRPr="00B939A4">
          <w:rPr>
            <w:rStyle w:val="Hyperlink"/>
            <w:noProof/>
          </w:rPr>
          <w:t>Lentelė 2.1. Sistemos komponentai</w:t>
        </w:r>
        <w:r w:rsidR="00B939A4" w:rsidRPr="00B939A4">
          <w:rPr>
            <w:noProof/>
            <w:webHidden/>
          </w:rPr>
          <w:tab/>
        </w:r>
        <w:r w:rsidRPr="00B939A4">
          <w:rPr>
            <w:noProof/>
            <w:webHidden/>
          </w:rPr>
          <w:fldChar w:fldCharType="begin"/>
        </w:r>
        <w:r w:rsidR="00B939A4" w:rsidRPr="00B939A4">
          <w:rPr>
            <w:noProof/>
            <w:webHidden/>
          </w:rPr>
          <w:instrText xml:space="preserve"> PAGEREF _Toc263194530 \h </w:instrText>
        </w:r>
        <w:r w:rsidRPr="00B939A4">
          <w:rPr>
            <w:noProof/>
            <w:webHidden/>
          </w:rPr>
        </w:r>
        <w:r w:rsidRPr="00B939A4">
          <w:rPr>
            <w:noProof/>
            <w:webHidden/>
          </w:rPr>
          <w:fldChar w:fldCharType="separate"/>
        </w:r>
        <w:r w:rsidR="00840DDC">
          <w:rPr>
            <w:noProof/>
            <w:webHidden/>
          </w:rPr>
          <w:t>22</w:t>
        </w:r>
        <w:r w:rsidRPr="00B939A4">
          <w:rPr>
            <w:noProof/>
            <w:webHidden/>
          </w:rPr>
          <w:fldChar w:fldCharType="end"/>
        </w:r>
      </w:hyperlink>
    </w:p>
    <w:p w:rsidR="00B939A4" w:rsidRPr="00B939A4" w:rsidRDefault="00F827EE" w:rsidP="009933F6">
      <w:pPr>
        <w:pStyle w:val="TableofFigures"/>
        <w:tabs>
          <w:tab w:val="right" w:leader="dot" w:pos="9961"/>
        </w:tabs>
        <w:spacing w:line="240" w:lineRule="auto"/>
        <w:ind w:firstLine="0"/>
        <w:rPr>
          <w:rFonts w:asciiTheme="minorHAnsi" w:hAnsiTheme="minorHAnsi" w:cstheme="minorBidi"/>
          <w:noProof/>
          <w:sz w:val="22"/>
          <w:szCs w:val="22"/>
          <w:lang w:eastAsia="lt-LT" w:bidi="ar-SA"/>
        </w:rPr>
      </w:pPr>
      <w:hyperlink w:anchor="_Toc263194531" w:history="1">
        <w:r w:rsidR="00B939A4" w:rsidRPr="00B939A4">
          <w:rPr>
            <w:rStyle w:val="Hyperlink"/>
            <w:noProof/>
          </w:rPr>
          <w:t>Lentelė 2.2. Sistemos komponentų įvykiai</w:t>
        </w:r>
        <w:r w:rsidR="00B939A4" w:rsidRPr="00B939A4">
          <w:rPr>
            <w:noProof/>
            <w:webHidden/>
          </w:rPr>
          <w:tab/>
        </w:r>
        <w:r w:rsidRPr="00B939A4">
          <w:rPr>
            <w:noProof/>
            <w:webHidden/>
          </w:rPr>
          <w:fldChar w:fldCharType="begin"/>
        </w:r>
        <w:r w:rsidR="00B939A4" w:rsidRPr="00B939A4">
          <w:rPr>
            <w:noProof/>
            <w:webHidden/>
          </w:rPr>
          <w:instrText xml:space="preserve"> PAGEREF _Toc263194531 \h </w:instrText>
        </w:r>
        <w:r w:rsidRPr="00B939A4">
          <w:rPr>
            <w:noProof/>
            <w:webHidden/>
          </w:rPr>
        </w:r>
        <w:r w:rsidRPr="00B939A4">
          <w:rPr>
            <w:noProof/>
            <w:webHidden/>
          </w:rPr>
          <w:fldChar w:fldCharType="separate"/>
        </w:r>
        <w:r w:rsidR="00840DDC">
          <w:rPr>
            <w:noProof/>
            <w:webHidden/>
          </w:rPr>
          <w:t>29</w:t>
        </w:r>
        <w:r w:rsidRPr="00B939A4">
          <w:rPr>
            <w:noProof/>
            <w:webHidden/>
          </w:rPr>
          <w:fldChar w:fldCharType="end"/>
        </w:r>
      </w:hyperlink>
    </w:p>
    <w:p w:rsidR="00B939A4" w:rsidRPr="00B939A4" w:rsidRDefault="00F827EE" w:rsidP="009933F6">
      <w:pPr>
        <w:pStyle w:val="TableofFigures"/>
        <w:tabs>
          <w:tab w:val="right" w:leader="dot" w:pos="9961"/>
        </w:tabs>
        <w:spacing w:line="240" w:lineRule="auto"/>
        <w:ind w:firstLine="0"/>
        <w:rPr>
          <w:rFonts w:asciiTheme="minorHAnsi" w:hAnsiTheme="minorHAnsi" w:cstheme="minorBidi"/>
          <w:noProof/>
          <w:sz w:val="22"/>
          <w:szCs w:val="22"/>
          <w:lang w:eastAsia="lt-LT" w:bidi="ar-SA"/>
        </w:rPr>
      </w:pPr>
      <w:hyperlink w:anchor="_Toc263194532" w:history="1">
        <w:r w:rsidR="00B939A4" w:rsidRPr="00B939A4">
          <w:rPr>
            <w:rStyle w:val="Hyperlink"/>
            <w:noProof/>
          </w:rPr>
          <w:t>Lentelė 2.3. Sugeneruotos būsenos pirmoje iteracijoje</w:t>
        </w:r>
        <w:r w:rsidR="00B939A4" w:rsidRPr="00B939A4">
          <w:rPr>
            <w:noProof/>
            <w:webHidden/>
          </w:rPr>
          <w:tab/>
        </w:r>
        <w:r w:rsidRPr="00B939A4">
          <w:rPr>
            <w:noProof/>
            <w:webHidden/>
          </w:rPr>
          <w:fldChar w:fldCharType="begin"/>
        </w:r>
        <w:r w:rsidR="00B939A4" w:rsidRPr="00B939A4">
          <w:rPr>
            <w:noProof/>
            <w:webHidden/>
          </w:rPr>
          <w:instrText xml:space="preserve"> PAGEREF _Toc263194532 \h </w:instrText>
        </w:r>
        <w:r w:rsidRPr="00B939A4">
          <w:rPr>
            <w:noProof/>
            <w:webHidden/>
          </w:rPr>
        </w:r>
        <w:r w:rsidRPr="00B939A4">
          <w:rPr>
            <w:noProof/>
            <w:webHidden/>
          </w:rPr>
          <w:fldChar w:fldCharType="separate"/>
        </w:r>
        <w:r w:rsidR="00840DDC">
          <w:rPr>
            <w:noProof/>
            <w:webHidden/>
          </w:rPr>
          <w:t>32</w:t>
        </w:r>
        <w:r w:rsidRPr="00B939A4">
          <w:rPr>
            <w:noProof/>
            <w:webHidden/>
          </w:rPr>
          <w:fldChar w:fldCharType="end"/>
        </w:r>
      </w:hyperlink>
    </w:p>
    <w:p w:rsidR="00B939A4" w:rsidRPr="00B939A4" w:rsidRDefault="00F827EE" w:rsidP="009933F6">
      <w:pPr>
        <w:pStyle w:val="TableofFigures"/>
        <w:tabs>
          <w:tab w:val="right" w:leader="dot" w:pos="9961"/>
        </w:tabs>
        <w:spacing w:line="240" w:lineRule="auto"/>
        <w:ind w:firstLine="0"/>
        <w:rPr>
          <w:rFonts w:asciiTheme="minorHAnsi" w:hAnsiTheme="minorHAnsi" w:cstheme="minorBidi"/>
          <w:noProof/>
          <w:sz w:val="22"/>
          <w:szCs w:val="22"/>
          <w:lang w:eastAsia="lt-LT" w:bidi="ar-SA"/>
        </w:rPr>
      </w:pPr>
      <w:hyperlink w:anchor="_Toc263194533" w:history="1">
        <w:r w:rsidR="00B939A4" w:rsidRPr="00B939A4">
          <w:rPr>
            <w:rStyle w:val="Hyperlink"/>
            <w:noProof/>
          </w:rPr>
          <w:t>Lentelė 2.4. Sugeneruotos būsenos antroje iteracijoje</w:t>
        </w:r>
        <w:r w:rsidR="00B939A4" w:rsidRPr="00B939A4">
          <w:rPr>
            <w:noProof/>
            <w:webHidden/>
          </w:rPr>
          <w:tab/>
        </w:r>
        <w:r w:rsidRPr="00B939A4">
          <w:rPr>
            <w:noProof/>
            <w:webHidden/>
          </w:rPr>
          <w:fldChar w:fldCharType="begin"/>
        </w:r>
        <w:r w:rsidR="00B939A4" w:rsidRPr="00B939A4">
          <w:rPr>
            <w:noProof/>
            <w:webHidden/>
          </w:rPr>
          <w:instrText xml:space="preserve"> PAGEREF _Toc263194533 \h </w:instrText>
        </w:r>
        <w:r w:rsidRPr="00B939A4">
          <w:rPr>
            <w:noProof/>
            <w:webHidden/>
          </w:rPr>
        </w:r>
        <w:r w:rsidRPr="00B939A4">
          <w:rPr>
            <w:noProof/>
            <w:webHidden/>
          </w:rPr>
          <w:fldChar w:fldCharType="separate"/>
        </w:r>
        <w:r w:rsidR="00840DDC">
          <w:rPr>
            <w:noProof/>
            <w:webHidden/>
          </w:rPr>
          <w:t>33</w:t>
        </w:r>
        <w:r w:rsidRPr="00B939A4">
          <w:rPr>
            <w:noProof/>
            <w:webHidden/>
          </w:rPr>
          <w:fldChar w:fldCharType="end"/>
        </w:r>
      </w:hyperlink>
    </w:p>
    <w:p w:rsidR="00B939A4" w:rsidRPr="00B939A4" w:rsidRDefault="00F827EE" w:rsidP="009933F6">
      <w:pPr>
        <w:pStyle w:val="TableofFigures"/>
        <w:tabs>
          <w:tab w:val="right" w:leader="dot" w:pos="9961"/>
        </w:tabs>
        <w:spacing w:line="240" w:lineRule="auto"/>
        <w:ind w:firstLine="0"/>
        <w:rPr>
          <w:rFonts w:asciiTheme="minorHAnsi" w:hAnsiTheme="minorHAnsi" w:cstheme="minorBidi"/>
          <w:noProof/>
          <w:sz w:val="22"/>
          <w:szCs w:val="22"/>
          <w:lang w:eastAsia="lt-LT" w:bidi="ar-SA"/>
        </w:rPr>
      </w:pPr>
      <w:hyperlink w:anchor="_Toc263194534" w:history="1">
        <w:r w:rsidR="00B939A4" w:rsidRPr="00B939A4">
          <w:rPr>
            <w:rStyle w:val="Hyperlink"/>
            <w:noProof/>
          </w:rPr>
          <w:t>Lentelė 3.1. Aptarnavimo sistemos charakteristikos</w:t>
        </w:r>
        <w:r w:rsidR="00B939A4" w:rsidRPr="00B939A4">
          <w:rPr>
            <w:noProof/>
            <w:webHidden/>
          </w:rPr>
          <w:tab/>
        </w:r>
        <w:r w:rsidRPr="00B939A4">
          <w:rPr>
            <w:noProof/>
            <w:webHidden/>
          </w:rPr>
          <w:fldChar w:fldCharType="begin"/>
        </w:r>
        <w:r w:rsidR="00B939A4" w:rsidRPr="00B939A4">
          <w:rPr>
            <w:noProof/>
            <w:webHidden/>
          </w:rPr>
          <w:instrText xml:space="preserve"> PAGEREF _Toc263194534 \h </w:instrText>
        </w:r>
        <w:r w:rsidRPr="00B939A4">
          <w:rPr>
            <w:noProof/>
            <w:webHidden/>
          </w:rPr>
        </w:r>
        <w:r w:rsidRPr="00B939A4">
          <w:rPr>
            <w:noProof/>
            <w:webHidden/>
          </w:rPr>
          <w:fldChar w:fldCharType="separate"/>
        </w:r>
        <w:r w:rsidR="00840DDC">
          <w:rPr>
            <w:noProof/>
            <w:webHidden/>
          </w:rPr>
          <w:t>39</w:t>
        </w:r>
        <w:r w:rsidRPr="00B939A4">
          <w:rPr>
            <w:noProof/>
            <w:webHidden/>
          </w:rPr>
          <w:fldChar w:fldCharType="end"/>
        </w:r>
      </w:hyperlink>
    </w:p>
    <w:p w:rsidR="00B939A4" w:rsidRPr="00B939A4" w:rsidRDefault="00F827EE" w:rsidP="009933F6">
      <w:pPr>
        <w:pStyle w:val="TableofFigures"/>
        <w:tabs>
          <w:tab w:val="right" w:leader="dot" w:pos="9961"/>
        </w:tabs>
        <w:spacing w:line="240" w:lineRule="auto"/>
        <w:ind w:firstLine="0"/>
        <w:rPr>
          <w:rFonts w:asciiTheme="minorHAnsi" w:hAnsiTheme="minorHAnsi" w:cstheme="minorBidi"/>
          <w:noProof/>
          <w:sz w:val="22"/>
          <w:szCs w:val="22"/>
          <w:lang w:eastAsia="lt-LT" w:bidi="ar-SA"/>
        </w:rPr>
      </w:pPr>
      <w:hyperlink w:anchor="_Toc263194535" w:history="1">
        <w:r w:rsidR="00B939A4" w:rsidRPr="00B939A4">
          <w:rPr>
            <w:rStyle w:val="Hyperlink"/>
            <w:noProof/>
          </w:rPr>
          <w:t>Lentelė 3.2. Vienkanalės aptarnavimo sistemos modeliavimo rezultatai 1</w:t>
        </w:r>
        <w:r w:rsidR="00B939A4" w:rsidRPr="00B939A4">
          <w:rPr>
            <w:noProof/>
            <w:webHidden/>
          </w:rPr>
          <w:tab/>
        </w:r>
        <w:r w:rsidRPr="00B939A4">
          <w:rPr>
            <w:noProof/>
            <w:webHidden/>
          </w:rPr>
          <w:fldChar w:fldCharType="begin"/>
        </w:r>
        <w:r w:rsidR="00B939A4" w:rsidRPr="00B939A4">
          <w:rPr>
            <w:noProof/>
            <w:webHidden/>
          </w:rPr>
          <w:instrText xml:space="preserve"> PAGEREF _Toc263194535 \h </w:instrText>
        </w:r>
        <w:r w:rsidRPr="00B939A4">
          <w:rPr>
            <w:noProof/>
            <w:webHidden/>
          </w:rPr>
        </w:r>
        <w:r w:rsidRPr="00B939A4">
          <w:rPr>
            <w:noProof/>
            <w:webHidden/>
          </w:rPr>
          <w:fldChar w:fldCharType="separate"/>
        </w:r>
        <w:r w:rsidR="00840DDC">
          <w:rPr>
            <w:noProof/>
            <w:webHidden/>
          </w:rPr>
          <w:t>41</w:t>
        </w:r>
        <w:r w:rsidRPr="00B939A4">
          <w:rPr>
            <w:noProof/>
            <w:webHidden/>
          </w:rPr>
          <w:fldChar w:fldCharType="end"/>
        </w:r>
      </w:hyperlink>
    </w:p>
    <w:p w:rsidR="00B939A4" w:rsidRPr="00B939A4" w:rsidRDefault="00F827EE" w:rsidP="009933F6">
      <w:pPr>
        <w:pStyle w:val="TableofFigures"/>
        <w:tabs>
          <w:tab w:val="right" w:leader="dot" w:pos="9961"/>
        </w:tabs>
        <w:spacing w:line="240" w:lineRule="auto"/>
        <w:ind w:firstLine="0"/>
        <w:rPr>
          <w:rFonts w:asciiTheme="minorHAnsi" w:hAnsiTheme="minorHAnsi" w:cstheme="minorBidi"/>
          <w:noProof/>
          <w:sz w:val="22"/>
          <w:szCs w:val="22"/>
          <w:lang w:eastAsia="lt-LT" w:bidi="ar-SA"/>
        </w:rPr>
      </w:pPr>
      <w:hyperlink w:anchor="_Toc263194536" w:history="1">
        <w:r w:rsidR="00B939A4" w:rsidRPr="00B939A4">
          <w:rPr>
            <w:rStyle w:val="Hyperlink"/>
            <w:noProof/>
          </w:rPr>
          <w:t>Lentelė 3.3. Vienkanalės aptarnavimo sistemos modeliavimo rezultatai 2</w:t>
        </w:r>
        <w:r w:rsidR="00B939A4" w:rsidRPr="00B939A4">
          <w:rPr>
            <w:noProof/>
            <w:webHidden/>
          </w:rPr>
          <w:tab/>
        </w:r>
        <w:r w:rsidRPr="00B939A4">
          <w:rPr>
            <w:noProof/>
            <w:webHidden/>
          </w:rPr>
          <w:fldChar w:fldCharType="begin"/>
        </w:r>
        <w:r w:rsidR="00B939A4" w:rsidRPr="00B939A4">
          <w:rPr>
            <w:noProof/>
            <w:webHidden/>
          </w:rPr>
          <w:instrText xml:space="preserve"> PAGEREF _Toc263194536 \h </w:instrText>
        </w:r>
        <w:r w:rsidRPr="00B939A4">
          <w:rPr>
            <w:noProof/>
            <w:webHidden/>
          </w:rPr>
        </w:r>
        <w:r w:rsidRPr="00B939A4">
          <w:rPr>
            <w:noProof/>
            <w:webHidden/>
          </w:rPr>
          <w:fldChar w:fldCharType="separate"/>
        </w:r>
        <w:r w:rsidR="00840DDC">
          <w:rPr>
            <w:noProof/>
            <w:webHidden/>
          </w:rPr>
          <w:t>42</w:t>
        </w:r>
        <w:r w:rsidRPr="00B939A4">
          <w:rPr>
            <w:noProof/>
            <w:webHidden/>
          </w:rPr>
          <w:fldChar w:fldCharType="end"/>
        </w:r>
      </w:hyperlink>
    </w:p>
    <w:p w:rsidR="00B939A4" w:rsidRPr="00B939A4" w:rsidRDefault="00F827EE" w:rsidP="009933F6">
      <w:pPr>
        <w:pStyle w:val="TableofFigures"/>
        <w:tabs>
          <w:tab w:val="right" w:leader="dot" w:pos="9961"/>
        </w:tabs>
        <w:spacing w:line="240" w:lineRule="auto"/>
        <w:ind w:firstLine="0"/>
        <w:rPr>
          <w:rFonts w:asciiTheme="minorHAnsi" w:hAnsiTheme="minorHAnsi" w:cstheme="minorBidi"/>
          <w:noProof/>
          <w:sz w:val="22"/>
          <w:szCs w:val="22"/>
          <w:lang w:eastAsia="lt-LT" w:bidi="ar-SA"/>
        </w:rPr>
      </w:pPr>
      <w:hyperlink w:anchor="_Toc263194537" w:history="1">
        <w:r w:rsidR="00B939A4" w:rsidRPr="00B939A4">
          <w:rPr>
            <w:rStyle w:val="Hyperlink"/>
            <w:noProof/>
          </w:rPr>
          <w:t>Lentelė 3.4. Programinės įrangos testai</w:t>
        </w:r>
        <w:r w:rsidR="00B939A4" w:rsidRPr="00B939A4">
          <w:rPr>
            <w:noProof/>
            <w:webHidden/>
          </w:rPr>
          <w:tab/>
        </w:r>
        <w:r w:rsidRPr="00B939A4">
          <w:rPr>
            <w:noProof/>
            <w:webHidden/>
          </w:rPr>
          <w:fldChar w:fldCharType="begin"/>
        </w:r>
        <w:r w:rsidR="00B939A4" w:rsidRPr="00B939A4">
          <w:rPr>
            <w:noProof/>
            <w:webHidden/>
          </w:rPr>
          <w:instrText xml:space="preserve"> PAGEREF _Toc263194537 \h </w:instrText>
        </w:r>
        <w:r w:rsidRPr="00B939A4">
          <w:rPr>
            <w:noProof/>
            <w:webHidden/>
          </w:rPr>
        </w:r>
        <w:r w:rsidRPr="00B939A4">
          <w:rPr>
            <w:noProof/>
            <w:webHidden/>
          </w:rPr>
          <w:fldChar w:fldCharType="separate"/>
        </w:r>
        <w:r w:rsidR="00840DDC">
          <w:rPr>
            <w:noProof/>
            <w:webHidden/>
          </w:rPr>
          <w:t>45</w:t>
        </w:r>
        <w:r w:rsidRPr="00B939A4">
          <w:rPr>
            <w:noProof/>
            <w:webHidden/>
          </w:rPr>
          <w:fldChar w:fldCharType="end"/>
        </w:r>
      </w:hyperlink>
    </w:p>
    <w:p w:rsidR="00B939A4" w:rsidRDefault="00F827EE" w:rsidP="009933F6">
      <w:pPr>
        <w:pStyle w:val="TableofFigures"/>
        <w:tabs>
          <w:tab w:val="right" w:leader="dot" w:pos="9961"/>
        </w:tabs>
        <w:spacing w:line="240" w:lineRule="auto"/>
        <w:ind w:firstLine="0"/>
        <w:rPr>
          <w:rFonts w:asciiTheme="minorHAnsi" w:hAnsiTheme="minorHAnsi" w:cstheme="minorBidi"/>
          <w:noProof/>
          <w:sz w:val="22"/>
          <w:szCs w:val="22"/>
          <w:lang w:eastAsia="lt-LT" w:bidi="ar-SA"/>
        </w:rPr>
      </w:pPr>
      <w:hyperlink w:anchor="_Toc263194538" w:history="1">
        <w:r w:rsidR="00B939A4" w:rsidRPr="00B939A4">
          <w:rPr>
            <w:rStyle w:val="Hyperlink"/>
            <w:noProof/>
          </w:rPr>
          <w:t>Lentelė 3.5. Programinės įrangos testai su dideliu kiekiu būsenų ir perėjimų</w:t>
        </w:r>
        <w:r w:rsidR="00B939A4" w:rsidRPr="00B939A4">
          <w:rPr>
            <w:noProof/>
            <w:webHidden/>
          </w:rPr>
          <w:tab/>
        </w:r>
        <w:r w:rsidRPr="00B939A4">
          <w:rPr>
            <w:noProof/>
            <w:webHidden/>
          </w:rPr>
          <w:fldChar w:fldCharType="begin"/>
        </w:r>
        <w:r w:rsidR="00B939A4" w:rsidRPr="00B939A4">
          <w:rPr>
            <w:noProof/>
            <w:webHidden/>
          </w:rPr>
          <w:instrText xml:space="preserve"> PAGEREF _Toc263194538 \h </w:instrText>
        </w:r>
        <w:r w:rsidRPr="00B939A4">
          <w:rPr>
            <w:noProof/>
            <w:webHidden/>
          </w:rPr>
        </w:r>
        <w:r w:rsidRPr="00B939A4">
          <w:rPr>
            <w:noProof/>
            <w:webHidden/>
          </w:rPr>
          <w:fldChar w:fldCharType="separate"/>
        </w:r>
        <w:r w:rsidR="00840DDC">
          <w:rPr>
            <w:noProof/>
            <w:webHidden/>
          </w:rPr>
          <w:t>51</w:t>
        </w:r>
        <w:r w:rsidRPr="00B939A4">
          <w:rPr>
            <w:noProof/>
            <w:webHidden/>
          </w:rPr>
          <w:fldChar w:fldCharType="end"/>
        </w:r>
      </w:hyperlink>
    </w:p>
    <w:p w:rsidR="009C496F" w:rsidRPr="008426E3" w:rsidRDefault="00F827EE" w:rsidP="002D64E4">
      <w:pPr>
        <w:spacing w:line="240" w:lineRule="auto"/>
        <w:ind w:firstLine="0"/>
      </w:pPr>
      <w:r w:rsidRPr="002D64E4">
        <w:fldChar w:fldCharType="end"/>
      </w:r>
    </w:p>
    <w:p w:rsidR="000242C3" w:rsidRPr="008426E3" w:rsidRDefault="00C2094E" w:rsidP="007867A9">
      <w:pPr>
        <w:pStyle w:val="Heading1"/>
        <w:numPr>
          <w:ilvl w:val="0"/>
          <w:numId w:val="0"/>
        </w:numPr>
        <w:ind w:left="567"/>
      </w:pPr>
      <w:bookmarkStart w:id="1" w:name="_Toc263194243"/>
      <w:r w:rsidRPr="008426E3">
        <w:t>Paveikslėlių sąrašas</w:t>
      </w:r>
      <w:bookmarkEnd w:id="1"/>
    </w:p>
    <w:p w:rsidR="00310625" w:rsidRPr="008426E3" w:rsidRDefault="00310625" w:rsidP="00310625"/>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r w:rsidRPr="002D64E4">
        <w:fldChar w:fldCharType="begin"/>
      </w:r>
      <w:r w:rsidR="00B87477" w:rsidRPr="002D64E4">
        <w:instrText xml:space="preserve"> TOC \h \z \c "Paveiksliukas" </w:instrText>
      </w:r>
      <w:r w:rsidRPr="002D64E4">
        <w:fldChar w:fldCharType="separate"/>
      </w:r>
      <w:hyperlink w:anchor="_Toc263107205" w:history="1">
        <w:r w:rsidR="002D64E4" w:rsidRPr="002D64E4">
          <w:rPr>
            <w:rStyle w:val="Hyperlink"/>
            <w:noProof/>
          </w:rPr>
          <w:t>1.1. pav. Trijų būsenų perėjimų grafas</w:t>
        </w:r>
        <w:r w:rsidR="002D64E4" w:rsidRPr="002D64E4">
          <w:rPr>
            <w:noProof/>
            <w:webHidden/>
          </w:rPr>
          <w:tab/>
        </w:r>
        <w:r w:rsidRPr="002D64E4">
          <w:rPr>
            <w:noProof/>
            <w:webHidden/>
          </w:rPr>
          <w:fldChar w:fldCharType="begin"/>
        </w:r>
        <w:r w:rsidR="002D64E4" w:rsidRPr="002D64E4">
          <w:rPr>
            <w:noProof/>
            <w:webHidden/>
          </w:rPr>
          <w:instrText xml:space="preserve"> PAGEREF _Toc263107205 \h </w:instrText>
        </w:r>
        <w:r w:rsidRPr="002D64E4">
          <w:rPr>
            <w:noProof/>
            <w:webHidden/>
          </w:rPr>
        </w:r>
        <w:r w:rsidRPr="002D64E4">
          <w:rPr>
            <w:noProof/>
            <w:webHidden/>
          </w:rPr>
          <w:fldChar w:fldCharType="separate"/>
        </w:r>
        <w:r w:rsidR="00840DDC">
          <w:rPr>
            <w:noProof/>
            <w:webHidden/>
          </w:rPr>
          <w:t>9</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06" w:history="1">
        <w:r w:rsidR="002D64E4" w:rsidRPr="002D64E4">
          <w:rPr>
            <w:rStyle w:val="Hyperlink"/>
            <w:noProof/>
          </w:rPr>
          <w:t>1.2. pav. Matricos elementų nuskaitymo tvarka</w:t>
        </w:r>
        <w:r w:rsidR="002D64E4" w:rsidRPr="002D64E4">
          <w:rPr>
            <w:noProof/>
            <w:webHidden/>
          </w:rPr>
          <w:tab/>
        </w:r>
        <w:r w:rsidRPr="002D64E4">
          <w:rPr>
            <w:noProof/>
            <w:webHidden/>
          </w:rPr>
          <w:fldChar w:fldCharType="begin"/>
        </w:r>
        <w:r w:rsidR="002D64E4" w:rsidRPr="002D64E4">
          <w:rPr>
            <w:noProof/>
            <w:webHidden/>
          </w:rPr>
          <w:instrText xml:space="preserve"> PAGEREF _Toc263107206 \h </w:instrText>
        </w:r>
        <w:r w:rsidRPr="002D64E4">
          <w:rPr>
            <w:noProof/>
            <w:webHidden/>
          </w:rPr>
        </w:r>
        <w:r w:rsidRPr="002D64E4">
          <w:rPr>
            <w:noProof/>
            <w:webHidden/>
          </w:rPr>
          <w:fldChar w:fldCharType="separate"/>
        </w:r>
        <w:r w:rsidR="00840DDC">
          <w:rPr>
            <w:noProof/>
            <w:webHidden/>
          </w:rPr>
          <w:t>21</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07" w:history="1">
        <w:r w:rsidR="002D64E4" w:rsidRPr="002D64E4">
          <w:rPr>
            <w:rStyle w:val="Hyperlink"/>
            <w:noProof/>
          </w:rPr>
          <w:t>1.3. pav. Matricos kompaktiška forma</w:t>
        </w:r>
        <w:r w:rsidR="002D64E4" w:rsidRPr="002D64E4">
          <w:rPr>
            <w:noProof/>
            <w:webHidden/>
          </w:rPr>
          <w:tab/>
        </w:r>
        <w:r w:rsidRPr="002D64E4">
          <w:rPr>
            <w:noProof/>
            <w:webHidden/>
          </w:rPr>
          <w:fldChar w:fldCharType="begin"/>
        </w:r>
        <w:r w:rsidR="002D64E4" w:rsidRPr="002D64E4">
          <w:rPr>
            <w:noProof/>
            <w:webHidden/>
          </w:rPr>
          <w:instrText xml:space="preserve"> PAGEREF _Toc263107207 \h </w:instrText>
        </w:r>
        <w:r w:rsidRPr="002D64E4">
          <w:rPr>
            <w:noProof/>
            <w:webHidden/>
          </w:rPr>
        </w:r>
        <w:r w:rsidRPr="002D64E4">
          <w:rPr>
            <w:noProof/>
            <w:webHidden/>
          </w:rPr>
          <w:fldChar w:fldCharType="separate"/>
        </w:r>
        <w:r w:rsidR="00840DDC">
          <w:rPr>
            <w:noProof/>
            <w:webHidden/>
          </w:rPr>
          <w:t>22</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08" w:history="1">
        <w:r w:rsidR="002D64E4" w:rsidRPr="002D64E4">
          <w:rPr>
            <w:rStyle w:val="Hyperlink"/>
            <w:noProof/>
          </w:rPr>
          <w:t>2.1. pav. Aptarnavimo sistemos schema</w:t>
        </w:r>
        <w:r w:rsidR="002D64E4" w:rsidRPr="002D64E4">
          <w:rPr>
            <w:noProof/>
            <w:webHidden/>
          </w:rPr>
          <w:tab/>
        </w:r>
        <w:r w:rsidRPr="002D64E4">
          <w:rPr>
            <w:noProof/>
            <w:webHidden/>
          </w:rPr>
          <w:fldChar w:fldCharType="begin"/>
        </w:r>
        <w:r w:rsidR="002D64E4" w:rsidRPr="002D64E4">
          <w:rPr>
            <w:noProof/>
            <w:webHidden/>
          </w:rPr>
          <w:instrText xml:space="preserve"> PAGEREF _Toc263107208 \h </w:instrText>
        </w:r>
        <w:r w:rsidRPr="002D64E4">
          <w:rPr>
            <w:noProof/>
            <w:webHidden/>
          </w:rPr>
        </w:r>
        <w:r w:rsidRPr="002D64E4">
          <w:rPr>
            <w:noProof/>
            <w:webHidden/>
          </w:rPr>
          <w:fldChar w:fldCharType="separate"/>
        </w:r>
        <w:r w:rsidR="00840DDC">
          <w:rPr>
            <w:noProof/>
            <w:webHidden/>
          </w:rPr>
          <w:t>25</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09" w:history="1">
        <w:r w:rsidR="002D64E4" w:rsidRPr="002D64E4">
          <w:rPr>
            <w:rStyle w:val="Hyperlink"/>
            <w:noProof/>
          </w:rPr>
          <w:t>2.2. pav. Pagrindinis programos langas po komponentų sukūrimo</w:t>
        </w:r>
        <w:r w:rsidR="002D64E4" w:rsidRPr="002D64E4">
          <w:rPr>
            <w:noProof/>
            <w:webHidden/>
          </w:rPr>
          <w:tab/>
        </w:r>
        <w:r w:rsidRPr="002D64E4">
          <w:rPr>
            <w:noProof/>
            <w:webHidden/>
          </w:rPr>
          <w:fldChar w:fldCharType="begin"/>
        </w:r>
        <w:r w:rsidR="002D64E4" w:rsidRPr="002D64E4">
          <w:rPr>
            <w:noProof/>
            <w:webHidden/>
          </w:rPr>
          <w:instrText xml:space="preserve"> PAGEREF _Toc263107209 \h </w:instrText>
        </w:r>
        <w:r w:rsidRPr="002D64E4">
          <w:rPr>
            <w:noProof/>
            <w:webHidden/>
          </w:rPr>
        </w:r>
        <w:r w:rsidRPr="002D64E4">
          <w:rPr>
            <w:noProof/>
            <w:webHidden/>
          </w:rPr>
          <w:fldChar w:fldCharType="separate"/>
        </w:r>
        <w:r w:rsidR="00840DDC">
          <w:rPr>
            <w:noProof/>
            <w:webHidden/>
          </w:rPr>
          <w:t>26</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10" w:history="1">
        <w:r w:rsidR="002D64E4" w:rsidRPr="002D64E4">
          <w:rPr>
            <w:rStyle w:val="Hyperlink"/>
            <w:noProof/>
          </w:rPr>
          <w:t>2.3. pav. Aptarnavimo sistemos aprašymas</w:t>
        </w:r>
        <w:r w:rsidR="002D64E4" w:rsidRPr="002D64E4">
          <w:rPr>
            <w:noProof/>
            <w:webHidden/>
          </w:rPr>
          <w:tab/>
        </w:r>
        <w:r w:rsidRPr="002D64E4">
          <w:rPr>
            <w:noProof/>
            <w:webHidden/>
          </w:rPr>
          <w:fldChar w:fldCharType="begin"/>
        </w:r>
        <w:r w:rsidR="002D64E4" w:rsidRPr="002D64E4">
          <w:rPr>
            <w:noProof/>
            <w:webHidden/>
          </w:rPr>
          <w:instrText xml:space="preserve"> PAGEREF _Toc263107210 \h </w:instrText>
        </w:r>
        <w:r w:rsidRPr="002D64E4">
          <w:rPr>
            <w:noProof/>
            <w:webHidden/>
          </w:rPr>
        </w:r>
        <w:r w:rsidRPr="002D64E4">
          <w:rPr>
            <w:noProof/>
            <w:webHidden/>
          </w:rPr>
          <w:fldChar w:fldCharType="separate"/>
        </w:r>
        <w:r w:rsidR="00840DDC">
          <w:rPr>
            <w:noProof/>
            <w:webHidden/>
          </w:rPr>
          <w:t>27</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11" w:history="1">
        <w:r w:rsidR="002D64E4" w:rsidRPr="002D64E4">
          <w:rPr>
            <w:rStyle w:val="Hyperlink"/>
            <w:noProof/>
          </w:rPr>
          <w:t>2.4. pav. Sistemos būsenų grafas</w:t>
        </w:r>
        <w:r w:rsidR="002D64E4" w:rsidRPr="002D64E4">
          <w:rPr>
            <w:noProof/>
            <w:webHidden/>
          </w:rPr>
          <w:tab/>
        </w:r>
        <w:r w:rsidRPr="002D64E4">
          <w:rPr>
            <w:noProof/>
            <w:webHidden/>
          </w:rPr>
          <w:fldChar w:fldCharType="begin"/>
        </w:r>
        <w:r w:rsidR="002D64E4" w:rsidRPr="002D64E4">
          <w:rPr>
            <w:noProof/>
            <w:webHidden/>
          </w:rPr>
          <w:instrText xml:space="preserve"> PAGEREF _Toc263107211 \h </w:instrText>
        </w:r>
        <w:r w:rsidRPr="002D64E4">
          <w:rPr>
            <w:noProof/>
            <w:webHidden/>
          </w:rPr>
        </w:r>
        <w:r w:rsidRPr="002D64E4">
          <w:rPr>
            <w:noProof/>
            <w:webHidden/>
          </w:rPr>
          <w:fldChar w:fldCharType="separate"/>
        </w:r>
        <w:r w:rsidR="00840DDC">
          <w:rPr>
            <w:noProof/>
            <w:webHidden/>
          </w:rPr>
          <w:t>32</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12" w:history="1">
        <w:r w:rsidR="002D64E4" w:rsidRPr="002D64E4">
          <w:rPr>
            <w:rStyle w:val="Hyperlink"/>
            <w:noProof/>
          </w:rPr>
          <w:t>2.5. pav. Sistemos būsenų grafas</w:t>
        </w:r>
        <w:r w:rsidR="002D64E4" w:rsidRPr="002D64E4">
          <w:rPr>
            <w:noProof/>
            <w:webHidden/>
          </w:rPr>
          <w:tab/>
        </w:r>
        <w:r w:rsidRPr="002D64E4">
          <w:rPr>
            <w:noProof/>
            <w:webHidden/>
          </w:rPr>
          <w:fldChar w:fldCharType="begin"/>
        </w:r>
        <w:r w:rsidR="002D64E4" w:rsidRPr="002D64E4">
          <w:rPr>
            <w:noProof/>
            <w:webHidden/>
          </w:rPr>
          <w:instrText xml:space="preserve"> PAGEREF _Toc263107212 \h </w:instrText>
        </w:r>
        <w:r w:rsidRPr="002D64E4">
          <w:rPr>
            <w:noProof/>
            <w:webHidden/>
          </w:rPr>
        </w:r>
        <w:r w:rsidRPr="002D64E4">
          <w:rPr>
            <w:noProof/>
            <w:webHidden/>
          </w:rPr>
          <w:fldChar w:fldCharType="separate"/>
        </w:r>
        <w:r w:rsidR="00840DDC">
          <w:rPr>
            <w:noProof/>
            <w:webHidden/>
          </w:rPr>
          <w:t>34</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13" w:history="1">
        <w:r w:rsidR="002D64E4" w:rsidRPr="002D64E4">
          <w:rPr>
            <w:rStyle w:val="Hyperlink"/>
            <w:noProof/>
          </w:rPr>
          <w:t>2.6. pav. Pagrindinis programos langas</w:t>
        </w:r>
        <w:r w:rsidR="002D64E4" w:rsidRPr="002D64E4">
          <w:rPr>
            <w:noProof/>
            <w:webHidden/>
          </w:rPr>
          <w:tab/>
        </w:r>
        <w:r w:rsidRPr="002D64E4">
          <w:rPr>
            <w:noProof/>
            <w:webHidden/>
          </w:rPr>
          <w:fldChar w:fldCharType="begin"/>
        </w:r>
        <w:r w:rsidR="002D64E4" w:rsidRPr="002D64E4">
          <w:rPr>
            <w:noProof/>
            <w:webHidden/>
          </w:rPr>
          <w:instrText xml:space="preserve"> PAGEREF _Toc263107213 \h </w:instrText>
        </w:r>
        <w:r w:rsidRPr="002D64E4">
          <w:rPr>
            <w:noProof/>
            <w:webHidden/>
          </w:rPr>
        </w:r>
        <w:r w:rsidRPr="002D64E4">
          <w:rPr>
            <w:noProof/>
            <w:webHidden/>
          </w:rPr>
          <w:fldChar w:fldCharType="separate"/>
        </w:r>
        <w:r w:rsidR="00840DDC">
          <w:rPr>
            <w:noProof/>
            <w:webHidden/>
          </w:rPr>
          <w:t>36</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14" w:history="1">
        <w:r w:rsidR="002D64E4" w:rsidRPr="002D64E4">
          <w:rPr>
            <w:rStyle w:val="Hyperlink"/>
            <w:noProof/>
          </w:rPr>
          <w:t>2.7. pav. Komandų „File“ ir „Commands“ skleistinės</w:t>
        </w:r>
        <w:r w:rsidR="002D64E4" w:rsidRPr="002D64E4">
          <w:rPr>
            <w:noProof/>
            <w:webHidden/>
          </w:rPr>
          <w:tab/>
        </w:r>
        <w:r w:rsidRPr="002D64E4">
          <w:rPr>
            <w:noProof/>
            <w:webHidden/>
          </w:rPr>
          <w:fldChar w:fldCharType="begin"/>
        </w:r>
        <w:r w:rsidR="002D64E4" w:rsidRPr="002D64E4">
          <w:rPr>
            <w:noProof/>
            <w:webHidden/>
          </w:rPr>
          <w:instrText xml:space="preserve"> PAGEREF _Toc263107214 \h </w:instrText>
        </w:r>
        <w:r w:rsidRPr="002D64E4">
          <w:rPr>
            <w:noProof/>
            <w:webHidden/>
          </w:rPr>
        </w:r>
        <w:r w:rsidRPr="002D64E4">
          <w:rPr>
            <w:noProof/>
            <w:webHidden/>
          </w:rPr>
          <w:fldChar w:fldCharType="separate"/>
        </w:r>
        <w:r w:rsidR="00840DDC">
          <w:rPr>
            <w:noProof/>
            <w:webHidden/>
          </w:rPr>
          <w:t>37</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15" w:history="1">
        <w:r w:rsidR="002D64E4" w:rsidRPr="002D64E4">
          <w:rPr>
            <w:rStyle w:val="Hyperlink"/>
            <w:noProof/>
          </w:rPr>
          <w:t>3.1. pav. Pavyzdinė aptarnavimo sistemos schema</w:t>
        </w:r>
        <w:r w:rsidR="002D64E4" w:rsidRPr="002D64E4">
          <w:rPr>
            <w:noProof/>
            <w:webHidden/>
          </w:rPr>
          <w:tab/>
        </w:r>
        <w:r w:rsidRPr="002D64E4">
          <w:rPr>
            <w:noProof/>
            <w:webHidden/>
          </w:rPr>
          <w:fldChar w:fldCharType="begin"/>
        </w:r>
        <w:r w:rsidR="002D64E4" w:rsidRPr="002D64E4">
          <w:rPr>
            <w:noProof/>
            <w:webHidden/>
          </w:rPr>
          <w:instrText xml:space="preserve"> PAGEREF _Toc263107215 \h </w:instrText>
        </w:r>
        <w:r w:rsidRPr="002D64E4">
          <w:rPr>
            <w:noProof/>
            <w:webHidden/>
          </w:rPr>
        </w:r>
        <w:r w:rsidRPr="002D64E4">
          <w:rPr>
            <w:noProof/>
            <w:webHidden/>
          </w:rPr>
          <w:fldChar w:fldCharType="separate"/>
        </w:r>
        <w:r w:rsidR="00840DDC">
          <w:rPr>
            <w:noProof/>
            <w:webHidden/>
          </w:rPr>
          <w:t>38</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16" w:history="1">
        <w:r w:rsidR="002D64E4" w:rsidRPr="002D64E4">
          <w:rPr>
            <w:rStyle w:val="Hyperlink"/>
            <w:noProof/>
          </w:rPr>
          <w:t>3.2. pav. Aptarnavimo proceso schematinė struktūra</w:t>
        </w:r>
        <w:r w:rsidR="002D64E4" w:rsidRPr="002D64E4">
          <w:rPr>
            <w:noProof/>
            <w:webHidden/>
          </w:rPr>
          <w:tab/>
        </w:r>
        <w:r w:rsidRPr="002D64E4">
          <w:rPr>
            <w:noProof/>
            <w:webHidden/>
          </w:rPr>
          <w:fldChar w:fldCharType="begin"/>
        </w:r>
        <w:r w:rsidR="002D64E4" w:rsidRPr="002D64E4">
          <w:rPr>
            <w:noProof/>
            <w:webHidden/>
          </w:rPr>
          <w:instrText xml:space="preserve"> PAGEREF _Toc263107216 \h </w:instrText>
        </w:r>
        <w:r w:rsidRPr="002D64E4">
          <w:rPr>
            <w:noProof/>
            <w:webHidden/>
          </w:rPr>
        </w:r>
        <w:r w:rsidRPr="002D64E4">
          <w:rPr>
            <w:noProof/>
            <w:webHidden/>
          </w:rPr>
          <w:fldChar w:fldCharType="separate"/>
        </w:r>
        <w:r w:rsidR="00840DDC">
          <w:rPr>
            <w:noProof/>
            <w:webHidden/>
          </w:rPr>
          <w:t>38</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17" w:history="1">
        <w:r w:rsidR="002D64E4" w:rsidRPr="002D64E4">
          <w:rPr>
            <w:rStyle w:val="Hyperlink"/>
            <w:noProof/>
          </w:rPr>
          <w:t>3.3. pav. Vienkanalė aptarnavimo sistema</w:t>
        </w:r>
        <w:r w:rsidR="002D64E4" w:rsidRPr="002D64E4">
          <w:rPr>
            <w:noProof/>
            <w:webHidden/>
          </w:rPr>
          <w:tab/>
        </w:r>
        <w:r w:rsidRPr="002D64E4">
          <w:rPr>
            <w:noProof/>
            <w:webHidden/>
          </w:rPr>
          <w:fldChar w:fldCharType="begin"/>
        </w:r>
        <w:r w:rsidR="002D64E4" w:rsidRPr="002D64E4">
          <w:rPr>
            <w:noProof/>
            <w:webHidden/>
          </w:rPr>
          <w:instrText xml:space="preserve"> PAGEREF _Toc263107217 \h </w:instrText>
        </w:r>
        <w:r w:rsidRPr="002D64E4">
          <w:rPr>
            <w:noProof/>
            <w:webHidden/>
          </w:rPr>
        </w:r>
        <w:r w:rsidRPr="002D64E4">
          <w:rPr>
            <w:noProof/>
            <w:webHidden/>
          </w:rPr>
          <w:fldChar w:fldCharType="separate"/>
        </w:r>
        <w:r w:rsidR="00840DDC">
          <w:rPr>
            <w:noProof/>
            <w:webHidden/>
          </w:rPr>
          <w:t>40</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18" w:history="1">
        <w:r w:rsidR="002D64E4" w:rsidRPr="002D64E4">
          <w:rPr>
            <w:rStyle w:val="Hyperlink"/>
            <w:noProof/>
          </w:rPr>
          <w:t>3.4. pav. Aproksimuojanti aptarnavimo sistema</w:t>
        </w:r>
        <w:r w:rsidR="002D64E4" w:rsidRPr="002D64E4">
          <w:rPr>
            <w:noProof/>
            <w:webHidden/>
          </w:rPr>
          <w:tab/>
        </w:r>
        <w:r w:rsidRPr="002D64E4">
          <w:rPr>
            <w:noProof/>
            <w:webHidden/>
          </w:rPr>
          <w:fldChar w:fldCharType="begin"/>
        </w:r>
        <w:r w:rsidR="002D64E4" w:rsidRPr="002D64E4">
          <w:rPr>
            <w:noProof/>
            <w:webHidden/>
          </w:rPr>
          <w:instrText xml:space="preserve"> PAGEREF _Toc263107218 \h </w:instrText>
        </w:r>
        <w:r w:rsidRPr="002D64E4">
          <w:rPr>
            <w:noProof/>
            <w:webHidden/>
          </w:rPr>
        </w:r>
        <w:r w:rsidRPr="002D64E4">
          <w:rPr>
            <w:noProof/>
            <w:webHidden/>
          </w:rPr>
          <w:fldChar w:fldCharType="separate"/>
        </w:r>
        <w:r w:rsidR="00840DDC">
          <w:rPr>
            <w:noProof/>
            <w:webHidden/>
          </w:rPr>
          <w:t>43</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19" w:history="1">
        <w:r w:rsidR="002D64E4" w:rsidRPr="002D64E4">
          <w:rPr>
            <w:rStyle w:val="Hyperlink"/>
            <w:noProof/>
          </w:rPr>
          <w:t>3.5. pav. Skaičiavimo trukmės priklausomybės nuo būsenų skaičiaus tyrimas</w:t>
        </w:r>
        <w:r w:rsidR="002D64E4" w:rsidRPr="002D64E4">
          <w:rPr>
            <w:noProof/>
            <w:webHidden/>
          </w:rPr>
          <w:tab/>
        </w:r>
        <w:r w:rsidRPr="002D64E4">
          <w:rPr>
            <w:noProof/>
            <w:webHidden/>
          </w:rPr>
          <w:fldChar w:fldCharType="begin"/>
        </w:r>
        <w:r w:rsidR="002D64E4" w:rsidRPr="002D64E4">
          <w:rPr>
            <w:noProof/>
            <w:webHidden/>
          </w:rPr>
          <w:instrText xml:space="preserve"> PAGEREF _Toc263107219 \h </w:instrText>
        </w:r>
        <w:r w:rsidRPr="002D64E4">
          <w:rPr>
            <w:noProof/>
            <w:webHidden/>
          </w:rPr>
        </w:r>
        <w:r w:rsidRPr="002D64E4">
          <w:rPr>
            <w:noProof/>
            <w:webHidden/>
          </w:rPr>
          <w:fldChar w:fldCharType="separate"/>
        </w:r>
        <w:r w:rsidR="00840DDC">
          <w:rPr>
            <w:noProof/>
            <w:webHidden/>
          </w:rPr>
          <w:t>47</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20" w:history="1">
        <w:r w:rsidR="002D64E4" w:rsidRPr="002D64E4">
          <w:rPr>
            <w:rStyle w:val="Hyperlink"/>
            <w:noProof/>
          </w:rPr>
          <w:t>3.6. pav. Naudojamos operatyviosios atminties (RAM) priklausomybės nuo būsenų skaičiaus tyrimas</w:t>
        </w:r>
        <w:r w:rsidR="002D64E4" w:rsidRPr="002D64E4">
          <w:rPr>
            <w:noProof/>
            <w:webHidden/>
          </w:rPr>
          <w:tab/>
        </w:r>
        <w:r w:rsidRPr="002D64E4">
          <w:rPr>
            <w:noProof/>
            <w:webHidden/>
          </w:rPr>
          <w:fldChar w:fldCharType="begin"/>
        </w:r>
        <w:r w:rsidR="002D64E4" w:rsidRPr="002D64E4">
          <w:rPr>
            <w:noProof/>
            <w:webHidden/>
          </w:rPr>
          <w:instrText xml:space="preserve"> PAGEREF _Toc263107220 \h </w:instrText>
        </w:r>
        <w:r w:rsidRPr="002D64E4">
          <w:rPr>
            <w:noProof/>
            <w:webHidden/>
          </w:rPr>
        </w:r>
        <w:r w:rsidRPr="002D64E4">
          <w:rPr>
            <w:noProof/>
            <w:webHidden/>
          </w:rPr>
          <w:fldChar w:fldCharType="separate"/>
        </w:r>
        <w:r w:rsidR="00840DDC">
          <w:rPr>
            <w:noProof/>
            <w:webHidden/>
          </w:rPr>
          <w:t>48</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21" w:history="1">
        <w:r w:rsidR="002D64E4" w:rsidRPr="002D64E4">
          <w:rPr>
            <w:rStyle w:val="Hyperlink"/>
            <w:noProof/>
          </w:rPr>
          <w:t>3.7. pav. Skaičiavimo trukmės priklausomybės nuo perėjimų skaičiaus tyrimas</w:t>
        </w:r>
        <w:r w:rsidR="002D64E4" w:rsidRPr="002D64E4">
          <w:rPr>
            <w:noProof/>
            <w:webHidden/>
          </w:rPr>
          <w:tab/>
        </w:r>
        <w:r w:rsidRPr="002D64E4">
          <w:rPr>
            <w:noProof/>
            <w:webHidden/>
          </w:rPr>
          <w:fldChar w:fldCharType="begin"/>
        </w:r>
        <w:r w:rsidR="002D64E4" w:rsidRPr="002D64E4">
          <w:rPr>
            <w:noProof/>
            <w:webHidden/>
          </w:rPr>
          <w:instrText xml:space="preserve"> PAGEREF _Toc263107221 \h </w:instrText>
        </w:r>
        <w:r w:rsidRPr="002D64E4">
          <w:rPr>
            <w:noProof/>
            <w:webHidden/>
          </w:rPr>
        </w:r>
        <w:r w:rsidRPr="002D64E4">
          <w:rPr>
            <w:noProof/>
            <w:webHidden/>
          </w:rPr>
          <w:fldChar w:fldCharType="separate"/>
        </w:r>
        <w:r w:rsidR="00840DDC">
          <w:rPr>
            <w:noProof/>
            <w:webHidden/>
          </w:rPr>
          <w:t>48</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22" w:history="1">
        <w:r w:rsidR="002D64E4" w:rsidRPr="002D64E4">
          <w:rPr>
            <w:rStyle w:val="Hyperlink"/>
            <w:noProof/>
          </w:rPr>
          <w:t>3.8. pav. Naudojamos</w:t>
        </w:r>
        <w:r w:rsidR="002D64E4">
          <w:rPr>
            <w:rStyle w:val="Hyperlink"/>
            <w:noProof/>
          </w:rPr>
          <w:t xml:space="preserve"> operatyviosios atminties(RAM)</w:t>
        </w:r>
        <w:r w:rsidR="002D64E4" w:rsidRPr="002D64E4">
          <w:rPr>
            <w:rStyle w:val="Hyperlink"/>
            <w:noProof/>
          </w:rPr>
          <w:t>prikl</w:t>
        </w:r>
        <w:r w:rsidR="002D64E4">
          <w:rPr>
            <w:rStyle w:val="Hyperlink"/>
            <w:noProof/>
          </w:rPr>
          <w:t>ausomybės nuo perėjimų skaič.</w:t>
        </w:r>
        <w:r w:rsidR="002D64E4" w:rsidRPr="002D64E4">
          <w:rPr>
            <w:rStyle w:val="Hyperlink"/>
            <w:noProof/>
          </w:rPr>
          <w:t xml:space="preserve"> tyrimas</w:t>
        </w:r>
        <w:r w:rsidR="002D64E4" w:rsidRPr="002D64E4">
          <w:rPr>
            <w:noProof/>
            <w:webHidden/>
          </w:rPr>
          <w:tab/>
        </w:r>
        <w:r w:rsidRPr="002D64E4">
          <w:rPr>
            <w:noProof/>
            <w:webHidden/>
          </w:rPr>
          <w:fldChar w:fldCharType="begin"/>
        </w:r>
        <w:r w:rsidR="002D64E4" w:rsidRPr="002D64E4">
          <w:rPr>
            <w:noProof/>
            <w:webHidden/>
          </w:rPr>
          <w:instrText xml:space="preserve"> PAGEREF _Toc263107222 \h </w:instrText>
        </w:r>
        <w:r w:rsidRPr="002D64E4">
          <w:rPr>
            <w:noProof/>
            <w:webHidden/>
          </w:rPr>
        </w:r>
        <w:r w:rsidRPr="002D64E4">
          <w:rPr>
            <w:noProof/>
            <w:webHidden/>
          </w:rPr>
          <w:fldChar w:fldCharType="separate"/>
        </w:r>
        <w:r w:rsidR="00840DDC">
          <w:rPr>
            <w:noProof/>
            <w:webHidden/>
          </w:rPr>
          <w:t>49</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23" w:history="1">
        <w:r w:rsidR="002D64E4" w:rsidRPr="002D64E4">
          <w:rPr>
            <w:rStyle w:val="Hyperlink"/>
            <w:noProof/>
          </w:rPr>
          <w:t>3.9. pav. 12 testo aptarnavimo sistemos struktūra</w:t>
        </w:r>
        <w:r w:rsidR="002D64E4" w:rsidRPr="002D64E4">
          <w:rPr>
            <w:noProof/>
            <w:webHidden/>
          </w:rPr>
          <w:tab/>
        </w:r>
        <w:r w:rsidRPr="002D64E4">
          <w:rPr>
            <w:noProof/>
            <w:webHidden/>
          </w:rPr>
          <w:fldChar w:fldCharType="begin"/>
        </w:r>
        <w:r w:rsidR="002D64E4" w:rsidRPr="002D64E4">
          <w:rPr>
            <w:noProof/>
            <w:webHidden/>
          </w:rPr>
          <w:instrText xml:space="preserve"> PAGEREF _Toc263107223 \h </w:instrText>
        </w:r>
        <w:r w:rsidRPr="002D64E4">
          <w:rPr>
            <w:noProof/>
            <w:webHidden/>
          </w:rPr>
        </w:r>
        <w:r w:rsidRPr="002D64E4">
          <w:rPr>
            <w:noProof/>
            <w:webHidden/>
          </w:rPr>
          <w:fldChar w:fldCharType="separate"/>
        </w:r>
        <w:r w:rsidR="00840DDC">
          <w:rPr>
            <w:noProof/>
            <w:webHidden/>
          </w:rPr>
          <w:t>50</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24" w:history="1">
        <w:r w:rsidR="002D64E4" w:rsidRPr="002D64E4">
          <w:rPr>
            <w:rStyle w:val="Hyperlink"/>
            <w:noProof/>
          </w:rPr>
          <w:t>3.10. pav. 11 testo aptarnavimo sistemos struktūra</w:t>
        </w:r>
        <w:r w:rsidR="002D64E4" w:rsidRPr="002D64E4">
          <w:rPr>
            <w:noProof/>
            <w:webHidden/>
          </w:rPr>
          <w:tab/>
        </w:r>
        <w:r w:rsidRPr="002D64E4">
          <w:rPr>
            <w:noProof/>
            <w:webHidden/>
          </w:rPr>
          <w:fldChar w:fldCharType="begin"/>
        </w:r>
        <w:r w:rsidR="002D64E4" w:rsidRPr="002D64E4">
          <w:rPr>
            <w:noProof/>
            <w:webHidden/>
          </w:rPr>
          <w:instrText xml:space="preserve"> PAGEREF _Toc263107224 \h </w:instrText>
        </w:r>
        <w:r w:rsidRPr="002D64E4">
          <w:rPr>
            <w:noProof/>
            <w:webHidden/>
          </w:rPr>
        </w:r>
        <w:r w:rsidRPr="002D64E4">
          <w:rPr>
            <w:noProof/>
            <w:webHidden/>
          </w:rPr>
          <w:fldChar w:fldCharType="separate"/>
        </w:r>
        <w:r w:rsidR="00840DDC">
          <w:rPr>
            <w:noProof/>
            <w:webHidden/>
          </w:rPr>
          <w:t>49</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25" w:history="1">
        <w:r w:rsidR="002D64E4" w:rsidRPr="002D64E4">
          <w:rPr>
            <w:rStyle w:val="Hyperlink"/>
            <w:noProof/>
          </w:rPr>
          <w:t xml:space="preserve">3.11. pav. </w:t>
        </w:r>
        <w:r w:rsidR="002D64E4" w:rsidRPr="002D64E4">
          <w:rPr>
            <w:rStyle w:val="Hyperlink"/>
            <w:bCs/>
            <w:noProof/>
          </w:rPr>
          <w:t>Skaičiavimo trukmės priklausomybė nuo perėjimų skaičiaus</w:t>
        </w:r>
        <w:r w:rsidR="002D64E4" w:rsidRPr="002D64E4">
          <w:rPr>
            <w:noProof/>
            <w:webHidden/>
          </w:rPr>
          <w:tab/>
        </w:r>
        <w:r w:rsidRPr="002D64E4">
          <w:rPr>
            <w:noProof/>
            <w:webHidden/>
          </w:rPr>
          <w:fldChar w:fldCharType="begin"/>
        </w:r>
        <w:r w:rsidR="002D64E4" w:rsidRPr="002D64E4">
          <w:rPr>
            <w:noProof/>
            <w:webHidden/>
          </w:rPr>
          <w:instrText xml:space="preserve"> PAGEREF _Toc263107225 \h </w:instrText>
        </w:r>
        <w:r w:rsidRPr="002D64E4">
          <w:rPr>
            <w:noProof/>
            <w:webHidden/>
          </w:rPr>
        </w:r>
        <w:r w:rsidRPr="002D64E4">
          <w:rPr>
            <w:noProof/>
            <w:webHidden/>
          </w:rPr>
          <w:fldChar w:fldCharType="separate"/>
        </w:r>
        <w:r w:rsidR="00840DDC">
          <w:rPr>
            <w:noProof/>
            <w:webHidden/>
          </w:rPr>
          <w:t>50</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26" w:history="1">
        <w:r w:rsidR="002D64E4" w:rsidRPr="002D64E4">
          <w:rPr>
            <w:rStyle w:val="Hyperlink"/>
            <w:noProof/>
          </w:rPr>
          <w:t xml:space="preserve">3.12. pav. </w:t>
        </w:r>
        <w:r w:rsidR="002D64E4" w:rsidRPr="002D64E4">
          <w:rPr>
            <w:rStyle w:val="Hyperlink"/>
            <w:bCs/>
            <w:noProof/>
          </w:rPr>
          <w:t>Skaičiavimo trukmės priklausomybė nuo būsenų skaičiaus</w:t>
        </w:r>
        <w:r w:rsidR="002D64E4" w:rsidRPr="002D64E4">
          <w:rPr>
            <w:noProof/>
            <w:webHidden/>
          </w:rPr>
          <w:tab/>
        </w:r>
        <w:r w:rsidRPr="002D64E4">
          <w:rPr>
            <w:noProof/>
            <w:webHidden/>
          </w:rPr>
          <w:fldChar w:fldCharType="begin"/>
        </w:r>
        <w:r w:rsidR="002D64E4" w:rsidRPr="002D64E4">
          <w:rPr>
            <w:noProof/>
            <w:webHidden/>
          </w:rPr>
          <w:instrText xml:space="preserve"> PAGEREF _Toc263107226 \h </w:instrText>
        </w:r>
        <w:r w:rsidRPr="002D64E4">
          <w:rPr>
            <w:noProof/>
            <w:webHidden/>
          </w:rPr>
        </w:r>
        <w:r w:rsidRPr="002D64E4">
          <w:rPr>
            <w:noProof/>
            <w:webHidden/>
          </w:rPr>
          <w:fldChar w:fldCharType="separate"/>
        </w:r>
        <w:r w:rsidR="00840DDC">
          <w:rPr>
            <w:noProof/>
            <w:webHidden/>
          </w:rPr>
          <w:t>50</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27" w:history="1">
        <w:r w:rsidR="002D64E4" w:rsidRPr="002D64E4">
          <w:rPr>
            <w:rStyle w:val="Hyperlink"/>
            <w:noProof/>
          </w:rPr>
          <w:t>3.13. pav. Skaičiavimo trukmės priklausomybės nuo perėjimų skaičiaus tyrimas</w:t>
        </w:r>
        <w:r w:rsidR="002D64E4" w:rsidRPr="002D64E4">
          <w:rPr>
            <w:noProof/>
            <w:webHidden/>
          </w:rPr>
          <w:tab/>
        </w:r>
        <w:r w:rsidRPr="002D64E4">
          <w:rPr>
            <w:noProof/>
            <w:webHidden/>
          </w:rPr>
          <w:fldChar w:fldCharType="begin"/>
        </w:r>
        <w:r w:rsidR="002D64E4" w:rsidRPr="002D64E4">
          <w:rPr>
            <w:noProof/>
            <w:webHidden/>
          </w:rPr>
          <w:instrText xml:space="preserve"> PAGEREF _Toc263107227 \h </w:instrText>
        </w:r>
        <w:r w:rsidRPr="002D64E4">
          <w:rPr>
            <w:noProof/>
            <w:webHidden/>
          </w:rPr>
        </w:r>
        <w:r w:rsidRPr="002D64E4">
          <w:rPr>
            <w:noProof/>
            <w:webHidden/>
          </w:rPr>
          <w:fldChar w:fldCharType="separate"/>
        </w:r>
        <w:r w:rsidR="00840DDC">
          <w:rPr>
            <w:noProof/>
            <w:webHidden/>
          </w:rPr>
          <w:t>51</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28" w:history="1">
        <w:r w:rsidR="002D64E4" w:rsidRPr="002D64E4">
          <w:rPr>
            <w:rStyle w:val="Hyperlink"/>
            <w:noProof/>
          </w:rPr>
          <w:t>9.1. pav. Programos „Calculations“ polangis</w:t>
        </w:r>
        <w:r w:rsidR="002D64E4" w:rsidRPr="002D64E4">
          <w:rPr>
            <w:noProof/>
            <w:webHidden/>
          </w:rPr>
          <w:tab/>
        </w:r>
        <w:r w:rsidRPr="002D64E4">
          <w:rPr>
            <w:noProof/>
            <w:webHidden/>
          </w:rPr>
          <w:fldChar w:fldCharType="begin"/>
        </w:r>
        <w:r w:rsidR="002D64E4" w:rsidRPr="002D64E4">
          <w:rPr>
            <w:noProof/>
            <w:webHidden/>
          </w:rPr>
          <w:instrText xml:space="preserve"> PAGEREF _Toc263107228 \h </w:instrText>
        </w:r>
        <w:r w:rsidRPr="002D64E4">
          <w:rPr>
            <w:noProof/>
            <w:webHidden/>
          </w:rPr>
        </w:r>
        <w:r w:rsidRPr="002D64E4">
          <w:rPr>
            <w:noProof/>
            <w:webHidden/>
          </w:rPr>
          <w:fldChar w:fldCharType="separate"/>
        </w:r>
        <w:r w:rsidR="00840DDC">
          <w:rPr>
            <w:noProof/>
            <w:webHidden/>
          </w:rPr>
          <w:t>59</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29" w:history="1">
        <w:r w:rsidR="002D64E4" w:rsidRPr="002D64E4">
          <w:rPr>
            <w:rStyle w:val="Hyperlink"/>
            <w:noProof/>
          </w:rPr>
          <w:t>9.2. pav. Programos „Statistics“ polangis</w:t>
        </w:r>
        <w:r w:rsidR="002D64E4" w:rsidRPr="002D64E4">
          <w:rPr>
            <w:noProof/>
            <w:webHidden/>
          </w:rPr>
          <w:tab/>
        </w:r>
        <w:r w:rsidRPr="002D64E4">
          <w:rPr>
            <w:noProof/>
            <w:webHidden/>
          </w:rPr>
          <w:fldChar w:fldCharType="begin"/>
        </w:r>
        <w:r w:rsidR="002D64E4" w:rsidRPr="002D64E4">
          <w:rPr>
            <w:noProof/>
            <w:webHidden/>
          </w:rPr>
          <w:instrText xml:space="preserve"> PAGEREF _Toc263107229 \h </w:instrText>
        </w:r>
        <w:r w:rsidRPr="002D64E4">
          <w:rPr>
            <w:noProof/>
            <w:webHidden/>
          </w:rPr>
        </w:r>
        <w:r w:rsidRPr="002D64E4">
          <w:rPr>
            <w:noProof/>
            <w:webHidden/>
          </w:rPr>
          <w:fldChar w:fldCharType="separate"/>
        </w:r>
        <w:r w:rsidR="00840DDC">
          <w:rPr>
            <w:noProof/>
            <w:webHidden/>
          </w:rPr>
          <w:t>59</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30" w:history="1">
        <w:r w:rsidR="002D64E4" w:rsidRPr="002D64E4">
          <w:rPr>
            <w:rStyle w:val="Hyperlink"/>
            <w:noProof/>
          </w:rPr>
          <w:t>9.3. pav. Programos „Log“ polangis</w:t>
        </w:r>
        <w:r w:rsidR="002D64E4" w:rsidRPr="002D64E4">
          <w:rPr>
            <w:noProof/>
            <w:webHidden/>
          </w:rPr>
          <w:tab/>
        </w:r>
        <w:r w:rsidRPr="002D64E4">
          <w:rPr>
            <w:noProof/>
            <w:webHidden/>
          </w:rPr>
          <w:fldChar w:fldCharType="begin"/>
        </w:r>
        <w:r w:rsidR="002D64E4" w:rsidRPr="002D64E4">
          <w:rPr>
            <w:noProof/>
            <w:webHidden/>
          </w:rPr>
          <w:instrText xml:space="preserve"> PAGEREF _Toc263107230 \h </w:instrText>
        </w:r>
        <w:r w:rsidRPr="002D64E4">
          <w:rPr>
            <w:noProof/>
            <w:webHidden/>
          </w:rPr>
        </w:r>
        <w:r w:rsidRPr="002D64E4">
          <w:rPr>
            <w:noProof/>
            <w:webHidden/>
          </w:rPr>
          <w:fldChar w:fldCharType="separate"/>
        </w:r>
        <w:r w:rsidR="00840DDC">
          <w:rPr>
            <w:noProof/>
            <w:webHidden/>
          </w:rPr>
          <w:t>60</w:t>
        </w:r>
        <w:r w:rsidRPr="002D64E4">
          <w:rPr>
            <w:noProof/>
            <w:webHidden/>
          </w:rPr>
          <w:fldChar w:fldCharType="end"/>
        </w:r>
      </w:hyperlink>
    </w:p>
    <w:p w:rsidR="002D64E4" w:rsidRPr="002D64E4" w:rsidRDefault="00F827EE" w:rsidP="002D64E4">
      <w:pPr>
        <w:pStyle w:val="TableofFigures"/>
        <w:tabs>
          <w:tab w:val="right" w:leader="dot" w:pos="9961"/>
        </w:tabs>
        <w:spacing w:line="240" w:lineRule="auto"/>
        <w:ind w:firstLine="0"/>
        <w:rPr>
          <w:rFonts w:asciiTheme="minorHAnsi" w:hAnsiTheme="minorHAnsi" w:cstheme="minorBidi"/>
          <w:noProof/>
          <w:sz w:val="22"/>
          <w:szCs w:val="22"/>
          <w:lang w:val="en-US" w:bidi="ar-SA"/>
        </w:rPr>
      </w:pPr>
      <w:hyperlink w:anchor="_Toc263107231" w:history="1">
        <w:r w:rsidR="002D64E4" w:rsidRPr="002D64E4">
          <w:rPr>
            <w:rStyle w:val="Hyperlink"/>
            <w:noProof/>
          </w:rPr>
          <w:t>9.4. pav. Programos „Parameters“ polangis</w:t>
        </w:r>
        <w:r w:rsidR="002D64E4" w:rsidRPr="002D64E4">
          <w:rPr>
            <w:noProof/>
            <w:webHidden/>
          </w:rPr>
          <w:tab/>
        </w:r>
        <w:r w:rsidRPr="002D64E4">
          <w:rPr>
            <w:noProof/>
            <w:webHidden/>
          </w:rPr>
          <w:fldChar w:fldCharType="begin"/>
        </w:r>
        <w:r w:rsidR="002D64E4" w:rsidRPr="002D64E4">
          <w:rPr>
            <w:noProof/>
            <w:webHidden/>
          </w:rPr>
          <w:instrText xml:space="preserve"> PAGEREF _Toc263107231 \h </w:instrText>
        </w:r>
        <w:r w:rsidRPr="002D64E4">
          <w:rPr>
            <w:noProof/>
            <w:webHidden/>
          </w:rPr>
        </w:r>
        <w:r w:rsidRPr="002D64E4">
          <w:rPr>
            <w:noProof/>
            <w:webHidden/>
          </w:rPr>
          <w:fldChar w:fldCharType="separate"/>
        </w:r>
        <w:r w:rsidR="00840DDC">
          <w:rPr>
            <w:noProof/>
            <w:webHidden/>
          </w:rPr>
          <w:t>60</w:t>
        </w:r>
        <w:r w:rsidRPr="002D64E4">
          <w:rPr>
            <w:noProof/>
            <w:webHidden/>
          </w:rPr>
          <w:fldChar w:fldCharType="end"/>
        </w:r>
      </w:hyperlink>
    </w:p>
    <w:p w:rsidR="00DD54A8" w:rsidRPr="008426E3" w:rsidRDefault="00F827EE" w:rsidP="002D64E4">
      <w:pPr>
        <w:spacing w:line="240" w:lineRule="auto"/>
        <w:ind w:firstLine="0"/>
      </w:pPr>
      <w:r w:rsidRPr="002D64E4">
        <w:fldChar w:fldCharType="end"/>
      </w:r>
      <w:r w:rsidR="00DD54A8" w:rsidRPr="008426E3">
        <w:br w:type="page"/>
      </w:r>
    </w:p>
    <w:p w:rsidR="005E1284" w:rsidRPr="008426E3" w:rsidRDefault="005E1284" w:rsidP="00C6312D">
      <w:pPr>
        <w:pStyle w:val="Heading1"/>
        <w:numPr>
          <w:ilvl w:val="0"/>
          <w:numId w:val="0"/>
        </w:numPr>
        <w:ind w:left="567"/>
        <w:rPr>
          <w:caps w:val="0"/>
        </w:rPr>
      </w:pPr>
      <w:bookmarkStart w:id="2" w:name="_Toc263194244"/>
      <w:r w:rsidRPr="008426E3">
        <w:rPr>
          <w:caps w:val="0"/>
        </w:rPr>
        <w:lastRenderedPageBreak/>
        <w:t>Įvadas</w:t>
      </w:r>
      <w:bookmarkEnd w:id="2"/>
    </w:p>
    <w:p w:rsidR="00C6312D" w:rsidRPr="008426E3" w:rsidRDefault="00C6312D" w:rsidP="005E1284"/>
    <w:p w:rsidR="005E1284" w:rsidRPr="008426E3" w:rsidRDefault="005E1284" w:rsidP="005E1284">
      <w:r w:rsidRPr="008426E3">
        <w:t xml:space="preserve">Modeliuojant stochastines sistemas Markovo procesais su didele būsenų aibe, susiduriama su keletu problemų: </w:t>
      </w:r>
    </w:p>
    <w:p w:rsidR="005E1284" w:rsidRPr="008426E3" w:rsidRDefault="00DD6DFD" w:rsidP="00CA5223">
      <w:pPr>
        <w:pStyle w:val="ListParagraph"/>
        <w:numPr>
          <w:ilvl w:val="0"/>
          <w:numId w:val="8"/>
        </w:numPr>
        <w:tabs>
          <w:tab w:val="left" w:pos="7230"/>
        </w:tabs>
        <w:ind w:left="993"/>
      </w:pPr>
      <w:r w:rsidRPr="008426E3">
        <w:t>visų galimų sistemos būsenų generavimas</w:t>
      </w:r>
      <w:r w:rsidR="005E1284" w:rsidRPr="008426E3">
        <w:t xml:space="preserve">, </w:t>
      </w:r>
    </w:p>
    <w:p w:rsidR="005E1284" w:rsidRPr="008426E3" w:rsidRDefault="005E1284" w:rsidP="00DD6DFD">
      <w:pPr>
        <w:pStyle w:val="ListParagraph"/>
        <w:numPr>
          <w:ilvl w:val="0"/>
          <w:numId w:val="8"/>
        </w:numPr>
        <w:ind w:left="993"/>
      </w:pPr>
      <w:r w:rsidRPr="008426E3">
        <w:t>perėjimų intensyvumų tarp būsenų</w:t>
      </w:r>
      <w:r w:rsidR="00DD6DFD" w:rsidRPr="008426E3">
        <w:t xml:space="preserve"> matricos suradimas</w:t>
      </w:r>
      <w:r w:rsidRPr="008426E3">
        <w:t xml:space="preserve">, </w:t>
      </w:r>
    </w:p>
    <w:p w:rsidR="005E1284" w:rsidRPr="008426E3" w:rsidRDefault="00DD6DFD" w:rsidP="00DD6DFD">
      <w:pPr>
        <w:pStyle w:val="ListParagraph"/>
        <w:numPr>
          <w:ilvl w:val="0"/>
          <w:numId w:val="8"/>
        </w:numPr>
        <w:ind w:left="993"/>
      </w:pPr>
      <w:r w:rsidRPr="008426E3">
        <w:t>lygčių sistemos</w:t>
      </w:r>
      <w:r w:rsidR="005E1284" w:rsidRPr="008426E3">
        <w:t xml:space="preserve"> </w:t>
      </w:r>
      <w:r w:rsidR="007B4EE8" w:rsidRPr="008426E3">
        <w:t xml:space="preserve">stacionariosioms </w:t>
      </w:r>
      <w:r w:rsidR="005E1284" w:rsidRPr="008426E3">
        <w:t xml:space="preserve">būsenų tikimybėms suskaičiuoti </w:t>
      </w:r>
      <w:r w:rsidRPr="008426E3">
        <w:t>sudarymas ir sprendimas,</w:t>
      </w:r>
    </w:p>
    <w:p w:rsidR="007B4EE8" w:rsidRPr="008426E3" w:rsidRDefault="007B4EE8" w:rsidP="00DD6DFD">
      <w:pPr>
        <w:pStyle w:val="ListParagraph"/>
        <w:numPr>
          <w:ilvl w:val="0"/>
          <w:numId w:val="8"/>
        </w:numPr>
        <w:ind w:left="993"/>
      </w:pPr>
      <w:r w:rsidRPr="008426E3">
        <w:t xml:space="preserve">aptarnavimo sistemos </w:t>
      </w:r>
      <w:r w:rsidR="00DF227C" w:rsidRPr="008426E3">
        <w:t>tikimybinių</w:t>
      </w:r>
      <w:r w:rsidRPr="008426E3">
        <w:t xml:space="preserve"> charakteristik</w:t>
      </w:r>
      <w:r w:rsidR="00DD6DFD" w:rsidRPr="008426E3">
        <w:t>ų</w:t>
      </w:r>
      <w:r w:rsidR="00BE2E51" w:rsidRPr="008426E3">
        <w:t xml:space="preserve"> apskaičiavimas.</w:t>
      </w:r>
    </w:p>
    <w:p w:rsidR="00DF227C" w:rsidRPr="008426E3" w:rsidRDefault="00DF227C" w:rsidP="00DF227C">
      <w:r w:rsidRPr="008426E3">
        <w:t xml:space="preserve">Darbe bus nagrinėjama mišraus tipo masinė aptarnavimo sistema, kurią gali sudaryti </w:t>
      </w:r>
      <m:oMath>
        <m:r>
          <w:rPr>
            <w:rFonts w:ascii="Cambria Math" w:hAnsi="Cambria Math"/>
          </w:rPr>
          <m:t>n</m:t>
        </m:r>
      </m:oMath>
      <w:r w:rsidRPr="008426E3">
        <w:t xml:space="preserve"> paraiškų šaltinių, su atitinkamais paprasčiausių srautų intensyvumais, </w:t>
      </w:r>
      <w:r w:rsidR="00AA14B3" w:rsidRPr="008426E3">
        <w:t xml:space="preserve">o paraiškos gali būti paskirstomos į </w:t>
      </w:r>
      <m:oMath>
        <m:r>
          <w:rPr>
            <w:rFonts w:ascii="Cambria Math" w:hAnsi="Cambria Math"/>
          </w:rPr>
          <m:t>m</m:t>
        </m:r>
      </m:oMath>
      <w:r w:rsidR="00AA14B3" w:rsidRPr="008426E3">
        <w:t xml:space="preserve"> aptarnavimo įrenginių su fiksuotomis prioritetinėmis paraiškų eilėmis, kur paraiškos aptarnavimo laikas </w:t>
      </w:r>
      <m:oMath>
        <m:r>
          <w:rPr>
            <w:rFonts w:ascii="Cambria Math" w:hAnsi="Cambria Math"/>
          </w:rPr>
          <m:t>S</m:t>
        </m:r>
      </m:oMath>
      <w:r w:rsidR="00AA14B3" w:rsidRPr="008426E3">
        <w:t xml:space="preserve"> yra pasiskirstęs pagal </w:t>
      </w:r>
      <w:r w:rsidR="00BB57AD" w:rsidRPr="008426E3">
        <w:t>apibendrintą</w:t>
      </w:r>
      <w:r w:rsidR="00AA14B3" w:rsidRPr="008426E3">
        <w:t xml:space="preserve"> tikimybinio skirstinio funkciją </w:t>
      </w:r>
      <m:oMath>
        <m:r>
          <w:rPr>
            <w:rFonts w:ascii="Cambria Math" w:hAnsi="Cambria Math"/>
          </w:rPr>
          <m:t>G(t)</m:t>
        </m:r>
      </m:oMath>
      <w:r w:rsidR="00AA14B3" w:rsidRPr="008426E3">
        <w:t>.</w:t>
      </w:r>
    </w:p>
    <w:p w:rsidR="005E1284" w:rsidRPr="008426E3" w:rsidRDefault="005E1284" w:rsidP="002C4244">
      <w:r w:rsidRPr="008426E3">
        <w:t xml:space="preserve">Darbo tikslas – sukurti programinę įrangą, kuri pagal pateiktą sistemos funkcionavimo aprašymą </w:t>
      </w:r>
      <w:r w:rsidR="002C4244" w:rsidRPr="008426E3">
        <w:t>schematine struktūra apskaičiuoja sistemos stacionariąsias tikimybes ir tikimybines charakteristikas.</w:t>
      </w:r>
    </w:p>
    <w:p w:rsidR="002C4244" w:rsidRPr="008426E3" w:rsidRDefault="002C4244" w:rsidP="002C4244"/>
    <w:p w:rsidR="00E75D85" w:rsidRPr="008426E3" w:rsidRDefault="002E24A9" w:rsidP="00B62FA2">
      <w:pPr>
        <w:pStyle w:val="Heading1"/>
      </w:pPr>
      <w:bookmarkStart w:id="3" w:name="_Toc263194245"/>
      <w:r w:rsidRPr="008426E3">
        <w:t>T</w:t>
      </w:r>
      <w:r w:rsidR="00B62FA2" w:rsidRPr="008426E3">
        <w:t>eorinė</w:t>
      </w:r>
      <w:r w:rsidR="005F2E41" w:rsidRPr="008426E3">
        <w:t xml:space="preserve"> dalis</w:t>
      </w:r>
      <w:bookmarkEnd w:id="3"/>
    </w:p>
    <w:p w:rsidR="00A51DE0" w:rsidRPr="008426E3" w:rsidRDefault="00A51DE0" w:rsidP="00A51DE0">
      <w:pPr>
        <w:pStyle w:val="Heading2"/>
      </w:pPr>
      <w:bookmarkStart w:id="4" w:name="_Toc263194246"/>
      <w:r w:rsidRPr="008426E3">
        <w:t>Sistemos aprašymas</w:t>
      </w:r>
      <w:bookmarkEnd w:id="4"/>
    </w:p>
    <w:p w:rsidR="00693E68" w:rsidRPr="008426E3" w:rsidRDefault="00693E68" w:rsidP="00693E68"/>
    <w:p w:rsidR="006941BC" w:rsidRPr="008426E3" w:rsidRDefault="006941BC" w:rsidP="00825108">
      <w:r w:rsidRPr="008426E3">
        <w:t xml:space="preserve">Darbe nagrinėjame sistemą S, kurios evoliuciją aprašo atsitiktinis Markovo procesas ξ(t). Atsitiktiniu procesu vadiname atsitiktinių dydžių sistemą </w:t>
      </w:r>
      <m:oMath>
        <m:r>
          <w:rPr>
            <w:rFonts w:ascii="Cambria Math" w:hAnsi="Cambria Math"/>
          </w:rPr>
          <m:t>x=x(t,w)</m:t>
        </m:r>
      </m:oMath>
      <w:r w:rsidRPr="008426E3">
        <w:t xml:space="preserve">, kur </w:t>
      </w:r>
      <m:oMath>
        <m:r>
          <w:rPr>
            <w:rFonts w:ascii="Cambria Math" w:hAnsi="Cambria Math"/>
          </w:rPr>
          <m:t>t ϵ T</m:t>
        </m:r>
      </m:oMath>
      <w:r w:rsidRPr="008426E3">
        <w:t xml:space="preserve"> ir </w:t>
      </w:r>
      <m:oMath>
        <m:r>
          <w:rPr>
            <w:rFonts w:ascii="Cambria Math" w:hAnsi="Cambria Math"/>
          </w:rPr>
          <m:t>w ϵ Ω</m:t>
        </m:r>
      </m:oMath>
      <w:r w:rsidRPr="008426E3">
        <w:t xml:space="preserve">, apibrėžtą vienoje tikimybinėje erdvėje </w:t>
      </w:r>
      <m:oMath>
        <m:r>
          <w:rPr>
            <w:rFonts w:ascii="Cambria Math" w:hAnsi="Cambria Math"/>
          </w:rPr>
          <m:t>(Ω, F, P)</m:t>
        </m:r>
      </m:oMath>
      <w:r w:rsidRPr="008426E3">
        <w:t xml:space="preserve"> (Ω - elementariųjų įvykių aibė, F – įvykių algebra ir P – tikimybė, apibrėžta įvykių algebroje F) ir priklausančią nuo parametro t, įgyjančio reikšmes iš tam tikros aibės T. Atsitiktinis procesas yra vadinamas Markovo, jeigu visos proceso tikimybinės charakteristikos ateityje priklauso tik nuo to, kokioje būsenoje </w:t>
      </w:r>
      <m:oMath>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i</m:t>
                </m:r>
              </m:e>
              <m:sub>
                <m:r>
                  <w:rPr>
                    <w:rFonts w:ascii="Cambria Math" w:hAnsi="Cambria Math"/>
                  </w:rPr>
                  <m:t>0</m:t>
                </m:r>
              </m:sub>
            </m:sSub>
          </m:sub>
        </m:sSub>
      </m:oMath>
      <w:r w:rsidRPr="008426E3">
        <w:t xml:space="preserve"> šis procesas yra dabartiniu momentu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8426E3">
        <w:t xml:space="preserve"> ir nepriklauso nuo to kaip šis procesas kito iki momento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8426E3">
        <w:t xml:space="preserve">, t.y. bet kuriam natūraliam skaičiui n ir bet kuriems laiko momentams </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 xml:space="preserve">,… ,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&lt;t  </m:t>
        </m:r>
      </m:oMath>
      <w:r w:rsidRPr="008426E3">
        <w:t xml:space="preserve">iš T, jei Δτ &gt; 0, teisinga </w:t>
      </w:r>
      <w:r w:rsidR="000953C6" w:rsidRPr="008426E3">
        <w:t>(</w:t>
      </w:r>
      <w:r w:rsidR="000512BB" w:rsidRPr="008426E3">
        <w:t>1</w:t>
      </w:r>
      <w:r w:rsidR="000953C6" w:rsidRPr="008426E3">
        <w:t>.</w:t>
      </w:r>
      <w:r w:rsidR="009A2A4B" w:rsidRPr="008426E3">
        <w:t>1.</w:t>
      </w:r>
      <w:r w:rsidR="000953C6" w:rsidRPr="008426E3">
        <w:t xml:space="preserve">) </w:t>
      </w:r>
      <w:r w:rsidRPr="008426E3">
        <w:t>lygybė:</w:t>
      </w:r>
    </w:p>
    <w:tbl>
      <w:tblPr>
        <w:tblW w:w="10031" w:type="dxa"/>
        <w:tblLook w:val="04A0"/>
      </w:tblPr>
      <w:tblGrid>
        <w:gridCol w:w="9039"/>
        <w:gridCol w:w="992"/>
      </w:tblGrid>
      <w:tr w:rsidR="00AD5A92" w:rsidRPr="008426E3" w:rsidTr="00AD5A92">
        <w:tc>
          <w:tcPr>
            <w:tcW w:w="9039" w:type="dxa"/>
            <w:vAlign w:val="center"/>
          </w:tcPr>
          <w:p w:rsidR="00AD5A92" w:rsidRPr="008426E3" w:rsidRDefault="00AD5A92" w:rsidP="00825108">
            <w:pPr>
              <w:ind w:firstLine="0"/>
            </w:pPr>
            <m:oMathPara>
              <m:oMath>
                <m:r>
                  <w:rPr>
                    <w:rFonts w:ascii="Cambria Math" w:hAnsi="Cambria Math"/>
                  </w:rPr>
                  <m:t>p</m:t>
                </m:r>
                <m:d>
                  <m:dPr>
                    <m:ctrlPr>
                      <w:rPr>
                        <w:rFonts w:ascii="Cambria Math" w:hAnsi="Cambria Math"/>
                        <w:i/>
                      </w:rPr>
                    </m:ctrlPr>
                  </m:dPr>
                  <m:e>
                    <m: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-τ</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j</m:t>
                            </m:r>
                          </m:sub>
                        </m:sSub>
                      </m:num>
                      <m:den>
                        <m: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den>
                    </m:f>
                    <m:r>
                      <w:rPr>
                        <w:rFonts w:ascii="Cambria Math" w:hAnsi="Cambria Math"/>
                      </w:rPr>
                      <m:t>=</m:t>
                    </m:r>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i</m:t>
                            </m:r>
                          </m:e>
                          <m:sub>
                            <m:r>
                              <w:rPr>
                                <w:rFonts w:ascii="Cambria Math" w:hAnsi="Cambria Math"/>
                              </w:rPr>
                              <m:t>0</m:t>
                            </m:r>
                          </m:sub>
                        </m:sSub>
                      </m:sub>
                    </m:sSub>
                    <m:r>
                      <w:rPr>
                        <w:rFonts w:ascii="Cambria Math" w:hAnsi="Cambria Math"/>
                      </w:rPr>
                      <m:t>, x</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i</m:t>
                            </m:r>
                          </m:e>
                          <m:sub>
                            <m:r>
                              <w:rPr>
                                <w:rFonts w:ascii="Cambria Math" w:hAnsi="Cambria Math"/>
                              </w:rPr>
                              <m:t>1</m:t>
                            </m:r>
                          </m:sub>
                        </m:sSub>
                      </m:sub>
                    </m:sSub>
                    <m:r>
                      <w:rPr>
                        <w:rFonts w:ascii="Cambria Math" w:hAnsi="Cambria Math"/>
                      </w:rPr>
                      <m:t>, … , , x</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i</m:t>
                            </m:r>
                          </m:e>
                          <m:sub>
                            <m:r>
                              <w:rPr>
                                <w:rFonts w:ascii="Cambria Math" w:hAnsi="Cambria Math"/>
                              </w:rPr>
                              <m:t>n</m:t>
                            </m:r>
                          </m:sub>
                        </m:sSub>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j</m:t>
                        </m:r>
                      </m:sub>
                    </m:sSub>
                  </m:num>
                  <m:den>
                    <m: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den>
                </m:f>
                <m:r>
                  <w:rPr>
                    <w:rFonts w:ascii="Cambria Math" w:hAnsi="Cambria Math"/>
                  </w:rPr>
                  <m:t>=</m:t>
                </m:r>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i</m:t>
                        </m:r>
                      </m:e>
                      <m:sub>
                        <m:r>
                          <w:rPr>
                            <w:rFonts w:ascii="Cambria Math" w:hAnsi="Cambria Math"/>
                          </w:rPr>
                          <m:t>0</m:t>
                        </m:r>
                      </m:sub>
                    </m:sSub>
                  </m:sub>
                </m:sSub>
                <m:r>
                  <w:rPr>
                    <w:rFonts w:ascii="Cambria Math" w:hAnsi="Cambria Math"/>
                  </w:rPr>
                  <m:t>.</m:t>
                </m:r>
              </m:oMath>
            </m:oMathPara>
          </w:p>
        </w:tc>
        <w:tc>
          <w:tcPr>
            <w:tcW w:w="992" w:type="dxa"/>
            <w:vAlign w:val="center"/>
          </w:tcPr>
          <w:p w:rsidR="00AD5A92" w:rsidRPr="008426E3" w:rsidRDefault="00AD5A92" w:rsidP="00825108">
            <w:pPr>
              <w:ind w:firstLine="0"/>
            </w:pPr>
            <m:oMathPara>
              <m:oMath>
                <m:r>
                  <m:rPr>
                    <m:sty m:val="bi"/>
                  </m:rPr>
                  <w:rPr>
                    <w:rFonts w:ascii="Cambria Math" w:hAnsi="Cambria Math"/>
                  </w:rPr>
                  <m:t>(1.1.)</m:t>
                </m:r>
              </m:oMath>
            </m:oMathPara>
          </w:p>
        </w:tc>
      </w:tr>
    </w:tbl>
    <w:p w:rsidR="006941BC" w:rsidRPr="008426E3" w:rsidRDefault="006941BC" w:rsidP="00825108">
      <w:r w:rsidRPr="008426E3">
        <w:t>Norint aprašyti Markovo procesą, reikia:</w:t>
      </w:r>
    </w:p>
    <w:p w:rsidR="006941BC" w:rsidRPr="008426E3" w:rsidRDefault="006F1D02" w:rsidP="00825108">
      <w:r w:rsidRPr="008426E3">
        <w:t xml:space="preserve">1. </w:t>
      </w:r>
      <w:r w:rsidR="00126CDF" w:rsidRPr="008426E3">
        <w:t>N</w:t>
      </w:r>
      <w:r w:rsidR="006941BC" w:rsidRPr="008426E3">
        <w:t xml:space="preserve">urodyti visas galimas būsenas, </w:t>
      </w:r>
      <w:r w:rsidR="00126CDF" w:rsidRPr="008426E3">
        <w:t>kuriose gali būti sistema.</w:t>
      </w:r>
    </w:p>
    <w:p w:rsidR="006941BC" w:rsidRPr="008426E3" w:rsidRDefault="006F1D02" w:rsidP="00825108">
      <w:r w:rsidRPr="008426E3">
        <w:t xml:space="preserve">2. </w:t>
      </w:r>
      <w:r w:rsidR="00126CDF" w:rsidRPr="008426E3">
        <w:t>S</w:t>
      </w:r>
      <w:r w:rsidR="006941BC" w:rsidRPr="008426E3">
        <w:t>udaryti sistemos būsenų grafą, t.y. nurodyti visus galimus sistemo</w:t>
      </w:r>
      <w:r w:rsidR="00126CDF" w:rsidRPr="008426E3">
        <w:t>s perėjimus iš būsenos į būseną.</w:t>
      </w:r>
    </w:p>
    <w:p w:rsidR="006941BC" w:rsidRPr="008426E3" w:rsidRDefault="00CF6B8D" w:rsidP="00825108">
      <w:r w:rsidRPr="008426E3">
        <w:lastRenderedPageBreak/>
        <w:t xml:space="preserve">3. </w:t>
      </w:r>
      <w:r w:rsidR="00B80FC6" w:rsidRPr="008426E3">
        <w:t>K</w:t>
      </w:r>
      <w:r w:rsidR="006941BC" w:rsidRPr="008426E3">
        <w:t xml:space="preserve">iekvienam galimam perėjimui nurodyti atitinkamą įvykių srauto intensyvumą </w:t>
      </w:r>
      <m:oMath>
        <m:sSub>
          <m:sSubPr>
            <m:ctrlPr>
              <w:rPr>
                <w:rFonts w:ascii="Cambria Math" w:hAnsi="Cambria Math"/>
                <w:i/>
              </w:rPr>
            </m:ctrlPr>
          </m:sSubPr>
          <m:e>
            <m:r>
              <w:rPr>
                <w:rFonts w:ascii="Cambria Math" w:hAnsi="Cambria Math"/>
              </w:rPr>
              <m:t>λ</m:t>
            </m:r>
          </m:e>
          <m:sub>
            <m:r>
              <w:rPr>
                <w:rFonts w:ascii="Cambria Math" w:hAnsi="Cambria Math"/>
              </w:rPr>
              <m:t>i, j</m:t>
            </m:r>
          </m:sub>
        </m:sSub>
        <m:r>
          <w:rPr>
            <w:rFonts w:ascii="Cambria Math" w:hAnsi="Cambria Math"/>
          </w:rPr>
          <m:t>(t)</m:t>
        </m:r>
      </m:oMath>
      <w:r w:rsidR="006941BC" w:rsidRPr="008426E3">
        <w:t xml:space="preserve">, kuris procesą perveda iš būsenos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6941BC" w:rsidRPr="008426E3">
        <w:t xml:space="preserve"> į būseną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00B80FC6" w:rsidRPr="008426E3">
        <w:t>.</w:t>
      </w:r>
    </w:p>
    <w:p w:rsidR="006941BC" w:rsidRPr="008426E3" w:rsidRDefault="00D13CE5" w:rsidP="00825108">
      <w:r w:rsidRPr="008426E3">
        <w:t xml:space="preserve">4. </w:t>
      </w:r>
      <w:r w:rsidR="003E6D6E" w:rsidRPr="008426E3">
        <w:t>N</w:t>
      </w:r>
      <w:r w:rsidR="006941BC" w:rsidRPr="008426E3">
        <w:t>urodyti kokioje būsenoje sistema yra pradiniu laiko momentu (t = 0).</w:t>
      </w:r>
    </w:p>
    <w:p w:rsidR="006941BC" w:rsidRPr="008426E3" w:rsidRDefault="006941BC" w:rsidP="00825108">
      <w:pPr>
        <w:shd w:val="clear" w:color="auto" w:fill="FFFFFF"/>
        <w:autoSpaceDE w:val="0"/>
        <w:autoSpaceDN w:val="0"/>
        <w:adjustRightInd w:val="0"/>
      </w:pPr>
      <w:r w:rsidRPr="008426E3">
        <w:rPr>
          <w:color w:val="000000"/>
        </w:rPr>
        <w:t xml:space="preserve">Sutarta, kad jei </w:t>
      </w:r>
      <w:r w:rsidRPr="008426E3">
        <w:t xml:space="preserve">iš būsenos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8426E3">
        <w:t xml:space="preserve"> į būseną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8426E3">
        <w:t xml:space="preserve"> </w:t>
      </w:r>
      <w:r w:rsidRPr="008426E3">
        <w:rPr>
          <w:color w:val="000000"/>
        </w:rPr>
        <w:t xml:space="preserve">pereiti negalima, tai būsenų grafe rodyklės nežymimos ir atitinkamo srauto intensyvumas laikomas lygiu nuliui, t.y. </w:t>
      </w:r>
      <m:oMath>
        <m:sSub>
          <m:sSubPr>
            <m:ctrlPr>
              <w:rPr>
                <w:rFonts w:ascii="Cambria Math" w:hAnsi="Cambria Math"/>
                <w:i/>
              </w:rPr>
            </m:ctrlPr>
          </m:sSubPr>
          <m:e>
            <m:r>
              <w:rPr>
                <w:rFonts w:ascii="Cambria Math" w:hAnsi="Cambria Math"/>
              </w:rPr>
              <m:t>λ</m:t>
            </m:r>
          </m:e>
          <m:sub>
            <m:r>
              <w:rPr>
                <w:rFonts w:ascii="Cambria Math" w:hAnsi="Cambria Math"/>
              </w:rPr>
              <m:t>i, j</m:t>
            </m:r>
          </m:sub>
        </m:sSub>
        <m:r>
          <w:rPr>
            <w:rFonts w:ascii="Cambria Math" w:hAnsi="Cambria Math"/>
          </w:rPr>
          <m:t>=0</m:t>
        </m:r>
      </m:oMath>
      <w:r w:rsidRPr="008426E3">
        <w:t xml:space="preserve">. Bendru atveju sistemos </w:t>
      </w:r>
      <w:r w:rsidR="000953C6" w:rsidRPr="008426E3">
        <w:t>būsenų perėjimo matrica įgauna</w:t>
      </w:r>
      <w:r w:rsidRPr="008426E3">
        <w:t xml:space="preserve"> pavidalą:</w:t>
      </w:r>
    </w:p>
    <w:p w:rsidR="000A7620" w:rsidRPr="008426E3" w:rsidRDefault="000A7620" w:rsidP="00825108">
      <w:pPr>
        <w:shd w:val="clear" w:color="auto" w:fill="FFFFFF"/>
        <w:autoSpaceDE w:val="0"/>
        <w:autoSpaceDN w:val="0"/>
        <w:adjustRightInd w:val="0"/>
      </w:pPr>
    </w:p>
    <w:tbl>
      <w:tblPr>
        <w:tblW w:w="10031" w:type="dxa"/>
        <w:tblLook w:val="04A0"/>
      </w:tblPr>
      <w:tblGrid>
        <w:gridCol w:w="8992"/>
        <w:gridCol w:w="1039"/>
      </w:tblGrid>
      <w:tr w:rsidR="000953C6" w:rsidRPr="008426E3" w:rsidTr="004A473F">
        <w:tc>
          <w:tcPr>
            <w:tcW w:w="8992" w:type="dxa"/>
            <w:vAlign w:val="center"/>
          </w:tcPr>
          <w:p w:rsidR="000953C6" w:rsidRPr="008426E3" w:rsidRDefault="00F827EE" w:rsidP="00693E68">
            <w:pPr>
              <w:ind w:firstLine="0"/>
            </w:pPr>
            <m:oMathPara>
              <m:oMath>
                <m:d>
                  <m:dPr>
                    <m:ctrlPr>
                      <w:rPr>
                        <w:rFonts w:ascii="Cambria Math" w:hAnsi="Cambria Math"/>
                        <w:i/>
                      </w:rPr>
                    </m:ctrlPr>
                  </m:dPr>
                  <m:e>
                    <m:m>
                      <m:mPr>
                        <m:mcs>
                          <m:mc>
                            <m:mcPr>
                              <m:count m:val="2"/>
                              <m:mcJc m:val="center"/>
                            </m:mcPr>
                          </m:mc>
                        </m:mcs>
                        <m:ctrlPr>
                          <w:rPr>
                            <w:rFonts w:ascii="Cambria Math" w:hAnsi="Cambria Math"/>
                            <w:i/>
                          </w:rPr>
                        </m:ctrlPr>
                      </m:mPr>
                      <m:m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λ</m:t>
                                    </m:r>
                                  </m:e>
                                  <m:sub>
                                    <m:r>
                                      <w:rPr>
                                        <w:rFonts w:ascii="Cambria Math" w:hAnsi="Cambria Math"/>
                                      </w:rPr>
                                      <m:t>1, 1</m:t>
                                    </m:r>
                                  </m:sub>
                                </m:sSub>
                              </m:e>
                              <m:e>
                                <m:sSub>
                                  <m:sSubPr>
                                    <m:ctrlPr>
                                      <w:rPr>
                                        <w:rFonts w:ascii="Cambria Math" w:hAnsi="Cambria Math"/>
                                        <w:i/>
                                      </w:rPr>
                                    </m:ctrlPr>
                                  </m:sSubPr>
                                  <m:e>
                                    <m:r>
                                      <w:rPr>
                                        <w:rFonts w:ascii="Cambria Math" w:hAnsi="Cambria Math"/>
                                      </w:rPr>
                                      <m:t>λ</m:t>
                                    </m:r>
                                  </m:e>
                                  <m:sub>
                                    <m:r>
                                      <w:rPr>
                                        <w:rFonts w:ascii="Cambria Math" w:hAnsi="Cambria Math"/>
                                      </w:rPr>
                                      <m:t>1, 2</m:t>
                                    </m:r>
                                  </m:sub>
                                </m:sSub>
                              </m:e>
                              <m:e>
                                <m:r>
                                  <w:rPr>
                                    <w:rFonts w:ascii="Cambria Math" w:hAnsi="Cambria Math"/>
                                  </w:rPr>
                                  <m:t>…</m:t>
                                </m:r>
                              </m:e>
                            </m:mr>
                            <m:mr>
                              <m:e>
                                <m:sSub>
                                  <m:sSubPr>
                                    <m:ctrlPr>
                                      <w:rPr>
                                        <w:rFonts w:ascii="Cambria Math" w:hAnsi="Cambria Math"/>
                                        <w:i/>
                                      </w:rPr>
                                    </m:ctrlPr>
                                  </m:sSubPr>
                                  <m:e>
                                    <m:r>
                                      <w:rPr>
                                        <w:rFonts w:ascii="Cambria Math" w:hAnsi="Cambria Math"/>
                                      </w:rPr>
                                      <m:t>λ</m:t>
                                    </m:r>
                                  </m:e>
                                  <m:sub>
                                    <m:r>
                                      <w:rPr>
                                        <w:rFonts w:ascii="Cambria Math" w:hAnsi="Cambria Math"/>
                                      </w:rPr>
                                      <m:t>2, 1</m:t>
                                    </m:r>
                                  </m:sub>
                                </m:sSub>
                              </m:e>
                              <m:e>
                                <m:sSub>
                                  <m:sSubPr>
                                    <m:ctrlPr>
                                      <w:rPr>
                                        <w:rFonts w:ascii="Cambria Math" w:hAnsi="Cambria Math"/>
                                        <w:i/>
                                      </w:rPr>
                                    </m:ctrlPr>
                                  </m:sSubPr>
                                  <m:e>
                                    <m:r>
                                      <w:rPr>
                                        <w:rFonts w:ascii="Cambria Math" w:hAnsi="Cambria Math"/>
                                      </w:rPr>
                                      <m:t>λ</m:t>
                                    </m:r>
                                  </m:e>
                                  <m:sub>
                                    <m:r>
                                      <w:rPr>
                                        <w:rFonts w:ascii="Cambria Math" w:hAnsi="Cambria Math"/>
                                      </w:rPr>
                                      <m:t>2, 2</m:t>
                                    </m:r>
                                  </m:sub>
                                </m:sSub>
                              </m:e>
                              <m:e>
                                <m:r>
                                  <w:rPr>
                                    <w:rFonts w:ascii="Cambria Math" w:hAnsi="Cambria Math"/>
                                  </w:rPr>
                                  <m:t>…</m:t>
                                </m:r>
                              </m:e>
                            </m:mr>
                            <m:mr>
                              <m:e>
                                <m:r>
                                  <w:rPr>
                                    <w:rFonts w:ascii="Cambria Math" w:hAnsi="Cambria Math"/>
                                  </w:rPr>
                                  <m:t>…</m:t>
                                </m:r>
                              </m:e>
                              <m:e>
                                <m:r>
                                  <w:rPr>
                                    <w:rFonts w:ascii="Cambria Math" w:hAnsi="Cambria Math"/>
                                  </w:rPr>
                                  <m:t>…</m:t>
                                </m:r>
                              </m:e>
                              <m:e>
                                <m:r>
                                  <w:rPr>
                                    <w:rFonts w:ascii="Cambria Math" w:hAnsi="Cambria Math"/>
                                  </w:rPr>
                                  <m:t>…</m:t>
                                </m:r>
                              </m:e>
                            </m:mr>
                          </m:m>
                        </m:e>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λ</m:t>
                                    </m:r>
                                  </m:e>
                                  <m:sub>
                                    <m:r>
                                      <w:rPr>
                                        <w:rFonts w:ascii="Cambria Math" w:hAnsi="Cambria Math"/>
                                      </w:rPr>
                                      <m:t>1 j</m:t>
                                    </m:r>
                                  </m:sub>
                                </m:sSub>
                              </m:e>
                              <m:e>
                                <m:r>
                                  <w:rPr>
                                    <w:rFonts w:ascii="Cambria Math" w:hAnsi="Cambria Math"/>
                                  </w:rPr>
                                  <m:t>…</m:t>
                                </m:r>
                              </m:e>
                              <m:e>
                                <m:sSub>
                                  <m:sSubPr>
                                    <m:ctrlPr>
                                      <w:rPr>
                                        <w:rFonts w:ascii="Cambria Math" w:hAnsi="Cambria Math"/>
                                        <w:i/>
                                      </w:rPr>
                                    </m:ctrlPr>
                                  </m:sSubPr>
                                  <m:e>
                                    <m:r>
                                      <w:rPr>
                                        <w:rFonts w:ascii="Cambria Math" w:hAnsi="Cambria Math"/>
                                      </w:rPr>
                                      <m:t>λ</m:t>
                                    </m:r>
                                  </m:e>
                                  <m:sub>
                                    <m:r>
                                      <w:rPr>
                                        <w:rFonts w:ascii="Cambria Math" w:hAnsi="Cambria Math"/>
                                      </w:rPr>
                                      <m:t>1, n</m:t>
                                    </m:r>
                                  </m:sub>
                                </m:sSub>
                              </m:e>
                            </m:mr>
                            <m:mr>
                              <m:e>
                                <m:sSub>
                                  <m:sSubPr>
                                    <m:ctrlPr>
                                      <w:rPr>
                                        <w:rFonts w:ascii="Cambria Math" w:hAnsi="Cambria Math"/>
                                        <w:i/>
                                      </w:rPr>
                                    </m:ctrlPr>
                                  </m:sSubPr>
                                  <m:e>
                                    <m:r>
                                      <w:rPr>
                                        <w:rFonts w:ascii="Cambria Math" w:hAnsi="Cambria Math"/>
                                      </w:rPr>
                                      <m:t>λ</m:t>
                                    </m:r>
                                  </m:e>
                                  <m:sub>
                                    <m:r>
                                      <w:rPr>
                                        <w:rFonts w:ascii="Cambria Math" w:hAnsi="Cambria Math"/>
                                      </w:rPr>
                                      <m:t>2, j</m:t>
                                    </m:r>
                                  </m:sub>
                                </m:sSub>
                              </m:e>
                              <m:e>
                                <m:r>
                                  <w:rPr>
                                    <w:rFonts w:ascii="Cambria Math" w:hAnsi="Cambria Math"/>
                                  </w:rPr>
                                  <m:t>…</m:t>
                                </m:r>
                              </m:e>
                              <m:e>
                                <m:sSub>
                                  <m:sSubPr>
                                    <m:ctrlPr>
                                      <w:rPr>
                                        <w:rFonts w:ascii="Cambria Math" w:hAnsi="Cambria Math"/>
                                        <w:i/>
                                      </w:rPr>
                                    </m:ctrlPr>
                                  </m:sSubPr>
                                  <m:e>
                                    <m:r>
                                      <w:rPr>
                                        <w:rFonts w:ascii="Cambria Math" w:hAnsi="Cambria Math"/>
                                      </w:rPr>
                                      <m:t>λ</m:t>
                                    </m:r>
                                  </m:e>
                                  <m:sub>
                                    <m:r>
                                      <w:rPr>
                                        <w:rFonts w:ascii="Cambria Math" w:hAnsi="Cambria Math"/>
                                      </w:rPr>
                                      <m:t>2,n</m:t>
                                    </m:r>
                                  </m:sub>
                                </m:sSub>
                              </m:e>
                            </m:mr>
                            <m:mr>
                              <m:e>
                                <m:r>
                                  <w:rPr>
                                    <w:rFonts w:ascii="Cambria Math" w:hAnsi="Cambria Math"/>
                                  </w:rPr>
                                  <m:t>…</m:t>
                                </m:r>
                              </m:e>
                              <m:e>
                                <m:r>
                                  <w:rPr>
                                    <w:rFonts w:ascii="Cambria Math" w:hAnsi="Cambria Math"/>
                                  </w:rPr>
                                  <m:t>…</m:t>
                                </m:r>
                              </m:e>
                              <m:e>
                                <m:r>
                                  <w:rPr>
                                    <w:rFonts w:ascii="Cambria Math" w:hAnsi="Cambria Math"/>
                                  </w:rPr>
                                  <m:t>…</m:t>
                                </m:r>
                              </m:e>
                            </m:mr>
                          </m:m>
                        </m:e>
                      </m:mr>
                      <m:m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λ</m:t>
                                    </m:r>
                                  </m:e>
                                  <m:sub>
                                    <m:r>
                                      <w:rPr>
                                        <w:rFonts w:ascii="Cambria Math" w:hAnsi="Cambria Math"/>
                                      </w:rPr>
                                      <m:t>i, j</m:t>
                                    </m:r>
                                  </m:sub>
                                </m:sSub>
                              </m:e>
                              <m:e>
                                <m:sSub>
                                  <m:sSubPr>
                                    <m:ctrlPr>
                                      <w:rPr>
                                        <w:rFonts w:ascii="Cambria Math" w:hAnsi="Cambria Math"/>
                                        <w:i/>
                                      </w:rPr>
                                    </m:ctrlPr>
                                  </m:sSubPr>
                                  <m:e>
                                    <m:r>
                                      <w:rPr>
                                        <w:rFonts w:ascii="Cambria Math" w:hAnsi="Cambria Math"/>
                                      </w:rPr>
                                      <m:t>λ</m:t>
                                    </m:r>
                                  </m:e>
                                  <m:sub>
                                    <m:r>
                                      <w:rPr>
                                        <w:rFonts w:ascii="Cambria Math" w:hAnsi="Cambria Math"/>
                                      </w:rPr>
                                      <m:t>i, j</m:t>
                                    </m:r>
                                  </m:sub>
                                </m:sSub>
                              </m:e>
                              <m:e>
                                <m:r>
                                  <w:rPr>
                                    <w:rFonts w:ascii="Cambria Math" w:hAnsi="Cambria Math"/>
                                  </w:rPr>
                                  <m:t>…</m:t>
                                </m:r>
                              </m:e>
                            </m:mr>
                            <m:mr>
                              <m:e>
                                <m:r>
                                  <w:rPr>
                                    <w:rFonts w:ascii="Cambria Math" w:hAnsi="Cambria Math"/>
                                  </w:rPr>
                                  <m:t>…</m:t>
                                </m:r>
                              </m:e>
                              <m:e>
                                <m:r>
                                  <w:rPr>
                                    <w:rFonts w:ascii="Cambria Math" w:hAnsi="Cambria Math"/>
                                  </w:rPr>
                                  <m:t>…</m:t>
                                </m:r>
                              </m:e>
                              <m:e>
                                <m:r>
                                  <w:rPr>
                                    <w:rFonts w:ascii="Cambria Math" w:hAnsi="Cambria Math"/>
                                  </w:rPr>
                                  <m:t>…</m:t>
                                </m:r>
                              </m:e>
                            </m:mr>
                            <m:mr>
                              <m:e>
                                <m:sSub>
                                  <m:sSubPr>
                                    <m:ctrlPr>
                                      <w:rPr>
                                        <w:rFonts w:ascii="Cambria Math" w:hAnsi="Cambria Math"/>
                                        <w:i/>
                                      </w:rPr>
                                    </m:ctrlPr>
                                  </m:sSubPr>
                                  <m:e>
                                    <m:r>
                                      <w:rPr>
                                        <w:rFonts w:ascii="Cambria Math" w:hAnsi="Cambria Math"/>
                                      </w:rPr>
                                      <m:t>λ</m:t>
                                    </m:r>
                                  </m:e>
                                  <m:sub>
                                    <m:r>
                                      <w:rPr>
                                        <w:rFonts w:ascii="Cambria Math" w:hAnsi="Cambria Math"/>
                                      </w:rPr>
                                      <m:t>n, 1</m:t>
                                    </m:r>
                                  </m:sub>
                                </m:sSub>
                              </m:e>
                              <m:e>
                                <m:sSub>
                                  <m:sSubPr>
                                    <m:ctrlPr>
                                      <w:rPr>
                                        <w:rFonts w:ascii="Cambria Math" w:hAnsi="Cambria Math"/>
                                        <w:i/>
                                      </w:rPr>
                                    </m:ctrlPr>
                                  </m:sSubPr>
                                  <m:e>
                                    <m:r>
                                      <w:rPr>
                                        <w:rFonts w:ascii="Cambria Math" w:hAnsi="Cambria Math"/>
                                      </w:rPr>
                                      <m:t>λ</m:t>
                                    </m:r>
                                  </m:e>
                                  <m:sub>
                                    <m:r>
                                      <w:rPr>
                                        <w:rFonts w:ascii="Cambria Math" w:hAnsi="Cambria Math"/>
                                      </w:rPr>
                                      <m:t>n, 2</m:t>
                                    </m:r>
                                  </m:sub>
                                </m:sSub>
                              </m:e>
                              <m:e>
                                <m:r>
                                  <w:rPr>
                                    <w:rFonts w:ascii="Cambria Math" w:hAnsi="Cambria Math"/>
                                  </w:rPr>
                                  <m:t>…</m:t>
                                </m:r>
                              </m:e>
                            </m:mr>
                          </m:m>
                        </m:e>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λ</m:t>
                                    </m:r>
                                  </m:e>
                                  <m:sub>
                                    <m:r>
                                      <w:rPr>
                                        <w:rFonts w:ascii="Cambria Math" w:hAnsi="Cambria Math"/>
                                      </w:rPr>
                                      <m:t>i, j</m:t>
                                    </m:r>
                                  </m:sub>
                                </m:sSub>
                              </m:e>
                              <m:e>
                                <m:r>
                                  <w:rPr>
                                    <w:rFonts w:ascii="Cambria Math" w:hAnsi="Cambria Math"/>
                                  </w:rPr>
                                  <m:t>…</m:t>
                                </m:r>
                              </m:e>
                              <m:e>
                                <m:sSub>
                                  <m:sSubPr>
                                    <m:ctrlPr>
                                      <w:rPr>
                                        <w:rFonts w:ascii="Cambria Math" w:hAnsi="Cambria Math"/>
                                        <w:i/>
                                      </w:rPr>
                                    </m:ctrlPr>
                                  </m:sSubPr>
                                  <m:e>
                                    <m:r>
                                      <w:rPr>
                                        <w:rFonts w:ascii="Cambria Math" w:hAnsi="Cambria Math"/>
                                      </w:rPr>
                                      <m:t>λ</m:t>
                                    </m:r>
                                  </m:e>
                                  <m:sub>
                                    <m:r>
                                      <w:rPr>
                                        <w:rFonts w:ascii="Cambria Math" w:hAnsi="Cambria Math"/>
                                      </w:rPr>
                                      <m:t>i, n</m:t>
                                    </m:r>
                                  </m:sub>
                                </m:sSub>
                              </m:e>
                            </m:mr>
                            <m:mr>
                              <m:e>
                                <m:r>
                                  <w:rPr>
                                    <w:rFonts w:ascii="Cambria Math" w:hAnsi="Cambria Math"/>
                                  </w:rPr>
                                  <m:t>…</m:t>
                                </m:r>
                              </m:e>
                              <m:e>
                                <m:r>
                                  <w:rPr>
                                    <w:rFonts w:ascii="Cambria Math" w:hAnsi="Cambria Math"/>
                                  </w:rPr>
                                  <m:t>…</m:t>
                                </m:r>
                              </m:e>
                              <m:e>
                                <m:r>
                                  <w:rPr>
                                    <w:rFonts w:ascii="Cambria Math" w:hAnsi="Cambria Math"/>
                                  </w:rPr>
                                  <m:t>…</m:t>
                                </m:r>
                              </m:e>
                            </m:mr>
                            <m:mr>
                              <m:e>
                                <m:sSub>
                                  <m:sSubPr>
                                    <m:ctrlPr>
                                      <w:rPr>
                                        <w:rFonts w:ascii="Cambria Math" w:hAnsi="Cambria Math"/>
                                        <w:i/>
                                      </w:rPr>
                                    </m:ctrlPr>
                                  </m:sSubPr>
                                  <m:e>
                                    <m:r>
                                      <w:rPr>
                                        <w:rFonts w:ascii="Cambria Math" w:hAnsi="Cambria Math"/>
                                      </w:rPr>
                                      <m:t>λ</m:t>
                                    </m:r>
                                  </m:e>
                                  <m:sub>
                                    <m:r>
                                      <w:rPr>
                                        <w:rFonts w:ascii="Cambria Math" w:hAnsi="Cambria Math"/>
                                      </w:rPr>
                                      <m:t>n, j</m:t>
                                    </m:r>
                                  </m:sub>
                                </m:sSub>
                              </m:e>
                              <m:e>
                                <m:r>
                                  <w:rPr>
                                    <w:rFonts w:ascii="Cambria Math" w:hAnsi="Cambria Math"/>
                                  </w:rPr>
                                  <m:t>…</m:t>
                                </m:r>
                              </m:e>
                              <m:e>
                                <m:sSub>
                                  <m:sSubPr>
                                    <m:ctrlPr>
                                      <w:rPr>
                                        <w:rFonts w:ascii="Cambria Math" w:hAnsi="Cambria Math"/>
                                        <w:i/>
                                      </w:rPr>
                                    </m:ctrlPr>
                                  </m:sSubPr>
                                  <m:e>
                                    <m:r>
                                      <w:rPr>
                                        <w:rFonts w:ascii="Cambria Math" w:hAnsi="Cambria Math"/>
                                      </w:rPr>
                                      <m:t>λ</m:t>
                                    </m:r>
                                  </m:e>
                                  <m:sub>
                                    <m:r>
                                      <w:rPr>
                                        <w:rFonts w:ascii="Cambria Math" w:hAnsi="Cambria Math"/>
                                      </w:rPr>
                                      <m:t>n, n</m:t>
                                    </m:r>
                                  </m:sub>
                                </m:sSub>
                              </m:e>
                            </m:mr>
                          </m:m>
                        </m:e>
                      </m:mr>
                    </m:m>
                  </m:e>
                </m:d>
              </m:oMath>
            </m:oMathPara>
          </w:p>
        </w:tc>
        <w:tc>
          <w:tcPr>
            <w:tcW w:w="1039" w:type="dxa"/>
            <w:vAlign w:val="center"/>
          </w:tcPr>
          <w:p w:rsidR="000953C6" w:rsidRPr="008426E3" w:rsidRDefault="000953C6" w:rsidP="000953C6">
            <w:pPr>
              <w:ind w:firstLine="0"/>
            </w:pPr>
            <m:oMathPara>
              <m:oMath>
                <m:r>
                  <m:rPr>
                    <m:sty m:val="bi"/>
                  </m:rPr>
                  <w:rPr>
                    <w:rFonts w:ascii="Cambria Math" w:hAnsi="Cambria Math"/>
                  </w:rPr>
                  <m:t>(1.2.)</m:t>
                </m:r>
              </m:oMath>
            </m:oMathPara>
          </w:p>
        </w:tc>
      </w:tr>
    </w:tbl>
    <w:p w:rsidR="000A7620" w:rsidRPr="008426E3" w:rsidRDefault="000A7620" w:rsidP="004A473F">
      <w:pPr>
        <w:shd w:val="clear" w:color="auto" w:fill="FFFFFF"/>
        <w:autoSpaceDE w:val="0"/>
        <w:autoSpaceDN w:val="0"/>
        <w:adjustRightInd w:val="0"/>
      </w:pPr>
    </w:p>
    <w:p w:rsidR="004A473F" w:rsidRPr="008426E3" w:rsidRDefault="004A473F" w:rsidP="004A473F">
      <w:pPr>
        <w:shd w:val="clear" w:color="auto" w:fill="FFFFFF"/>
        <w:autoSpaceDE w:val="0"/>
        <w:autoSpaceDN w:val="0"/>
        <w:adjustRightInd w:val="0"/>
      </w:pPr>
      <w:r w:rsidRPr="008426E3">
        <w:t xml:space="preserve">O būsenų grafikas, esant trim būsenom, </w:t>
      </w:r>
      <w:r w:rsidR="00CA7E64" w:rsidRPr="008426E3">
        <w:t>pavaizduotas 1.1. pav.</w:t>
      </w:r>
    </w:p>
    <w:p w:rsidR="000A7620" w:rsidRPr="008426E3" w:rsidRDefault="000A7620" w:rsidP="004A473F">
      <w:pPr>
        <w:shd w:val="clear" w:color="auto" w:fill="FFFFFF"/>
        <w:autoSpaceDE w:val="0"/>
        <w:autoSpaceDN w:val="0"/>
        <w:adjustRightInd w:val="0"/>
      </w:pPr>
    </w:p>
    <w:p w:rsidR="00B87477" w:rsidRPr="008426E3" w:rsidRDefault="007D0325" w:rsidP="00CF3973">
      <w:pPr>
        <w:keepNext/>
        <w:ind w:firstLine="0"/>
        <w:jc w:val="center"/>
      </w:pPr>
      <w:r w:rsidRPr="008426E3">
        <w:rPr>
          <w:noProof/>
          <w:lang w:eastAsia="lt-LT" w:bidi="ar-SA"/>
        </w:rPr>
        <w:drawing>
          <wp:inline distT="0" distB="0" distL="0" distR="0">
            <wp:extent cx="3943350" cy="1838325"/>
            <wp:effectExtent l="19050" t="0" r="0" b="0"/>
            <wp:docPr id="1" name="Picture 0" descr="busenu_grafas_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enu_grafas_0.bmp"/>
                    <pic:cNvPicPr/>
                  </pic:nvPicPr>
                  <pic:blipFill>
                    <a:blip r:embed="rId9" cstate="print"/>
                    <a:stretch>
                      <a:fillRect/>
                    </a:stretch>
                  </pic:blipFill>
                  <pic:spPr>
                    <a:xfrm>
                      <a:off x="0" y="0"/>
                      <a:ext cx="3943350" cy="1838325"/>
                    </a:xfrm>
                    <a:prstGeom prst="rect">
                      <a:avLst/>
                    </a:prstGeom>
                  </pic:spPr>
                </pic:pic>
              </a:graphicData>
            </a:graphic>
          </wp:inline>
        </w:drawing>
      </w:r>
    </w:p>
    <w:p w:rsidR="007D0325" w:rsidRPr="008426E3" w:rsidRDefault="00F827EE" w:rsidP="007D0325">
      <w:pPr>
        <w:jc w:val="center"/>
        <w:rPr>
          <w:b/>
        </w:rPr>
      </w:pPr>
      <w:r w:rsidRPr="008426E3">
        <w:rPr>
          <w:b/>
        </w:rPr>
        <w:fldChar w:fldCharType="begin"/>
      </w:r>
      <w:r w:rsidR="00C927AA" w:rsidRPr="008426E3">
        <w:rPr>
          <w:b/>
        </w:rPr>
        <w:instrText xml:space="preserve"> STYLEREF 1 \s </w:instrText>
      </w:r>
      <w:r w:rsidRPr="008426E3">
        <w:rPr>
          <w:b/>
        </w:rPr>
        <w:fldChar w:fldCharType="separate"/>
      </w:r>
      <w:bookmarkStart w:id="5" w:name="_Toc263107205"/>
      <w:r w:rsidR="00840DDC">
        <w:rPr>
          <w:b/>
          <w:noProof/>
        </w:rPr>
        <w:t>1</w:t>
      </w:r>
      <w:r w:rsidRPr="008426E3">
        <w:rPr>
          <w:b/>
        </w:rPr>
        <w:fldChar w:fldCharType="end"/>
      </w:r>
      <w:r w:rsidR="00C927AA" w:rsidRPr="008426E3">
        <w:rPr>
          <w:b/>
        </w:rPr>
        <w:t>.</w:t>
      </w:r>
      <w:r w:rsidRPr="008426E3">
        <w:rPr>
          <w:b/>
        </w:rPr>
        <w:fldChar w:fldCharType="begin"/>
      </w:r>
      <w:r w:rsidR="00C927AA" w:rsidRPr="008426E3">
        <w:rPr>
          <w:b/>
        </w:rPr>
        <w:instrText xml:space="preserve"> SEQ Paveiksliukas \* ARABIC \s 1 </w:instrText>
      </w:r>
      <w:r w:rsidRPr="008426E3">
        <w:rPr>
          <w:b/>
        </w:rPr>
        <w:fldChar w:fldCharType="separate"/>
      </w:r>
      <w:r w:rsidR="00840DDC">
        <w:rPr>
          <w:b/>
          <w:noProof/>
        </w:rPr>
        <w:t>1</w:t>
      </w:r>
      <w:r w:rsidRPr="008426E3">
        <w:rPr>
          <w:b/>
        </w:rPr>
        <w:fldChar w:fldCharType="end"/>
      </w:r>
      <w:r w:rsidR="00B87477" w:rsidRPr="008426E3">
        <w:rPr>
          <w:b/>
        </w:rPr>
        <w:t>. pav. Trijų būsenų perėjimų grafas</w:t>
      </w:r>
      <w:bookmarkEnd w:id="5"/>
    </w:p>
    <w:p w:rsidR="00CA7E64" w:rsidRPr="008426E3" w:rsidRDefault="00CA7E64" w:rsidP="006F3A15"/>
    <w:p w:rsidR="006F3A15" w:rsidRPr="008426E3" w:rsidRDefault="008B549A" w:rsidP="006F3A15">
      <w:r w:rsidRPr="008426E3">
        <w:t>Darbe nagrinėjame</w:t>
      </w:r>
      <w:r w:rsidR="006F3A15" w:rsidRPr="008426E3">
        <w:t xml:space="preserve"> atvejį kuomet galimų reikšmių ξ(t) erdvė (sistemos būsenų erdvė) yra diskreti ir baigtinė. Tegul sistemos būsenos yra S</w:t>
      </w:r>
      <w:r w:rsidR="006F3A15" w:rsidRPr="008426E3">
        <w:rPr>
          <w:vertAlign w:val="subscript"/>
        </w:rPr>
        <w:t>1</w:t>
      </w:r>
      <w:r w:rsidR="006F3A15" w:rsidRPr="008426E3">
        <w:t>, S</w:t>
      </w:r>
      <w:r w:rsidR="006F3A15" w:rsidRPr="008426E3">
        <w:rPr>
          <w:vertAlign w:val="subscript"/>
        </w:rPr>
        <w:t>2</w:t>
      </w:r>
      <w:r w:rsidR="006F3A15" w:rsidRPr="008426E3">
        <w:t>, …, S</w:t>
      </w:r>
      <w:r w:rsidR="006F3A15" w:rsidRPr="008426E3">
        <w:rPr>
          <w:vertAlign w:val="subscript"/>
        </w:rPr>
        <w:t>n</w:t>
      </w:r>
      <w:r w:rsidR="006F3A15" w:rsidRPr="008426E3">
        <w:t xml:space="preserve">, tada </w:t>
      </w:r>
      <m:oMath>
        <m:r>
          <w:rPr>
            <w:rFonts w:ascii="Cambria Math" w:hAnsi="Cambria Math"/>
          </w:rPr>
          <m:t>ξ</m:t>
        </m:r>
        <m:d>
          <m:dPr>
            <m:ctrlPr>
              <w:rPr>
                <w:rFonts w:ascii="Cambria Math" w:hAnsi="Cambria Math"/>
                <w:i/>
              </w:rPr>
            </m:ctrlPr>
          </m:dPr>
          <m:e>
            <m:r>
              <w:rPr>
                <w:rFonts w:ascii="Cambria Math" w:hAnsi="Cambria Math"/>
              </w:rPr>
              <m:t>t</m:t>
            </m:r>
          </m:e>
        </m:d>
        <m:r>
          <w:rPr>
            <w:rFonts w:ascii="Cambria Math" w:hAnsi="Cambria Math"/>
          </w:rPr>
          <m:t>ϵ S=(</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oMath>
      <w:r w:rsidR="006F3A15" w:rsidRPr="008426E3">
        <w:t>. Jei sistemoje su baigtiniu būsenų skaičiumi visi įvykių srautai yra paprasčiausi, tai tam, kad egzistuotų sistemos stacionarus darbo režimas pakanka, kad iš kiekvienos būsenos būtų galima pereiti į bet kurią būseną. Stacionariosios sistemos būsenų tikimybes gali būti apskaičiuotos iš algebrinių lygčių sistemos:</w:t>
      </w:r>
    </w:p>
    <w:tbl>
      <w:tblPr>
        <w:tblW w:w="10031" w:type="dxa"/>
        <w:tblLook w:val="04A0"/>
      </w:tblPr>
      <w:tblGrid>
        <w:gridCol w:w="9039"/>
        <w:gridCol w:w="992"/>
      </w:tblGrid>
      <w:tr w:rsidR="00295CC5" w:rsidRPr="008426E3" w:rsidTr="00693E68">
        <w:tc>
          <w:tcPr>
            <w:tcW w:w="9039" w:type="dxa"/>
            <w:vAlign w:val="center"/>
          </w:tcPr>
          <w:p w:rsidR="00295CC5" w:rsidRPr="008426E3" w:rsidRDefault="00F827EE" w:rsidP="00693E68">
            <w:pPr>
              <w:ind w:firstLine="0"/>
            </w:pPr>
            <m:oMathPara>
              <m:oMath>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λ</m:t>
                        </m:r>
                      </m:e>
                      <m:sub>
                        <m:r>
                          <w:rPr>
                            <w:rFonts w:ascii="Cambria Math" w:hAnsi="Cambria Math"/>
                          </w:rPr>
                          <m:t>ji</m:t>
                        </m:r>
                      </m:sub>
                    </m:sSub>
                    <m:sSub>
                      <m:sSubPr>
                        <m:ctrlPr>
                          <w:rPr>
                            <w:rFonts w:ascii="Cambria Math" w:hAnsi="Cambria Math"/>
                          </w:rPr>
                        </m:ctrlPr>
                      </m:sSubPr>
                      <m:e>
                        <m:r>
                          <w:rPr>
                            <w:rFonts w:ascii="Cambria Math" w:hAnsi="Cambria Math"/>
                          </w:rPr>
                          <m:t>q</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i</m:t>
                        </m:r>
                      </m:sub>
                    </m:sSub>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λ</m:t>
                            </m:r>
                          </m:e>
                          <m:sub>
                            <m:r>
                              <w:rPr>
                                <w:rFonts w:ascii="Cambria Math" w:hAnsi="Cambria Math"/>
                              </w:rPr>
                              <m:t>ij</m:t>
                            </m:r>
                          </m:sub>
                        </m:sSub>
                      </m:e>
                    </m:nary>
                    <m:r>
                      <m:rPr>
                        <m:sty m:val="p"/>
                      </m:rPr>
                      <w:rPr>
                        <w:rFonts w:ascii="Cambria Math" w:hAnsi="Cambria Math"/>
                      </w:rPr>
                      <m:t>,</m:t>
                    </m:r>
                    <m:r>
                      <w:rPr>
                        <w:rFonts w:ascii="Cambria Math" w:hAnsi="Cambria Math"/>
                      </w:rPr>
                      <m:t>i</m:t>
                    </m:r>
                    <m:r>
                      <m:rPr>
                        <m:sty m:val="p"/>
                      </m:rPr>
                      <w:rPr>
                        <w:rFonts w:ascii="Cambria Math" w:hAnsi="Cambria Math"/>
                      </w:rPr>
                      <m:t>=</m:t>
                    </m:r>
                    <m:acc>
                      <m:accPr>
                        <m:chr m:val="̅"/>
                        <m:ctrlPr>
                          <w:rPr>
                            <w:rFonts w:ascii="Cambria Math" w:hAnsi="Cambria Math"/>
                          </w:rPr>
                        </m:ctrlPr>
                      </m:accPr>
                      <m:e>
                        <m:r>
                          <m:rPr>
                            <m:sty m:val="p"/>
                          </m:rPr>
                          <w:rPr>
                            <w:rFonts w:ascii="Cambria Math" w:hAnsi="Cambria Math"/>
                          </w:rPr>
                          <m:t>1,</m:t>
                        </m:r>
                        <m:r>
                          <w:rPr>
                            <w:rFonts w:ascii="Cambria Math" w:hAnsi="Cambria Math"/>
                          </w:rPr>
                          <m:t>N</m:t>
                        </m:r>
                      </m:e>
                    </m:acc>
                  </m:e>
                </m:nary>
              </m:oMath>
            </m:oMathPara>
          </w:p>
        </w:tc>
        <w:tc>
          <w:tcPr>
            <w:tcW w:w="992" w:type="dxa"/>
            <w:vAlign w:val="center"/>
          </w:tcPr>
          <w:p w:rsidR="00295CC5" w:rsidRPr="008426E3" w:rsidRDefault="00295CC5" w:rsidP="00693E68">
            <w:pPr>
              <w:ind w:firstLine="0"/>
            </w:pPr>
            <m:oMathPara>
              <m:oMath>
                <m:r>
                  <m:rPr>
                    <m:sty m:val="bi"/>
                  </m:rPr>
                  <w:rPr>
                    <w:rFonts w:ascii="Cambria Math" w:hAnsi="Cambria Math"/>
                  </w:rPr>
                  <m:t>(1.3.)</m:t>
                </m:r>
              </m:oMath>
            </m:oMathPara>
          </w:p>
        </w:tc>
      </w:tr>
    </w:tbl>
    <w:p w:rsidR="006F3A15" w:rsidRPr="008426E3" w:rsidRDefault="006F3A15" w:rsidP="006F3A15">
      <w:r w:rsidRPr="008426E3">
        <w:lastRenderedPageBreak/>
        <w:t xml:space="preserve">Nežinomas Markovo proceso tikimybes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 xml:space="preserve">, … , </m:t>
        </m:r>
        <m:sSub>
          <m:sSubPr>
            <m:ctrlPr>
              <w:rPr>
                <w:rFonts w:ascii="Cambria Math" w:hAnsi="Cambria Math"/>
                <w:i/>
              </w:rPr>
            </m:ctrlPr>
          </m:sSubPr>
          <m:e>
            <m:r>
              <w:rPr>
                <w:rFonts w:ascii="Cambria Math" w:hAnsi="Cambria Math"/>
              </w:rPr>
              <m:t>q</m:t>
            </m:r>
          </m:e>
          <m:sub>
            <m:r>
              <w:rPr>
                <w:rFonts w:ascii="Cambria Math" w:hAnsi="Cambria Math"/>
              </w:rPr>
              <m:t>n</m:t>
            </m:r>
          </m:sub>
        </m:sSub>
      </m:oMath>
      <w:r w:rsidRPr="008426E3">
        <w:t xml:space="preserve"> galima apskaičiuoti tik laisvai parinktos konstantos tikslumu. Tam, kad gautume tikslias tikimybių reikšmes, reikia prie lygčių sistemos </w:t>
      </w:r>
      <w:r w:rsidRPr="008426E3">
        <w:rPr>
          <w:b/>
        </w:rPr>
        <w:t>(1.</w:t>
      </w:r>
      <w:r w:rsidR="005542E3" w:rsidRPr="008426E3">
        <w:rPr>
          <w:b/>
        </w:rPr>
        <w:t>3</w:t>
      </w:r>
      <w:r w:rsidRPr="008426E3">
        <w:rPr>
          <w:b/>
        </w:rPr>
        <w:t>.)</w:t>
      </w:r>
      <w:r w:rsidRPr="008426E3">
        <w:t xml:space="preserve"> pridėti normavimo sąlygą, kad bendra tikimybių suma yra lygi 1, t.y.:</w:t>
      </w:r>
    </w:p>
    <w:tbl>
      <w:tblPr>
        <w:tblW w:w="10031" w:type="dxa"/>
        <w:tblLook w:val="04A0"/>
      </w:tblPr>
      <w:tblGrid>
        <w:gridCol w:w="9039"/>
        <w:gridCol w:w="992"/>
      </w:tblGrid>
      <w:tr w:rsidR="00295CC5" w:rsidRPr="008426E3" w:rsidTr="00693E68">
        <w:tc>
          <w:tcPr>
            <w:tcW w:w="9039" w:type="dxa"/>
            <w:vAlign w:val="center"/>
          </w:tcPr>
          <w:p w:rsidR="00295CC5" w:rsidRPr="008426E3" w:rsidRDefault="00F827EE" w:rsidP="00693E68">
            <w:pPr>
              <w:ind w:firstLine="0"/>
            </w:pPr>
            <m:oMathPara>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q</m:t>
                        </m:r>
                      </m:e>
                      <m:sub>
                        <m:r>
                          <w:rPr>
                            <w:rFonts w:ascii="Cambria Math" w:hAnsi="Cambria Math"/>
                          </w:rPr>
                          <m:t>i</m:t>
                        </m:r>
                      </m:sub>
                    </m:sSub>
                    <m:r>
                      <m:rPr>
                        <m:sty m:val="p"/>
                      </m:rPr>
                      <w:rPr>
                        <w:rFonts w:ascii="Cambria Math" w:hAnsi="Cambria Math"/>
                      </w:rPr>
                      <m:t>=1.</m:t>
                    </m:r>
                  </m:e>
                </m:nary>
              </m:oMath>
            </m:oMathPara>
          </w:p>
        </w:tc>
        <w:tc>
          <w:tcPr>
            <w:tcW w:w="992" w:type="dxa"/>
            <w:vAlign w:val="center"/>
          </w:tcPr>
          <w:p w:rsidR="00295CC5" w:rsidRPr="008426E3" w:rsidRDefault="00295CC5" w:rsidP="00693E68">
            <w:pPr>
              <w:ind w:firstLine="0"/>
            </w:pPr>
            <m:oMathPara>
              <m:oMath>
                <m:r>
                  <m:rPr>
                    <m:sty m:val="bi"/>
                  </m:rPr>
                  <w:rPr>
                    <w:rFonts w:ascii="Cambria Math" w:hAnsi="Cambria Math"/>
                  </w:rPr>
                  <m:t>(1.4.)</m:t>
                </m:r>
              </m:oMath>
            </m:oMathPara>
          </w:p>
        </w:tc>
      </w:tr>
    </w:tbl>
    <w:p w:rsidR="006F3A15" w:rsidRPr="008426E3" w:rsidRDefault="00E206F3" w:rsidP="00BE2FAA">
      <w:r w:rsidRPr="008426E3">
        <w:t>Kuomet</w:t>
      </w:r>
      <w:r w:rsidR="006F3A15" w:rsidRPr="008426E3">
        <w:t xml:space="preserve"> sistema turi daug</w:t>
      </w:r>
      <w:r w:rsidR="00012DE8" w:rsidRPr="008426E3">
        <w:t xml:space="preserve"> (šimtus ar tūkstančius)</w:t>
      </w:r>
      <w:r w:rsidR="006F3A15" w:rsidRPr="008426E3">
        <w:t xml:space="preserve"> būsenų, tai be kompiuterio sudaryti būsenų grafą ir atitinkamą algebrinių lygčių sistemą praktiškai neįmanoma. Jei lygčių sistemą ir turėtume, tai gauti analitinį sprendinį taip pat retai pavyksta. Paprastai tiesinių lygčių sistemos koeficientų matrica yra labai „reta“, t</w:t>
      </w:r>
      <w:r w:rsidR="00522132" w:rsidRPr="008426E3">
        <w:t>.y. turi daug nulinių elementų.</w:t>
      </w:r>
    </w:p>
    <w:p w:rsidR="00693E68" w:rsidRPr="008426E3" w:rsidRDefault="00693E68" w:rsidP="00BE2FAA"/>
    <w:p w:rsidR="00B42A23" w:rsidRPr="008426E3" w:rsidRDefault="00C24ED8" w:rsidP="009B632E">
      <w:pPr>
        <w:pStyle w:val="Heading2"/>
      </w:pPr>
      <w:bookmarkStart w:id="6" w:name="_Toc263194247"/>
      <w:r w:rsidRPr="008426E3">
        <w:t>Metod</w:t>
      </w:r>
      <w:r w:rsidR="00087C5D" w:rsidRPr="008426E3">
        <w:t>ų apžvalga</w:t>
      </w:r>
      <w:bookmarkEnd w:id="6"/>
    </w:p>
    <w:p w:rsidR="00693E68" w:rsidRPr="008426E3" w:rsidRDefault="00693E68" w:rsidP="00693E68"/>
    <w:p w:rsidR="009B632E" w:rsidRPr="008426E3" w:rsidRDefault="00B84B4F" w:rsidP="00BD1A84">
      <w:r w:rsidRPr="008426E3">
        <w:t>Markovo procesai suteikia galimybę</w:t>
      </w:r>
      <w:r w:rsidR="00204BAD" w:rsidRPr="008426E3">
        <w:t xml:space="preserve"> </w:t>
      </w:r>
      <w:r w:rsidR="00BD1A84" w:rsidRPr="008426E3">
        <w:t>pakankamai paprastai</w:t>
      </w:r>
      <w:r w:rsidR="00204BAD" w:rsidRPr="008426E3">
        <w:t>, bet efektyviai aprašyti ir analizuoti dinaminės sistemos savybes</w:t>
      </w:r>
      <w:r w:rsidRPr="008426E3">
        <w:t xml:space="preserve">. </w:t>
      </w:r>
      <w:r w:rsidR="00BD1A84" w:rsidRPr="008426E3">
        <w:t>Dažnai yra naudojami tiesioginiai ir</w:t>
      </w:r>
      <w:r w:rsidR="009E1A5E" w:rsidRPr="008426E3">
        <w:t>/arba</w:t>
      </w:r>
      <w:r w:rsidR="00BD1A84" w:rsidRPr="008426E3">
        <w:t xml:space="preserve"> iteraciniai metodai Markovo grandinių </w:t>
      </w:r>
      <w:r w:rsidR="0066551F" w:rsidRPr="008426E3">
        <w:t>būsenų skaitinių sprendimų analizei.</w:t>
      </w:r>
      <w:r w:rsidR="005A022D" w:rsidRPr="008426E3">
        <w:t xml:space="preserve"> Tiesioginiai metodai </w:t>
      </w:r>
      <w:r w:rsidR="008424AF" w:rsidRPr="008426E3">
        <w:t>pasižymi tuo, kad atlieka skaičiavimus ir pakeitimus parametrų matricoje ir naudoja fiksuotą skaičiavimo laiką, nepriklausomą nuo parametrų reikšmių</w:t>
      </w:r>
      <w:r w:rsidR="00AA5020" w:rsidRPr="008426E3">
        <w:t>. Tačiau šie metodai turi savybę kaupti apvalinimo paklaidas ir sukelia problemų su</w:t>
      </w:r>
      <w:r w:rsidR="0028517A" w:rsidRPr="008426E3">
        <w:t>sijusių su</w:t>
      </w:r>
      <w:r w:rsidR="00AA5020" w:rsidRPr="008426E3">
        <w:t xml:space="preserve"> retų matricų saugojimu.</w:t>
      </w:r>
    </w:p>
    <w:p w:rsidR="00102DA2" w:rsidRPr="008426E3" w:rsidRDefault="002F0260" w:rsidP="00BD1A84">
      <w:r w:rsidRPr="008426E3">
        <w:t xml:space="preserve">Iteraciniai </w:t>
      </w:r>
      <w:r w:rsidR="00C07D79" w:rsidRPr="008426E3">
        <w:t>metodai yra paremti konvergavimu</w:t>
      </w:r>
      <w:r w:rsidRPr="008426E3">
        <w:t xml:space="preserve"> į </w:t>
      </w:r>
      <w:r w:rsidR="00C07D79" w:rsidRPr="008426E3">
        <w:t>norimą sprendinį</w:t>
      </w:r>
      <w:r w:rsidRPr="008426E3">
        <w:t xml:space="preserve">. Šio metodo evoliuciją galima nutraukti bet kuriuo metu, kai tik paskutinės iteracijos metu gautas rezultatas yra pakankamai arti tikslaus atsakymo. </w:t>
      </w:r>
      <w:r w:rsidR="003554BB" w:rsidRPr="008426E3">
        <w:t xml:space="preserve">Vienas iš didžiausių šio </w:t>
      </w:r>
      <w:r w:rsidR="00921CF7" w:rsidRPr="008426E3">
        <w:t xml:space="preserve">tipo metodų privalumų lyginant </w:t>
      </w:r>
      <w:r w:rsidR="003554BB" w:rsidRPr="008426E3">
        <w:t>su tiesiogi</w:t>
      </w:r>
      <w:r w:rsidR="00CA5223">
        <w:t>nio skaičiavimo metodais yra tas</w:t>
      </w:r>
      <w:r w:rsidR="003554BB" w:rsidRPr="008426E3">
        <w:t>, kad jie išsaugo parametrų matricos retumą, kadangi gali būti panaudotos efektyvios matricų saugojimo schemos, o taip</w:t>
      </w:r>
      <w:r w:rsidR="00CA5223">
        <w:t xml:space="preserve"> pat ir </w:t>
      </w:r>
      <w:r w:rsidR="003554BB" w:rsidRPr="008426E3">
        <w:t>matricų retumu besiremiantys algoritmai.</w:t>
      </w:r>
      <w:r w:rsidR="00380F62" w:rsidRPr="008426E3">
        <w:t xml:space="preserve"> </w:t>
      </w:r>
      <w:r w:rsidR="00CA5223">
        <w:t>O v</w:t>
      </w:r>
      <w:r w:rsidR="00380F62" w:rsidRPr="008426E3">
        <w:t>ienas iš pagrindinių šio metodų grupės trukumų yra tai, kad iteracinio metodo konvergavimas į norimą rezultatą yra negarantuotas ir dažniausiai priklauso nuo pasirinkto metodo</w:t>
      </w:r>
      <w:r w:rsidR="00921CF7" w:rsidRPr="008426E3">
        <w:t xml:space="preserve"> savybių</w:t>
      </w:r>
      <w:r w:rsidR="008E72AE">
        <w:t xml:space="preserve">. O taip pat </w:t>
      </w:r>
      <w:r w:rsidR="00380F62" w:rsidRPr="008426E3">
        <w:t>konverg</w:t>
      </w:r>
      <w:r w:rsidR="008E72AE">
        <w:t>avimo</w:t>
      </w:r>
      <w:r w:rsidR="00380F62" w:rsidRPr="008426E3">
        <w:t xml:space="preserve"> greitis priklauso nuo parametrų matricos reikšmių.</w:t>
      </w:r>
    </w:p>
    <w:p w:rsidR="003E4B04" w:rsidRPr="008426E3" w:rsidRDefault="001F6AA6" w:rsidP="00BA3F08">
      <w:r w:rsidRPr="008426E3">
        <w:t xml:space="preserve">Šiame skyriuje supažindinsime su kai kuriais tiesioginiais ir iteraciniais metodais, </w:t>
      </w:r>
      <w:r w:rsidR="00805C15" w:rsidRPr="008426E3">
        <w:t>jų veikimo principais ir idėjomis</w:t>
      </w:r>
      <w:r w:rsidR="005A42FF" w:rsidRPr="008426E3">
        <w:t xml:space="preserve">. </w:t>
      </w:r>
      <w:r w:rsidR="002B3190" w:rsidRPr="008426E3">
        <w:t xml:space="preserve">Nagrinėsime šiuos tiesioginius </w:t>
      </w:r>
      <w:r w:rsidR="00900DE7" w:rsidRPr="008426E3">
        <w:t xml:space="preserve">metodus: Gauso </w:t>
      </w:r>
      <w:r w:rsidR="00BA0B63" w:rsidRPr="008426E3">
        <w:t xml:space="preserve">eliminuojantis metodas, </w:t>
      </w:r>
      <w:r w:rsidR="00720757" w:rsidRPr="008426E3">
        <w:t>Grassmann‘o algoritmas</w:t>
      </w:r>
      <w:r w:rsidR="00BA3F08" w:rsidRPr="008426E3">
        <w:t xml:space="preserve">, Įdėtųjų Markovo grandinių metodas </w:t>
      </w:r>
      <w:r w:rsidR="00720757" w:rsidRPr="008426E3">
        <w:t xml:space="preserve">ir tokius iteracinius metodus: </w:t>
      </w:r>
      <w:r w:rsidR="00304F70">
        <w:t>laipsnių</w:t>
      </w:r>
      <w:r w:rsidR="00720757" w:rsidRPr="008426E3">
        <w:t xml:space="preserve">, </w:t>
      </w:r>
      <w:r w:rsidR="00396076" w:rsidRPr="008426E3">
        <w:t>Jokobio</w:t>
      </w:r>
      <w:r w:rsidR="00720757" w:rsidRPr="008426E3">
        <w:t xml:space="preserve"> </w:t>
      </w:r>
      <w:r w:rsidR="00366DEF" w:rsidRPr="008426E3">
        <w:t>bei</w:t>
      </w:r>
      <w:r w:rsidR="00720757" w:rsidRPr="008426E3">
        <w:t xml:space="preserve"> </w:t>
      </w:r>
      <w:r w:rsidR="00396076" w:rsidRPr="008426E3">
        <w:t>Gauso ir Zeidelio</w:t>
      </w:r>
      <w:r w:rsidR="00720757" w:rsidRPr="008426E3">
        <w:t>.</w:t>
      </w:r>
    </w:p>
    <w:p w:rsidR="00693E68" w:rsidRPr="008426E3" w:rsidRDefault="00693E68" w:rsidP="009B632E"/>
    <w:p w:rsidR="00AC4BB4" w:rsidRPr="008426E3" w:rsidRDefault="00CC00F0" w:rsidP="00AC4BB4">
      <w:pPr>
        <w:pStyle w:val="Heading3"/>
      </w:pPr>
      <w:bookmarkStart w:id="7" w:name="_Toc263194248"/>
      <w:r w:rsidRPr="008426E3">
        <w:lastRenderedPageBreak/>
        <w:t>Gauso metodas</w:t>
      </w:r>
      <w:bookmarkEnd w:id="7"/>
    </w:p>
    <w:p w:rsidR="00693E68" w:rsidRPr="008426E3" w:rsidRDefault="00693E68" w:rsidP="00693E68"/>
    <w:p w:rsidR="00A53E47" w:rsidRPr="008426E3" w:rsidRDefault="003E4B04" w:rsidP="00693D80">
      <w:pPr>
        <w:shd w:val="clear" w:color="auto" w:fill="FFFFFF"/>
        <w:ind w:right="5"/>
      </w:pPr>
      <w:r w:rsidRPr="008426E3">
        <w:t xml:space="preserve">Vienas iš pagrindinių metodų skirtų tiesinių lygčių sprendimui yra Gauso, kurio pagalba galima išspręsti bet kurią tiesinę lygčių sistemą. </w:t>
      </w:r>
      <w:r w:rsidRPr="008426E3">
        <w:rPr>
          <w:bCs/>
          <w:iCs/>
        </w:rPr>
        <w:t xml:space="preserve">Gauso eliminuojantis metodas </w:t>
      </w:r>
      <w:r w:rsidR="00454340" w:rsidRPr="008426E3">
        <w:rPr>
          <w:rFonts w:eastAsia="Times New Roman"/>
        </w:rPr>
        <w:t xml:space="preserve">– </w:t>
      </w:r>
      <w:r w:rsidRPr="008426E3">
        <w:rPr>
          <w:rFonts w:eastAsia="Times New Roman"/>
          <w:bCs/>
        </w:rPr>
        <w:t xml:space="preserve">tai </w:t>
      </w:r>
      <w:r w:rsidRPr="008426E3">
        <w:rPr>
          <w:rFonts w:eastAsia="Times New Roman"/>
        </w:rPr>
        <w:t xml:space="preserve">nuoseklaus </w:t>
      </w:r>
      <w:r w:rsidRPr="008426E3">
        <w:rPr>
          <w:rFonts w:eastAsia="Times New Roman"/>
          <w:iCs/>
        </w:rPr>
        <w:t xml:space="preserve">nežinomųjų </w:t>
      </w:r>
      <w:r w:rsidRPr="008426E3">
        <w:rPr>
          <w:rFonts w:eastAsia="Times New Roman"/>
          <w:bCs/>
          <w:iCs/>
        </w:rPr>
        <w:t xml:space="preserve">eliminavimo </w:t>
      </w:r>
      <w:r w:rsidRPr="008426E3">
        <w:rPr>
          <w:rFonts w:eastAsia="Times New Roman"/>
          <w:bCs/>
          <w:iCs/>
          <w:spacing w:val="-1"/>
        </w:rPr>
        <w:t xml:space="preserve">metodas. </w:t>
      </w:r>
      <w:r w:rsidRPr="008426E3">
        <w:rPr>
          <w:rFonts w:eastAsia="Times New Roman"/>
          <w:spacing w:val="-1"/>
        </w:rPr>
        <w:t xml:space="preserve">Nežinomieji </w:t>
      </w:r>
      <w:r w:rsidRPr="008426E3">
        <w:rPr>
          <w:rFonts w:eastAsia="Times New Roman"/>
          <w:bCs/>
          <w:spacing w:val="-1"/>
        </w:rPr>
        <w:t>eliminuo</w:t>
      </w:r>
      <w:r w:rsidRPr="008426E3">
        <w:rPr>
          <w:rFonts w:eastAsia="Times New Roman"/>
          <w:bCs/>
          <w:spacing w:val="-1"/>
        </w:rPr>
        <w:softHyphen/>
      </w:r>
      <w:r w:rsidRPr="008426E3">
        <w:rPr>
          <w:rFonts w:eastAsia="Times New Roman"/>
          <w:bCs/>
        </w:rPr>
        <w:t xml:space="preserve">jami </w:t>
      </w:r>
      <w:r w:rsidRPr="008426E3">
        <w:rPr>
          <w:rFonts w:eastAsia="Times New Roman"/>
        </w:rPr>
        <w:t>per keletą kartų, elementariai pertvarkant sistemos</w:t>
      </w:r>
      <w:r w:rsidR="00693D80" w:rsidRPr="008426E3">
        <w:rPr>
          <w:rFonts w:eastAsia="Times New Roman"/>
        </w:rPr>
        <w:t xml:space="preserve"> </w:t>
      </w:r>
      <w:r w:rsidRPr="008426E3">
        <w:t xml:space="preserve">lygtis. </w:t>
      </w:r>
    </w:p>
    <w:tbl>
      <w:tblPr>
        <w:tblW w:w="10031" w:type="dxa"/>
        <w:tblLook w:val="04A0"/>
      </w:tblPr>
      <w:tblGrid>
        <w:gridCol w:w="9039"/>
        <w:gridCol w:w="992"/>
      </w:tblGrid>
      <w:tr w:rsidR="00A53E47" w:rsidRPr="008426E3" w:rsidTr="00693E68">
        <w:tc>
          <w:tcPr>
            <w:tcW w:w="9039" w:type="dxa"/>
            <w:vAlign w:val="center"/>
          </w:tcPr>
          <w:p w:rsidR="00A53E47" w:rsidRPr="008426E3" w:rsidRDefault="00F827EE" w:rsidP="00693E68">
            <w:pPr>
              <w:ind w:firstLine="0"/>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1n</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e>
                      </m:mr>
                      <m:mr>
                        <m:e>
                          <m:sSub>
                            <m:sSubPr>
                              <m:ctrlPr>
                                <w:rPr>
                                  <w:rFonts w:ascii="Cambria Math" w:hAnsi="Cambria Math"/>
                                  <w:i/>
                                </w:rPr>
                              </m:ctrlPr>
                            </m:sSubPr>
                            <m:e>
                              <m:r>
                                <w:rPr>
                                  <w:rFonts w:ascii="Cambria Math" w:hAnsi="Cambria Math"/>
                                </w:rPr>
                                <m:t>a</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2n</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ctrlPr>
                            <w:rPr>
                              <w:rFonts w:ascii="Cambria Math" w:eastAsia="Cambria Math" w:hAnsi="Cambria Math" w:cs="Cambria Math"/>
                              <w:i/>
                            </w:rPr>
                          </m:ctrlPr>
                        </m:e>
                      </m:mr>
                      <m:mr>
                        <m:e>
                          <m:r>
                            <w:rPr>
                              <w:rFonts w:ascii="Cambria Math" w:eastAsia="Cambria Math" w:hAnsi="Cambria Math" w:cs="Cambria Math"/>
                            </w:rPr>
                            <m:t>....................................</m:t>
                          </m:r>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a</m:t>
                              </m:r>
                            </m:e>
                            <m:sub>
                              <m:r>
                                <w:rPr>
                                  <w:rFonts w:ascii="Cambria Math" w:hAnsi="Cambria Math"/>
                                </w:rPr>
                                <m:t>m1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mn</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m:t>
                              </m:r>
                            </m:sub>
                          </m:sSub>
                        </m:e>
                      </m:mr>
                    </m:m>
                  </m:e>
                </m:d>
              </m:oMath>
            </m:oMathPara>
          </w:p>
        </w:tc>
        <w:tc>
          <w:tcPr>
            <w:tcW w:w="992" w:type="dxa"/>
            <w:vAlign w:val="center"/>
          </w:tcPr>
          <w:p w:rsidR="00A53E47" w:rsidRPr="008426E3" w:rsidRDefault="00A53E47" w:rsidP="00A53E47">
            <w:pPr>
              <w:ind w:firstLine="0"/>
            </w:pPr>
            <m:oMathPara>
              <m:oMath>
                <m:r>
                  <m:rPr>
                    <m:sty m:val="bi"/>
                  </m:rPr>
                  <w:rPr>
                    <w:rFonts w:ascii="Cambria Math" w:hAnsi="Cambria Math"/>
                  </w:rPr>
                  <m:t>(1.5.)</m:t>
                </m:r>
              </m:oMath>
            </m:oMathPara>
          </w:p>
        </w:tc>
      </w:tr>
    </w:tbl>
    <w:p w:rsidR="003E4B04" w:rsidRPr="008426E3" w:rsidRDefault="003E4B04" w:rsidP="003E4B04">
      <w:pPr>
        <w:rPr>
          <w:rFonts w:eastAsia="Times New Roman"/>
          <w:bCs/>
          <w:spacing w:val="-2"/>
        </w:rPr>
      </w:pPr>
      <w:r w:rsidRPr="008426E3">
        <w:rPr>
          <w:bCs/>
        </w:rPr>
        <w:t xml:space="preserve">Pirmuoju </w:t>
      </w:r>
      <w:r w:rsidRPr="008426E3">
        <w:rPr>
          <w:rFonts w:eastAsia="Times New Roman"/>
          <w:bCs/>
        </w:rPr>
        <w:t xml:space="preserve">žingsniu iš </w:t>
      </w:r>
      <w:r w:rsidRPr="008426E3">
        <w:rPr>
          <w:rFonts w:eastAsia="Times New Roman"/>
        </w:rPr>
        <w:t xml:space="preserve">visų lygčių, išskyrus pirmąją, </w:t>
      </w:r>
      <w:r w:rsidRPr="008426E3">
        <w:rPr>
          <w:rFonts w:eastAsia="Times New Roman"/>
          <w:bCs/>
        </w:rPr>
        <w:t xml:space="preserve">eliminuojame </w:t>
      </w:r>
      <w:r w:rsidRPr="008426E3">
        <w:rPr>
          <w:rFonts w:eastAsia="Times New Roman"/>
          <w:bCs/>
          <w:i/>
        </w:rPr>
        <w:t>x</w:t>
      </w:r>
      <w:r w:rsidRPr="008426E3">
        <w:rPr>
          <w:rFonts w:eastAsia="Times New Roman"/>
          <w:bCs/>
          <w:i/>
          <w:vertAlign w:val="subscript"/>
        </w:rPr>
        <w:t>1</w:t>
      </w:r>
      <w:r w:rsidRPr="008426E3">
        <w:rPr>
          <w:rFonts w:eastAsia="Times New Roman"/>
          <w:bCs/>
        </w:rPr>
        <w:t xml:space="preserve"> ir </w:t>
      </w:r>
      <w:r w:rsidRPr="008426E3">
        <w:rPr>
          <w:rFonts w:eastAsia="Times New Roman"/>
          <w:bCs/>
          <w:spacing w:val="-3"/>
        </w:rPr>
        <w:t xml:space="preserve">toliau pirmosios </w:t>
      </w:r>
      <w:r w:rsidRPr="008426E3">
        <w:rPr>
          <w:rFonts w:eastAsia="Times New Roman"/>
          <w:spacing w:val="-3"/>
        </w:rPr>
        <w:t xml:space="preserve">lygties nebenaudojame </w:t>
      </w:r>
      <w:r w:rsidRPr="008426E3">
        <w:rPr>
          <w:rFonts w:eastAsia="Times New Roman"/>
          <w:bCs/>
          <w:spacing w:val="-3"/>
        </w:rPr>
        <w:t xml:space="preserve">eliminuodami kitus nežinomuosius. </w:t>
      </w:r>
      <w:r w:rsidRPr="008426E3">
        <w:rPr>
          <w:rFonts w:eastAsia="Times New Roman"/>
          <w:bCs/>
          <w:spacing w:val="-2"/>
        </w:rPr>
        <w:t xml:space="preserve">Antruoju žingsniu iš visų kitu </w:t>
      </w:r>
      <w:r w:rsidRPr="008426E3">
        <w:rPr>
          <w:rFonts w:eastAsia="Times New Roman"/>
          <w:spacing w:val="-2"/>
        </w:rPr>
        <w:t xml:space="preserve">lygčių, išskyrus antrąją, eliminuojame </w:t>
      </w:r>
      <w:r w:rsidRPr="008426E3">
        <w:rPr>
          <w:rFonts w:eastAsia="Times New Roman"/>
          <w:bCs/>
          <w:i/>
        </w:rPr>
        <w:t>x</w:t>
      </w:r>
      <w:r w:rsidRPr="008426E3">
        <w:rPr>
          <w:rFonts w:eastAsia="Times New Roman"/>
          <w:bCs/>
          <w:i/>
          <w:vertAlign w:val="subscript"/>
        </w:rPr>
        <w:t>2</w:t>
      </w:r>
      <w:r w:rsidRPr="008426E3">
        <w:rPr>
          <w:rFonts w:eastAsia="Times New Roman"/>
          <w:bCs/>
          <w:spacing w:val="-2"/>
        </w:rPr>
        <w:t xml:space="preserve"> ir t.t. Elementariaisiais lygčių eilučių pertvark</w:t>
      </w:r>
      <w:r w:rsidR="00C06096" w:rsidRPr="008426E3">
        <w:rPr>
          <w:rFonts w:eastAsia="Times New Roman"/>
          <w:bCs/>
          <w:spacing w:val="-2"/>
        </w:rPr>
        <w:t>ym</w:t>
      </w:r>
      <w:r w:rsidRPr="008426E3">
        <w:rPr>
          <w:rFonts w:eastAsia="Times New Roman"/>
          <w:bCs/>
          <w:spacing w:val="-2"/>
        </w:rPr>
        <w:t xml:space="preserve">ais lygčių sistema </w:t>
      </w:r>
      <w:r w:rsidRPr="008426E3">
        <w:rPr>
          <w:rFonts w:eastAsia="Times New Roman"/>
          <w:b/>
          <w:bCs/>
          <w:spacing w:val="-2"/>
        </w:rPr>
        <w:t>(1.</w:t>
      </w:r>
      <w:r w:rsidR="00A53E47" w:rsidRPr="008426E3">
        <w:rPr>
          <w:rFonts w:eastAsia="Times New Roman"/>
          <w:b/>
          <w:bCs/>
          <w:spacing w:val="-2"/>
        </w:rPr>
        <w:t>5</w:t>
      </w:r>
      <w:r w:rsidRPr="008426E3">
        <w:rPr>
          <w:rFonts w:eastAsia="Times New Roman"/>
          <w:b/>
          <w:bCs/>
          <w:spacing w:val="-2"/>
        </w:rPr>
        <w:t>.)</w:t>
      </w:r>
      <w:r w:rsidRPr="008426E3">
        <w:rPr>
          <w:rFonts w:eastAsia="Times New Roman"/>
          <w:bCs/>
          <w:spacing w:val="-2"/>
        </w:rPr>
        <w:t xml:space="preserve"> yra pakeičiama ekvivalenčia sistema </w:t>
      </w:r>
      <w:r w:rsidRPr="008426E3">
        <w:rPr>
          <w:rFonts w:eastAsia="Times New Roman"/>
          <w:b/>
          <w:bCs/>
          <w:spacing w:val="-2"/>
        </w:rPr>
        <w:t>(1.</w:t>
      </w:r>
      <w:r w:rsidR="00A53E47" w:rsidRPr="008426E3">
        <w:rPr>
          <w:rFonts w:eastAsia="Times New Roman"/>
          <w:b/>
          <w:bCs/>
          <w:spacing w:val="-2"/>
        </w:rPr>
        <w:t>6.</w:t>
      </w:r>
      <w:r w:rsidRPr="008426E3">
        <w:rPr>
          <w:rFonts w:eastAsia="Times New Roman"/>
          <w:b/>
          <w:bCs/>
          <w:spacing w:val="-2"/>
        </w:rPr>
        <w:t>)</w:t>
      </w:r>
      <w:r w:rsidR="002938AD" w:rsidRPr="008426E3">
        <w:rPr>
          <w:rFonts w:eastAsia="Times New Roman"/>
          <w:b/>
          <w:bCs/>
          <w:spacing w:val="-2"/>
        </w:rPr>
        <w:t>:</w:t>
      </w:r>
    </w:p>
    <w:tbl>
      <w:tblPr>
        <w:tblW w:w="10031" w:type="dxa"/>
        <w:tblLook w:val="04A0"/>
      </w:tblPr>
      <w:tblGrid>
        <w:gridCol w:w="9039"/>
        <w:gridCol w:w="992"/>
      </w:tblGrid>
      <w:tr w:rsidR="0039317A" w:rsidRPr="008426E3" w:rsidTr="00693E68">
        <w:tc>
          <w:tcPr>
            <w:tcW w:w="9039" w:type="dxa"/>
            <w:vAlign w:val="center"/>
          </w:tcPr>
          <w:p w:rsidR="0039317A" w:rsidRPr="008426E3" w:rsidRDefault="00F827EE" w:rsidP="00093FBB">
            <w:pPr>
              <w:ind w:firstLine="0"/>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13</m:t>
                              </m:r>
                            </m:sub>
                          </m:sSub>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1n</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e>
                      </m:mr>
                      <m:mr>
                        <m:e>
                          <m:sSubSup>
                            <m:sSubSupPr>
                              <m:ctrlPr>
                                <w:rPr>
                                  <w:rFonts w:ascii="Cambria Math" w:hAnsi="Cambria Math"/>
                                  <w:i/>
                                </w:rPr>
                              </m:ctrlPr>
                            </m:sSubSupPr>
                            <m:e>
                              <m:r>
                                <w:rPr>
                                  <w:rFonts w:ascii="Cambria Math" w:hAnsi="Cambria Math"/>
                                </w:rPr>
                                <m:t xml:space="preserve">               a</m:t>
                              </m:r>
                            </m:e>
                            <m:sub>
                              <m:r>
                                <w:rPr>
                                  <w:rFonts w:ascii="Cambria Math" w:hAnsi="Cambria Math"/>
                                </w:rPr>
                                <m:t>22</m:t>
                              </m:r>
                            </m:sub>
                            <m:sup>
                              <m:r>
                                <w:rPr>
                                  <w:rFonts w:ascii="Cambria Math" w:hAnsi="Cambria Math"/>
                                </w:rPr>
                                <m:t>(1)</m:t>
                              </m:r>
                            </m:sup>
                          </m:sSubSup>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23</m:t>
                              </m:r>
                            </m:sub>
                            <m:sup>
                              <m:r>
                                <w:rPr>
                                  <w:rFonts w:ascii="Cambria Math" w:hAnsi="Cambria Math"/>
                                </w:rPr>
                                <m:t>(1)</m:t>
                              </m:r>
                            </m:sup>
                          </m:sSubSup>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2n</m:t>
                              </m:r>
                            </m:sub>
                            <m:sup>
                              <m:r>
                                <w:rPr>
                                  <w:rFonts w:ascii="Cambria Math" w:hAnsi="Cambria Math"/>
                                </w:rPr>
                                <m:t>(1)</m:t>
                              </m:r>
                            </m:sup>
                          </m:sSubSup>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(1)</m:t>
                              </m:r>
                            </m:sup>
                          </m:sSubSup>
                          <m:r>
                            <w:rPr>
                              <w:rFonts w:ascii="Cambria Math" w:hAnsi="Cambria Math"/>
                            </w:rPr>
                            <m:t>,</m:t>
                          </m:r>
                          <m:ctrlPr>
                            <w:rPr>
                              <w:rFonts w:ascii="Cambria Math" w:eastAsia="Cambria Math" w:hAnsi="Cambria Math" w:cs="Cambria Math"/>
                              <w:i/>
                            </w:rPr>
                          </m:ctrlPr>
                        </m:e>
                      </m:mr>
                      <m:mr>
                        <m:e>
                          <m:r>
                            <w:rPr>
                              <w:rFonts w:ascii="Cambria Math" w:hAnsi="Cambria Math"/>
                            </w:rPr>
                            <m:t xml:space="preserve">                                </m:t>
                          </m:r>
                          <m:sSubSup>
                            <m:sSubSupPr>
                              <m:ctrlPr>
                                <w:rPr>
                                  <w:rFonts w:ascii="Cambria Math" w:hAnsi="Cambria Math"/>
                                  <w:i/>
                                </w:rPr>
                              </m:ctrlPr>
                            </m:sSubSupPr>
                            <m:e>
                              <m:r>
                                <w:rPr>
                                  <w:rFonts w:ascii="Cambria Math" w:hAnsi="Cambria Math"/>
                                </w:rPr>
                                <m:t>a</m:t>
                              </m:r>
                            </m:e>
                            <m:sub>
                              <m:r>
                                <w:rPr>
                                  <w:rFonts w:ascii="Cambria Math" w:hAnsi="Cambria Math"/>
                                </w:rPr>
                                <m:t>33</m:t>
                              </m:r>
                            </m:sub>
                            <m:sup>
                              <m:r>
                                <w:rPr>
                                  <w:rFonts w:ascii="Cambria Math" w:hAnsi="Cambria Math"/>
                                </w:rPr>
                                <m:t>(2)</m:t>
                              </m:r>
                            </m:sup>
                          </m:sSubSup>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3n</m:t>
                              </m:r>
                            </m:sub>
                            <m:sup>
                              <m:r>
                                <w:rPr>
                                  <w:rFonts w:ascii="Cambria Math" w:hAnsi="Cambria Math"/>
                                </w:rPr>
                                <m:t>(2)</m:t>
                              </m:r>
                            </m:sup>
                          </m:sSubSup>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ctrlPr>
                            <w:rPr>
                              <w:rFonts w:ascii="Cambria Math" w:eastAsia="Cambria Math" w:hAnsi="Cambria Math" w:cs="Cambria Math"/>
                              <w:i/>
                            </w:rPr>
                          </m:ctrlPr>
                        </m:e>
                      </m:mr>
                      <m:mr>
                        <m:e>
                          <m:r>
                            <w:rPr>
                              <w:rFonts w:ascii="Cambria Math" w:hAnsi="Cambria Math"/>
                            </w:rPr>
                            <m:t xml:space="preserve">          </m:t>
                          </m:r>
                          <m:r>
                            <w:rPr>
                              <w:rFonts w:ascii="Cambria Math" w:eastAsia="Cambria Math" w:hAnsi="Cambria Math" w:cs="Cambria Math"/>
                            </w:rPr>
                            <m:t>.........................................</m:t>
                          </m:r>
                          <m:ctrlPr>
                            <w:rPr>
                              <w:rFonts w:ascii="Cambria Math" w:eastAsia="Cambria Math" w:hAnsi="Cambria Math" w:cs="Cambria Math"/>
                              <w:i/>
                            </w:rPr>
                          </m:ctrlPr>
                        </m:e>
                      </m:mr>
                      <m:mr>
                        <m:e>
                          <m:r>
                            <w:rPr>
                              <w:rFonts w:ascii="Cambria Math" w:hAnsi="Cambria Math"/>
                            </w:rPr>
                            <m:t xml:space="preserve">                                                     </m:t>
                          </m:r>
                          <m:sSubSup>
                            <m:sSubSupPr>
                              <m:ctrlPr>
                                <w:rPr>
                                  <w:rFonts w:ascii="Cambria Math" w:hAnsi="Cambria Math"/>
                                  <w:i/>
                                </w:rPr>
                              </m:ctrlPr>
                            </m:sSubSupPr>
                            <m:e>
                              <m:r>
                                <w:rPr>
                                  <w:rFonts w:ascii="Cambria Math" w:hAnsi="Cambria Math"/>
                                </w:rPr>
                                <m:t xml:space="preserve">  a</m:t>
                              </m:r>
                            </m:e>
                            <m:sub>
                              <m:r>
                                <w:rPr>
                                  <w:rFonts w:ascii="Cambria Math" w:hAnsi="Cambria Math"/>
                                </w:rPr>
                                <m:t>nn</m:t>
                              </m:r>
                            </m:sub>
                            <m:sup>
                              <m:r>
                                <w:rPr>
                                  <w:rFonts w:ascii="Cambria Math" w:hAnsi="Cambria Math"/>
                                </w:rPr>
                                <m:t>(n-1)</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n</m:t>
                              </m:r>
                            </m:sub>
                            <m:sup>
                              <m:r>
                                <w:rPr>
                                  <w:rFonts w:ascii="Cambria Math" w:hAnsi="Cambria Math"/>
                                </w:rPr>
                                <m:t>(n-1)</m:t>
                              </m:r>
                            </m:sup>
                          </m:sSubSup>
                          <m:r>
                            <w:rPr>
                              <w:rFonts w:ascii="Cambria Math" w:hAnsi="Cambria Math"/>
                            </w:rPr>
                            <m:t>.</m:t>
                          </m:r>
                        </m:e>
                      </m:mr>
                    </m:m>
                  </m:e>
                </m:d>
              </m:oMath>
            </m:oMathPara>
          </w:p>
        </w:tc>
        <w:tc>
          <w:tcPr>
            <w:tcW w:w="992" w:type="dxa"/>
            <w:vAlign w:val="center"/>
          </w:tcPr>
          <w:p w:rsidR="0039317A" w:rsidRPr="008426E3" w:rsidRDefault="0039317A" w:rsidP="00693E68">
            <w:pPr>
              <w:ind w:firstLine="0"/>
            </w:pPr>
            <m:oMathPara>
              <m:oMath>
                <m:r>
                  <m:rPr>
                    <m:sty m:val="bi"/>
                  </m:rPr>
                  <w:rPr>
                    <w:rFonts w:ascii="Cambria Math" w:hAnsi="Cambria Math"/>
                  </w:rPr>
                  <m:t>(1.6.)</m:t>
                </m:r>
              </m:oMath>
            </m:oMathPara>
          </w:p>
        </w:tc>
      </w:tr>
    </w:tbl>
    <w:p w:rsidR="003E4B04" w:rsidRPr="008426E3" w:rsidRDefault="003E4B04" w:rsidP="003E4B04">
      <w:r w:rsidRPr="008426E3">
        <w:t xml:space="preserve">Sistema virsta trikampe sistema, kuri turi tiek pat lygčių, kiek ir nežinomųjų. Koeficientai </w:t>
      </w:r>
      <m:oMath>
        <m:sSub>
          <m:sSubPr>
            <m:ctrlPr>
              <w:rPr>
                <w:rFonts w:ascii="Cambria Math" w:hAnsi="Cambria Math"/>
                <w:i/>
              </w:rPr>
            </m:ctrlPr>
          </m:sSubPr>
          <m:e>
            <m:r>
              <w:rPr>
                <w:rFonts w:ascii="Cambria Math" w:hAnsi="Cambria Math"/>
              </w:rPr>
              <m:t>a</m:t>
            </m:r>
          </m:e>
          <m:sub>
            <m:r>
              <w:rPr>
                <w:rFonts w:ascii="Cambria Math" w:hAnsi="Cambria Math"/>
              </w:rPr>
              <m:t>11</m:t>
            </m:r>
          </m:sub>
        </m:sSub>
      </m:oMath>
      <w:r w:rsidRPr="008426E3">
        <w:t xml:space="preserve">, </w:t>
      </w:r>
      <m:oMath>
        <m:sSubSup>
          <m:sSubSupPr>
            <m:ctrlPr>
              <w:rPr>
                <w:rFonts w:ascii="Cambria Math" w:hAnsi="Cambria Math"/>
                <w:i/>
              </w:rPr>
            </m:ctrlPr>
          </m:sSubSupPr>
          <m:e>
            <m:r>
              <w:rPr>
                <w:rFonts w:ascii="Cambria Math" w:hAnsi="Cambria Math"/>
              </w:rPr>
              <m:t>a</m:t>
            </m:r>
          </m:e>
          <m:sub>
            <m:r>
              <w:rPr>
                <w:rFonts w:ascii="Cambria Math" w:hAnsi="Cambria Math"/>
              </w:rPr>
              <m:t>22</m:t>
            </m:r>
          </m:sub>
          <m:sup>
            <m:r>
              <w:rPr>
                <w:rFonts w:ascii="Cambria Math" w:hAnsi="Cambria Math"/>
              </w:rPr>
              <m:t>(1)</m:t>
            </m:r>
          </m:sup>
        </m:sSubSup>
      </m:oMath>
      <w:r w:rsidRPr="008426E3">
        <w:t xml:space="preserve">, </w:t>
      </w:r>
      <m:oMath>
        <m:sSubSup>
          <m:sSubSupPr>
            <m:ctrlPr>
              <w:rPr>
                <w:rFonts w:ascii="Cambria Math" w:hAnsi="Cambria Math"/>
                <w:i/>
              </w:rPr>
            </m:ctrlPr>
          </m:sSubSupPr>
          <m:e>
            <m:r>
              <w:rPr>
                <w:rFonts w:ascii="Cambria Math" w:hAnsi="Cambria Math"/>
              </w:rPr>
              <m:t>a</m:t>
            </m:r>
          </m:e>
          <m:sub>
            <m:r>
              <w:rPr>
                <w:rFonts w:ascii="Cambria Math" w:hAnsi="Cambria Math"/>
              </w:rPr>
              <m:t>33</m:t>
            </m:r>
          </m:sub>
          <m:sup>
            <m:r>
              <w:rPr>
                <w:rFonts w:ascii="Cambria Math" w:hAnsi="Cambria Math"/>
              </w:rPr>
              <m:t>(2)</m:t>
            </m:r>
          </m:sup>
        </m:sSubSup>
      </m:oMath>
      <w:r w:rsidRPr="008426E3">
        <w:t xml:space="preserve">, …, </w:t>
      </w:r>
      <m:oMath>
        <m:sSubSup>
          <m:sSubSupPr>
            <m:ctrlPr>
              <w:rPr>
                <w:rFonts w:ascii="Cambria Math" w:hAnsi="Cambria Math"/>
                <w:i/>
              </w:rPr>
            </m:ctrlPr>
          </m:sSubSupPr>
          <m:e>
            <m:r>
              <w:rPr>
                <w:rFonts w:ascii="Cambria Math" w:hAnsi="Cambria Math"/>
              </w:rPr>
              <m:t>a</m:t>
            </m:r>
          </m:e>
          <m:sub>
            <m:r>
              <w:rPr>
                <w:rFonts w:ascii="Cambria Math" w:hAnsi="Cambria Math"/>
              </w:rPr>
              <m:t>nn</m:t>
            </m:r>
          </m:sub>
          <m:sup>
            <m:r>
              <w:rPr>
                <w:rFonts w:ascii="Cambria Math" w:hAnsi="Cambria Math"/>
              </w:rPr>
              <m:t>(n-1)</m:t>
            </m:r>
          </m:sup>
        </m:sSubSup>
      </m:oMath>
      <w:r w:rsidRPr="008426E3">
        <w:t xml:space="preserve"> nelygūs nuliui. Iš </w:t>
      </w:r>
      <w:r w:rsidRPr="008426E3">
        <w:rPr>
          <w:b/>
        </w:rPr>
        <w:t>(1.</w:t>
      </w:r>
      <w:r w:rsidR="00093FBB" w:rsidRPr="008426E3">
        <w:rPr>
          <w:b/>
        </w:rPr>
        <w:t>6</w:t>
      </w:r>
      <w:r w:rsidRPr="008426E3">
        <w:rPr>
          <w:b/>
        </w:rPr>
        <w:t>.)</w:t>
      </w:r>
      <w:r w:rsidRPr="008426E3">
        <w:t xml:space="preserve"> sistemos paskutinės lygties randame </w:t>
      </w:r>
      <m:oMath>
        <m:sSub>
          <m:sSubPr>
            <m:ctrlPr>
              <w:rPr>
                <w:rFonts w:ascii="Cambria Math" w:hAnsi="Cambria Math"/>
                <w:i/>
              </w:rPr>
            </m:ctrlPr>
          </m:sSubPr>
          <m:e>
            <m:r>
              <w:rPr>
                <w:rFonts w:ascii="Cambria Math" w:hAnsi="Cambria Math"/>
              </w:rPr>
              <m:t>b</m:t>
            </m:r>
          </m:e>
          <m:sub>
            <m:r>
              <w:rPr>
                <w:rFonts w:ascii="Cambria Math" w:hAnsi="Cambria Math"/>
              </w:rPr>
              <m:t>n</m:t>
            </m:r>
          </m:sub>
        </m:sSub>
      </m:oMath>
      <w:r w:rsidRPr="008426E3">
        <w:t xml:space="preserve">, paskui iš priešpaskutinės lygties - </w:t>
      </w:r>
      <m:oMath>
        <m:sSub>
          <m:sSubPr>
            <m:ctrlPr>
              <w:rPr>
                <w:rFonts w:ascii="Cambria Math" w:hAnsi="Cambria Math"/>
                <w:i/>
              </w:rPr>
            </m:ctrlPr>
          </m:sSubPr>
          <m:e>
            <m:r>
              <w:rPr>
                <w:rFonts w:ascii="Cambria Math" w:hAnsi="Cambria Math"/>
              </w:rPr>
              <m:t>b</m:t>
            </m:r>
          </m:e>
          <m:sub>
            <m:r>
              <w:rPr>
                <w:rFonts w:ascii="Cambria Math" w:hAnsi="Cambria Math"/>
              </w:rPr>
              <m:t>n-1</m:t>
            </m:r>
          </m:sub>
        </m:sSub>
      </m:oMath>
      <w:r w:rsidRPr="008426E3">
        <w:t xml:space="preserve"> ir t.t., kol pagaliau iš pirmos lygties gauname </w:t>
      </w:r>
      <m:oMath>
        <m:sSub>
          <m:sSubPr>
            <m:ctrlPr>
              <w:rPr>
                <w:rFonts w:ascii="Cambria Math" w:hAnsi="Cambria Math"/>
                <w:i/>
              </w:rPr>
            </m:ctrlPr>
          </m:sSubPr>
          <m:e>
            <m:r>
              <w:rPr>
                <w:rFonts w:ascii="Cambria Math" w:hAnsi="Cambria Math"/>
              </w:rPr>
              <m:t>b</m:t>
            </m:r>
          </m:e>
          <m:sub>
            <m:r>
              <w:rPr>
                <w:rFonts w:ascii="Cambria Math" w:hAnsi="Cambria Math"/>
              </w:rPr>
              <m:t>1</m:t>
            </m:r>
          </m:sub>
        </m:sSub>
      </m:oMath>
      <w:r w:rsidRPr="008426E3">
        <w:t>. Šiuo atveju sistema yra suderinta ir turi vienintelį sprendinį.</w:t>
      </w:r>
    </w:p>
    <w:p w:rsidR="0012254F" w:rsidRPr="008426E3" w:rsidRDefault="0012254F" w:rsidP="0012254F">
      <w:r w:rsidRPr="008426E3">
        <w:t>Tačiau Gauso metodas spręsti darbe nagrinėjamai lygčių sistemai yra netinkamas, nes jis daugelį nulinių elementų paverčia nenuliniais.</w:t>
      </w:r>
    </w:p>
    <w:p w:rsidR="003E4B04" w:rsidRPr="008426E3" w:rsidRDefault="003E4B04" w:rsidP="003E4B04"/>
    <w:p w:rsidR="00CC00F0" w:rsidRPr="008426E3" w:rsidRDefault="00B765C5" w:rsidP="00CC00F0">
      <w:pPr>
        <w:pStyle w:val="Heading3"/>
      </w:pPr>
      <w:bookmarkStart w:id="8" w:name="_Toc263194249"/>
      <w:r w:rsidRPr="008426E3">
        <w:t>Grassmann‘o</w:t>
      </w:r>
      <w:r w:rsidR="00CC00F0" w:rsidRPr="008426E3">
        <w:t xml:space="preserve"> algoritmas</w:t>
      </w:r>
      <w:bookmarkEnd w:id="8"/>
    </w:p>
    <w:p w:rsidR="00693E68" w:rsidRPr="008426E3" w:rsidRDefault="00693E68" w:rsidP="00693E68"/>
    <w:p w:rsidR="00516AFD" w:rsidRPr="008426E3" w:rsidRDefault="007020E5" w:rsidP="006E4BED">
      <w:r w:rsidRPr="008426E3">
        <w:t xml:space="preserve">Grassmann‘o </w:t>
      </w:r>
      <w:r w:rsidR="004859E6" w:rsidRPr="008426E3">
        <w:t xml:space="preserve">algoritmas yra skaitiškai stabilus Gauso eliminuojančio algoritmo variantas. </w:t>
      </w:r>
      <w:r w:rsidR="00716707" w:rsidRPr="008426E3">
        <w:t xml:space="preserve">Šis algoritmas visiškai nenaudoja atimties veiksmo, todėl yra mažiau jautrus paklaidoms, atsiradusioms </w:t>
      </w:r>
      <w:r w:rsidR="006E4BED" w:rsidRPr="008426E3">
        <w:t xml:space="preserve">dėl atimties tarp labai artimų skaičių. </w:t>
      </w:r>
      <w:r w:rsidR="00420F2C" w:rsidRPr="008426E3">
        <w:t>Šis</w:t>
      </w:r>
      <w:r w:rsidR="0075642F" w:rsidRPr="008426E3">
        <w:t xml:space="preserve"> algoritmas buvo sukurtas ergodinėm, diskretaus laiko Markovo grandinėm tirti</w:t>
      </w:r>
      <w:r w:rsidR="00720EF7" w:rsidRPr="008426E3">
        <w:t xml:space="preserve"> ir pagrįstas regeneracij</w:t>
      </w:r>
      <w:r w:rsidR="005627B6" w:rsidRPr="008426E3">
        <w:t>os procesų</w:t>
      </w:r>
      <w:r w:rsidR="00720EF7" w:rsidRPr="008426E3">
        <w:t xml:space="preserve"> teorija.</w:t>
      </w:r>
    </w:p>
    <w:p w:rsidR="00720EF7" w:rsidRPr="008426E3" w:rsidRDefault="00FE0E06" w:rsidP="006E4BED">
      <w:r w:rsidRPr="008426E3">
        <w:lastRenderedPageBreak/>
        <w:t>Naujos Markovo grandinės, kuri</w:t>
      </w:r>
      <w:r w:rsidR="0044134C" w:rsidRPr="008426E3">
        <w:t>os</w:t>
      </w:r>
      <w:r w:rsidRPr="008426E3">
        <w:t xml:space="preserve"> turi viena būsena mažiau negu pradinė grandinė, perėjimų intensyvumų reikšmės yra apskaičiuojamos. </w:t>
      </w:r>
      <w:r w:rsidR="00D42CE2" w:rsidRPr="008426E3">
        <w:t xml:space="preserve">Šis šalinamasis žingsnis, t.y.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j,i</m:t>
            </m:r>
          </m:sub>
        </m:sSub>
      </m:oMath>
      <w:r w:rsidR="00D42CE2" w:rsidRPr="008426E3">
        <w:t xml:space="preserve"> elemento apskaičiavimas, pasiekiamas paprasčiausiai pridedant neneigiamus dydžius prie pradinių neneigiamų reikšmių </w:t>
      </w:r>
      <m:oMath>
        <m:sSub>
          <m:sSubPr>
            <m:ctrlPr>
              <w:rPr>
                <w:rFonts w:ascii="Cambria Math" w:hAnsi="Cambria Math"/>
                <w:i/>
              </w:rPr>
            </m:ctrlPr>
          </m:sSubPr>
          <m:e>
            <m:r>
              <w:rPr>
                <w:rFonts w:ascii="Cambria Math" w:hAnsi="Cambria Math"/>
              </w:rPr>
              <m:t>q</m:t>
            </m:r>
          </m:e>
          <m:sub>
            <m:r>
              <w:rPr>
                <w:rFonts w:ascii="Cambria Math" w:hAnsi="Cambria Math"/>
              </w:rPr>
              <m:t>j,i</m:t>
            </m:r>
          </m:sub>
        </m:sSub>
        <m:r>
          <w:rPr>
            <w:rFonts w:ascii="Cambria Math" w:hAnsi="Cambria Math"/>
          </w:rPr>
          <m:t>,j≠i</m:t>
        </m:r>
      </m:oMath>
      <w:r w:rsidR="00D42CE2" w:rsidRPr="008426E3">
        <w:t xml:space="preserve">. Tik tai diagonalieji </w:t>
      </w:r>
      <m:oMath>
        <m:sSub>
          <m:sSubPr>
            <m:ctrlPr>
              <w:rPr>
                <w:rFonts w:ascii="Cambria Math" w:hAnsi="Cambria Math"/>
                <w:i/>
              </w:rPr>
            </m:ctrlPr>
          </m:sSubPr>
          <m:e>
            <m:r>
              <w:rPr>
                <w:rFonts w:ascii="Cambria Math" w:hAnsi="Cambria Math"/>
              </w:rPr>
              <m:t>q</m:t>
            </m:r>
          </m:e>
          <m:sub>
            <m:r>
              <w:rPr>
                <w:rFonts w:ascii="Cambria Math" w:hAnsi="Cambria Math"/>
              </w:rPr>
              <m:t>i,i</m:t>
            </m:r>
          </m:sub>
        </m:sSub>
      </m:oMath>
      <w:r w:rsidR="00D42CE2" w:rsidRPr="008426E3">
        <w:t xml:space="preserve"> ir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i,i</m:t>
            </m:r>
          </m:sub>
        </m:sSub>
      </m:oMath>
      <w:r w:rsidR="00D42CE2" w:rsidRPr="008426E3">
        <w:t>elementai yra neigiami.</w:t>
      </w:r>
    </w:p>
    <w:p w:rsidR="00693E68" w:rsidRPr="008426E3" w:rsidRDefault="00450AC0" w:rsidP="00450AC0">
      <w:r w:rsidRPr="008426E3">
        <w:t xml:space="preserve">Eliminuojanti procedūra yra iteraciniu būdu pritaikoma generuojančiai matricai, su reikšmėmis </w:t>
      </w:r>
      <m:oMath>
        <m:sSubSup>
          <m:sSubSupPr>
            <m:ctrlPr>
              <w:rPr>
                <w:rFonts w:ascii="Cambria Math" w:hAnsi="Cambria Math"/>
                <w:i/>
              </w:rPr>
            </m:ctrlPr>
          </m:sSubSupPr>
          <m:e>
            <m:r>
              <w:rPr>
                <w:rFonts w:ascii="Cambria Math" w:hAnsi="Cambria Math"/>
              </w:rPr>
              <m:t>q</m:t>
            </m:r>
          </m:e>
          <m:sub>
            <m:r>
              <w:rPr>
                <w:rFonts w:ascii="Cambria Math" w:hAnsi="Cambria Math"/>
              </w:rPr>
              <m:t>j,i</m:t>
            </m:r>
          </m:sub>
          <m:sup>
            <m:d>
              <m:dPr>
                <m:ctrlPr>
                  <w:rPr>
                    <w:rFonts w:ascii="Cambria Math" w:hAnsi="Cambria Math"/>
                    <w:i/>
                  </w:rPr>
                </m:ctrlPr>
              </m:dPr>
              <m:e>
                <m:r>
                  <w:rPr>
                    <w:rFonts w:ascii="Cambria Math" w:hAnsi="Cambria Math"/>
                  </w:rPr>
                  <m:t>k</m:t>
                </m:r>
              </m:e>
            </m:d>
          </m:sup>
        </m:sSubSup>
      </m:oMath>
      <w:r w:rsidRPr="008426E3">
        <w:t xml:space="preserve">, pažingsniui tol kol </w:t>
      </w:r>
      <w:r w:rsidR="00F92EAB" w:rsidRPr="008426E3">
        <w:t>galiausiai gaunama viršutinė trikampė matrica</w:t>
      </w:r>
      <w:r w:rsidR="00943F47" w:rsidRPr="008426E3">
        <w:t xml:space="preserve">, kur </w:t>
      </w:r>
      <m:oMath>
        <m:sSubSup>
          <m:sSubSupPr>
            <m:ctrlPr>
              <w:rPr>
                <w:rFonts w:ascii="Cambria Math" w:hAnsi="Cambria Math"/>
                <w:i/>
              </w:rPr>
            </m:ctrlPr>
          </m:sSubSupPr>
          <m:e>
            <m:r>
              <w:rPr>
                <w:rFonts w:ascii="Cambria Math" w:hAnsi="Cambria Math"/>
              </w:rPr>
              <m:t>q</m:t>
            </m:r>
          </m:e>
          <m:sub>
            <m:r>
              <w:rPr>
                <w:rFonts w:ascii="Cambria Math" w:hAnsi="Cambria Math"/>
              </w:rPr>
              <m:t>j,i</m:t>
            </m:r>
          </m:sub>
          <m:sup>
            <m:d>
              <m:dPr>
                <m:ctrlPr>
                  <w:rPr>
                    <w:rFonts w:ascii="Cambria Math" w:hAnsi="Cambria Math"/>
                    <w:i/>
                  </w:rPr>
                </m:ctrlPr>
              </m:dPr>
              <m:e>
                <m:r>
                  <w:rPr>
                    <w:rFonts w:ascii="Cambria Math" w:hAnsi="Cambria Math"/>
                  </w:rPr>
                  <m:t>k</m:t>
                </m:r>
              </m:e>
            </m:d>
          </m:sup>
        </m:sSubSup>
      </m:oMath>
      <w:r w:rsidR="00943F47" w:rsidRPr="008426E3">
        <w:t xml:space="preserve"> nusako matricos elementus po </w:t>
      </w:r>
      <m:oMath>
        <m:r>
          <w:rPr>
            <w:rFonts w:ascii="Cambria Math" w:hAnsi="Cambria Math"/>
          </w:rPr>
          <m:t>k</m:t>
        </m:r>
      </m:oMath>
      <w:r w:rsidR="00943F47" w:rsidRPr="008426E3">
        <w:t xml:space="preserve">-tosios eliminacijos iteracijos, kur </w:t>
      </w:r>
      <m:oMath>
        <m:r>
          <w:rPr>
            <w:rFonts w:ascii="Cambria Math" w:hAnsi="Cambria Math"/>
          </w:rPr>
          <m:t>1≤k≤n-1</m:t>
        </m:r>
      </m:oMath>
      <w:r w:rsidR="00943F47" w:rsidRPr="008426E3">
        <w:t xml:space="preserve">. Galiausiai, kiekvienas </w:t>
      </w:r>
      <m:oMath>
        <m:sSubSup>
          <m:sSubSupPr>
            <m:ctrlPr>
              <w:rPr>
                <w:rFonts w:ascii="Cambria Math" w:hAnsi="Cambria Math"/>
                <w:i/>
              </w:rPr>
            </m:ctrlPr>
          </m:sSubSupPr>
          <m:e>
            <m:r>
              <w:rPr>
                <w:rFonts w:ascii="Cambria Math" w:hAnsi="Cambria Math"/>
              </w:rPr>
              <m:t>q</m:t>
            </m:r>
          </m:e>
          <m:sub>
            <m:r>
              <w:rPr>
                <w:rFonts w:ascii="Cambria Math" w:hAnsi="Cambria Math"/>
              </w:rPr>
              <m:t>j,i</m:t>
            </m:r>
          </m:sub>
          <m:sup>
            <m:d>
              <m:dPr>
                <m:ctrlPr>
                  <w:rPr>
                    <w:rFonts w:ascii="Cambria Math" w:hAnsi="Cambria Math"/>
                    <w:i/>
                  </w:rPr>
                </m:ctrlPr>
              </m:dPr>
              <m:e>
                <m:r>
                  <w:rPr>
                    <w:rFonts w:ascii="Cambria Math" w:hAnsi="Cambria Math"/>
                  </w:rPr>
                  <m:t>n-1</m:t>
                </m:r>
              </m:e>
            </m:d>
          </m:sup>
        </m:sSubSup>
      </m:oMath>
      <w:r w:rsidR="00943F47" w:rsidRPr="008426E3">
        <w:t>diagonalusis elementas yra lygus -1.</w:t>
      </w:r>
    </w:p>
    <w:p w:rsidR="005E7DD4" w:rsidRPr="008426E3" w:rsidRDefault="005E7DD4" w:rsidP="00450AC0">
      <w:r w:rsidRPr="008426E3">
        <w:t xml:space="preserve">Po eliminacijos proceso seka pakeitimo procesas, kuris nusako tarpusavio ryšius tarp būsenų tikimybių. </w:t>
      </w:r>
      <w:r w:rsidR="009C792B" w:rsidRPr="008426E3">
        <w:t xml:space="preserve">Norint rasti stacionarias sistemos būsenų tikimybes, reikia įvesti normalizavimo sąlygą. </w:t>
      </w:r>
    </w:p>
    <w:p w:rsidR="0098687D" w:rsidRPr="008426E3" w:rsidRDefault="0098687D" w:rsidP="00450AC0">
      <w:r w:rsidRPr="008426E3">
        <w:t>Šis algoritmas gali būti išskaidytas į keturis žingsnius.</w:t>
      </w:r>
    </w:p>
    <w:p w:rsidR="0098687D" w:rsidRPr="008426E3" w:rsidRDefault="005F5450" w:rsidP="00450AC0">
      <w:r w:rsidRPr="008426E3">
        <w:t>Pirmame žingsnyj</w:t>
      </w:r>
      <w:r w:rsidR="00D14BBB" w:rsidRPr="008426E3">
        <w:t>e</w:t>
      </w:r>
      <w:r w:rsidRPr="008426E3">
        <w:t xml:space="preserve"> nusakome matricą </w:t>
      </w:r>
      <m:oMath>
        <m:r>
          <w:rPr>
            <w:rFonts w:ascii="Cambria Math" w:hAnsi="Cambria Math"/>
          </w:rPr>
          <m:t>A</m:t>
        </m:r>
      </m:oMath>
      <w:r w:rsidRPr="008426E3">
        <w:t>:</w:t>
      </w:r>
    </w:p>
    <w:tbl>
      <w:tblPr>
        <w:tblW w:w="10031" w:type="dxa"/>
        <w:tblLook w:val="04A0"/>
      </w:tblPr>
      <w:tblGrid>
        <w:gridCol w:w="9039"/>
        <w:gridCol w:w="992"/>
      </w:tblGrid>
      <w:tr w:rsidR="005F5450" w:rsidRPr="008426E3" w:rsidTr="00850259">
        <w:tc>
          <w:tcPr>
            <w:tcW w:w="9039" w:type="dxa"/>
            <w:vAlign w:val="center"/>
          </w:tcPr>
          <w:p w:rsidR="005F5450" w:rsidRPr="008426E3" w:rsidRDefault="00D14BBB" w:rsidP="00C354C9">
            <w:pPr>
              <w:ind w:firstLine="0"/>
              <w:jc w:val="center"/>
              <w:rPr>
                <w:i/>
              </w:rPr>
            </w:pPr>
            <m:oMath>
              <m:r>
                <w:rPr>
                  <w:rFonts w:ascii="Cambria Math" w:hAnsi="Cambria Math"/>
                </w:rPr>
                <m:t>A=P-I</m:t>
              </m:r>
            </m:oMath>
            <w:r w:rsidR="00C354C9" w:rsidRPr="008426E3">
              <w:t>, kur P – perėjimų intensyvumų matrica</w:t>
            </w:r>
          </w:p>
        </w:tc>
        <w:tc>
          <w:tcPr>
            <w:tcW w:w="992" w:type="dxa"/>
            <w:vAlign w:val="center"/>
          </w:tcPr>
          <w:p w:rsidR="005F5450" w:rsidRPr="008426E3" w:rsidRDefault="005F5450" w:rsidP="00850259">
            <w:pPr>
              <w:ind w:firstLine="0"/>
            </w:pPr>
            <m:oMathPara>
              <m:oMath>
                <m:r>
                  <m:rPr>
                    <m:sty m:val="bi"/>
                  </m:rPr>
                  <w:rPr>
                    <w:rFonts w:ascii="Cambria Math" w:hAnsi="Cambria Math"/>
                  </w:rPr>
                  <m:t>(1.7.)</m:t>
                </m:r>
              </m:oMath>
            </m:oMathPara>
          </w:p>
        </w:tc>
      </w:tr>
    </w:tbl>
    <w:p w:rsidR="005F5450" w:rsidRPr="008426E3" w:rsidRDefault="00C354C9" w:rsidP="00450AC0">
      <w:r w:rsidRPr="008426E3">
        <w:t>Antras (eliminacijos) žingsnis:</w:t>
      </w:r>
    </w:p>
    <w:tbl>
      <w:tblPr>
        <w:tblW w:w="10031" w:type="dxa"/>
        <w:tblLook w:val="04A0"/>
      </w:tblPr>
      <w:tblGrid>
        <w:gridCol w:w="9039"/>
        <w:gridCol w:w="992"/>
      </w:tblGrid>
      <w:tr w:rsidR="00C354C9" w:rsidRPr="008426E3" w:rsidTr="00850259">
        <w:tc>
          <w:tcPr>
            <w:tcW w:w="9039" w:type="dxa"/>
            <w:vAlign w:val="center"/>
          </w:tcPr>
          <w:p w:rsidR="00C354C9" w:rsidRPr="008426E3" w:rsidRDefault="00C354C9" w:rsidP="00C354C9">
            <w:pPr>
              <w:ind w:firstLine="0"/>
              <w:jc w:val="center"/>
            </w:pPr>
            <m:oMathPara>
              <m:oMath>
                <m:r>
                  <w:rPr>
                    <w:rFonts w:ascii="Cambria Math" w:hAnsi="Cambria Math"/>
                  </w:rPr>
                  <m:t>l=n-1,n-2,…, 1:</m:t>
                </m:r>
              </m:oMath>
            </m:oMathPara>
          </w:p>
          <w:p w:rsidR="00C354C9" w:rsidRPr="008426E3" w:rsidRDefault="00F827EE" w:rsidP="00C354C9">
            <w:pPr>
              <w:ind w:firstLine="0"/>
              <w:jc w:val="center"/>
            </w:pPr>
            <m:oMathPara>
              <m:oMath>
                <m:sSubSup>
                  <m:sSubSupPr>
                    <m:ctrlPr>
                      <w:rPr>
                        <w:rFonts w:ascii="Cambria Math" w:hAnsi="Cambria Math"/>
                        <w:i/>
                      </w:rPr>
                    </m:ctrlPr>
                  </m:sSubSupPr>
                  <m:e>
                    <m:r>
                      <w:rPr>
                        <w:rFonts w:ascii="Cambria Math" w:hAnsi="Cambria Math"/>
                      </w:rPr>
                      <m:t>a</m:t>
                    </m:r>
                  </m:e>
                  <m:sub>
                    <m:r>
                      <w:rPr>
                        <w:rFonts w:ascii="Cambria Math" w:hAnsi="Cambria Math"/>
                      </w:rPr>
                      <m:t>j,i</m:t>
                    </m:r>
                  </m:sub>
                  <m:sup>
                    <m:d>
                      <m:dPr>
                        <m:ctrlPr>
                          <w:rPr>
                            <w:rFonts w:ascii="Cambria Math" w:hAnsi="Cambria Math"/>
                            <w:i/>
                          </w:rPr>
                        </m:ctrlPr>
                      </m:dPr>
                      <m:e>
                        <m:r>
                          <w:rPr>
                            <w:rFonts w:ascii="Cambria Math" w:hAnsi="Cambria Math"/>
                          </w:rPr>
                          <m:t>n-l</m:t>
                        </m:r>
                      </m:e>
                    </m:d>
                  </m:sup>
                </m:sSubSup>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sSubSup>
                              <m:sSubSupPr>
                                <m:ctrlPr>
                                  <w:rPr>
                                    <w:rFonts w:ascii="Cambria Math" w:hAnsi="Cambria Math"/>
                                    <w:i/>
                                  </w:rPr>
                                </m:ctrlPr>
                              </m:sSubSupPr>
                              <m:e>
                                <m:r>
                                  <w:rPr>
                                    <w:rFonts w:ascii="Cambria Math" w:hAnsi="Cambria Math"/>
                                  </w:rPr>
                                  <m:t>a</m:t>
                                </m:r>
                              </m:e>
                              <m:sub>
                                <m:r>
                                  <w:rPr>
                                    <w:rFonts w:ascii="Cambria Math" w:hAnsi="Cambria Math"/>
                                  </w:rPr>
                                  <m:t>j,i</m:t>
                                </m:r>
                              </m:sub>
                              <m:sup>
                                <m:d>
                                  <m:dPr>
                                    <m:ctrlPr>
                                      <w:rPr>
                                        <w:rFonts w:ascii="Cambria Math" w:hAnsi="Cambria Math"/>
                                        <w:i/>
                                      </w:rPr>
                                    </m:ctrlPr>
                                  </m:dPr>
                                  <m:e>
                                    <m:r>
                                      <w:rPr>
                                        <w:rFonts w:ascii="Cambria Math" w:hAnsi="Cambria Math"/>
                                      </w:rPr>
                                      <m:t>n-l-1</m:t>
                                    </m:r>
                                  </m:e>
                                </m:d>
                              </m:sup>
                            </m:sSubSup>
                          </m:num>
                          <m:den>
                            <m:nary>
                              <m:naryPr>
                                <m:chr m:val="∑"/>
                                <m:limLoc m:val="undOvr"/>
                                <m:ctrlPr>
                                  <w:rPr>
                                    <w:rFonts w:ascii="Cambria Math" w:hAnsi="Cambria Math"/>
                                    <w:i/>
                                  </w:rPr>
                                </m:ctrlPr>
                              </m:naryPr>
                              <m:sub>
                                <m:r>
                                  <w:rPr>
                                    <w:rFonts w:ascii="Cambria Math" w:hAnsi="Cambria Math"/>
                                  </w:rPr>
                                  <m:t>m=0</m:t>
                                </m:r>
                              </m:sub>
                              <m:sup>
                                <m:r>
                                  <w:rPr>
                                    <w:rFonts w:ascii="Cambria Math" w:hAnsi="Cambria Math"/>
                                  </w:rPr>
                                  <m:t>l-1</m:t>
                                </m:r>
                              </m:sup>
                              <m:e>
                                <m:sSubSup>
                                  <m:sSubSupPr>
                                    <m:ctrlPr>
                                      <w:rPr>
                                        <w:rFonts w:ascii="Cambria Math" w:hAnsi="Cambria Math"/>
                                        <w:i/>
                                      </w:rPr>
                                    </m:ctrlPr>
                                  </m:sSubSupPr>
                                  <m:e>
                                    <m:r>
                                      <w:rPr>
                                        <w:rFonts w:ascii="Cambria Math" w:hAnsi="Cambria Math"/>
                                      </w:rPr>
                                      <m:t>a</m:t>
                                    </m:r>
                                  </m:e>
                                  <m:sub>
                                    <m:r>
                                      <w:rPr>
                                        <w:rFonts w:ascii="Cambria Math" w:hAnsi="Cambria Math"/>
                                      </w:rPr>
                                      <m:t>l,m</m:t>
                                    </m:r>
                                  </m:sub>
                                  <m:sup>
                                    <m:d>
                                      <m:dPr>
                                        <m:ctrlPr>
                                          <w:rPr>
                                            <w:rFonts w:ascii="Cambria Math" w:hAnsi="Cambria Math"/>
                                            <w:i/>
                                          </w:rPr>
                                        </m:ctrlPr>
                                      </m:dPr>
                                      <m:e>
                                        <m:r>
                                          <w:rPr>
                                            <w:rFonts w:ascii="Cambria Math" w:hAnsi="Cambria Math"/>
                                          </w:rPr>
                                          <m:t>n-l-1</m:t>
                                        </m:r>
                                      </m:e>
                                    </m:d>
                                  </m:sup>
                                </m:sSubSup>
                              </m:e>
                            </m:nary>
                          </m:den>
                        </m:f>
                        <m:r>
                          <w:rPr>
                            <w:rFonts w:ascii="Cambria Math" w:hAnsi="Cambria Math"/>
                          </w:rPr>
                          <m:t>,j&lt;l,i=l</m:t>
                        </m:r>
                      </m:e>
                      <m:e>
                        <m:sSubSup>
                          <m:sSubSupPr>
                            <m:ctrlPr>
                              <w:rPr>
                                <w:rFonts w:ascii="Cambria Math" w:hAnsi="Cambria Math"/>
                                <w:i/>
                              </w:rPr>
                            </m:ctrlPr>
                          </m:sSubSupPr>
                          <m:e>
                            <m:r>
                              <w:rPr>
                                <w:rFonts w:ascii="Cambria Math" w:hAnsi="Cambria Math"/>
                              </w:rPr>
                              <m:t>a</m:t>
                            </m:r>
                          </m:e>
                          <m:sub>
                            <m:r>
                              <w:rPr>
                                <w:rFonts w:ascii="Cambria Math" w:hAnsi="Cambria Math"/>
                              </w:rPr>
                              <m:t>j,i</m:t>
                            </m:r>
                          </m:sub>
                          <m:sup>
                            <m:d>
                              <m:dPr>
                                <m:ctrlPr>
                                  <w:rPr>
                                    <w:rFonts w:ascii="Cambria Math" w:hAnsi="Cambria Math"/>
                                    <w:i/>
                                  </w:rPr>
                                </m:ctrlPr>
                              </m:dPr>
                              <m:e>
                                <m:r>
                                  <w:rPr>
                                    <w:rFonts w:ascii="Cambria Math" w:hAnsi="Cambria Math"/>
                                  </w:rPr>
                                  <m:t>n-l-1</m:t>
                                </m:r>
                              </m:e>
                            </m:d>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a</m:t>
                                </m:r>
                              </m:e>
                              <m:sub>
                                <m:r>
                                  <w:rPr>
                                    <w:rFonts w:ascii="Cambria Math" w:hAnsi="Cambria Math"/>
                                  </w:rPr>
                                  <m:t>j,l</m:t>
                                </m:r>
                              </m:sub>
                              <m:sup>
                                <m:d>
                                  <m:dPr>
                                    <m:ctrlPr>
                                      <w:rPr>
                                        <w:rFonts w:ascii="Cambria Math" w:hAnsi="Cambria Math"/>
                                        <w:i/>
                                      </w:rPr>
                                    </m:ctrlPr>
                                  </m:dPr>
                                  <m:e>
                                    <m:r>
                                      <w:rPr>
                                        <w:rFonts w:ascii="Cambria Math" w:hAnsi="Cambria Math"/>
                                      </w:rPr>
                                      <m:t>n-l-1</m:t>
                                    </m:r>
                                  </m:e>
                                </m:d>
                              </m:sup>
                            </m:sSubSup>
                            <m:sSubSup>
                              <m:sSubSupPr>
                                <m:ctrlPr>
                                  <w:rPr>
                                    <w:rFonts w:ascii="Cambria Math" w:hAnsi="Cambria Math"/>
                                    <w:i/>
                                  </w:rPr>
                                </m:ctrlPr>
                              </m:sSubSupPr>
                              <m:e>
                                <m:r>
                                  <w:rPr>
                                    <w:rFonts w:ascii="Cambria Math" w:hAnsi="Cambria Math"/>
                                  </w:rPr>
                                  <m:t>a</m:t>
                                </m:r>
                              </m:e>
                              <m:sub>
                                <m:r>
                                  <w:rPr>
                                    <w:rFonts w:ascii="Cambria Math" w:hAnsi="Cambria Math"/>
                                  </w:rPr>
                                  <m:t>l,i</m:t>
                                </m:r>
                              </m:sub>
                              <m:sup>
                                <m:d>
                                  <m:dPr>
                                    <m:ctrlPr>
                                      <w:rPr>
                                        <w:rFonts w:ascii="Cambria Math" w:hAnsi="Cambria Math"/>
                                        <w:i/>
                                      </w:rPr>
                                    </m:ctrlPr>
                                  </m:dPr>
                                  <m:e>
                                    <m:r>
                                      <w:rPr>
                                        <w:rFonts w:ascii="Cambria Math" w:hAnsi="Cambria Math"/>
                                      </w:rPr>
                                      <m:t>n-l-1</m:t>
                                    </m:r>
                                  </m:e>
                                </m:d>
                              </m:sup>
                            </m:sSubSup>
                          </m:num>
                          <m:den>
                            <m:nary>
                              <m:naryPr>
                                <m:chr m:val="∑"/>
                                <m:limLoc m:val="undOvr"/>
                                <m:ctrlPr>
                                  <w:rPr>
                                    <w:rFonts w:ascii="Cambria Math" w:hAnsi="Cambria Math"/>
                                    <w:i/>
                                  </w:rPr>
                                </m:ctrlPr>
                              </m:naryPr>
                              <m:sub>
                                <m:r>
                                  <w:rPr>
                                    <w:rFonts w:ascii="Cambria Math" w:hAnsi="Cambria Math"/>
                                  </w:rPr>
                                  <m:t>m=0</m:t>
                                </m:r>
                              </m:sub>
                              <m:sup>
                                <m:r>
                                  <w:rPr>
                                    <w:rFonts w:ascii="Cambria Math" w:hAnsi="Cambria Math"/>
                                  </w:rPr>
                                  <m:t>l-1</m:t>
                                </m:r>
                              </m:sup>
                              <m:e>
                                <m:sSubSup>
                                  <m:sSubSupPr>
                                    <m:ctrlPr>
                                      <w:rPr>
                                        <w:rFonts w:ascii="Cambria Math" w:hAnsi="Cambria Math"/>
                                        <w:i/>
                                      </w:rPr>
                                    </m:ctrlPr>
                                  </m:sSubSupPr>
                                  <m:e>
                                    <m:r>
                                      <w:rPr>
                                        <w:rFonts w:ascii="Cambria Math" w:hAnsi="Cambria Math"/>
                                      </w:rPr>
                                      <m:t>a</m:t>
                                    </m:r>
                                  </m:e>
                                  <m:sub>
                                    <m:r>
                                      <w:rPr>
                                        <w:rFonts w:ascii="Cambria Math" w:hAnsi="Cambria Math"/>
                                      </w:rPr>
                                      <m:t>l,m</m:t>
                                    </m:r>
                                  </m:sub>
                                  <m:sup>
                                    <m:d>
                                      <m:dPr>
                                        <m:ctrlPr>
                                          <w:rPr>
                                            <w:rFonts w:ascii="Cambria Math" w:hAnsi="Cambria Math"/>
                                            <w:i/>
                                          </w:rPr>
                                        </m:ctrlPr>
                                      </m:dPr>
                                      <m:e>
                                        <m:r>
                                          <w:rPr>
                                            <w:rFonts w:ascii="Cambria Math" w:hAnsi="Cambria Math"/>
                                          </w:rPr>
                                          <m:t>n-l-1</m:t>
                                        </m:r>
                                      </m:e>
                                    </m:d>
                                  </m:sup>
                                </m:sSubSup>
                              </m:e>
                            </m:nary>
                          </m:den>
                        </m:f>
                        <m:r>
                          <w:rPr>
                            <w:rFonts w:ascii="Cambria Math" w:hAnsi="Cambria Math"/>
                          </w:rPr>
                          <m:t>,j≠i,1≤j,i≤l-1</m:t>
                        </m:r>
                      </m:e>
                      <m:e>
                        <m:m>
                          <m:mPr>
                            <m:mcs>
                              <m:mc>
                                <m:mcPr>
                                  <m:count m:val="1"/>
                                  <m:mcJc m:val="center"/>
                                </m:mcPr>
                              </m:mc>
                            </m:mcs>
                            <m:ctrlPr>
                              <w:rPr>
                                <w:rFonts w:ascii="Cambria Math" w:hAnsi="Cambria Math"/>
                                <w:i/>
                              </w:rPr>
                            </m:ctrlPr>
                          </m:mPr>
                          <m:mr>
                            <m:e>
                              <m:r>
                                <w:rPr>
                                  <w:rFonts w:ascii="Cambria Math" w:hAnsi="Cambria Math"/>
                                </w:rPr>
                                <m:t>-1,j=i=l</m:t>
                              </m:r>
                            </m:e>
                          </m:mr>
                          <m:mr>
                            <m:e>
                              <m:r>
                                <w:rPr>
                                  <w:rFonts w:ascii="Cambria Math" w:hAnsi="Cambria Math"/>
                                </w:rPr>
                                <m:t>0,j=l.i&lt;l</m:t>
                              </m:r>
                            </m:e>
                          </m:mr>
                        </m:m>
                      </m:e>
                    </m:eqArr>
                  </m:e>
                </m:d>
              </m:oMath>
            </m:oMathPara>
          </w:p>
        </w:tc>
        <w:tc>
          <w:tcPr>
            <w:tcW w:w="992" w:type="dxa"/>
            <w:vAlign w:val="center"/>
          </w:tcPr>
          <w:p w:rsidR="00C354C9" w:rsidRPr="008426E3" w:rsidRDefault="00C354C9" w:rsidP="00C354C9">
            <w:pPr>
              <w:ind w:firstLine="0"/>
            </w:pPr>
            <m:oMathPara>
              <m:oMath>
                <m:r>
                  <m:rPr>
                    <m:sty m:val="bi"/>
                  </m:rPr>
                  <w:rPr>
                    <w:rFonts w:ascii="Cambria Math" w:hAnsi="Cambria Math"/>
                  </w:rPr>
                  <m:t>(1.8.)</m:t>
                </m:r>
              </m:oMath>
            </m:oMathPara>
          </w:p>
        </w:tc>
      </w:tr>
    </w:tbl>
    <w:p w:rsidR="00C354C9" w:rsidRPr="008426E3" w:rsidRDefault="00FD20AB" w:rsidP="00450AC0">
      <w:r w:rsidRPr="008426E3">
        <w:t>Trečias žingsnis:</w:t>
      </w:r>
    </w:p>
    <w:tbl>
      <w:tblPr>
        <w:tblW w:w="10031" w:type="dxa"/>
        <w:tblLook w:val="04A0"/>
      </w:tblPr>
      <w:tblGrid>
        <w:gridCol w:w="9039"/>
        <w:gridCol w:w="992"/>
      </w:tblGrid>
      <w:tr w:rsidR="00FD20AB" w:rsidRPr="008426E3" w:rsidTr="00850259">
        <w:tc>
          <w:tcPr>
            <w:tcW w:w="9039" w:type="dxa"/>
            <w:vAlign w:val="center"/>
          </w:tcPr>
          <w:p w:rsidR="00FD20AB" w:rsidRPr="008426E3" w:rsidRDefault="00FD20AB" w:rsidP="00850259">
            <w:pPr>
              <w:ind w:firstLine="0"/>
              <w:jc w:val="center"/>
            </w:pPr>
            <m:oMathPara>
              <m:oMath>
                <m:r>
                  <w:rPr>
                    <w:rFonts w:ascii="Cambria Math" w:hAnsi="Cambria Math"/>
                  </w:rPr>
                  <m:t>l=1,2,…,n-1</m:t>
                </m:r>
              </m:oMath>
            </m:oMathPara>
          </w:p>
          <w:p w:rsidR="00FD20AB" w:rsidRPr="008426E3" w:rsidRDefault="00F827EE" w:rsidP="00FD20AB">
            <w:pPr>
              <w:ind w:firstLine="0"/>
              <w:jc w:val="center"/>
              <w:rPr>
                <w:i/>
              </w:rPr>
            </w:pPr>
            <m:oMathPara>
              <m:oMath>
                <m:sSub>
                  <m:sSubPr>
                    <m:ctrlPr>
                      <w:rPr>
                        <w:rFonts w:ascii="Cambria Math" w:hAnsi="Cambria Math"/>
                        <w:i/>
                      </w:rPr>
                    </m:ctrlPr>
                  </m:sSubPr>
                  <m:e>
                    <m:r>
                      <w:rPr>
                        <w:rFonts w:ascii="Cambria Math" w:hAnsi="Cambria Math"/>
                      </w:rPr>
                      <m:t>x</m:t>
                    </m:r>
                  </m:e>
                  <m:sub>
                    <m:r>
                      <w:rPr>
                        <w:rFonts w:ascii="Cambria Math" w:hAnsi="Cambria Math"/>
                      </w:rPr>
                      <m:t>l</m:t>
                    </m:r>
                  </m:sub>
                </m:sSub>
                <m:r>
                  <w:rPr>
                    <w:rFonts w:ascii="Cambria Math" w:hAnsi="Cambria Math"/>
                  </w:rPr>
                  <m:t>=</m:t>
                </m:r>
                <m:nary>
                  <m:naryPr>
                    <m:chr m:val="∑"/>
                    <m:limLoc m:val="undOvr"/>
                    <m:ctrlPr>
                      <w:rPr>
                        <w:rFonts w:ascii="Cambria Math" w:hAnsi="Cambria Math"/>
                        <w:i/>
                      </w:rPr>
                    </m:ctrlPr>
                  </m:naryPr>
                  <m:sub>
                    <m:r>
                      <w:rPr>
                        <w:rFonts w:ascii="Cambria Math" w:hAnsi="Cambria Math"/>
                      </w:rPr>
                      <m:t>i=0</m:t>
                    </m:r>
                  </m:sub>
                  <m:sup>
                    <m:r>
                      <w:rPr>
                        <w:rFonts w:ascii="Cambria Math" w:hAnsi="Cambria Math"/>
                      </w:rPr>
                      <m:t>l-1</m:t>
                    </m:r>
                  </m:sup>
                  <m:e>
                    <m:sSub>
                      <m:sSubPr>
                        <m:ctrlPr>
                          <w:rPr>
                            <w:rFonts w:ascii="Cambria Math" w:hAnsi="Cambria Math"/>
                            <w:i/>
                          </w:rPr>
                        </m:ctrlPr>
                      </m:sSubPr>
                      <m:e>
                        <m:r>
                          <w:rPr>
                            <w:rFonts w:ascii="Cambria Math" w:hAnsi="Cambria Math"/>
                          </w:rPr>
                          <m:t>x</m:t>
                        </m:r>
                      </m:e>
                      <m:sub>
                        <m:r>
                          <w:rPr>
                            <w:rFonts w:ascii="Cambria Math" w:hAnsi="Cambria Math"/>
                          </w:rPr>
                          <m:t>i</m:t>
                        </m:r>
                      </m:sub>
                    </m:sSub>
                    <m:sSubSup>
                      <m:sSubSupPr>
                        <m:ctrlPr>
                          <w:rPr>
                            <w:rFonts w:ascii="Cambria Math" w:hAnsi="Cambria Math"/>
                            <w:i/>
                          </w:rPr>
                        </m:ctrlPr>
                      </m:sSubSupPr>
                      <m:e>
                        <m:r>
                          <w:rPr>
                            <w:rFonts w:ascii="Cambria Math" w:hAnsi="Cambria Math"/>
                          </w:rPr>
                          <m:t>a</m:t>
                        </m:r>
                      </m:e>
                      <m:sub>
                        <m:r>
                          <w:rPr>
                            <w:rFonts w:ascii="Cambria Math" w:hAnsi="Cambria Math"/>
                          </w:rPr>
                          <m:t>il</m:t>
                        </m:r>
                      </m:sub>
                      <m:sup>
                        <m:d>
                          <m:dPr>
                            <m:ctrlPr>
                              <w:rPr>
                                <w:rFonts w:ascii="Cambria Math" w:hAnsi="Cambria Math"/>
                                <w:i/>
                              </w:rPr>
                            </m:ctrlPr>
                          </m:dPr>
                          <m:e>
                            <m:r>
                              <w:rPr>
                                <w:rFonts w:ascii="Cambria Math" w:hAnsi="Cambria Math"/>
                              </w:rPr>
                              <m:t>n-l</m:t>
                            </m:r>
                          </m:e>
                        </m:d>
                      </m:sup>
                    </m:sSubSup>
                  </m:e>
                </m:nary>
              </m:oMath>
            </m:oMathPara>
          </w:p>
        </w:tc>
        <w:tc>
          <w:tcPr>
            <w:tcW w:w="992" w:type="dxa"/>
            <w:vAlign w:val="center"/>
          </w:tcPr>
          <w:p w:rsidR="00FD20AB" w:rsidRPr="008426E3" w:rsidRDefault="00FD20AB" w:rsidP="00850259">
            <w:pPr>
              <w:ind w:firstLine="0"/>
            </w:pPr>
            <m:oMathPara>
              <m:oMath>
                <m:r>
                  <m:rPr>
                    <m:sty m:val="bi"/>
                  </m:rPr>
                  <w:rPr>
                    <w:rFonts w:ascii="Cambria Math" w:hAnsi="Cambria Math"/>
                  </w:rPr>
                  <m:t>(1.9.)</m:t>
                </m:r>
              </m:oMath>
            </m:oMathPara>
          </w:p>
        </w:tc>
      </w:tr>
    </w:tbl>
    <w:p w:rsidR="00FD20AB" w:rsidRPr="008426E3" w:rsidRDefault="00FD20AB" w:rsidP="00450AC0">
      <w:r w:rsidRPr="008426E3">
        <w:t>Ketvirtas žingsnis:</w:t>
      </w:r>
    </w:p>
    <w:tbl>
      <w:tblPr>
        <w:tblW w:w="10031" w:type="dxa"/>
        <w:tblLook w:val="04A0"/>
      </w:tblPr>
      <w:tblGrid>
        <w:gridCol w:w="9006"/>
        <w:gridCol w:w="1025"/>
      </w:tblGrid>
      <w:tr w:rsidR="00FD20AB" w:rsidRPr="008426E3" w:rsidTr="00850259">
        <w:tc>
          <w:tcPr>
            <w:tcW w:w="9039" w:type="dxa"/>
            <w:vAlign w:val="center"/>
          </w:tcPr>
          <w:p w:rsidR="00FD20AB" w:rsidRPr="008426E3" w:rsidRDefault="00FD20AB" w:rsidP="00850259">
            <w:pPr>
              <w:ind w:firstLine="0"/>
              <w:jc w:val="center"/>
            </w:pPr>
            <m:oMathPara>
              <m:oMath>
                <m:r>
                  <w:rPr>
                    <w:rFonts w:ascii="Cambria Math" w:hAnsi="Cambria Math"/>
                  </w:rPr>
                  <m:t>l=1,2,…,n-1</m:t>
                </m:r>
              </m:oMath>
            </m:oMathPara>
          </w:p>
          <w:p w:rsidR="00FD20AB" w:rsidRPr="008426E3" w:rsidRDefault="00F827EE" w:rsidP="00551BD1">
            <w:pPr>
              <w:ind w:firstLine="0"/>
              <w:jc w:val="center"/>
              <w:rPr>
                <w:i/>
              </w:rP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π</m:t>
                              </m:r>
                            </m:e>
                            <m:sub>
                              <m:r>
                                <w:rPr>
                                  <w:rFonts w:ascii="Cambria Math" w:hAnsi="Cambria Math"/>
                                </w:rPr>
                                <m:t>i</m:t>
                              </m:r>
                            </m:sub>
                          </m:sSub>
                        </m:e>
                      </m:mr>
                      <m:mr>
                        <m:e>
                          <m:sSub>
                            <m:sSubPr>
                              <m:ctrlPr>
                                <w:rPr>
                                  <w:rFonts w:ascii="Cambria Math" w:hAnsi="Cambria Math"/>
                                  <w:i/>
                                </w:rPr>
                              </m:ctrlPr>
                            </m:sSubPr>
                            <m:e>
                              <m:r>
                                <w:rPr>
                                  <w:rFonts w:ascii="Cambria Math" w:hAnsi="Cambria Math"/>
                                </w:rPr>
                                <m:t>ν</m:t>
                              </m:r>
                            </m:e>
                            <m:sub>
                              <m:r>
                                <w:rPr>
                                  <w:rFonts w:ascii="Cambria Math" w:hAnsi="Cambria Math"/>
                                </w:rPr>
                                <m:t>i</m:t>
                              </m:r>
                            </m:sub>
                          </m:sSub>
                        </m:e>
                      </m:mr>
                    </m:m>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nary>
                      <m:naryPr>
                        <m:chr m:val="∑"/>
                        <m:limLoc m:val="undOvr"/>
                        <m:ctrlPr>
                          <w:rPr>
                            <w:rFonts w:ascii="Cambria Math" w:hAnsi="Cambria Math"/>
                            <w:i/>
                          </w:rPr>
                        </m:ctrlPr>
                      </m:naryPr>
                      <m:sub>
                        <m:r>
                          <w:rPr>
                            <w:rFonts w:ascii="Cambria Math" w:hAnsi="Cambria Math"/>
                          </w:rPr>
                          <m:t>j=0</m:t>
                        </m:r>
                      </m:sub>
                      <m:sup>
                        <m:r>
                          <w:rPr>
                            <w:rFonts w:ascii="Cambria Math" w:hAnsi="Cambria Math"/>
                          </w:rPr>
                          <m:t>n-1</m:t>
                        </m:r>
                      </m:sup>
                      <m:e>
                        <m:sSub>
                          <m:sSubPr>
                            <m:ctrlPr>
                              <w:rPr>
                                <w:rFonts w:ascii="Cambria Math" w:hAnsi="Cambria Math"/>
                                <w:i/>
                              </w:rPr>
                            </m:ctrlPr>
                          </m:sSubPr>
                          <m:e>
                            <m:r>
                              <w:rPr>
                                <w:rFonts w:ascii="Cambria Math" w:hAnsi="Cambria Math"/>
                              </w:rPr>
                              <m:t>x</m:t>
                            </m:r>
                          </m:e>
                          <m:sub>
                            <m:r>
                              <w:rPr>
                                <w:rFonts w:ascii="Cambria Math" w:hAnsi="Cambria Math"/>
                              </w:rPr>
                              <m:t>j</m:t>
                            </m:r>
                          </m:sub>
                        </m:sSub>
                      </m:e>
                    </m:nary>
                  </m:den>
                </m:f>
              </m:oMath>
            </m:oMathPara>
          </w:p>
        </w:tc>
        <w:tc>
          <w:tcPr>
            <w:tcW w:w="992" w:type="dxa"/>
            <w:vAlign w:val="center"/>
          </w:tcPr>
          <w:p w:rsidR="00FD20AB" w:rsidRPr="008426E3" w:rsidRDefault="00FD20AB" w:rsidP="00850259">
            <w:pPr>
              <w:ind w:firstLine="0"/>
            </w:pPr>
            <m:oMathPara>
              <m:oMath>
                <m:r>
                  <m:rPr>
                    <m:sty m:val="bi"/>
                  </m:rPr>
                  <w:rPr>
                    <w:rFonts w:ascii="Cambria Math" w:hAnsi="Cambria Math"/>
                  </w:rPr>
                  <m:t>(1.10.)</m:t>
                </m:r>
              </m:oMath>
            </m:oMathPara>
          </w:p>
        </w:tc>
      </w:tr>
    </w:tbl>
    <w:p w:rsidR="00C354C9" w:rsidRPr="008426E3" w:rsidRDefault="00242C08" w:rsidP="00450AC0">
      <w:r w:rsidRPr="008426E3">
        <w:t xml:space="preserve">Matrica </w:t>
      </w:r>
      <m:oMath>
        <m:r>
          <w:rPr>
            <w:rFonts w:ascii="Cambria Math" w:hAnsi="Cambria Math"/>
          </w:rPr>
          <m:t>A</m:t>
        </m:r>
      </m:oMath>
      <w:r w:rsidRPr="008426E3">
        <w:t xml:space="preserve"> yra išskaidoma į dvi matricas, viršutinę trikampę matricą </w:t>
      </w:r>
      <m:oMath>
        <m:r>
          <w:rPr>
            <w:rFonts w:ascii="Cambria Math" w:hAnsi="Cambria Math"/>
          </w:rPr>
          <m:t>U</m:t>
        </m:r>
      </m:oMath>
      <w:r w:rsidRPr="008426E3">
        <w:t xml:space="preserve"> ir apatinę matricą </w:t>
      </w:r>
      <m:oMath>
        <m:r>
          <w:rPr>
            <w:rFonts w:ascii="Cambria Math" w:hAnsi="Cambria Math"/>
          </w:rPr>
          <m:t>L</m:t>
        </m:r>
      </m:oMath>
      <w:r w:rsidRPr="008426E3">
        <w:t>, taip, kad galiotų (</w:t>
      </w:r>
      <w:r w:rsidRPr="008426E3">
        <w:rPr>
          <w:b/>
        </w:rPr>
        <w:t>1.11.</w:t>
      </w:r>
      <w:r w:rsidRPr="008426E3">
        <w:t>) lygybė.</w:t>
      </w:r>
    </w:p>
    <w:tbl>
      <w:tblPr>
        <w:tblW w:w="10031" w:type="dxa"/>
        <w:tblLook w:val="04A0"/>
      </w:tblPr>
      <w:tblGrid>
        <w:gridCol w:w="9006"/>
        <w:gridCol w:w="1025"/>
      </w:tblGrid>
      <w:tr w:rsidR="00242C08" w:rsidRPr="008426E3" w:rsidTr="00850259">
        <w:tc>
          <w:tcPr>
            <w:tcW w:w="9039" w:type="dxa"/>
            <w:vAlign w:val="center"/>
          </w:tcPr>
          <w:p w:rsidR="00242C08" w:rsidRPr="008426E3" w:rsidRDefault="00242C08" w:rsidP="00242C08">
            <w:pPr>
              <w:ind w:firstLine="0"/>
              <w:jc w:val="center"/>
              <w:rPr>
                <w:i/>
              </w:rPr>
            </w:pPr>
            <m:oMathPara>
              <m:oMath>
                <m:r>
                  <w:rPr>
                    <w:rFonts w:ascii="Cambria Math" w:hAnsi="Cambria Math"/>
                  </w:rPr>
                  <w:lastRenderedPageBreak/>
                  <m:t>0=xA=xUL</m:t>
                </m:r>
              </m:oMath>
            </m:oMathPara>
          </w:p>
        </w:tc>
        <w:tc>
          <w:tcPr>
            <w:tcW w:w="992" w:type="dxa"/>
            <w:vAlign w:val="center"/>
          </w:tcPr>
          <w:p w:rsidR="00242C08" w:rsidRPr="008426E3" w:rsidRDefault="00242C08" w:rsidP="00850259">
            <w:pPr>
              <w:ind w:firstLine="0"/>
            </w:pPr>
            <m:oMathPara>
              <m:oMath>
                <m:r>
                  <m:rPr>
                    <m:sty m:val="bi"/>
                  </m:rPr>
                  <w:rPr>
                    <w:rFonts w:ascii="Cambria Math" w:hAnsi="Cambria Math"/>
                  </w:rPr>
                  <m:t>(1.11.)</m:t>
                </m:r>
              </m:oMath>
            </m:oMathPara>
          </w:p>
        </w:tc>
      </w:tr>
    </w:tbl>
    <w:p w:rsidR="00242C08" w:rsidRPr="008426E3" w:rsidRDefault="00242C08" w:rsidP="00450AC0">
      <w:r w:rsidRPr="008426E3">
        <w:t xml:space="preserve">Akivaizdu, kad </w:t>
      </w:r>
      <m:oMath>
        <m:r>
          <w:rPr>
            <w:rFonts w:ascii="Cambria Math" w:hAnsi="Cambria Math"/>
          </w:rPr>
          <m:t>0=xU</m:t>
        </m:r>
      </m:oMath>
      <w:r w:rsidRPr="008426E3">
        <w:t xml:space="preserve"> sprendinys galios ir </w:t>
      </w:r>
      <m:oMath>
        <m:r>
          <w:rPr>
            <w:rFonts w:ascii="Cambria Math" w:hAnsi="Cambria Math"/>
          </w:rPr>
          <m:t>0=xA</m:t>
        </m:r>
      </m:oMath>
      <w:r w:rsidRPr="008426E3">
        <w:t xml:space="preserve"> lygčių sistemai, taigi, nėra tikslo apskaičiuoti matricą </w:t>
      </w:r>
      <m:oMath>
        <m:r>
          <w:rPr>
            <w:rFonts w:ascii="Cambria Math" w:hAnsi="Cambria Math"/>
          </w:rPr>
          <m:t>L</m:t>
        </m:r>
      </m:oMath>
      <w:r w:rsidRPr="008426E3">
        <w:t xml:space="preserve">. </w:t>
      </w:r>
      <w:r w:rsidR="00C6348E" w:rsidRPr="008426E3">
        <w:t>Grassmann‘o</w:t>
      </w:r>
      <w:r w:rsidR="00E839DB" w:rsidRPr="008426E3">
        <w:t xml:space="preserve"> algoritmas išvengia supra</w:t>
      </w:r>
      <w:r w:rsidR="009E1A5E" w:rsidRPr="008426E3">
        <w:t>s</w:t>
      </w:r>
      <w:r w:rsidR="00E839DB" w:rsidRPr="008426E3">
        <w:t>tinimo paklaidų, tačiau gali pasitaikyti ir kauptis apvalinimo paklaidos, todėl šio metodo pritaikomumas yra ribotas iki vidutinio dydžio (</w:t>
      </w:r>
      <w:r w:rsidR="001D0C42" w:rsidRPr="008426E3">
        <w:t>apie 500 būsenų</w:t>
      </w:r>
      <w:r w:rsidR="00E839DB" w:rsidRPr="008426E3">
        <w:t>) Markovo sistemoms</w:t>
      </w:r>
      <w:r w:rsidR="00522132" w:rsidRPr="008426E3">
        <w:t>.</w:t>
      </w:r>
    </w:p>
    <w:p w:rsidR="00425690" w:rsidRPr="008426E3" w:rsidRDefault="00425690" w:rsidP="00450AC0"/>
    <w:p w:rsidR="00425690" w:rsidRPr="008426E3" w:rsidRDefault="00425690" w:rsidP="00425690">
      <w:pPr>
        <w:pStyle w:val="Heading3"/>
      </w:pPr>
      <w:bookmarkStart w:id="9" w:name="_Toc263194250"/>
      <w:r w:rsidRPr="008426E3">
        <w:t>Įdėtųjų Markovo grandinių metodas</w:t>
      </w:r>
      <w:bookmarkEnd w:id="9"/>
    </w:p>
    <w:p w:rsidR="00B87E9E" w:rsidRPr="008426E3" w:rsidRDefault="00B87E9E" w:rsidP="00A658B5"/>
    <w:p w:rsidR="00A658B5" w:rsidRPr="008426E3" w:rsidRDefault="00A9048C" w:rsidP="00A658B5">
      <w:r w:rsidRPr="008426E3">
        <w:t xml:space="preserve">Darbe aptarnavimo sistemos funkcionavimas yra nagrinėjamas tam tikrais laiko momentais. Jeigu šiais laiko momentais sistemos darbas aprašomas Markovo grandine, tai ji vadinama įdėtąją Markovo grandine į Markovo procesą, Tokie momentai mūsų nagrinėjamu atveju yra momentai kai sistema keičia savo būseną. </w:t>
      </w:r>
      <w:r w:rsidR="00A658B5" w:rsidRPr="008426E3">
        <w:t xml:space="preserve">Įdėtos Markovo grandinės perėjimo tikimybės iš būsenos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A658B5" w:rsidRPr="008426E3">
        <w:t xml:space="preserve"> į būseną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00A658B5" w:rsidRPr="008426E3">
        <w:t xml:space="preserve"> yra apskaičiuojamos pagal formulę:</w:t>
      </w:r>
    </w:p>
    <w:tbl>
      <w:tblPr>
        <w:tblW w:w="10031" w:type="dxa"/>
        <w:tblLook w:val="04A0"/>
      </w:tblPr>
      <w:tblGrid>
        <w:gridCol w:w="9006"/>
        <w:gridCol w:w="1025"/>
      </w:tblGrid>
      <w:tr w:rsidR="00DF2B80" w:rsidRPr="008426E3" w:rsidTr="00850259">
        <w:tc>
          <w:tcPr>
            <w:tcW w:w="9039" w:type="dxa"/>
            <w:vAlign w:val="center"/>
          </w:tcPr>
          <w:p w:rsidR="00DF2B80" w:rsidRPr="008426E3" w:rsidRDefault="00F827EE" w:rsidP="00850259">
            <w:pPr>
              <w:ind w:firstLine="0"/>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ij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ij</m:t>
                        </m:r>
                      </m:sub>
                    </m:sSub>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λ</m:t>
                            </m:r>
                          </m:e>
                          <m:sub>
                            <m:r>
                              <w:rPr>
                                <w:rFonts w:ascii="Cambria Math" w:hAnsi="Cambria Math"/>
                              </w:rPr>
                              <m:t>ij</m:t>
                            </m:r>
                          </m:sub>
                        </m:sSub>
                      </m:e>
                    </m:nary>
                  </m:den>
                </m:f>
                <m:r>
                  <w:rPr>
                    <w:rFonts w:ascii="Cambria Math" w:hAnsi="Cambria Math"/>
                  </w:rPr>
                  <m:t xml:space="preserve">, i,j= </m:t>
                </m:r>
                <m:acc>
                  <m:accPr>
                    <m:chr m:val="̅"/>
                    <m:ctrlPr>
                      <w:rPr>
                        <w:rFonts w:ascii="Cambria Math" w:hAnsi="Cambria Math"/>
                        <w:i/>
                      </w:rPr>
                    </m:ctrlPr>
                  </m:accPr>
                  <m:e>
                    <m:r>
                      <w:rPr>
                        <w:rFonts w:ascii="Cambria Math" w:hAnsi="Cambria Math"/>
                      </w:rPr>
                      <m:t>1,N</m:t>
                    </m:r>
                  </m:e>
                </m:acc>
              </m:oMath>
            </m:oMathPara>
          </w:p>
        </w:tc>
        <w:tc>
          <w:tcPr>
            <w:tcW w:w="992" w:type="dxa"/>
            <w:vAlign w:val="center"/>
          </w:tcPr>
          <w:p w:rsidR="00DF2B80" w:rsidRPr="008426E3" w:rsidRDefault="00DF2B80" w:rsidP="00DF2B80">
            <w:pPr>
              <w:ind w:firstLine="0"/>
            </w:pPr>
            <m:oMathPara>
              <m:oMath>
                <m:r>
                  <m:rPr>
                    <m:sty m:val="bi"/>
                  </m:rPr>
                  <w:rPr>
                    <w:rFonts w:ascii="Cambria Math" w:hAnsi="Cambria Math"/>
                  </w:rPr>
                  <m:t>(1.12.)</m:t>
                </m:r>
              </m:oMath>
            </m:oMathPara>
          </w:p>
        </w:tc>
      </w:tr>
    </w:tbl>
    <w:p w:rsidR="00A658B5" w:rsidRPr="008426E3" w:rsidRDefault="00A658B5" w:rsidP="00A658B5">
      <w:r w:rsidRPr="008426E3">
        <w:t>čia N – sistemą sudarančių būsenų skaičius. O įdėtos Markovo grandinės stacionarios tikimybės apskaičiuojamos iš tiesinių lygčių sistemos:</w:t>
      </w:r>
    </w:p>
    <w:tbl>
      <w:tblPr>
        <w:tblW w:w="10031" w:type="dxa"/>
        <w:tblLook w:val="04A0"/>
      </w:tblPr>
      <w:tblGrid>
        <w:gridCol w:w="9006"/>
        <w:gridCol w:w="1025"/>
      </w:tblGrid>
      <w:tr w:rsidR="00DF2B80" w:rsidRPr="008426E3" w:rsidTr="00850259">
        <w:tc>
          <w:tcPr>
            <w:tcW w:w="9039" w:type="dxa"/>
            <w:vAlign w:val="center"/>
          </w:tcPr>
          <w:p w:rsidR="00DF2B80" w:rsidRPr="008426E3" w:rsidRDefault="00F827EE" w:rsidP="00850259">
            <w:pPr>
              <w:ind w:firstLine="0"/>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j</m:t>
                        </m:r>
                      </m:sub>
                    </m:sSub>
                    <m:sSub>
                      <m:sSubPr>
                        <m:ctrlPr>
                          <w:rPr>
                            <w:rFonts w:ascii="Cambria Math" w:hAnsi="Cambria Math"/>
                            <w:i/>
                          </w:rPr>
                        </m:ctrlPr>
                      </m:sSubPr>
                      <m:e>
                        <m:r>
                          <w:rPr>
                            <w:rFonts w:ascii="Cambria Math" w:hAnsi="Cambria Math"/>
                          </w:rPr>
                          <m:t>p</m:t>
                        </m:r>
                      </m:e>
                      <m:sub>
                        <m:r>
                          <w:rPr>
                            <w:rFonts w:ascii="Cambria Math" w:hAnsi="Cambria Math"/>
                          </w:rPr>
                          <m:t>ji</m:t>
                        </m:r>
                      </m:sub>
                    </m:sSub>
                  </m:e>
                </m:nary>
                <m:r>
                  <w:rPr>
                    <w:rFonts w:ascii="Cambria Math" w:hAnsi="Cambria Math"/>
                  </w:rPr>
                  <m:t>, i=</m:t>
                </m:r>
                <m:acc>
                  <m:accPr>
                    <m:chr m:val="̅"/>
                    <m:ctrlPr>
                      <w:rPr>
                        <w:rFonts w:ascii="Cambria Math" w:hAnsi="Cambria Math"/>
                        <w:i/>
                      </w:rPr>
                    </m:ctrlPr>
                  </m:accPr>
                  <m:e>
                    <m:r>
                      <w:rPr>
                        <w:rFonts w:ascii="Cambria Math" w:hAnsi="Cambria Math"/>
                      </w:rPr>
                      <m:t>1,N</m:t>
                    </m:r>
                  </m:e>
                </m:acc>
              </m:oMath>
            </m:oMathPara>
          </w:p>
        </w:tc>
        <w:tc>
          <w:tcPr>
            <w:tcW w:w="992" w:type="dxa"/>
            <w:vAlign w:val="center"/>
          </w:tcPr>
          <w:p w:rsidR="00DF2B80" w:rsidRPr="008426E3" w:rsidRDefault="00DF2B80" w:rsidP="00850259">
            <w:pPr>
              <w:ind w:firstLine="0"/>
            </w:pPr>
            <m:oMathPara>
              <m:oMath>
                <m:r>
                  <m:rPr>
                    <m:sty m:val="bi"/>
                  </m:rPr>
                  <w:rPr>
                    <w:rFonts w:ascii="Cambria Math" w:hAnsi="Cambria Math"/>
                  </w:rPr>
                  <m:t>(1.13.)</m:t>
                </m:r>
              </m:oMath>
            </m:oMathPara>
          </w:p>
        </w:tc>
      </w:tr>
    </w:tbl>
    <w:p w:rsidR="00A658B5" w:rsidRPr="008426E3" w:rsidRDefault="00A658B5" w:rsidP="00A658B5">
      <w:r w:rsidRPr="008426E3">
        <w:t xml:space="preserve">Markovo proceso stacionarios tikimybės, gaunamos iš </w:t>
      </w:r>
      <w:r w:rsidRPr="008426E3">
        <w:rPr>
          <w:b/>
        </w:rPr>
        <w:t>(1.</w:t>
      </w:r>
      <w:r w:rsidR="00DF2B80" w:rsidRPr="008426E3">
        <w:rPr>
          <w:b/>
        </w:rPr>
        <w:t>3</w:t>
      </w:r>
      <w:r w:rsidRPr="008426E3">
        <w:rPr>
          <w:b/>
        </w:rPr>
        <w:t>.)</w:t>
      </w:r>
      <w:r w:rsidRPr="008426E3">
        <w:t xml:space="preserve"> lygčių sistemos, nesutampa su analogiškomis įdėtų Markovo grandinių stacionariomis tikimybėmis, tačiau egzistuoja ryšys tarp šių tikimybių:</w:t>
      </w:r>
    </w:p>
    <w:tbl>
      <w:tblPr>
        <w:tblW w:w="10031" w:type="dxa"/>
        <w:tblLook w:val="04A0"/>
      </w:tblPr>
      <w:tblGrid>
        <w:gridCol w:w="9006"/>
        <w:gridCol w:w="1025"/>
      </w:tblGrid>
      <w:tr w:rsidR="00DF2B80" w:rsidRPr="008426E3" w:rsidTr="00850259">
        <w:tc>
          <w:tcPr>
            <w:tcW w:w="9039" w:type="dxa"/>
            <w:vAlign w:val="center"/>
          </w:tcPr>
          <w:p w:rsidR="00DF2B80" w:rsidRPr="008426E3" w:rsidRDefault="00F827EE" w:rsidP="00850259">
            <w:pPr>
              <w:ind w:firstLine="0"/>
              <w:jc w:val="center"/>
              <w:rPr>
                <w:i/>
              </w:rPr>
            </w:pPr>
            <m:oMathPara>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λ</m:t>
                            </m:r>
                          </m:e>
                          <m:sub>
                            <m:r>
                              <w:rPr>
                                <w:rFonts w:ascii="Cambria Math" w:hAnsi="Cambria Math"/>
                              </w:rPr>
                              <m:t>ij</m:t>
                            </m:r>
                          </m:sub>
                        </m:sSub>
                      </m:e>
                    </m:nary>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λ</m:t>
                                </m:r>
                              </m:e>
                              <m:sub>
                                <m:r>
                                  <w:rPr>
                                    <w:rFonts w:ascii="Cambria Math" w:hAnsi="Cambria Math"/>
                                  </w:rPr>
                                  <m:t>ji</m:t>
                                </m:r>
                              </m:sub>
                            </m:sSub>
                          </m:e>
                        </m:nary>
                        <m:r>
                          <w:rPr>
                            <w:rFonts w:ascii="Cambria Math" w:hAnsi="Cambria Math"/>
                          </w:rPr>
                          <m:t>)</m:t>
                        </m:r>
                      </m:e>
                    </m:nary>
                  </m:den>
                </m:f>
                <m:r>
                  <w:rPr>
                    <w:rFonts w:ascii="Cambria Math" w:hAnsi="Cambria Math"/>
                  </w:rPr>
                  <m:t>, i=</m:t>
                </m:r>
                <m:acc>
                  <m:accPr>
                    <m:chr m:val="̅"/>
                    <m:ctrlPr>
                      <w:rPr>
                        <w:rFonts w:ascii="Cambria Math" w:hAnsi="Cambria Math"/>
                        <w:i/>
                      </w:rPr>
                    </m:ctrlPr>
                  </m:accPr>
                  <m:e>
                    <m:r>
                      <w:rPr>
                        <w:rFonts w:ascii="Cambria Math" w:hAnsi="Cambria Math"/>
                      </w:rPr>
                      <m:t>1,N</m:t>
                    </m:r>
                  </m:e>
                </m:acc>
              </m:oMath>
            </m:oMathPara>
          </w:p>
        </w:tc>
        <w:tc>
          <w:tcPr>
            <w:tcW w:w="992" w:type="dxa"/>
            <w:vAlign w:val="center"/>
          </w:tcPr>
          <w:p w:rsidR="00DF2B80" w:rsidRPr="008426E3" w:rsidRDefault="00DF2B80" w:rsidP="00DF2B80">
            <w:pPr>
              <w:ind w:firstLine="0"/>
            </w:pPr>
            <m:oMathPara>
              <m:oMath>
                <m:r>
                  <m:rPr>
                    <m:sty m:val="bi"/>
                  </m:rPr>
                  <w:rPr>
                    <w:rFonts w:ascii="Cambria Math" w:hAnsi="Cambria Math"/>
                  </w:rPr>
                  <m:t>(1.14.)</m:t>
                </m:r>
              </m:oMath>
            </m:oMathPara>
          </w:p>
        </w:tc>
      </w:tr>
    </w:tbl>
    <w:p w:rsidR="00A658B5" w:rsidRPr="008426E3" w:rsidRDefault="00A658B5" w:rsidP="00A658B5">
      <w:r w:rsidRPr="008426E3">
        <w:t xml:space="preserve">Darbe įdėtąją Markovo grandine yra vadinama Markovo grandinės, aprašomos būsenų aibe </w:t>
      </w:r>
      <m:oMath>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oMath>
      <w:r w:rsidRPr="008426E3">
        <w:t xml:space="preserve">, evoliucija </w:t>
      </w:r>
      <m:oMath>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n</m:t>
                </m:r>
              </m:e>
            </m:d>
          </m:sup>
        </m:sSubSup>
        <m:r>
          <w:rPr>
            <w:rFonts w:ascii="Cambria Math" w:hAnsi="Cambria Math"/>
          </w:rPr>
          <m:t>, m≥0)</m:t>
        </m:r>
      </m:oMath>
      <w:r w:rsidRPr="008426E3">
        <w:t xml:space="preserve"> nagrinėjama būsenų aibėje </w:t>
      </w:r>
      <m:oMath>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oMath>
      <w:r w:rsidRPr="008426E3">
        <w:t xml:space="preserve">, čia </w:t>
      </w:r>
      <m:oMath>
        <m:r>
          <w:rPr>
            <w:rFonts w:ascii="Cambria Math" w:hAnsi="Cambria Math"/>
          </w:rPr>
          <m:t>p&lt;n</m:t>
        </m:r>
      </m:oMath>
      <w:r w:rsidRPr="008426E3">
        <w:t xml:space="preserve">. Markovo grandinė, kuri aprašyta būsenų poaibyje </w:t>
      </w:r>
      <m:oMath>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oMath>
      <w:r w:rsidRPr="008426E3">
        <w:t xml:space="preserve">, vadinama įdėta Markovo grandine </w:t>
      </w:r>
      <m:oMath>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p</m:t>
                </m:r>
              </m:e>
            </m:d>
          </m:sup>
        </m:sSubSup>
        <m:r>
          <w:rPr>
            <w:rFonts w:ascii="Cambria Math" w:hAnsi="Cambria Math"/>
          </w:rPr>
          <m:t>, m≥0)</m:t>
        </m:r>
      </m:oMath>
      <w:r w:rsidRPr="008426E3">
        <w:t xml:space="preserve"> į grandinę </w:t>
      </w:r>
      <m:oMath>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n</m:t>
                </m:r>
              </m:e>
            </m:d>
          </m:sup>
        </m:sSubSup>
        <m:r>
          <w:rPr>
            <w:rFonts w:ascii="Cambria Math" w:hAnsi="Cambria Math"/>
          </w:rPr>
          <m:t>, m≥0)</m:t>
        </m:r>
      </m:oMath>
      <w:r w:rsidRPr="008426E3">
        <w:t>.</w:t>
      </w:r>
    </w:p>
    <w:p w:rsidR="00A658B5" w:rsidRPr="008426E3" w:rsidRDefault="00A658B5" w:rsidP="00A658B5">
      <w:r w:rsidRPr="008426E3">
        <w:t>Įdėtos Markovo grandinės tikimybės apskaičiuojamos taip:</w:t>
      </w:r>
    </w:p>
    <w:tbl>
      <w:tblPr>
        <w:tblW w:w="10031" w:type="dxa"/>
        <w:tblLook w:val="04A0"/>
      </w:tblPr>
      <w:tblGrid>
        <w:gridCol w:w="9006"/>
        <w:gridCol w:w="1025"/>
      </w:tblGrid>
      <w:tr w:rsidR="00DF2B80" w:rsidRPr="008426E3" w:rsidTr="00850259">
        <w:tc>
          <w:tcPr>
            <w:tcW w:w="9039" w:type="dxa"/>
            <w:vAlign w:val="center"/>
          </w:tcPr>
          <w:p w:rsidR="00DF2B80" w:rsidRPr="008426E3" w:rsidRDefault="00F827EE" w:rsidP="00850259">
            <w:pPr>
              <w:ind w:firstLine="0"/>
              <w:jc w:val="center"/>
              <w:rPr>
                <w:i/>
              </w:rPr>
            </w:pPr>
            <m:oMathPara>
              <m:oMath>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(p)</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(n)</m:t>
                    </m:r>
                  </m:sup>
                </m:sSubSup>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ij</m:t>
                    </m:r>
                  </m:sub>
                </m:sSub>
                <m:r>
                  <w:rPr>
                    <w:rFonts w:ascii="Cambria Math" w:hAnsi="Cambria Math"/>
                  </w:rPr>
                  <m:t xml:space="preserve">,   i,j= </m:t>
                </m:r>
                <m:acc>
                  <m:accPr>
                    <m:chr m:val="̅"/>
                    <m:ctrlPr>
                      <w:rPr>
                        <w:rFonts w:ascii="Cambria Math" w:hAnsi="Cambria Math"/>
                        <w:i/>
                      </w:rPr>
                    </m:ctrlPr>
                  </m:accPr>
                  <m:e>
                    <m:r>
                      <w:rPr>
                        <w:rFonts w:ascii="Cambria Math" w:hAnsi="Cambria Math"/>
                      </w:rPr>
                      <m:t>1,p</m:t>
                    </m:r>
                  </m:e>
                </m:acc>
              </m:oMath>
            </m:oMathPara>
          </w:p>
        </w:tc>
        <w:tc>
          <w:tcPr>
            <w:tcW w:w="992" w:type="dxa"/>
            <w:vAlign w:val="center"/>
          </w:tcPr>
          <w:p w:rsidR="00DF2B80" w:rsidRPr="008426E3" w:rsidRDefault="00DF2B80" w:rsidP="00850259">
            <w:pPr>
              <w:ind w:firstLine="0"/>
            </w:pPr>
            <m:oMathPara>
              <m:oMath>
                <m:r>
                  <m:rPr>
                    <m:sty m:val="bi"/>
                  </m:rPr>
                  <w:rPr>
                    <w:rFonts w:ascii="Cambria Math" w:hAnsi="Cambria Math"/>
                  </w:rPr>
                  <m:t>(1.15.)</m:t>
                </m:r>
              </m:oMath>
            </m:oMathPara>
          </w:p>
        </w:tc>
      </w:tr>
    </w:tbl>
    <w:p w:rsidR="00A658B5" w:rsidRPr="008426E3" w:rsidRDefault="00A658B5" w:rsidP="00A658B5">
      <w:r w:rsidRPr="008426E3">
        <w:lastRenderedPageBreak/>
        <w:t xml:space="preserve">čia </w:t>
      </w:r>
      <m:oMath>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(p)</m:t>
            </m:r>
          </m:sup>
        </m:sSubSup>
      </m:oMath>
      <w:r w:rsidRPr="008426E3">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(n)</m:t>
            </m:r>
          </m:sup>
        </m:sSubSup>
      </m:oMath>
      <w:r w:rsidRPr="008426E3">
        <w:t xml:space="preserve"> – atitinkamai Markovo grandinių </w:t>
      </w:r>
      <m:oMath>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p</m:t>
                </m:r>
              </m:e>
            </m:d>
          </m:sup>
        </m:sSubSup>
        <m:r>
          <w:rPr>
            <w:rFonts w:ascii="Cambria Math" w:hAnsi="Cambria Math"/>
          </w:rPr>
          <m:t>, m≥0)</m:t>
        </m:r>
      </m:oMath>
      <w:r w:rsidRPr="008426E3">
        <w:t xml:space="preserve"> ir </w:t>
      </w:r>
      <m:oMath>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n</m:t>
                </m:r>
              </m:e>
            </m:d>
          </m:sup>
        </m:sSubSup>
        <m:r>
          <w:rPr>
            <w:rFonts w:ascii="Cambria Math" w:hAnsi="Cambria Math"/>
          </w:rPr>
          <m:t>, m≥0)</m:t>
        </m:r>
      </m:oMath>
      <w:r w:rsidRPr="008426E3">
        <w:t xml:space="preserve"> perėjimo tikimybės per vieną žingsnį; </w:t>
      </w:r>
      <m:oMath>
        <m:sSub>
          <m:sSubPr>
            <m:ctrlPr>
              <w:rPr>
                <w:rFonts w:ascii="Cambria Math" w:hAnsi="Cambria Math"/>
                <w:i/>
              </w:rPr>
            </m:ctrlPr>
          </m:sSubPr>
          <m:e>
            <m:r>
              <w:rPr>
                <w:rFonts w:ascii="Cambria Math" w:hAnsi="Cambria Math"/>
              </w:rPr>
              <m:t>f</m:t>
            </m:r>
          </m:e>
          <m:sub>
            <m:r>
              <w:rPr>
                <w:rFonts w:ascii="Cambria Math" w:hAnsi="Cambria Math"/>
              </w:rPr>
              <m:t>ij</m:t>
            </m:r>
          </m:sub>
        </m:sSub>
      </m:oMath>
      <w:r w:rsidRPr="008426E3">
        <w:t xml:space="preserve"> - tikimybė, kad Markovo grandinė iš būsenos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8426E3">
        <w:t xml:space="preserve"> per vieną žingsnį pateks į vieną iš poaibio </w:t>
      </w:r>
      <m:oMath>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r</m:t>
            </m:r>
          </m:sub>
        </m:sSub>
        <m:r>
          <w:rPr>
            <w:rFonts w:ascii="Cambria Math" w:hAnsi="Cambria Math"/>
          </w:rPr>
          <m:t>:p&lt;r ≤n)</m:t>
        </m:r>
      </m:oMath>
      <w:r w:rsidRPr="008426E3">
        <w:t xml:space="preserve"> būseną ir iš jo po pirmo sugrįžimo pateks į būseną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8426E3">
        <w:t xml:space="preserve">, t.y.: </w:t>
      </w:r>
    </w:p>
    <w:tbl>
      <w:tblPr>
        <w:tblW w:w="10031" w:type="dxa"/>
        <w:tblLook w:val="04A0"/>
      </w:tblPr>
      <w:tblGrid>
        <w:gridCol w:w="9006"/>
        <w:gridCol w:w="1025"/>
      </w:tblGrid>
      <w:tr w:rsidR="00907D32" w:rsidRPr="008426E3" w:rsidTr="00850259">
        <w:tc>
          <w:tcPr>
            <w:tcW w:w="9039" w:type="dxa"/>
            <w:vAlign w:val="center"/>
          </w:tcPr>
          <w:p w:rsidR="00907D32" w:rsidRPr="008426E3" w:rsidRDefault="00F827EE" w:rsidP="00850259">
            <w:pPr>
              <w:ind w:firstLine="0"/>
              <w:jc w:val="center"/>
              <w:rPr>
                <w:i/>
              </w:rPr>
            </w:pPr>
            <m:oMathPara>
              <m:oMath>
                <m:sSub>
                  <m:sSubPr>
                    <m:ctrlPr>
                      <w:rPr>
                        <w:rFonts w:ascii="Cambria Math" w:hAnsi="Cambria Math"/>
                        <w:i/>
                      </w:rPr>
                    </m:ctrlPr>
                  </m:sSubPr>
                  <m:e>
                    <m:r>
                      <w:rPr>
                        <w:rFonts w:ascii="Cambria Math" w:hAnsi="Cambria Math"/>
                      </w:rPr>
                      <m:t>f</m:t>
                    </m:r>
                  </m:e>
                  <m:sub>
                    <m:r>
                      <w:rPr>
                        <w:rFonts w:ascii="Cambria Math" w:hAnsi="Cambria Math"/>
                      </w:rPr>
                      <m:t>ij</m:t>
                    </m:r>
                  </m:sub>
                </m:sSub>
                <m:r>
                  <w:rPr>
                    <w:rFonts w:ascii="Cambria Math" w:hAnsi="Cambria Math"/>
                  </w:rPr>
                  <m:t>=</m:t>
                </m:r>
                <m:nary>
                  <m:naryPr>
                    <m:chr m:val="∑"/>
                    <m:limLoc m:val="undOvr"/>
                    <m:ctrlPr>
                      <w:rPr>
                        <w:rFonts w:ascii="Cambria Math" w:hAnsi="Cambria Math"/>
                        <w:i/>
                      </w:rPr>
                    </m:ctrlPr>
                  </m:naryPr>
                  <m:sub>
                    <m:r>
                      <w:rPr>
                        <w:rFonts w:ascii="Cambria Math" w:hAnsi="Cambria Math"/>
                      </w:rPr>
                      <m:t>m=2</m:t>
                    </m:r>
                  </m:sub>
                  <m:sup>
                    <m:r>
                      <w:rPr>
                        <w:rFonts w:ascii="Cambria Math" w:hAnsi="Cambria Math"/>
                      </w:rPr>
                      <m:t>∞</m:t>
                    </m:r>
                  </m:sup>
                  <m:e>
                    <m:r>
                      <w:rPr>
                        <w:rFonts w:ascii="Cambria Math" w:hAnsi="Cambria Math"/>
                      </w:rPr>
                      <m:t>P(</m:t>
                    </m:r>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n</m:t>
                            </m:r>
                          </m:e>
                        </m:d>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 xml:space="preserve">, </m:t>
                    </m:r>
                    <m:sSubSup>
                      <m:sSubSupPr>
                        <m:ctrlPr>
                          <w:rPr>
                            <w:rFonts w:ascii="Cambria Math" w:hAnsi="Cambria Math"/>
                            <w:i/>
                          </w:rPr>
                        </m:ctrlPr>
                      </m:sSubSupPr>
                      <m:e>
                        <m:r>
                          <w:rPr>
                            <w:rFonts w:ascii="Cambria Math" w:hAnsi="Cambria Math"/>
                          </w:rPr>
                          <m:t>S</m:t>
                        </m:r>
                      </m:e>
                      <m:sub>
                        <m:r>
                          <w:rPr>
                            <w:rFonts w:ascii="Cambria Math" w:hAnsi="Cambria Math"/>
                          </w:rPr>
                          <m:t>k</m:t>
                        </m:r>
                      </m:sub>
                      <m:sup>
                        <m:d>
                          <m:dPr>
                            <m:ctrlPr>
                              <w:rPr>
                                <w:rFonts w:ascii="Cambria Math" w:hAnsi="Cambria Math"/>
                                <w:i/>
                              </w:rPr>
                            </m:ctrlPr>
                          </m:dPr>
                          <m:e>
                            <m:r>
                              <w:rPr>
                                <w:rFonts w:ascii="Cambria Math" w:hAnsi="Cambria Math"/>
                              </w:rPr>
                              <m:t>n</m:t>
                            </m:r>
                          </m:e>
                        </m:d>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r</m:t>
                            </m:r>
                          </m:sub>
                        </m:sSub>
                        <m:r>
                          <w:rPr>
                            <w:rFonts w:ascii="Cambria Math" w:hAnsi="Cambria Math"/>
                          </w:rPr>
                          <m:t>:p&lt;r ≤n</m:t>
                        </m:r>
                      </m:e>
                    </m:d>
                    <m:r>
                      <w:rPr>
                        <w:rFonts w:ascii="Cambria Math" w:hAnsi="Cambria Math"/>
                      </w:rPr>
                      <m:t>, k=</m:t>
                    </m:r>
                    <m:acc>
                      <m:accPr>
                        <m:chr m:val="̅"/>
                        <m:ctrlPr>
                          <w:rPr>
                            <w:rFonts w:ascii="Cambria Math" w:hAnsi="Cambria Math"/>
                            <w:i/>
                          </w:rPr>
                        </m:ctrlPr>
                      </m:accPr>
                      <m:e>
                        <m:r>
                          <w:rPr>
                            <w:rFonts w:ascii="Cambria Math" w:hAnsi="Cambria Math"/>
                          </w:rPr>
                          <m:t>1,m-1</m:t>
                        </m:r>
                      </m:e>
                    </m:acc>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0</m:t>
                        </m:r>
                      </m:sub>
                      <m:sup>
                        <m:d>
                          <m:dPr>
                            <m:ctrlPr>
                              <w:rPr>
                                <w:rFonts w:ascii="Cambria Math" w:hAnsi="Cambria Math"/>
                                <w:i/>
                              </w:rPr>
                            </m:ctrlPr>
                          </m:dPr>
                          <m:e>
                            <m:r>
                              <w:rPr>
                                <w:rFonts w:ascii="Cambria Math" w:hAnsi="Cambria Math"/>
                              </w:rPr>
                              <m:t>n</m:t>
                            </m:r>
                          </m:e>
                        </m:d>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e>
                </m:nary>
              </m:oMath>
            </m:oMathPara>
          </w:p>
        </w:tc>
        <w:tc>
          <w:tcPr>
            <w:tcW w:w="992" w:type="dxa"/>
            <w:vAlign w:val="center"/>
          </w:tcPr>
          <w:p w:rsidR="00907D32" w:rsidRPr="008426E3" w:rsidRDefault="00907D32" w:rsidP="00907D32">
            <w:pPr>
              <w:ind w:firstLine="0"/>
            </w:pPr>
            <m:oMathPara>
              <m:oMath>
                <m:r>
                  <m:rPr>
                    <m:sty m:val="bi"/>
                  </m:rPr>
                  <w:rPr>
                    <w:rFonts w:ascii="Cambria Math" w:hAnsi="Cambria Math"/>
                  </w:rPr>
                  <m:t>(1.16.)</m:t>
                </m:r>
              </m:oMath>
            </m:oMathPara>
          </w:p>
        </w:tc>
      </w:tr>
    </w:tbl>
    <w:p w:rsidR="00A658B5" w:rsidRPr="008426E3" w:rsidRDefault="00A658B5" w:rsidP="00A658B5">
      <w:r w:rsidRPr="008426E3">
        <w:t>Yra įrodyta, kad :</w:t>
      </w:r>
    </w:p>
    <w:tbl>
      <w:tblPr>
        <w:tblW w:w="10031" w:type="dxa"/>
        <w:tblLook w:val="04A0"/>
      </w:tblPr>
      <w:tblGrid>
        <w:gridCol w:w="9006"/>
        <w:gridCol w:w="1025"/>
      </w:tblGrid>
      <w:tr w:rsidR="00907D32" w:rsidRPr="008426E3" w:rsidTr="00850259">
        <w:tc>
          <w:tcPr>
            <w:tcW w:w="9039" w:type="dxa"/>
            <w:vAlign w:val="center"/>
          </w:tcPr>
          <w:p w:rsidR="00907D32" w:rsidRPr="008426E3" w:rsidRDefault="00F827EE" w:rsidP="00850259">
            <w:pPr>
              <w:ind w:firstLine="0"/>
              <w:jc w:val="center"/>
              <w:rPr>
                <w:i/>
              </w:rPr>
            </w:pPr>
            <m:oMathPara>
              <m:oMath>
                <m:sSub>
                  <m:sSubPr>
                    <m:ctrlPr>
                      <w:rPr>
                        <w:rFonts w:ascii="Cambria Math" w:hAnsi="Cambria Math"/>
                        <w:i/>
                      </w:rPr>
                    </m:ctrlPr>
                  </m:sSubPr>
                  <m:e>
                    <m:r>
                      <w:rPr>
                        <w:rFonts w:ascii="Cambria Math" w:hAnsi="Cambria Math"/>
                      </w:rPr>
                      <m:t>f</m:t>
                    </m:r>
                  </m:e>
                  <m:sub>
                    <m:r>
                      <w:rPr>
                        <w:rFonts w:ascii="Cambria Math" w:hAnsi="Cambria Math"/>
                      </w:rPr>
                      <m:t>ij</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in</m:t>
                        </m:r>
                      </m:sub>
                      <m:sup>
                        <m:d>
                          <m:dPr>
                            <m:ctrlPr>
                              <w:rPr>
                                <w:rFonts w:ascii="Cambria Math" w:hAnsi="Cambria Math"/>
                                <w:i/>
                              </w:rPr>
                            </m:ctrlPr>
                          </m:dPr>
                          <m:e>
                            <m:r>
                              <w:rPr>
                                <w:rFonts w:ascii="Cambria Math" w:hAnsi="Cambria Math"/>
                              </w:rPr>
                              <m:t>n</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nj</m:t>
                        </m:r>
                      </m:sub>
                      <m:sup>
                        <m:d>
                          <m:dPr>
                            <m:ctrlPr>
                              <w:rPr>
                                <w:rFonts w:ascii="Cambria Math" w:hAnsi="Cambria Math"/>
                                <w:i/>
                              </w:rPr>
                            </m:ctrlPr>
                          </m:dPr>
                          <m:e>
                            <m:r>
                              <w:rPr>
                                <w:rFonts w:ascii="Cambria Math" w:hAnsi="Cambria Math"/>
                              </w:rPr>
                              <m:t>n</m:t>
                            </m:r>
                          </m:e>
                        </m:d>
                      </m:sup>
                    </m:sSubSup>
                  </m:num>
                  <m:den>
                    <m:r>
                      <w:rPr>
                        <w:rFonts w:ascii="Cambria Math" w:hAnsi="Cambria Math"/>
                      </w:rPr>
                      <m:t>1-</m:t>
                    </m:r>
                    <m:sSubSup>
                      <m:sSubSupPr>
                        <m:ctrlPr>
                          <w:rPr>
                            <w:rFonts w:ascii="Cambria Math" w:hAnsi="Cambria Math"/>
                            <w:i/>
                          </w:rPr>
                        </m:ctrlPr>
                      </m:sSubSupPr>
                      <m:e>
                        <m:r>
                          <w:rPr>
                            <w:rFonts w:ascii="Cambria Math" w:hAnsi="Cambria Math"/>
                          </w:rPr>
                          <m:t>p</m:t>
                        </m:r>
                      </m:e>
                      <m:sub>
                        <m:r>
                          <w:rPr>
                            <w:rFonts w:ascii="Cambria Math" w:hAnsi="Cambria Math"/>
                          </w:rPr>
                          <m:t>nn</m:t>
                        </m:r>
                      </m:sub>
                      <m:sup>
                        <m:d>
                          <m:dPr>
                            <m:ctrlPr>
                              <w:rPr>
                                <w:rFonts w:ascii="Cambria Math" w:hAnsi="Cambria Math"/>
                                <w:i/>
                              </w:rPr>
                            </m:ctrlPr>
                          </m:dPr>
                          <m:e>
                            <m:r>
                              <w:rPr>
                                <w:rFonts w:ascii="Cambria Math" w:hAnsi="Cambria Math"/>
                              </w:rPr>
                              <m:t>n</m:t>
                            </m:r>
                          </m:e>
                        </m:d>
                      </m:sup>
                    </m:sSubSup>
                  </m:den>
                </m:f>
                <m:r>
                  <w:rPr>
                    <w:rFonts w:ascii="Cambria Math" w:hAnsi="Cambria Math"/>
                  </w:rPr>
                  <m:t>,    i,j=</m:t>
                </m:r>
                <m:acc>
                  <m:accPr>
                    <m:chr m:val="̅"/>
                    <m:ctrlPr>
                      <w:rPr>
                        <w:rFonts w:ascii="Cambria Math" w:hAnsi="Cambria Math"/>
                        <w:i/>
                      </w:rPr>
                    </m:ctrlPr>
                  </m:accPr>
                  <m:e>
                    <m:r>
                      <w:rPr>
                        <w:rFonts w:ascii="Cambria Math" w:hAnsi="Cambria Math"/>
                      </w:rPr>
                      <m:t>1,p</m:t>
                    </m:r>
                  </m:e>
                </m:acc>
              </m:oMath>
            </m:oMathPara>
          </w:p>
        </w:tc>
        <w:tc>
          <w:tcPr>
            <w:tcW w:w="992" w:type="dxa"/>
            <w:vAlign w:val="center"/>
          </w:tcPr>
          <w:p w:rsidR="00907D32" w:rsidRPr="008426E3" w:rsidRDefault="00907D32" w:rsidP="00850259">
            <w:pPr>
              <w:ind w:firstLine="0"/>
            </w:pPr>
            <m:oMathPara>
              <m:oMath>
                <m:r>
                  <m:rPr>
                    <m:sty m:val="bi"/>
                  </m:rPr>
                  <w:rPr>
                    <w:rFonts w:ascii="Cambria Math" w:hAnsi="Cambria Math"/>
                  </w:rPr>
                  <m:t>(1.17.)</m:t>
                </m:r>
              </m:oMath>
            </m:oMathPara>
          </w:p>
        </w:tc>
      </w:tr>
    </w:tbl>
    <w:p w:rsidR="00A658B5" w:rsidRPr="008426E3" w:rsidRDefault="00A658B5" w:rsidP="00A658B5">
      <w:r w:rsidRPr="008426E3">
        <w:t xml:space="preserve">jei </w:t>
      </w:r>
      <m:oMath>
        <m:r>
          <w:rPr>
            <w:rFonts w:ascii="Cambria Math" w:hAnsi="Cambria Math"/>
          </w:rPr>
          <m:t>p=n-1</m:t>
        </m:r>
      </m:oMath>
      <w:r w:rsidRPr="008426E3">
        <w:t xml:space="preserve">. </w:t>
      </w:r>
    </w:p>
    <w:p w:rsidR="00A658B5" w:rsidRPr="008426E3" w:rsidRDefault="00A658B5" w:rsidP="00A658B5">
      <w:r w:rsidRPr="008426E3">
        <w:t xml:space="preserve">Norėdami išspręsti </w:t>
      </w:r>
      <w:r w:rsidRPr="008426E3">
        <w:rPr>
          <w:b/>
        </w:rPr>
        <w:t>(1.</w:t>
      </w:r>
      <w:r w:rsidR="00907D32" w:rsidRPr="008426E3">
        <w:rPr>
          <w:b/>
        </w:rPr>
        <w:t>6</w:t>
      </w:r>
      <w:r w:rsidRPr="008426E3">
        <w:rPr>
          <w:b/>
        </w:rPr>
        <w:t>.)</w:t>
      </w:r>
      <w:r w:rsidRPr="008426E3">
        <w:t xml:space="preserve"> lygčių sistemą, įdėkime Markovo grandinę į Markovo procesą.</w:t>
      </w:r>
    </w:p>
    <w:p w:rsidR="00A658B5" w:rsidRPr="008426E3" w:rsidRDefault="00A658B5" w:rsidP="00A658B5">
      <w:r w:rsidRPr="008426E3">
        <w:t xml:space="preserve">Tegu </w:t>
      </w:r>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in</m:t>
                </m:r>
              </m:sub>
              <m:sup>
                <m:d>
                  <m:dPr>
                    <m:ctrlPr>
                      <w:rPr>
                        <w:rFonts w:ascii="Cambria Math" w:hAnsi="Cambria Math"/>
                        <w:i/>
                      </w:rPr>
                    </m:ctrlPr>
                  </m:dPr>
                  <m:e>
                    <m:r>
                      <w:rPr>
                        <w:rFonts w:ascii="Cambria Math" w:hAnsi="Cambria Math"/>
                      </w:rPr>
                      <m:t>N</m:t>
                    </m:r>
                  </m:e>
                </m:d>
              </m:sup>
            </m:sSubSup>
            <m:r>
              <w:rPr>
                <w:rFonts w:ascii="Cambria Math" w:hAnsi="Cambria Math"/>
              </w:rPr>
              <m:t>||</m:t>
            </m:r>
          </m:e>
          <m:sub>
            <m:r>
              <w:rPr>
                <w:rFonts w:ascii="Cambria Math" w:hAnsi="Cambria Math"/>
              </w:rPr>
              <m:t>NxN</m:t>
            </m:r>
          </m:sub>
        </m:sSub>
      </m:oMath>
      <w:r w:rsidRPr="008426E3">
        <w:t xml:space="preserve"> - Markovo grandinės </w:t>
      </w:r>
      <m:oMath>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N</m:t>
                </m:r>
              </m:e>
            </m:d>
          </m:sup>
        </m:sSubSup>
        <m:r>
          <w:rPr>
            <w:rFonts w:ascii="Cambria Math" w:hAnsi="Cambria Math"/>
          </w:rPr>
          <m:t>, m≥0)</m:t>
        </m:r>
      </m:oMath>
      <w:r w:rsidRPr="008426E3">
        <w:t xml:space="preserve">, aprašytos būsenų aibėje </w:t>
      </w:r>
      <m:oMath>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e>
        </m:d>
      </m:oMath>
      <w:r w:rsidRPr="008426E3">
        <w:t xml:space="preserve">, perėjimo tikimybių matrica. Stacionarių tikimybių </w:t>
      </w:r>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(N)</m:t>
            </m:r>
          </m:sup>
        </m:sSubSup>
        <m:r>
          <w:rPr>
            <w:rFonts w:ascii="Cambria Math" w:hAnsi="Cambria Math"/>
          </w:rPr>
          <m:t>,  i=</m:t>
        </m:r>
        <m:acc>
          <m:accPr>
            <m:chr m:val="̅"/>
            <m:ctrlPr>
              <w:rPr>
                <w:rFonts w:ascii="Cambria Math" w:hAnsi="Cambria Math"/>
                <w:i/>
              </w:rPr>
            </m:ctrlPr>
          </m:accPr>
          <m:e>
            <m:r>
              <w:rPr>
                <w:rFonts w:ascii="Cambria Math" w:hAnsi="Cambria Math"/>
              </w:rPr>
              <m:t>1,N</m:t>
            </m:r>
          </m:e>
        </m:acc>
      </m:oMath>
      <w:r w:rsidRPr="008426E3">
        <w:t xml:space="preserve"> skaičiavimas susideda iš dviejų etapų: sistemos lygčių skaičiaus sumažinimo (Markovo grandinių įdėjimo etapas) ir stacionarių tikimybių apskaičiavimo etapas.</w:t>
      </w:r>
    </w:p>
    <w:p w:rsidR="00A658B5" w:rsidRPr="008426E3" w:rsidRDefault="00A658B5" w:rsidP="00A658B5">
      <w:r w:rsidRPr="008426E3">
        <w:t xml:space="preserve">Tegu </w:t>
      </w:r>
      <m:oMath>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1</m:t>
            </m:r>
          </m:sub>
        </m:sSub>
      </m:oMath>
      <w:r w:rsidRPr="008426E3">
        <w:t xml:space="preserve"> – Markovo grandinių būsenų aibių seka, gaunama nuosekliai „išmetant“ po vieną būseną, t.y.:</w:t>
      </w:r>
    </w:p>
    <w:p w:rsidR="00A658B5" w:rsidRPr="008426E3" w:rsidRDefault="00F827EE" w:rsidP="00A658B5">
      <w:pPr>
        <w:rPr>
          <w:i/>
        </w:rPr>
      </w:pPr>
      <m:oMathPara>
        <m:oMath>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k</m:t>
                  </m:r>
                </m:sub>
              </m:sSub>
            </m:e>
          </m:d>
          <m:r>
            <w:rPr>
              <w:rFonts w:ascii="Cambria Math" w:hAnsi="Cambria Math"/>
            </w:rPr>
            <m:t>, k=</m:t>
          </m:r>
          <m:acc>
            <m:accPr>
              <m:chr m:val="̅"/>
              <m:ctrlPr>
                <w:rPr>
                  <w:rFonts w:ascii="Cambria Math" w:hAnsi="Cambria Math"/>
                  <w:i/>
                </w:rPr>
              </m:ctrlPr>
            </m:accPr>
            <m:e>
              <m:r>
                <w:rPr>
                  <w:rFonts w:ascii="Cambria Math" w:hAnsi="Cambria Math"/>
                </w:rPr>
                <m:t>1,N</m:t>
              </m:r>
            </m:e>
          </m:acc>
          <m:r>
            <w:rPr>
              <w:rFonts w:ascii="Cambria Math" w:hAnsi="Cambria Math"/>
            </w:rPr>
            <m:t>,</m:t>
          </m:r>
        </m:oMath>
      </m:oMathPara>
    </w:p>
    <w:p w:rsidR="00A658B5" w:rsidRPr="008426E3" w:rsidRDefault="00F827EE" w:rsidP="00A658B5">
      <w:pPr>
        <w:rPr>
          <w:i/>
        </w:rPr>
      </w:pPr>
      <m:oMathPara>
        <m:oMath>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r>
                <w:rPr>
                  <w:rFonts w:ascii="Cambria Math" w:hAnsi="Cambria Math"/>
                  <w:lang w:val="en-US"/>
                </w:rPr>
                <m:t>+</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k+1</m:t>
              </m:r>
            </m:sub>
          </m:sSub>
          <m:r>
            <w:rPr>
              <w:rFonts w:ascii="Cambria Math" w:hAnsi="Cambria Math"/>
            </w:rPr>
            <m:t>, k=</m:t>
          </m:r>
          <m:acc>
            <m:accPr>
              <m:chr m:val="̅"/>
              <m:ctrlPr>
                <w:rPr>
                  <w:rFonts w:ascii="Cambria Math" w:hAnsi="Cambria Math"/>
                  <w:i/>
                </w:rPr>
              </m:ctrlPr>
            </m:accPr>
            <m:e>
              <m:r>
                <w:rPr>
                  <w:rFonts w:ascii="Cambria Math" w:hAnsi="Cambria Math"/>
                </w:rPr>
                <m:t>1,N-1</m:t>
              </m:r>
            </m:e>
          </m:acc>
          <m:r>
            <w:rPr>
              <w:rFonts w:ascii="Cambria Math" w:hAnsi="Cambria Math"/>
            </w:rPr>
            <m:t>.</m:t>
          </m:r>
        </m:oMath>
      </m:oMathPara>
    </w:p>
    <w:p w:rsidR="00A658B5" w:rsidRPr="008426E3" w:rsidRDefault="00A658B5" w:rsidP="00A658B5">
      <w:r w:rsidRPr="008426E3">
        <w:t xml:space="preserve">Sutarta, kad Markovo grandinė su n būsenų ir perėjimų matrica </w:t>
      </w:r>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ij</m:t>
                </m:r>
              </m:sub>
              <m:sup>
                <m:d>
                  <m:dPr>
                    <m:ctrlPr>
                      <w:rPr>
                        <w:rFonts w:ascii="Cambria Math" w:hAnsi="Cambria Math"/>
                        <w:i/>
                      </w:rPr>
                    </m:ctrlPr>
                  </m:dPr>
                  <m:e>
                    <m:r>
                      <w:rPr>
                        <w:rFonts w:ascii="Cambria Math" w:hAnsi="Cambria Math"/>
                      </w:rPr>
                      <m:t>n</m:t>
                    </m:r>
                  </m:e>
                </m:d>
              </m:sup>
            </m:sSubSup>
            <m:r>
              <w:rPr>
                <w:rFonts w:ascii="Cambria Math" w:hAnsi="Cambria Math"/>
              </w:rPr>
              <m:t>||</m:t>
            </m:r>
          </m:e>
          <m:sub>
            <m:r>
              <w:rPr>
                <w:rFonts w:ascii="Cambria Math" w:hAnsi="Cambria Math"/>
              </w:rPr>
              <m:t>nxn</m:t>
            </m:r>
          </m:sub>
        </m:sSub>
      </m:oMath>
      <w:r w:rsidRPr="008426E3">
        <w:t xml:space="preserve"> yra žymima </w:t>
      </w:r>
      <m:oMath>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n</m:t>
                </m:r>
              </m:e>
            </m:d>
          </m:sup>
        </m:sSubSup>
        <m:r>
          <w:rPr>
            <w:rFonts w:ascii="Cambria Math" w:hAnsi="Cambria Math"/>
          </w:rPr>
          <m:t>, m≥0)</m:t>
        </m:r>
      </m:oMath>
      <w:r w:rsidRPr="008426E3">
        <w:t>. Tuomet sudaryta Markovo grandinių seka įgyja tokį pavidalą:</w:t>
      </w:r>
    </w:p>
    <w:tbl>
      <w:tblPr>
        <w:tblW w:w="10031" w:type="dxa"/>
        <w:tblLook w:val="04A0"/>
      </w:tblPr>
      <w:tblGrid>
        <w:gridCol w:w="9006"/>
        <w:gridCol w:w="1025"/>
      </w:tblGrid>
      <w:tr w:rsidR="00F86A50" w:rsidRPr="008426E3" w:rsidTr="00850259">
        <w:tc>
          <w:tcPr>
            <w:tcW w:w="9039" w:type="dxa"/>
            <w:vAlign w:val="center"/>
          </w:tcPr>
          <w:p w:rsidR="00F86A50" w:rsidRPr="008426E3" w:rsidRDefault="00F827EE" w:rsidP="00850259">
            <w:pPr>
              <w:ind w:firstLine="0"/>
              <w:jc w:val="center"/>
              <w:rPr>
                <w:i/>
              </w:rPr>
            </w:pPr>
            <m:oMathPara>
              <m:oMath>
                <m:d>
                  <m:dPr>
                    <m:ctrlPr>
                      <w:rPr>
                        <w:rFonts w:ascii="Cambria Math" w:hAnsi="Cambria Math"/>
                        <w:i/>
                      </w:rPr>
                    </m:ctrlPr>
                  </m:dPr>
                  <m:e>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N</m:t>
                            </m:r>
                          </m:e>
                        </m:d>
                      </m:sup>
                    </m:sSubSup>
                    <m:r>
                      <w:rPr>
                        <w:rFonts w:ascii="Cambria Math" w:hAnsi="Cambria Math"/>
                      </w:rPr>
                      <m:t>, m≥0</m:t>
                    </m:r>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N-1</m:t>
                            </m:r>
                          </m:e>
                        </m:d>
                      </m:sup>
                    </m:sSubSup>
                    <m:r>
                      <w:rPr>
                        <w:rFonts w:ascii="Cambria Math" w:hAnsi="Cambria Math"/>
                      </w:rPr>
                      <m:t>, m≥0</m:t>
                    </m:r>
                  </m:e>
                </m:d>
                <m:r>
                  <w:rPr>
                    <w:rFonts w:ascii="Cambria Math" w:hAnsi="Cambria Math"/>
                  </w:rPr>
                  <m:t xml:space="preserve"> , … , </m:t>
                </m:r>
                <m:d>
                  <m:dPr>
                    <m:ctrlPr>
                      <w:rPr>
                        <w:rFonts w:ascii="Cambria Math" w:hAnsi="Cambria Math"/>
                        <w:i/>
                      </w:rPr>
                    </m:ctrlPr>
                  </m:dPr>
                  <m:e>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1</m:t>
                            </m:r>
                          </m:e>
                        </m:d>
                      </m:sup>
                    </m:sSubSup>
                    <m:r>
                      <w:rPr>
                        <w:rFonts w:ascii="Cambria Math" w:hAnsi="Cambria Math"/>
                      </w:rPr>
                      <m:t>, m≥0</m:t>
                    </m:r>
                  </m:e>
                </m:d>
              </m:oMath>
            </m:oMathPara>
          </w:p>
        </w:tc>
        <w:tc>
          <w:tcPr>
            <w:tcW w:w="992" w:type="dxa"/>
            <w:vAlign w:val="center"/>
          </w:tcPr>
          <w:p w:rsidR="00F86A50" w:rsidRPr="008426E3" w:rsidRDefault="00F86A50" w:rsidP="00F86A50">
            <w:pPr>
              <w:ind w:firstLine="0"/>
            </w:pPr>
            <m:oMathPara>
              <m:oMath>
                <m:r>
                  <m:rPr>
                    <m:sty m:val="bi"/>
                  </m:rPr>
                  <w:rPr>
                    <w:rFonts w:ascii="Cambria Math" w:hAnsi="Cambria Math"/>
                  </w:rPr>
                  <m:t>(1.18.)</m:t>
                </m:r>
              </m:oMath>
            </m:oMathPara>
          </w:p>
        </w:tc>
      </w:tr>
    </w:tbl>
    <w:p w:rsidR="00A658B5" w:rsidRPr="008426E3" w:rsidRDefault="00A658B5" w:rsidP="00A658B5">
      <w:r w:rsidRPr="008426E3">
        <w:t xml:space="preserve">kur bet kuri grandinė </w:t>
      </w:r>
      <m:oMath>
        <m:d>
          <m:dPr>
            <m:ctrlPr>
              <w:rPr>
                <w:rFonts w:ascii="Cambria Math" w:hAnsi="Cambria Math"/>
                <w:i/>
              </w:rPr>
            </m:ctrlPr>
          </m:dPr>
          <m:e>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k</m:t>
                    </m:r>
                  </m:e>
                </m:d>
              </m:sup>
            </m:sSubSup>
            <m:r>
              <w:rPr>
                <w:rFonts w:ascii="Cambria Math" w:hAnsi="Cambria Math"/>
              </w:rPr>
              <m:t>, m≥0</m:t>
            </m:r>
          </m:e>
        </m:d>
      </m:oMath>
      <w:r w:rsidRPr="008426E3">
        <w:t xml:space="preserve"> įdedama į grandinę </w:t>
      </w:r>
      <m:oMath>
        <m:d>
          <m:dPr>
            <m:ctrlPr>
              <w:rPr>
                <w:rFonts w:ascii="Cambria Math" w:hAnsi="Cambria Math"/>
                <w:i/>
              </w:rPr>
            </m:ctrlPr>
          </m:dPr>
          <m:e>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k+1</m:t>
                    </m:r>
                  </m:e>
                </m:d>
              </m:sup>
            </m:sSubSup>
            <m:r>
              <w:rPr>
                <w:rFonts w:ascii="Cambria Math" w:hAnsi="Cambria Math"/>
              </w:rPr>
              <m:t>, m≥0</m:t>
            </m:r>
          </m:e>
        </m:d>
      </m:oMath>
      <w:r w:rsidRPr="008426E3">
        <w:t xml:space="preserve">, </w:t>
      </w:r>
      <m:oMath>
        <m:r>
          <w:rPr>
            <w:rFonts w:ascii="Cambria Math" w:hAnsi="Cambria Math"/>
          </w:rPr>
          <m:t>k=</m:t>
        </m:r>
        <m:acc>
          <m:accPr>
            <m:chr m:val="̅"/>
            <m:ctrlPr>
              <w:rPr>
                <w:rFonts w:ascii="Cambria Math" w:hAnsi="Cambria Math"/>
                <w:i/>
              </w:rPr>
            </m:ctrlPr>
          </m:accPr>
          <m:e>
            <m:r>
              <w:rPr>
                <w:rFonts w:ascii="Cambria Math" w:hAnsi="Cambria Math"/>
              </w:rPr>
              <m:t>1,N-1</m:t>
            </m:r>
          </m:e>
        </m:acc>
      </m:oMath>
      <w:r w:rsidRPr="008426E3">
        <w:t xml:space="preserve">. Šiuo atveju </w:t>
      </w:r>
      <m:oMath>
        <m:d>
          <m:dPr>
            <m:ctrlPr>
              <w:rPr>
                <w:rFonts w:ascii="Cambria Math" w:hAnsi="Cambria Math"/>
                <w:i/>
              </w:rPr>
            </m:ctrlPr>
          </m:dPr>
          <m:e>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k</m:t>
                    </m:r>
                  </m:e>
                </m:d>
              </m:sup>
            </m:sSubSup>
            <m:r>
              <w:rPr>
                <w:rFonts w:ascii="Cambria Math" w:hAnsi="Cambria Math"/>
              </w:rPr>
              <m:t>, m≥0</m:t>
            </m:r>
          </m:e>
        </m:d>
      </m:oMath>
      <w:r w:rsidRPr="008426E3">
        <w:t xml:space="preserve"> taip pat yra įdėta į Markovo grandinę </w:t>
      </w:r>
      <m:oMath>
        <m:d>
          <m:dPr>
            <m:ctrlPr>
              <w:rPr>
                <w:rFonts w:ascii="Cambria Math" w:hAnsi="Cambria Math"/>
                <w:i/>
              </w:rPr>
            </m:ctrlPr>
          </m:dPr>
          <m:e>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N</m:t>
                    </m:r>
                  </m:e>
                </m:d>
              </m:sup>
            </m:sSubSup>
            <m:r>
              <w:rPr>
                <w:rFonts w:ascii="Cambria Math" w:hAnsi="Cambria Math"/>
              </w:rPr>
              <m:t>, m≥0</m:t>
            </m:r>
          </m:e>
        </m:d>
      </m:oMath>
      <w:r w:rsidRPr="008426E3">
        <w:t xml:space="preserve">. Kadangi Markovo grandinė </w:t>
      </w:r>
      <m:oMath>
        <m:d>
          <m:dPr>
            <m:ctrlPr>
              <w:rPr>
                <w:rFonts w:ascii="Cambria Math" w:hAnsi="Cambria Math"/>
                <w:i/>
              </w:rPr>
            </m:ctrlPr>
          </m:dPr>
          <m:e>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n</m:t>
                    </m:r>
                  </m:e>
                </m:d>
              </m:sup>
            </m:sSubSup>
            <m:r>
              <w:rPr>
                <w:rFonts w:ascii="Cambria Math" w:hAnsi="Cambria Math"/>
              </w:rPr>
              <m:t>, m≥0</m:t>
            </m:r>
          </m:e>
        </m:d>
      </m:oMath>
      <w:r w:rsidRPr="008426E3">
        <w:t xml:space="preserve"> pilnai apibrėžiama perėjimų matrica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rsidRPr="008426E3">
        <w:t xml:space="preserve"> ir būsenų aibe </w:t>
      </w:r>
      <m:oMath>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e>
        </m:d>
      </m:oMath>
      <w:r w:rsidRPr="008426E3">
        <w:t xml:space="preserve">, tai tam, kad galėtume aprašyti Markovo grandinių seką </w:t>
      </w:r>
      <m:oMath>
        <m:r>
          <m:rPr>
            <m:sty m:val="bi"/>
          </m:rPr>
          <w:rPr>
            <w:rFonts w:ascii="Cambria Math" w:hAnsi="Cambria Math"/>
          </w:rPr>
          <m:t>(1.18.)</m:t>
        </m:r>
      </m:oMath>
      <w:r w:rsidRPr="008426E3">
        <w:t xml:space="preserve">, būtina sudaryti perėjimų matricų </w:t>
      </w:r>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8426E3">
        <w:t xml:space="preserve"> seką.</w:t>
      </w:r>
    </w:p>
    <w:p w:rsidR="00A658B5" w:rsidRPr="008426E3" w:rsidRDefault="00A658B5" w:rsidP="00A658B5">
      <w:r w:rsidRPr="008426E3">
        <w:t xml:space="preserve">Remiantis </w:t>
      </w:r>
      <m:oMath>
        <m:r>
          <m:rPr>
            <m:sty m:val="bi"/>
          </m:rPr>
          <w:rPr>
            <w:rFonts w:ascii="Cambria Math" w:hAnsi="Cambria Math"/>
          </w:rPr>
          <m:t>(1.17.)</m:t>
        </m:r>
      </m:oMath>
      <w:r w:rsidRPr="008426E3">
        <w:t xml:space="preserve"> išraiška, matricų </w:t>
      </w:r>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8426E3">
        <w:t xml:space="preserve"> elementai gali būti apskaičiuojami pagal formulę:</w:t>
      </w:r>
    </w:p>
    <w:tbl>
      <w:tblPr>
        <w:tblW w:w="10031" w:type="dxa"/>
        <w:tblLook w:val="04A0"/>
      </w:tblPr>
      <w:tblGrid>
        <w:gridCol w:w="9006"/>
        <w:gridCol w:w="1025"/>
      </w:tblGrid>
      <w:tr w:rsidR="00F86A50" w:rsidRPr="008426E3" w:rsidTr="00850259">
        <w:tc>
          <w:tcPr>
            <w:tcW w:w="9039" w:type="dxa"/>
            <w:vAlign w:val="center"/>
          </w:tcPr>
          <w:p w:rsidR="00F86A50" w:rsidRPr="008426E3" w:rsidRDefault="00F827EE" w:rsidP="00850259">
            <w:pPr>
              <w:ind w:firstLine="0"/>
              <w:jc w:val="center"/>
              <w:rPr>
                <w:i/>
              </w:rPr>
            </w:pPr>
            <m:oMathPara>
              <m:oMath>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(k+1)</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i, k+1</m:t>
                        </m:r>
                      </m:sub>
                      <m:sup>
                        <m:d>
                          <m:dPr>
                            <m:ctrlPr>
                              <w:rPr>
                                <w:rFonts w:ascii="Cambria Math" w:hAnsi="Cambria Math"/>
                                <w:i/>
                              </w:rPr>
                            </m:ctrlPr>
                          </m:dPr>
                          <m:e>
                            <m:r>
                              <w:rPr>
                                <w:rFonts w:ascii="Cambria Math" w:hAnsi="Cambria Math"/>
                              </w:rPr>
                              <m:t>k+1</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k+1,j</m:t>
                        </m:r>
                      </m:sub>
                      <m:sup>
                        <m:d>
                          <m:dPr>
                            <m:ctrlPr>
                              <w:rPr>
                                <w:rFonts w:ascii="Cambria Math" w:hAnsi="Cambria Math"/>
                                <w:i/>
                              </w:rPr>
                            </m:ctrlPr>
                          </m:dPr>
                          <m:e>
                            <m:r>
                              <w:rPr>
                                <w:rFonts w:ascii="Cambria Math" w:hAnsi="Cambria Math"/>
                              </w:rPr>
                              <m:t>k+1</m:t>
                            </m:r>
                          </m:e>
                        </m:d>
                      </m:sup>
                    </m:sSubSup>
                  </m:num>
                  <m:den>
                    <m:r>
                      <w:rPr>
                        <w:rFonts w:ascii="Cambria Math" w:hAnsi="Cambria Math"/>
                      </w:rPr>
                      <m:t>1-</m:t>
                    </m:r>
                    <m:sSubSup>
                      <m:sSubSupPr>
                        <m:ctrlPr>
                          <w:rPr>
                            <w:rFonts w:ascii="Cambria Math" w:hAnsi="Cambria Math"/>
                            <w:i/>
                          </w:rPr>
                        </m:ctrlPr>
                      </m:sSubSupPr>
                      <m:e>
                        <m:r>
                          <w:rPr>
                            <w:rFonts w:ascii="Cambria Math" w:hAnsi="Cambria Math"/>
                          </w:rPr>
                          <m:t>p</m:t>
                        </m:r>
                      </m:e>
                      <m:sub>
                        <m:r>
                          <w:rPr>
                            <w:rFonts w:ascii="Cambria Math" w:hAnsi="Cambria Math"/>
                          </w:rPr>
                          <m:t>k+1,k+1</m:t>
                        </m:r>
                      </m:sub>
                      <m:sup>
                        <m:d>
                          <m:dPr>
                            <m:ctrlPr>
                              <w:rPr>
                                <w:rFonts w:ascii="Cambria Math" w:hAnsi="Cambria Math"/>
                                <w:i/>
                              </w:rPr>
                            </m:ctrlPr>
                          </m:dPr>
                          <m:e>
                            <m:r>
                              <w:rPr>
                                <w:rFonts w:ascii="Cambria Math" w:hAnsi="Cambria Math"/>
                              </w:rPr>
                              <m:t>k+1</m:t>
                            </m:r>
                          </m:e>
                        </m:d>
                      </m:sup>
                    </m:sSubSup>
                  </m:den>
                </m:f>
                <m:r>
                  <w:rPr>
                    <w:rFonts w:ascii="Cambria Math" w:hAnsi="Cambria Math"/>
                  </w:rPr>
                  <m:t xml:space="preserve">,i,j= </m:t>
                </m:r>
                <m:acc>
                  <m:accPr>
                    <m:chr m:val="̅"/>
                    <m:ctrlPr>
                      <w:rPr>
                        <w:rFonts w:ascii="Cambria Math" w:hAnsi="Cambria Math"/>
                        <w:i/>
                      </w:rPr>
                    </m:ctrlPr>
                  </m:accPr>
                  <m:e>
                    <m:r>
                      <w:rPr>
                        <w:rFonts w:ascii="Cambria Math" w:hAnsi="Cambria Math"/>
                      </w:rPr>
                      <m:t>1,k</m:t>
                    </m:r>
                  </m:e>
                </m:acc>
                <m:r>
                  <w:rPr>
                    <w:rFonts w:ascii="Cambria Math" w:hAnsi="Cambria Math"/>
                  </w:rPr>
                  <m:t>, k=N-1, … , 1</m:t>
                </m:r>
              </m:oMath>
            </m:oMathPara>
          </w:p>
        </w:tc>
        <w:tc>
          <w:tcPr>
            <w:tcW w:w="992" w:type="dxa"/>
            <w:vAlign w:val="center"/>
          </w:tcPr>
          <w:p w:rsidR="00F86A50" w:rsidRPr="008426E3" w:rsidRDefault="00F86A50" w:rsidP="00F86A50">
            <w:pPr>
              <w:ind w:firstLine="0"/>
            </w:pPr>
            <m:oMathPara>
              <m:oMath>
                <m:r>
                  <m:rPr>
                    <m:sty m:val="bi"/>
                  </m:rPr>
                  <w:rPr>
                    <w:rFonts w:ascii="Cambria Math" w:hAnsi="Cambria Math"/>
                  </w:rPr>
                  <m:t>(1.19.)</m:t>
                </m:r>
              </m:oMath>
            </m:oMathPara>
          </w:p>
        </w:tc>
      </w:tr>
    </w:tbl>
    <w:p w:rsidR="00A658B5" w:rsidRPr="008426E3" w:rsidRDefault="00A658B5" w:rsidP="00A658B5">
      <w:r w:rsidRPr="008426E3">
        <w:t xml:space="preserve">Naudojant įdėtų Markovo grandinių seką </w:t>
      </w:r>
      <m:oMath>
        <m:d>
          <m:dPr>
            <m:ctrlPr>
              <w:rPr>
                <w:rFonts w:ascii="Cambria Math" w:hAnsi="Cambria Math"/>
                <w:i/>
              </w:rPr>
            </m:ctrlPr>
          </m:dPr>
          <m:e>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N-1</m:t>
                    </m:r>
                  </m:e>
                </m:d>
              </m:sup>
            </m:sSubSup>
            <m:r>
              <w:rPr>
                <w:rFonts w:ascii="Cambria Math" w:hAnsi="Cambria Math"/>
              </w:rPr>
              <m:t>, m≥0</m:t>
            </m:r>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N-2</m:t>
                    </m:r>
                  </m:e>
                </m:d>
              </m:sup>
            </m:sSubSup>
            <m:r>
              <w:rPr>
                <w:rFonts w:ascii="Cambria Math" w:hAnsi="Cambria Math"/>
              </w:rPr>
              <m:t>, m≥0</m:t>
            </m:r>
          </m:e>
        </m:d>
        <m:r>
          <w:rPr>
            <w:rFonts w:ascii="Cambria Math" w:hAnsi="Cambria Math"/>
          </w:rPr>
          <m:t xml:space="preserve"> , … , </m:t>
        </m:r>
        <m:d>
          <m:dPr>
            <m:ctrlPr>
              <w:rPr>
                <w:rFonts w:ascii="Cambria Math" w:hAnsi="Cambria Math"/>
                <w:i/>
              </w:rPr>
            </m:ctrlPr>
          </m:dPr>
          <m:e>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1</m:t>
                    </m:r>
                  </m:e>
                </m:d>
              </m:sup>
            </m:sSubSup>
            <m:r>
              <w:rPr>
                <w:rFonts w:ascii="Cambria Math" w:hAnsi="Cambria Math"/>
              </w:rPr>
              <m:t>, m≥0</m:t>
            </m:r>
          </m:e>
        </m:d>
      </m:oMath>
      <w:r w:rsidRPr="008426E3">
        <w:t xml:space="preserve">, galima apskaičiuoti Markovo grandinės </w:t>
      </w:r>
      <m:oMath>
        <m:d>
          <m:dPr>
            <m:ctrlPr>
              <w:rPr>
                <w:rFonts w:ascii="Cambria Math" w:hAnsi="Cambria Math"/>
                <w:i/>
              </w:rPr>
            </m:ctrlPr>
          </m:dPr>
          <m:e>
            <m:sSubSup>
              <m:sSubSupPr>
                <m:ctrlPr>
                  <w:rPr>
                    <w:rFonts w:ascii="Cambria Math" w:hAnsi="Cambria Math"/>
                    <w:i/>
                  </w:rPr>
                </m:ctrlPr>
              </m:sSubSupPr>
              <m:e>
                <m:r>
                  <w:rPr>
                    <w:rFonts w:ascii="Cambria Math" w:hAnsi="Cambria Math"/>
                  </w:rPr>
                  <m:t>S</m:t>
                </m:r>
              </m:e>
              <m:sub>
                <m:r>
                  <w:rPr>
                    <w:rFonts w:ascii="Cambria Math" w:hAnsi="Cambria Math"/>
                  </w:rPr>
                  <m:t>m</m:t>
                </m:r>
              </m:sub>
              <m:sup>
                <m:d>
                  <m:dPr>
                    <m:ctrlPr>
                      <w:rPr>
                        <w:rFonts w:ascii="Cambria Math" w:hAnsi="Cambria Math"/>
                        <w:i/>
                      </w:rPr>
                    </m:ctrlPr>
                  </m:dPr>
                  <m:e>
                    <m:r>
                      <w:rPr>
                        <w:rFonts w:ascii="Cambria Math" w:hAnsi="Cambria Math"/>
                      </w:rPr>
                      <m:t>N</m:t>
                    </m:r>
                  </m:e>
                </m:d>
              </m:sup>
            </m:sSubSup>
            <m:r>
              <w:rPr>
                <w:rFonts w:ascii="Cambria Math" w:hAnsi="Cambria Math"/>
              </w:rPr>
              <m:t>, m≥0</m:t>
            </m:r>
          </m:e>
        </m:d>
      </m:oMath>
      <w:r w:rsidRPr="008426E3">
        <w:t xml:space="preserve"> stacionarias tikimybes </w:t>
      </w:r>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(N)</m:t>
            </m:r>
          </m:sup>
        </m:sSubSup>
      </m:oMath>
      <w:r w:rsidRPr="008426E3">
        <w:t xml:space="preserve"> laisvai pasirinktos konstantos tikslumu, skaičiuojant pagal formules:</w:t>
      </w:r>
    </w:p>
    <w:tbl>
      <w:tblPr>
        <w:tblW w:w="10031" w:type="dxa"/>
        <w:tblLook w:val="04A0"/>
      </w:tblPr>
      <w:tblGrid>
        <w:gridCol w:w="9006"/>
        <w:gridCol w:w="1025"/>
      </w:tblGrid>
      <w:tr w:rsidR="00F86A50" w:rsidRPr="008426E3" w:rsidTr="00850259">
        <w:tc>
          <w:tcPr>
            <w:tcW w:w="9039" w:type="dxa"/>
            <w:vAlign w:val="center"/>
          </w:tcPr>
          <w:p w:rsidR="00F86A50" w:rsidRPr="008426E3" w:rsidRDefault="00F827EE" w:rsidP="00850259">
            <w:pPr>
              <w:ind w:firstLine="0"/>
              <w:jc w:val="cente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i</m:t>
                    </m:r>
                  </m:sub>
                  <m:sup>
                    <m:d>
                      <m:dPr>
                        <m:ctrlPr>
                          <w:rPr>
                            <w:rFonts w:ascii="Cambria Math" w:hAnsi="Cambria Math"/>
                            <w:i/>
                          </w:rPr>
                        </m:ctrlPr>
                      </m:dPr>
                      <m:e>
                        <m:r>
                          <w:rPr>
                            <w:rFonts w:ascii="Cambria Math" w:hAnsi="Cambria Math"/>
                          </w:rPr>
                          <m:t>1</m:t>
                        </m:r>
                      </m:e>
                    </m:d>
                  </m:sup>
                </m:sSubSup>
                <m:r>
                  <w:rPr>
                    <w:rFonts w:ascii="Cambria Math" w:hAnsi="Cambria Math"/>
                  </w:rPr>
                  <m:t>=1</m:t>
                </m:r>
              </m:oMath>
            </m:oMathPara>
          </w:p>
          <w:p w:rsidR="00F86A50" w:rsidRPr="008426E3" w:rsidRDefault="00F827EE" w:rsidP="00F86A50">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i</m:t>
                    </m:r>
                  </m:sub>
                  <m:sup>
                    <m:r>
                      <w:rPr>
                        <w:rFonts w:ascii="Cambria Math" w:hAnsi="Cambria Math"/>
                      </w:rPr>
                      <m:t>(k+1)</m:t>
                    </m:r>
                  </m:sup>
                </m:sSubSup>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i</m:t>
                              </m:r>
                            </m:sub>
                            <m:sup>
                              <m:r>
                                <w:rPr>
                                  <w:rFonts w:ascii="Cambria Math" w:hAnsi="Cambria Math"/>
                                </w:rPr>
                                <m:t>(k)</m:t>
                              </m:r>
                            </m:sup>
                          </m:sSubSup>
                          <m:r>
                            <w:rPr>
                              <w:rFonts w:ascii="Cambria Math" w:hAnsi="Cambria Math"/>
                            </w:rPr>
                            <m:t>, i=</m:t>
                          </m:r>
                          <m:acc>
                            <m:accPr>
                              <m:chr m:val="̅"/>
                              <m:ctrlPr>
                                <w:rPr>
                                  <w:rFonts w:ascii="Cambria Math" w:hAnsi="Cambria Math"/>
                                  <w:i/>
                                </w:rPr>
                              </m:ctrlPr>
                            </m:accPr>
                            <m:e>
                              <m:r>
                                <w:rPr>
                                  <w:rFonts w:ascii="Cambria Math" w:hAnsi="Cambria Math"/>
                                </w:rPr>
                                <m:t>1,k</m:t>
                              </m:r>
                            </m:e>
                          </m:acc>
                          <m:r>
                            <w:rPr>
                              <w:rFonts w:ascii="Cambria Math" w:hAnsi="Cambria Math"/>
                            </w:rPr>
                            <m:t xml:space="preserve">;                                                       </m:t>
                          </m:r>
                        </m:e>
                      </m:mr>
                      <m:mr>
                        <m:e>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j=1</m:t>
                                  </m:r>
                                </m:sub>
                                <m:sup>
                                  <m:r>
                                    <w:rPr>
                                      <w:rFonts w:ascii="Cambria Math" w:hAnsi="Cambria Math"/>
                                    </w:rPr>
                                    <m:t>k</m:t>
                                  </m:r>
                                </m:sup>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j</m:t>
                                      </m: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(k+1)</m:t>
                                      </m:r>
                                    </m:sup>
                                  </m:sSubSup>
                                </m:e>
                              </m:nary>
                            </m:num>
                            <m:den>
                              <m:r>
                                <w:rPr>
                                  <w:rFonts w:ascii="Cambria Math" w:hAnsi="Cambria Math"/>
                                </w:rPr>
                                <m:t>1-</m:t>
                              </m:r>
                              <m:sSubSup>
                                <m:sSubSupPr>
                                  <m:ctrlPr>
                                    <w:rPr>
                                      <w:rFonts w:ascii="Cambria Math" w:hAnsi="Cambria Math"/>
                                      <w:i/>
                                    </w:rPr>
                                  </m:ctrlPr>
                                </m:sSubSupPr>
                                <m:e>
                                  <m:r>
                                    <w:rPr>
                                      <w:rFonts w:ascii="Cambria Math" w:hAnsi="Cambria Math"/>
                                    </w:rPr>
                                    <m:t>p</m:t>
                                  </m:r>
                                </m:e>
                                <m:sub>
                                  <m:r>
                                    <w:rPr>
                                      <w:rFonts w:ascii="Cambria Math" w:hAnsi="Cambria Math"/>
                                    </w:rPr>
                                    <m:t>ii</m:t>
                                  </m:r>
                                </m:sub>
                                <m:sup>
                                  <m:r>
                                    <w:rPr>
                                      <w:rFonts w:ascii="Cambria Math" w:hAnsi="Cambria Math"/>
                                    </w:rPr>
                                    <m:t>(k+1)</m:t>
                                  </m:r>
                                </m:sup>
                              </m:sSubSup>
                            </m:den>
                          </m:f>
                          <m:r>
                            <w:rPr>
                              <w:rFonts w:ascii="Cambria Math" w:hAnsi="Cambria Math"/>
                            </w:rPr>
                            <m:t>, i=k+1;k=</m:t>
                          </m:r>
                          <m:acc>
                            <m:accPr>
                              <m:chr m:val="̅"/>
                              <m:ctrlPr>
                                <w:rPr>
                                  <w:rFonts w:ascii="Cambria Math" w:hAnsi="Cambria Math"/>
                                  <w:i/>
                                </w:rPr>
                              </m:ctrlPr>
                            </m:accPr>
                            <m:e>
                              <m:r>
                                <w:rPr>
                                  <w:rFonts w:ascii="Cambria Math" w:hAnsi="Cambria Math"/>
                                </w:rPr>
                                <m:t>1, N-1</m:t>
                              </m:r>
                            </m:e>
                          </m:acc>
                          <m:r>
                            <w:rPr>
                              <w:rFonts w:ascii="Cambria Math" w:hAnsi="Cambria Math"/>
                            </w:rPr>
                            <m:t>;</m:t>
                          </m:r>
                        </m:e>
                      </m:mr>
                    </m:m>
                  </m:e>
                </m:d>
              </m:oMath>
            </m:oMathPara>
          </w:p>
        </w:tc>
        <w:tc>
          <w:tcPr>
            <w:tcW w:w="992" w:type="dxa"/>
            <w:vAlign w:val="center"/>
          </w:tcPr>
          <w:p w:rsidR="00F86A50" w:rsidRPr="008426E3" w:rsidRDefault="00F86A50" w:rsidP="00F86A50">
            <w:pPr>
              <w:ind w:firstLine="0"/>
            </w:pPr>
            <m:oMathPara>
              <m:oMath>
                <m:r>
                  <m:rPr>
                    <m:sty m:val="bi"/>
                  </m:rPr>
                  <w:rPr>
                    <w:rFonts w:ascii="Cambria Math" w:hAnsi="Cambria Math"/>
                  </w:rPr>
                  <m:t>(1.20.)</m:t>
                </m:r>
              </m:oMath>
            </m:oMathPara>
          </w:p>
        </w:tc>
      </w:tr>
    </w:tbl>
    <w:p w:rsidR="00A658B5" w:rsidRPr="008426E3" w:rsidRDefault="00A658B5" w:rsidP="00A658B5">
      <w:r w:rsidRPr="008426E3">
        <w:t xml:space="preserve">Sunormuotos tikimybės </w:t>
      </w:r>
      <m:oMath>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(N)</m:t>
            </m:r>
          </m:sup>
        </m:sSubSup>
      </m:oMath>
      <w:r w:rsidRPr="008426E3">
        <w:t xml:space="preserve"> yra tokios</w:t>
      </w:r>
    </w:p>
    <w:tbl>
      <w:tblPr>
        <w:tblW w:w="10031" w:type="dxa"/>
        <w:tblLook w:val="04A0"/>
      </w:tblPr>
      <w:tblGrid>
        <w:gridCol w:w="9006"/>
        <w:gridCol w:w="1025"/>
      </w:tblGrid>
      <w:tr w:rsidR="008051B4" w:rsidRPr="008426E3" w:rsidTr="00850259">
        <w:tc>
          <w:tcPr>
            <w:tcW w:w="9039" w:type="dxa"/>
            <w:vAlign w:val="center"/>
          </w:tcPr>
          <w:p w:rsidR="008051B4" w:rsidRPr="008426E3" w:rsidRDefault="00F827EE" w:rsidP="00850259">
            <m:oMathPara>
              <m:oMath>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(N)</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j</m:t>
                        </m:r>
                      </m:sub>
                      <m:sup>
                        <m:r>
                          <w:rPr>
                            <w:rFonts w:ascii="Cambria Math" w:hAnsi="Cambria Math"/>
                          </w:rPr>
                          <m:t>(N)</m:t>
                        </m:r>
                      </m:sup>
                    </m:sSubSup>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j</m:t>
                            </m:r>
                          </m:sub>
                          <m:sup>
                            <m:r>
                              <w:rPr>
                                <w:rFonts w:ascii="Cambria Math" w:hAnsi="Cambria Math"/>
                              </w:rPr>
                              <m:t>(N)</m:t>
                            </m:r>
                          </m:sup>
                        </m:sSubSup>
                      </m:e>
                    </m:nary>
                  </m:den>
                </m:f>
                <m:r>
                  <w:rPr>
                    <w:rFonts w:ascii="Cambria Math" w:hAnsi="Cambria Math"/>
                  </w:rPr>
                  <m:t>, j=</m:t>
                </m:r>
                <m:acc>
                  <m:accPr>
                    <m:chr m:val="̅"/>
                    <m:ctrlPr>
                      <w:rPr>
                        <w:rFonts w:ascii="Cambria Math" w:hAnsi="Cambria Math"/>
                        <w:i/>
                      </w:rPr>
                    </m:ctrlPr>
                  </m:accPr>
                  <m:e>
                    <m:r>
                      <w:rPr>
                        <w:rFonts w:ascii="Cambria Math" w:hAnsi="Cambria Math"/>
                      </w:rPr>
                      <m:t>1,N</m:t>
                    </m:r>
                  </m:e>
                </m:acc>
              </m:oMath>
            </m:oMathPara>
          </w:p>
        </w:tc>
        <w:tc>
          <w:tcPr>
            <w:tcW w:w="992" w:type="dxa"/>
            <w:vAlign w:val="center"/>
          </w:tcPr>
          <w:p w:rsidR="008051B4" w:rsidRPr="008426E3" w:rsidRDefault="008051B4" w:rsidP="008051B4">
            <w:pPr>
              <w:ind w:firstLine="0"/>
            </w:pPr>
            <m:oMathPara>
              <m:oMath>
                <m:r>
                  <m:rPr>
                    <m:sty m:val="bi"/>
                  </m:rPr>
                  <w:rPr>
                    <w:rFonts w:ascii="Cambria Math" w:hAnsi="Cambria Math"/>
                  </w:rPr>
                  <m:t>(1.21.)</m:t>
                </m:r>
              </m:oMath>
            </m:oMathPara>
          </w:p>
        </w:tc>
      </w:tr>
    </w:tbl>
    <w:p w:rsidR="00A658B5" w:rsidRPr="008426E3" w:rsidRDefault="00A658B5" w:rsidP="00A658B5">
      <w:r w:rsidRPr="008426E3">
        <w:t xml:space="preserve">Markovo grandinės stacionariosios tikimybės skaičiuojamos iš formulių </w:t>
      </w:r>
      <w:r w:rsidRPr="008426E3">
        <w:rPr>
          <w:b/>
        </w:rPr>
        <w:t>(</w:t>
      </w:r>
      <m:oMath>
        <m:r>
          <m:rPr>
            <m:sty m:val="bi"/>
          </m:rPr>
          <w:rPr>
            <w:rFonts w:ascii="Cambria Math" w:hAnsi="Cambria Math"/>
          </w:rPr>
          <m:t>1.19.</m:t>
        </m:r>
      </m:oMath>
      <w:r w:rsidRPr="008426E3">
        <w:rPr>
          <w:b/>
        </w:rPr>
        <w:t>)</w:t>
      </w:r>
      <w:r w:rsidRPr="008426E3">
        <w:t xml:space="preserve">, </w:t>
      </w:r>
      <w:r w:rsidRPr="008426E3">
        <w:rPr>
          <w:b/>
        </w:rPr>
        <w:t>(1.</w:t>
      </w:r>
      <w:r w:rsidR="008051B4" w:rsidRPr="008426E3">
        <w:rPr>
          <w:b/>
        </w:rPr>
        <w:t>20</w:t>
      </w:r>
      <w:r w:rsidRPr="008426E3">
        <w:rPr>
          <w:b/>
        </w:rPr>
        <w:t>.)</w:t>
      </w:r>
      <w:r w:rsidRPr="008426E3">
        <w:t xml:space="preserve"> ir </w:t>
      </w:r>
      <w:r w:rsidRPr="008426E3">
        <w:rPr>
          <w:b/>
        </w:rPr>
        <w:t>(</w:t>
      </w:r>
      <w:r w:rsidR="008051B4" w:rsidRPr="008426E3">
        <w:rPr>
          <w:b/>
        </w:rPr>
        <w:t>1.21</w:t>
      </w:r>
      <w:r w:rsidRPr="008426E3">
        <w:rPr>
          <w:b/>
        </w:rPr>
        <w:t>.)</w:t>
      </w:r>
      <w:r w:rsidRPr="008426E3">
        <w:t>.</w:t>
      </w:r>
    </w:p>
    <w:p w:rsidR="00A658B5" w:rsidRPr="008426E3" w:rsidRDefault="00A658B5" w:rsidP="00A658B5">
      <w:r w:rsidRPr="008426E3">
        <w:t xml:space="preserve">Sprendžiant praktinius uždavinius, formulės </w:t>
      </w:r>
      <w:r w:rsidRPr="008426E3">
        <w:rPr>
          <w:b/>
        </w:rPr>
        <w:t>(</w:t>
      </w:r>
      <w:r w:rsidR="002E2865" w:rsidRPr="008426E3">
        <w:rPr>
          <w:b/>
        </w:rPr>
        <w:t>1.19</w:t>
      </w:r>
      <w:r w:rsidRPr="008426E3">
        <w:rPr>
          <w:b/>
        </w:rPr>
        <w:t>.)</w:t>
      </w:r>
      <w:r w:rsidRPr="008426E3">
        <w:t xml:space="preserve">, </w:t>
      </w:r>
      <w:r w:rsidRPr="008426E3">
        <w:rPr>
          <w:b/>
        </w:rPr>
        <w:t>(</w:t>
      </w:r>
      <w:r w:rsidR="002E2865" w:rsidRPr="008426E3">
        <w:rPr>
          <w:b/>
        </w:rPr>
        <w:t>1.20</w:t>
      </w:r>
      <w:r w:rsidRPr="008426E3">
        <w:rPr>
          <w:b/>
        </w:rPr>
        <w:t>.)</w:t>
      </w:r>
      <w:r w:rsidRPr="008426E3">
        <w:t xml:space="preserve"> ir </w:t>
      </w:r>
      <w:r w:rsidRPr="008426E3">
        <w:rPr>
          <w:b/>
        </w:rPr>
        <w:t>(</w:t>
      </w:r>
      <w:r w:rsidR="002E2865" w:rsidRPr="008426E3">
        <w:rPr>
          <w:b/>
        </w:rPr>
        <w:t>1.</w:t>
      </w:r>
      <w:r w:rsidRPr="008426E3">
        <w:rPr>
          <w:b/>
        </w:rPr>
        <w:t>2</w:t>
      </w:r>
      <w:r w:rsidR="002E2865" w:rsidRPr="008426E3">
        <w:rPr>
          <w:b/>
        </w:rPr>
        <w:t>1</w:t>
      </w:r>
      <w:r w:rsidRPr="008426E3">
        <w:rPr>
          <w:b/>
        </w:rPr>
        <w:t>.)</w:t>
      </w:r>
      <w:r w:rsidRPr="008426E3">
        <w:t xml:space="preserve"> nėra patogios, nes sudarant realių sistemų matematinius modelius, mes žinome perėjimo intensyvumus </w:t>
      </w:r>
      <m:oMath>
        <m:sSub>
          <m:sSubPr>
            <m:ctrlPr>
              <w:rPr>
                <w:rFonts w:ascii="Cambria Math" w:hAnsi="Cambria Math"/>
                <w:i/>
              </w:rPr>
            </m:ctrlPr>
          </m:sSubPr>
          <m:e>
            <m:r>
              <w:rPr>
                <w:rFonts w:ascii="Cambria Math" w:hAnsi="Cambria Math"/>
              </w:rPr>
              <m:t>λ</m:t>
            </m:r>
          </m:e>
          <m:sub>
            <m:r>
              <w:rPr>
                <w:rFonts w:ascii="Cambria Math" w:hAnsi="Cambria Math"/>
              </w:rPr>
              <m:t>ij</m:t>
            </m:r>
          </m:sub>
        </m:sSub>
      </m:oMath>
      <w:r w:rsidRPr="008426E3">
        <w:t xml:space="preserve"> tarp būsenų,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8426E3">
        <w:t xml:space="preserve"> ir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8426E3">
        <w:t>, o ne perėjimo tikimybes. Tačiau yra išvestos formulės, pagal kurias galima skaičiuoti Markovo proceso stacionarias tikimybes, naudojant perėjimo intensyvumus tarp būsenų:</w:t>
      </w:r>
    </w:p>
    <w:tbl>
      <w:tblPr>
        <w:tblW w:w="10031" w:type="dxa"/>
        <w:tblLook w:val="04A0"/>
      </w:tblPr>
      <w:tblGrid>
        <w:gridCol w:w="9006"/>
        <w:gridCol w:w="1025"/>
      </w:tblGrid>
      <w:tr w:rsidR="002E2865" w:rsidRPr="008426E3" w:rsidTr="00850259">
        <w:tc>
          <w:tcPr>
            <w:tcW w:w="9039" w:type="dxa"/>
            <w:vAlign w:val="center"/>
          </w:tcPr>
          <w:p w:rsidR="002E2865" w:rsidRPr="008426E3" w:rsidRDefault="00F827EE" w:rsidP="002E2865">
            <m:oMathPara>
              <m:oMath>
                <m:sSubSup>
                  <m:sSubSupPr>
                    <m:ctrlPr>
                      <w:rPr>
                        <w:rFonts w:ascii="Cambria Math" w:hAnsi="Cambria Math"/>
                        <w:i/>
                      </w:rPr>
                    </m:ctrlPr>
                  </m:sSubSupPr>
                  <m:e>
                    <m:r>
                      <w:rPr>
                        <w:rFonts w:ascii="Cambria Math" w:hAnsi="Cambria Math"/>
                      </w:rPr>
                      <m:t>r</m:t>
                    </m:r>
                  </m:e>
                  <m:sub>
                    <m:r>
                      <w:rPr>
                        <w:rFonts w:ascii="Cambria Math" w:hAnsi="Cambria Math"/>
                      </w:rPr>
                      <m:t>1</m:t>
                    </m:r>
                  </m:sub>
                  <m:sup>
                    <m:d>
                      <m:dPr>
                        <m:ctrlPr>
                          <w:rPr>
                            <w:rFonts w:ascii="Cambria Math" w:hAnsi="Cambria Math"/>
                            <w:i/>
                          </w:rPr>
                        </m:ctrlPr>
                      </m:dPr>
                      <m:e>
                        <m:r>
                          <w:rPr>
                            <w:rFonts w:ascii="Cambria Math" w:hAnsi="Cambria Math"/>
                          </w:rPr>
                          <m:t>1</m:t>
                        </m:r>
                      </m:e>
                    </m:d>
                  </m:sup>
                </m:sSubSup>
                <m:r>
                  <w:rPr>
                    <w:rFonts w:ascii="Cambria Math" w:hAnsi="Cambria Math"/>
                  </w:rPr>
                  <m:t>=1;</m:t>
                </m:r>
              </m:oMath>
            </m:oMathPara>
          </w:p>
          <w:p w:rsidR="002E2865" w:rsidRPr="008426E3" w:rsidRDefault="00F827EE" w:rsidP="002E2865">
            <m:oMathPara>
              <m:oMath>
                <m:sSubSup>
                  <m:sSubSupPr>
                    <m:ctrlPr>
                      <w:rPr>
                        <w:rFonts w:ascii="Cambria Math" w:hAnsi="Cambria Math"/>
                        <w:i/>
                      </w:rPr>
                    </m:ctrlPr>
                  </m:sSubSupPr>
                  <m:e>
                    <m:r>
                      <w:rPr>
                        <w:rFonts w:ascii="Cambria Math" w:hAnsi="Cambria Math"/>
                      </w:rPr>
                      <m:t>r</m:t>
                    </m:r>
                  </m:e>
                  <m:sub>
                    <m:r>
                      <w:rPr>
                        <w:rFonts w:ascii="Cambria Math" w:hAnsi="Cambria Math"/>
                      </w:rPr>
                      <m:t>i</m:t>
                    </m:r>
                  </m:sub>
                  <m:sup>
                    <m:d>
                      <m:dPr>
                        <m:ctrlPr>
                          <w:rPr>
                            <w:rFonts w:ascii="Cambria Math" w:hAnsi="Cambria Math"/>
                            <w:i/>
                          </w:rPr>
                        </m:ctrlPr>
                      </m:dPr>
                      <m:e>
                        <m:r>
                          <w:rPr>
                            <w:rFonts w:ascii="Cambria Math" w:hAnsi="Cambria Math"/>
                          </w:rPr>
                          <m:t>k+1</m:t>
                        </m:r>
                      </m:e>
                    </m:d>
                  </m:sup>
                </m:sSubSup>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r</m:t>
                              </m:r>
                            </m:e>
                            <m:sub>
                              <m:r>
                                <w:rPr>
                                  <w:rFonts w:ascii="Cambria Math" w:hAnsi="Cambria Math"/>
                                </w:rPr>
                                <m:t>i</m:t>
                              </m:r>
                            </m:sub>
                            <m:sup>
                              <m:d>
                                <m:dPr>
                                  <m:ctrlPr>
                                    <w:rPr>
                                      <w:rFonts w:ascii="Cambria Math" w:hAnsi="Cambria Math"/>
                                      <w:i/>
                                    </w:rPr>
                                  </m:ctrlPr>
                                </m:dPr>
                                <m:e>
                                  <m:r>
                                    <w:rPr>
                                      <w:rFonts w:ascii="Cambria Math" w:hAnsi="Cambria Math"/>
                                    </w:rPr>
                                    <m:t>k</m:t>
                                  </m:r>
                                </m:e>
                              </m:d>
                            </m:sup>
                          </m:sSubSup>
                          <m:r>
                            <w:rPr>
                              <w:rFonts w:ascii="Cambria Math" w:hAnsi="Cambria Math"/>
                            </w:rPr>
                            <m:t>, i=</m:t>
                          </m:r>
                          <m:acc>
                            <m:accPr>
                              <m:chr m:val="̅"/>
                              <m:ctrlPr>
                                <w:rPr>
                                  <w:rFonts w:ascii="Cambria Math" w:hAnsi="Cambria Math"/>
                                  <w:i/>
                                </w:rPr>
                              </m:ctrlPr>
                            </m:accPr>
                            <m:e>
                              <m:r>
                                <w:rPr>
                                  <w:rFonts w:ascii="Cambria Math" w:hAnsi="Cambria Math"/>
                                </w:rPr>
                                <m:t>1,k</m:t>
                              </m:r>
                            </m:e>
                          </m:acc>
                          <m:r>
                            <w:rPr>
                              <w:rFonts w:ascii="Cambria Math" w:hAnsi="Cambria Math"/>
                            </w:rPr>
                            <m:t xml:space="preserve">;                                                      </m:t>
                          </m:r>
                        </m:e>
                      </m:mr>
                      <m:m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j=1</m:t>
                                  </m:r>
                                </m:sub>
                                <m:sup>
                                  <m:r>
                                    <w:rPr>
                                      <w:rFonts w:ascii="Cambria Math" w:hAnsi="Cambria Math"/>
                                    </w:rPr>
                                    <m:t>k</m:t>
                                  </m:r>
                                </m:sup>
                                <m:e>
                                  <m:sSubSup>
                                    <m:sSubSupPr>
                                      <m:ctrlPr>
                                        <w:rPr>
                                          <w:rFonts w:ascii="Cambria Math" w:hAnsi="Cambria Math"/>
                                          <w:i/>
                                        </w:rPr>
                                      </m:ctrlPr>
                                    </m:sSubSupPr>
                                    <m:e>
                                      <m:r>
                                        <w:rPr>
                                          <w:rFonts w:ascii="Cambria Math" w:hAnsi="Cambria Math"/>
                                        </w:rPr>
                                        <m:t>r</m:t>
                                      </m:r>
                                    </m:e>
                                    <m:sub>
                                      <m:r>
                                        <w:rPr>
                                          <w:rFonts w:ascii="Cambria Math" w:hAnsi="Cambria Math"/>
                                        </w:rPr>
                                        <m:t>j</m:t>
                                      </m:r>
                                    </m:sub>
                                    <m:sup>
                                      <m:d>
                                        <m:dPr>
                                          <m:ctrlPr>
                                            <w:rPr>
                                              <w:rFonts w:ascii="Cambria Math" w:hAnsi="Cambria Math"/>
                                              <w:i/>
                                            </w:rPr>
                                          </m:ctrlPr>
                                        </m:dPr>
                                        <m:e>
                                          <m:r>
                                            <w:rPr>
                                              <w:rFonts w:ascii="Cambria Math" w:hAnsi="Cambria Math"/>
                                            </w:rPr>
                                            <m:t>k</m:t>
                                          </m:r>
                                        </m:e>
                                      </m:d>
                                    </m:sup>
                                  </m:sSubSup>
                                  <m:r>
                                    <w:rPr>
                                      <w:rFonts w:ascii="Cambria Math" w:hAnsi="Cambria Math"/>
                                    </w:rPr>
                                    <m:t>∙</m:t>
                                  </m:r>
                                  <m:sSubSup>
                                    <m:sSubSupPr>
                                      <m:ctrlPr>
                                        <w:rPr>
                                          <w:rFonts w:ascii="Cambria Math" w:hAnsi="Cambria Math"/>
                                          <w:i/>
                                        </w:rPr>
                                      </m:ctrlPr>
                                    </m:sSubSupPr>
                                    <m:e>
                                      <m:r>
                                        <w:rPr>
                                          <w:rFonts w:ascii="Cambria Math" w:hAnsi="Cambria Math"/>
                                        </w:rPr>
                                        <m:t>λ</m:t>
                                      </m:r>
                                    </m:e>
                                    <m:sub>
                                      <m:r>
                                        <w:rPr>
                                          <w:rFonts w:ascii="Cambria Math" w:hAnsi="Cambria Math"/>
                                        </w:rPr>
                                        <m:t>ji</m:t>
                                      </m:r>
                                    </m:sub>
                                    <m:sup>
                                      <m:d>
                                        <m:dPr>
                                          <m:ctrlPr>
                                            <w:rPr>
                                              <w:rFonts w:ascii="Cambria Math" w:hAnsi="Cambria Math"/>
                                              <w:i/>
                                            </w:rPr>
                                          </m:ctrlPr>
                                        </m:dPr>
                                        <m:e>
                                          <m:r>
                                            <w:rPr>
                                              <w:rFonts w:ascii="Cambria Math" w:hAnsi="Cambria Math"/>
                                            </w:rPr>
                                            <m:t>k+1</m:t>
                                          </m:r>
                                        </m:e>
                                      </m:d>
                                    </m:sup>
                                  </m:sSubSup>
                                </m:e>
                              </m:nary>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den>
                          </m:f>
                          <m:r>
                            <w:rPr>
                              <w:rFonts w:ascii="Cambria Math" w:hAnsi="Cambria Math"/>
                            </w:rPr>
                            <m:t>, i=k+1;k=</m:t>
                          </m:r>
                          <m:acc>
                            <m:accPr>
                              <m:chr m:val="̅"/>
                              <m:ctrlPr>
                                <w:rPr>
                                  <w:rFonts w:ascii="Cambria Math" w:hAnsi="Cambria Math"/>
                                  <w:i/>
                                </w:rPr>
                              </m:ctrlPr>
                            </m:accPr>
                            <m:e>
                              <m:r>
                                <w:rPr>
                                  <w:rFonts w:ascii="Cambria Math" w:hAnsi="Cambria Math"/>
                                </w:rPr>
                                <m:t>1,N-1</m:t>
                              </m:r>
                            </m:e>
                          </m:acc>
                          <m:r>
                            <w:rPr>
                              <w:rFonts w:ascii="Cambria Math" w:hAnsi="Cambria Math"/>
                            </w:rPr>
                            <m:t>;</m:t>
                          </m:r>
                        </m:e>
                      </m:mr>
                    </m:m>
                  </m:e>
                </m:d>
              </m:oMath>
            </m:oMathPara>
          </w:p>
          <w:p w:rsidR="002E2865" w:rsidRPr="008426E3" w:rsidRDefault="009C65CC" w:rsidP="009C65CC">
            <w:pPr>
              <w:jc w:val="center"/>
            </w:pPr>
            <w:r w:rsidRPr="008426E3">
              <w:t xml:space="preserve">čia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eqArr>
                    <m:eqArrPr>
                      <m:ctrlPr>
                        <w:rPr>
                          <w:rFonts w:ascii="Cambria Math" w:hAnsi="Cambria Math"/>
                          <w:i/>
                        </w:rPr>
                      </m:ctrlPr>
                    </m:eqArrPr>
                    <m:e>
                      <m:r>
                        <w:rPr>
                          <w:rFonts w:ascii="Cambria Math" w:hAnsi="Cambria Math"/>
                        </w:rPr>
                        <m:t>j=1</m:t>
                      </m:r>
                    </m:e>
                    <m:e>
                      <m:r>
                        <w:rPr>
                          <w:rFonts w:ascii="Cambria Math" w:hAnsi="Cambria Math"/>
                        </w:rPr>
                        <m:t>j≠i</m:t>
                      </m:r>
                    </m:e>
                  </m:eqArr>
                </m:sub>
                <m:sup>
                  <m:r>
                    <w:rPr>
                      <w:rFonts w:ascii="Cambria Math" w:hAnsi="Cambria Math"/>
                    </w:rPr>
                    <m:t>N</m:t>
                  </m:r>
                </m:sup>
                <m:e>
                  <m:sSub>
                    <m:sSubPr>
                      <m:ctrlPr>
                        <w:rPr>
                          <w:rFonts w:ascii="Cambria Math" w:hAnsi="Cambria Math"/>
                          <w:i/>
                        </w:rPr>
                      </m:ctrlPr>
                    </m:sSubPr>
                    <m:e>
                      <m:r>
                        <w:rPr>
                          <w:rFonts w:ascii="Cambria Math" w:hAnsi="Cambria Math"/>
                        </w:rPr>
                        <m:t>λ</m:t>
                      </m:r>
                    </m:e>
                    <m:sub>
                      <m:r>
                        <w:rPr>
                          <w:rFonts w:ascii="Cambria Math" w:hAnsi="Cambria Math"/>
                        </w:rPr>
                        <m:t>ij</m:t>
                      </m:r>
                    </m:sub>
                  </m:sSub>
                </m:e>
              </m:nary>
            </m:oMath>
          </w:p>
          <w:p w:rsidR="002E2865" w:rsidRPr="008426E3" w:rsidRDefault="002E2865" w:rsidP="002E2865"/>
        </w:tc>
        <w:tc>
          <w:tcPr>
            <w:tcW w:w="992" w:type="dxa"/>
            <w:vAlign w:val="center"/>
          </w:tcPr>
          <w:p w:rsidR="002E2865" w:rsidRPr="008426E3" w:rsidRDefault="002E2865" w:rsidP="002E2865">
            <w:pPr>
              <w:ind w:firstLine="0"/>
            </w:pPr>
            <m:oMathPara>
              <m:oMath>
                <m:r>
                  <m:rPr>
                    <m:sty m:val="bi"/>
                  </m:rPr>
                  <w:rPr>
                    <w:rFonts w:ascii="Cambria Math" w:hAnsi="Cambria Math"/>
                  </w:rPr>
                  <m:t>(1.22.)</m:t>
                </m:r>
              </m:oMath>
            </m:oMathPara>
          </w:p>
        </w:tc>
      </w:tr>
    </w:tbl>
    <w:p w:rsidR="00A658B5" w:rsidRPr="008426E3" w:rsidRDefault="00A658B5" w:rsidP="00A658B5">
      <w:r w:rsidRPr="008426E3">
        <w:t>Suskaičiavus Markovo proceso stacionariąsias tikimybes galime apskaičiuoti įvairias sistemos tikimybines charakteristikas, apskaičiuojamas pagal formules, kurios kiekvienai sistemai parašomos atskirai.</w:t>
      </w:r>
    </w:p>
    <w:p w:rsidR="00B56BEF" w:rsidRPr="008426E3" w:rsidRDefault="00B56BEF" w:rsidP="00B56BEF">
      <w:r w:rsidRPr="008426E3">
        <w:t xml:space="preserve">Darbe aptarnavimo sistemos stacionariąsias tikimybes apskaičiuosime remdamiesi įdėtųjų Markovo grandinių metodu, nes kaip jau minėjome, dažniausiai perėjimų tarp būsenų matrica turi daug </w:t>
      </w:r>
      <w:r w:rsidRPr="008426E3">
        <w:lastRenderedPageBreak/>
        <w:t>nulinių elementų, o Gauso metodas spręsti tokiai lygčių sistemai yra netinkamas, nes jis daugelį nulinių elementų paverčia nenuliniais, o Grassmann‘o algoritmas netinka didelių (virš 500 būsenų) Markovo sistemų analizei. Iteraciniai metodai, kurių algoritmai pateikti skyriuose 1.2.4., 1.2.5. ir 1.2.6. nebuvo pritaikyti, kadangi jų skaičiavimo rezultatai ne visada yra tikslūs ir pasiekiamas konvergavimas.</w:t>
      </w:r>
    </w:p>
    <w:p w:rsidR="00A658B5" w:rsidRPr="008426E3" w:rsidRDefault="00A658B5" w:rsidP="00450AC0"/>
    <w:p w:rsidR="00CC00F0" w:rsidRPr="008426E3" w:rsidRDefault="0053778B" w:rsidP="004D782C">
      <w:pPr>
        <w:pStyle w:val="Heading3"/>
      </w:pPr>
      <w:bookmarkStart w:id="10" w:name="_Toc263194251"/>
      <w:r>
        <w:t>Laipsnių</w:t>
      </w:r>
      <w:r w:rsidR="00661365" w:rsidRPr="008426E3">
        <w:t xml:space="preserve"> metodas</w:t>
      </w:r>
      <w:bookmarkEnd w:id="10"/>
    </w:p>
    <w:p w:rsidR="00425690" w:rsidRPr="008426E3" w:rsidRDefault="00425690" w:rsidP="00425690"/>
    <w:p w:rsidR="00850259" w:rsidRPr="008426E3" w:rsidRDefault="0053778B" w:rsidP="004F6164">
      <w:r>
        <w:t>Laipsnių</w:t>
      </w:r>
      <w:r w:rsidR="00C137C3" w:rsidRPr="008426E3">
        <w:t xml:space="preserve"> metodas yra patikimas iteracini</w:t>
      </w:r>
      <w:r w:rsidR="00D21622">
        <w:t>s metodas skaičiuoti stacionaria</w:t>
      </w:r>
      <w:r w:rsidR="00C137C3" w:rsidRPr="008426E3">
        <w:t>sas</w:t>
      </w:r>
      <w:r w:rsidR="004F6164" w:rsidRPr="008426E3">
        <w:t xml:space="preserve"> baigtinių ergodinių Markovo grandinių</w:t>
      </w:r>
      <w:r w:rsidR="00C137C3" w:rsidRPr="008426E3">
        <w:t xml:space="preserve"> sistemos būsenų tikimybes. </w:t>
      </w:r>
      <w:r w:rsidR="00BF4AD9" w:rsidRPr="008426E3">
        <w:t xml:space="preserve">Kartais jo konvergavimo greitis yra pakankamai lėtas ir išimtinė sąlyga reikalinga konvergavimui </w:t>
      </w:r>
      <w:r w:rsidR="0099650A" w:rsidRPr="008426E3">
        <w:t>-</w:t>
      </w:r>
      <w:r w:rsidR="00BF4AD9" w:rsidRPr="008426E3">
        <w:t xml:space="preserve"> perėjimų matrica </w:t>
      </w:r>
      <m:oMath>
        <m:r>
          <w:rPr>
            <w:rFonts w:ascii="Cambria Math" w:hAnsi="Cambria Math"/>
          </w:rPr>
          <m:t>P</m:t>
        </m:r>
      </m:oMath>
      <w:r w:rsidR="001F50AE" w:rsidRPr="008426E3">
        <w:t xml:space="preserve"> </w:t>
      </w:r>
      <w:r w:rsidR="0099650A" w:rsidRPr="008426E3">
        <w:t xml:space="preserve">nebūtų </w:t>
      </w:r>
      <w:r w:rsidR="00BD6C33" w:rsidRPr="008426E3">
        <w:t>periodinė</w:t>
      </w:r>
      <w:r w:rsidR="00215614" w:rsidRPr="008426E3">
        <w:t xml:space="preserve">. </w:t>
      </w:r>
      <w:r>
        <w:t>Laipsnių</w:t>
      </w:r>
      <w:r w:rsidR="00215614" w:rsidRPr="008426E3">
        <w:t xml:space="preserve"> metodas remiasi diskretaus laiko Markovo grandinės nepastovumu ir iteracijos yra kartojamos tol, kol pasiekiamas tam tikr</w:t>
      </w:r>
      <w:r w:rsidR="00746F6D" w:rsidRPr="008426E3">
        <w:t xml:space="preserve">as, nebūtinai pastovių būsenų, </w:t>
      </w:r>
      <w:r w:rsidR="00215614" w:rsidRPr="008426E3">
        <w:t>stacionarumas ir konvergencija.</w:t>
      </w:r>
      <w:r w:rsidR="00CD333E" w:rsidRPr="008426E3">
        <w:t xml:space="preserve"> Dėl šių priežasčių, šis metodas gali būti panaudotas diskretaus laiko Markovo grandinių būsenų tikimybinio vektoriaus </w:t>
      </w:r>
      <m:oMath>
        <m:r>
          <w:rPr>
            <w:rFonts w:ascii="Cambria Math" w:hAnsi="Cambria Math"/>
          </w:rPr>
          <m:t>v(n)</m:t>
        </m:r>
      </m:oMath>
      <w:r w:rsidR="00CD333E" w:rsidRPr="008426E3">
        <w:t xml:space="preserve"> apskaičiavimui.</w:t>
      </w:r>
    </w:p>
    <w:p w:rsidR="00CD333E" w:rsidRPr="008426E3" w:rsidRDefault="00F37A87" w:rsidP="004F6164">
      <w:r w:rsidRPr="008426E3">
        <w:t xml:space="preserve">Lygybė </w:t>
      </w:r>
      <m:oMath>
        <m:r>
          <w:rPr>
            <w:rFonts w:ascii="Cambria Math" w:hAnsi="Cambria Math"/>
          </w:rPr>
          <m:t>v=vP</m:t>
        </m:r>
      </m:oMath>
      <w:r w:rsidRPr="008426E3">
        <w:t xml:space="preserve"> sufleruoja, kad iteracinį procesą reikia pradėti, nuo intuityvaus pradinio tikimybinio vektoriaus </w:t>
      </w:r>
      <m:oMath>
        <m:sSup>
          <m:sSupPr>
            <m:ctrlPr>
              <w:rPr>
                <w:rFonts w:ascii="Cambria Math" w:hAnsi="Cambria Math"/>
                <w:i/>
              </w:rPr>
            </m:ctrlPr>
          </m:sSupPr>
          <m:e>
            <m:r>
              <w:rPr>
                <w:rFonts w:ascii="Cambria Math" w:hAnsi="Cambria Math"/>
              </w:rPr>
              <m:t>v</m:t>
            </m:r>
          </m:e>
          <m:sup>
            <m:r>
              <w:rPr>
                <w:rFonts w:ascii="Cambria Math" w:hAnsi="Cambria Math"/>
              </w:rPr>
              <m:t>(0)</m:t>
            </m:r>
          </m:sup>
        </m:sSup>
      </m:oMath>
      <w:r w:rsidR="00F47C20" w:rsidRPr="008426E3">
        <w:t xml:space="preserve"> parinkimo, kuris pakartotinai bus dauginamas iš perėjimų matricos </w:t>
      </w:r>
      <m:oMath>
        <m:r>
          <w:rPr>
            <w:rFonts w:ascii="Cambria Math" w:hAnsi="Cambria Math"/>
          </w:rPr>
          <m:t>P</m:t>
        </m:r>
      </m:oMath>
      <w:r w:rsidR="00F47C20" w:rsidRPr="008426E3">
        <w:t xml:space="preserve">, kol bus pasiektas konvergavimas į ieškomą vektorių </w:t>
      </w:r>
      <m:oMath>
        <m:r>
          <w:rPr>
            <w:rFonts w:ascii="Cambria Math" w:hAnsi="Cambria Math"/>
          </w:rPr>
          <m:t>v</m:t>
        </m:r>
      </m:oMath>
      <w:r w:rsidR="00F47C20" w:rsidRPr="008426E3">
        <w:t xml:space="preserve">, t.y.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i→∞</m:t>
                </m:r>
              </m:lim>
            </m:limLow>
          </m:fName>
          <m:e>
            <m:sSup>
              <m:sSupPr>
                <m:ctrlPr>
                  <w:rPr>
                    <w:rFonts w:ascii="Cambria Math" w:hAnsi="Cambria Math"/>
                    <w:i/>
                  </w:rPr>
                </m:ctrlPr>
              </m:sSupPr>
              <m:e>
                <m:r>
                  <w:rPr>
                    <w:rFonts w:ascii="Cambria Math" w:hAnsi="Cambria Math"/>
                  </w:rPr>
                  <m:t>v</m:t>
                </m:r>
              </m:e>
              <m:sup>
                <m:r>
                  <w:rPr>
                    <w:rFonts w:ascii="Cambria Math" w:hAnsi="Cambria Math"/>
                  </w:rPr>
                  <m:t>(i)</m:t>
                </m:r>
              </m:sup>
            </m:sSup>
          </m:e>
        </m:func>
        <m:r>
          <w:rPr>
            <w:rFonts w:ascii="Cambria Math" w:hAnsi="Cambria Math"/>
          </w:rPr>
          <m:t>=v</m:t>
        </m:r>
      </m:oMath>
      <w:r w:rsidR="00F47C20" w:rsidRPr="008426E3">
        <w:t>. Kadangi laikome, kad Markovo grandi</w:t>
      </w:r>
      <w:r w:rsidR="00CE2834" w:rsidRPr="008426E3">
        <w:t>nė yra ergodinė, arba bent jau ne</w:t>
      </w:r>
      <w:r w:rsidR="00F47C20" w:rsidRPr="008426E3">
        <w:t xml:space="preserve">periodinė, tai procedūros konvergavimas į stacionariųjų būsenų tikimybinį vektorių fiksuotu tikslumu yra garantuotas. Atskirą šio metodo iteraciją galime išreikšti </w:t>
      </w:r>
      <w:r w:rsidR="00F47C20" w:rsidRPr="008426E3">
        <w:rPr>
          <w:b/>
        </w:rPr>
        <w:t>(1.23.)</w:t>
      </w:r>
      <w:r w:rsidR="00F47C20" w:rsidRPr="008426E3">
        <w:t xml:space="preserve"> formule:</w:t>
      </w:r>
    </w:p>
    <w:tbl>
      <w:tblPr>
        <w:tblW w:w="10031" w:type="dxa"/>
        <w:tblLook w:val="04A0"/>
      </w:tblPr>
      <w:tblGrid>
        <w:gridCol w:w="9006"/>
        <w:gridCol w:w="1025"/>
      </w:tblGrid>
      <w:tr w:rsidR="005356B6" w:rsidRPr="008426E3" w:rsidTr="0067295D">
        <w:tc>
          <w:tcPr>
            <w:tcW w:w="9039" w:type="dxa"/>
            <w:vAlign w:val="center"/>
          </w:tcPr>
          <w:p w:rsidR="005356B6" w:rsidRPr="008426E3" w:rsidRDefault="00F827EE" w:rsidP="0067295D">
            <w:pPr>
              <w:ind w:firstLine="0"/>
              <w:jc w:val="center"/>
              <w:rPr>
                <w:i/>
              </w:rPr>
            </w:pPr>
            <m:oMathPara>
              <m:oMath>
                <m:sSup>
                  <m:sSupPr>
                    <m:ctrlPr>
                      <w:rPr>
                        <w:rFonts w:ascii="Cambria Math" w:hAnsi="Cambria Math"/>
                        <w:i/>
                      </w:rPr>
                    </m:ctrlPr>
                  </m:sSupPr>
                  <m:e>
                    <m:r>
                      <w:rPr>
                        <w:rFonts w:ascii="Cambria Math" w:hAnsi="Cambria Math"/>
                      </w:rPr>
                      <m:t>v</m:t>
                    </m:r>
                  </m:e>
                  <m:sup>
                    <m:r>
                      <w:rPr>
                        <w:rFonts w:ascii="Cambria Math" w:hAnsi="Cambria Math"/>
                      </w:rPr>
                      <m:t>(i+1)</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(i)</m:t>
                    </m:r>
                  </m:sup>
                </m:sSup>
                <m:r>
                  <w:rPr>
                    <w:rFonts w:ascii="Cambria Math" w:hAnsi="Cambria Math"/>
                  </w:rPr>
                  <m:t>P, i≥0</m:t>
                </m:r>
              </m:oMath>
            </m:oMathPara>
          </w:p>
        </w:tc>
        <w:tc>
          <w:tcPr>
            <w:tcW w:w="992" w:type="dxa"/>
            <w:vAlign w:val="center"/>
          </w:tcPr>
          <w:p w:rsidR="005356B6" w:rsidRPr="008426E3" w:rsidRDefault="005356B6" w:rsidP="0067295D">
            <w:pPr>
              <w:ind w:firstLine="0"/>
            </w:pPr>
            <m:oMathPara>
              <m:oMath>
                <m:r>
                  <m:rPr>
                    <m:sty m:val="bi"/>
                  </m:rPr>
                  <w:rPr>
                    <w:rFonts w:ascii="Cambria Math" w:hAnsi="Cambria Math"/>
                  </w:rPr>
                  <m:t>(1.23.)</m:t>
                </m:r>
              </m:oMath>
            </m:oMathPara>
          </w:p>
        </w:tc>
      </w:tr>
    </w:tbl>
    <w:p w:rsidR="00F47C20" w:rsidRPr="008426E3" w:rsidRDefault="009F5E8B" w:rsidP="004F6164">
      <w:r w:rsidRPr="008426E3">
        <w:t xml:space="preserve">Ryšys tarp pradinio ir iteracinio stacionarių sistemos būsenų tikimybinių vektorių gali būti išreikštas </w:t>
      </w:r>
      <w:r w:rsidRPr="008426E3">
        <w:rPr>
          <w:b/>
        </w:rPr>
        <w:t>(1.24.)</w:t>
      </w:r>
      <w:r w:rsidRPr="008426E3">
        <w:t xml:space="preserve"> išraiška:</w:t>
      </w:r>
    </w:p>
    <w:p w:rsidR="009F5E8B" w:rsidRPr="008426E3" w:rsidRDefault="009F5E8B" w:rsidP="004F6164"/>
    <w:tbl>
      <w:tblPr>
        <w:tblW w:w="10031" w:type="dxa"/>
        <w:tblLook w:val="04A0"/>
      </w:tblPr>
      <w:tblGrid>
        <w:gridCol w:w="9006"/>
        <w:gridCol w:w="1025"/>
      </w:tblGrid>
      <w:tr w:rsidR="00AA116D" w:rsidRPr="008426E3" w:rsidTr="0067295D">
        <w:tc>
          <w:tcPr>
            <w:tcW w:w="9039" w:type="dxa"/>
            <w:vAlign w:val="center"/>
          </w:tcPr>
          <w:p w:rsidR="00AA116D" w:rsidRPr="008426E3" w:rsidRDefault="00F827EE" w:rsidP="0067295D">
            <w:pPr>
              <w:ind w:firstLine="0"/>
              <w:jc w:val="center"/>
              <w:rPr>
                <w:i/>
              </w:rPr>
            </w:pPr>
            <m:oMathPara>
              <m:oMath>
                <m:sSup>
                  <m:sSupPr>
                    <m:ctrlPr>
                      <w:rPr>
                        <w:rFonts w:ascii="Cambria Math" w:hAnsi="Cambria Math"/>
                        <w:i/>
                      </w:rPr>
                    </m:ctrlPr>
                  </m:sSupPr>
                  <m:e>
                    <m:r>
                      <w:rPr>
                        <w:rFonts w:ascii="Cambria Math" w:hAnsi="Cambria Math"/>
                      </w:rPr>
                      <m:t>v</m:t>
                    </m:r>
                  </m:e>
                  <m:sup>
                    <m:r>
                      <w:rPr>
                        <w:rFonts w:ascii="Cambria Math" w:hAnsi="Cambria Math"/>
                      </w:rPr>
                      <m:t>(i)</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(0)</m:t>
                    </m:r>
                  </m:sup>
                </m:sSup>
                <m:sSup>
                  <m:sSupPr>
                    <m:ctrlPr>
                      <w:rPr>
                        <w:rFonts w:ascii="Cambria Math" w:hAnsi="Cambria Math"/>
                        <w:i/>
                      </w:rPr>
                    </m:ctrlPr>
                  </m:sSupPr>
                  <m:e>
                    <m:r>
                      <w:rPr>
                        <w:rFonts w:ascii="Cambria Math" w:hAnsi="Cambria Math"/>
                      </w:rPr>
                      <m:t>P</m:t>
                    </m:r>
                  </m:e>
                  <m:sup>
                    <m:r>
                      <w:rPr>
                        <w:rFonts w:ascii="Cambria Math" w:hAnsi="Cambria Math"/>
                      </w:rPr>
                      <m:t>i</m:t>
                    </m:r>
                  </m:sup>
                </m:sSup>
                <m:r>
                  <w:rPr>
                    <w:rFonts w:ascii="Cambria Math" w:hAnsi="Cambria Math"/>
                  </w:rPr>
                  <m:t>, i≥0</m:t>
                </m:r>
              </m:oMath>
            </m:oMathPara>
          </w:p>
        </w:tc>
        <w:tc>
          <w:tcPr>
            <w:tcW w:w="992" w:type="dxa"/>
            <w:vAlign w:val="center"/>
          </w:tcPr>
          <w:p w:rsidR="00AA116D" w:rsidRPr="008426E3" w:rsidRDefault="00AA116D" w:rsidP="00AA116D">
            <w:pPr>
              <w:ind w:firstLine="0"/>
            </w:pPr>
            <m:oMathPara>
              <m:oMath>
                <m:r>
                  <m:rPr>
                    <m:sty m:val="bi"/>
                  </m:rPr>
                  <w:rPr>
                    <w:rFonts w:ascii="Cambria Math" w:hAnsi="Cambria Math"/>
                  </w:rPr>
                  <m:t>(1.24.)</m:t>
                </m:r>
              </m:oMath>
            </m:oMathPara>
          </w:p>
        </w:tc>
      </w:tr>
    </w:tbl>
    <w:p w:rsidR="009F5E8B" w:rsidRPr="008426E3" w:rsidRDefault="005F0B9E" w:rsidP="004F6164">
      <w:r w:rsidRPr="008426E3">
        <w:t xml:space="preserve">Norint apskaičiuoti galutinį tikimybinio vektoriaus </w:t>
      </w:r>
      <m:oMath>
        <m:r>
          <w:rPr>
            <w:rFonts w:ascii="Cambria Math" w:hAnsi="Cambria Math"/>
          </w:rPr>
          <m:t>v</m:t>
        </m:r>
      </m:oMath>
      <w:r w:rsidR="00CE2834" w:rsidRPr="008426E3">
        <w:t xml:space="preserve"> rezultatą, belieka </w:t>
      </w:r>
      <w:r w:rsidR="0074237A" w:rsidRPr="008426E3">
        <w:t xml:space="preserve">iš naujo </w:t>
      </w:r>
      <w:r w:rsidR="00CE2834" w:rsidRPr="008426E3">
        <w:t>atlikti</w:t>
      </w:r>
      <w:r w:rsidR="0074237A" w:rsidRPr="008426E3">
        <w:t xml:space="preserve"> normavimo procedūrą</w:t>
      </w:r>
      <w:r w:rsidRPr="008426E3">
        <w:t xml:space="preserve">. Šio metodo konvergavimo greitis priklauso nuo </w:t>
      </w:r>
      <w:r w:rsidR="00165AE4" w:rsidRPr="008426E3">
        <w:t xml:space="preserve">gretimų </w:t>
      </w:r>
      <w:r w:rsidRPr="008426E3">
        <w:t>tikrinių reikšmių</w:t>
      </w:r>
      <w:r w:rsidR="00746F6D" w:rsidRPr="008426E3">
        <w:t xml:space="preserve"> santykio, k</w:t>
      </w:r>
      <w:r w:rsidRPr="008426E3">
        <w:t>uo daugiau nedominuojančios tikrinės reikšmės yra arčiau 1, tuo lėčiau metodas konverguoja.</w:t>
      </w:r>
    </w:p>
    <w:p w:rsidR="00215614" w:rsidRPr="008426E3" w:rsidRDefault="00261364" w:rsidP="004F6164">
      <w:r w:rsidRPr="008426E3">
        <w:t>Šio metodo algoritmas:</w:t>
      </w:r>
    </w:p>
    <w:p w:rsidR="00261364" w:rsidRPr="008426E3" w:rsidRDefault="00261364" w:rsidP="004F6164">
      <w:r w:rsidRPr="008426E3">
        <w:t xml:space="preserve">Pirmuoju žingsniu yra sudaroma matrica </w:t>
      </w:r>
      <m:oMath>
        <m:r>
          <w:rPr>
            <w:rFonts w:ascii="Cambria Math" w:hAnsi="Cambria Math"/>
          </w:rPr>
          <m:t>A</m:t>
        </m:r>
      </m:oMath>
      <w:r w:rsidRPr="008426E3">
        <w:t>:</w:t>
      </w:r>
    </w:p>
    <w:p w:rsidR="00261364" w:rsidRPr="008426E3" w:rsidRDefault="00261364" w:rsidP="004F6164">
      <w:pPr>
        <w:rPr>
          <w:i/>
        </w:rPr>
      </w:pPr>
      <m:oMathPara>
        <m:oMath>
          <m:r>
            <w:rPr>
              <w:rFonts w:ascii="Cambria Math" w:hAnsi="Cambria Math"/>
            </w:rPr>
            <m:t>A=</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P,</m:t>
                  </m:r>
                </m:e>
                <m:e>
                  <m:r>
                    <w:rPr>
                      <w:rFonts w:ascii="Cambria Math" w:hAnsi="Cambria Math"/>
                    </w:rPr>
                    <m:t>Q/q+I;</m:t>
                  </m:r>
                </m:e>
              </m:eqArr>
            </m:e>
          </m:d>
        </m:oMath>
      </m:oMathPara>
    </w:p>
    <w:p w:rsidR="00425690" w:rsidRPr="008426E3" w:rsidRDefault="00F827EE" w:rsidP="00425690">
      <m:oMathPara>
        <m:oMath>
          <m:sSup>
            <m:sSupPr>
              <m:ctrlPr>
                <w:rPr>
                  <w:rFonts w:ascii="Cambria Math" w:hAnsi="Cambria Math"/>
                  <w:i/>
                </w:rPr>
              </m:ctrlPr>
            </m:sSupPr>
            <m:e>
              <m:r>
                <w:rPr>
                  <w:rFonts w:ascii="Cambria Math" w:hAnsi="Cambria Math"/>
                </w:rPr>
                <m:t>v</m:t>
              </m:r>
            </m:e>
            <m:sup>
              <m:r>
                <w:rPr>
                  <w:rFonts w:ascii="Cambria Math" w:hAnsi="Cambria Math"/>
                </w:rPr>
                <m:t>(0)</m:t>
              </m:r>
            </m:sup>
          </m:s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v</m:t>
                  </m:r>
                </m:e>
                <m:sub>
                  <m:r>
                    <w:rPr>
                      <w:rFonts w:ascii="Cambria Math" w:hAnsi="Cambria Math"/>
                    </w:rPr>
                    <m:t>0</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n-1</m:t>
                  </m:r>
                </m:sub>
                <m:sup>
                  <m:r>
                    <w:rPr>
                      <w:rFonts w:ascii="Cambria Math" w:hAnsi="Cambria Math"/>
                    </w:rPr>
                    <m:t>(0)</m:t>
                  </m:r>
                </m:sup>
              </m:sSubSup>
            </m:e>
          </m:d>
        </m:oMath>
      </m:oMathPara>
    </w:p>
    <w:p w:rsidR="00261364" w:rsidRPr="008426E3" w:rsidRDefault="00261364" w:rsidP="00425690">
      <w:r w:rsidRPr="008426E3">
        <w:t xml:space="preserve">Nustatomas konvergavimo kriterijus </w:t>
      </w:r>
      <m:oMath>
        <m:r>
          <w:rPr>
            <w:rFonts w:ascii="Cambria Math" w:hAnsi="Cambria Math"/>
          </w:rPr>
          <m:t>ε</m:t>
        </m:r>
      </m:oMath>
      <w:r w:rsidRPr="008426E3">
        <w:t xml:space="preserve"> ir prisikiriame </w:t>
      </w:r>
      <m:oMath>
        <m:r>
          <w:rPr>
            <w:rFonts w:ascii="Cambria Math" w:hAnsi="Cambria Math"/>
          </w:rPr>
          <m:t>n=0</m:t>
        </m:r>
      </m:oMath>
      <w:r w:rsidR="00071499" w:rsidRPr="008426E3">
        <w:t xml:space="preserve">. Sudaroma atinkama vektoriaus normos funkcija </w:t>
      </w:r>
      <m:oMath>
        <m:r>
          <w:rPr>
            <w:rFonts w:ascii="Cambria Math" w:hAnsi="Cambria Math"/>
          </w:rPr>
          <m:t>f</m:t>
        </m:r>
        <m:d>
          <m:dPr>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v</m:t>
                    </m:r>
                  </m:e>
                  <m:sup>
                    <m:r>
                      <w:rPr>
                        <w:rFonts w:ascii="Cambria Math" w:hAnsi="Cambria Math"/>
                      </w:rPr>
                      <m:t>(n)</m:t>
                    </m:r>
                  </m:sup>
                </m:sSup>
                <m:r>
                  <w:rPr>
                    <w:rFonts w:ascii="Cambria Math" w:hAnsi="Cambria Math"/>
                  </w:rPr>
                  <m:t xml:space="preserve">, </m:t>
                </m:r>
                <m:sSup>
                  <m:sSupPr>
                    <m:ctrlPr>
                      <w:rPr>
                        <w:rFonts w:ascii="Cambria Math" w:hAnsi="Cambria Math"/>
                        <w:i/>
                      </w:rPr>
                    </m:ctrlPr>
                  </m:sSupPr>
                  <m:e>
                    <m:r>
                      <w:rPr>
                        <w:rFonts w:ascii="Cambria Math" w:hAnsi="Cambria Math"/>
                      </w:rPr>
                      <m:t>v</m:t>
                    </m:r>
                  </m:e>
                  <m:sup>
                    <m:r>
                      <w:rPr>
                        <w:rFonts w:ascii="Cambria Math" w:hAnsi="Cambria Math"/>
                      </w:rPr>
                      <m:t>(l)</m:t>
                    </m:r>
                  </m:sup>
                </m:sSup>
              </m:e>
            </m:d>
          </m:e>
        </m:d>
        <m:r>
          <w:rPr>
            <w:rFonts w:ascii="Cambria Math" w:hAnsi="Cambria Math"/>
          </w:rPr>
          <m:t>, n≥1</m:t>
        </m:r>
      </m:oMath>
      <w:r w:rsidR="00071499" w:rsidRPr="008426E3">
        <w:t>. Tariame, kad metodo pabaigos sąlyga baigti = ne;</w:t>
      </w:r>
    </w:p>
    <w:p w:rsidR="00484B4B" w:rsidRPr="008426E3" w:rsidRDefault="002E1349" w:rsidP="00425690">
      <w:r w:rsidRPr="008426E3">
        <w:t>Antrąjį žingsnį kartojame tol</w:t>
      </w:r>
      <w:r w:rsidR="00D21622">
        <w:t>,</w:t>
      </w:r>
      <w:r w:rsidRPr="008426E3">
        <w:t xml:space="preserve"> kol pasiekiame konvergavimą:</w:t>
      </w:r>
    </w:p>
    <w:p w:rsidR="002E1349" w:rsidRPr="008426E3" w:rsidRDefault="00F827EE" w:rsidP="00425690">
      <m:oMathPara>
        <m:oMath>
          <m:sSup>
            <m:sSupPr>
              <m:ctrlPr>
                <w:rPr>
                  <w:rFonts w:ascii="Cambria Math" w:hAnsi="Cambria Math"/>
                  <w:i/>
                </w:rPr>
              </m:ctrlPr>
            </m:sSupPr>
            <m:e>
              <m:r>
                <w:rPr>
                  <w:rFonts w:ascii="Cambria Math" w:hAnsi="Cambria Math"/>
                </w:rPr>
                <m:t>v</m:t>
              </m:r>
            </m:e>
            <m:sup>
              <m:r>
                <w:rPr>
                  <w:rFonts w:ascii="Cambria Math" w:hAnsi="Cambria Math"/>
                </w:rPr>
                <m:t>(n+1)</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(n)</m:t>
              </m:r>
            </m:sup>
          </m:sSup>
          <m:r>
            <w:rPr>
              <w:rFonts w:ascii="Cambria Math" w:hAnsi="Cambria Math"/>
            </w:rPr>
            <m:t>A;</m:t>
          </m:r>
        </m:oMath>
      </m:oMathPara>
    </w:p>
    <w:p w:rsidR="00261364" w:rsidRPr="008426E3" w:rsidRDefault="002E1349" w:rsidP="00425690">
      <w:r w:rsidRPr="008426E3">
        <w:t xml:space="preserve">Jeigu </w:t>
      </w:r>
      <m:oMath>
        <m:r>
          <w:rPr>
            <w:rFonts w:ascii="Cambria Math" w:hAnsi="Cambria Math"/>
          </w:rPr>
          <m:t>f</m:t>
        </m:r>
        <m:d>
          <m:dPr>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v</m:t>
                    </m:r>
                  </m:e>
                  <m:sup>
                    <m:r>
                      <w:rPr>
                        <w:rFonts w:ascii="Cambria Math" w:hAnsi="Cambria Math"/>
                      </w:rPr>
                      <m:t>(n)</m:t>
                    </m:r>
                  </m:sup>
                </m:sSup>
                <m:r>
                  <w:rPr>
                    <w:rFonts w:ascii="Cambria Math" w:hAnsi="Cambria Math"/>
                  </w:rPr>
                  <m:t xml:space="preserve">, </m:t>
                </m:r>
                <m:sSup>
                  <m:sSupPr>
                    <m:ctrlPr>
                      <w:rPr>
                        <w:rFonts w:ascii="Cambria Math" w:hAnsi="Cambria Math"/>
                        <w:i/>
                      </w:rPr>
                    </m:ctrlPr>
                  </m:sSupPr>
                  <m:e>
                    <m:r>
                      <w:rPr>
                        <w:rFonts w:ascii="Cambria Math" w:hAnsi="Cambria Math"/>
                      </w:rPr>
                      <m:t>v</m:t>
                    </m:r>
                  </m:e>
                  <m:sup>
                    <m:r>
                      <w:rPr>
                        <w:rFonts w:ascii="Cambria Math" w:hAnsi="Cambria Math"/>
                      </w:rPr>
                      <m:t>(l)</m:t>
                    </m:r>
                  </m:sup>
                </m:sSup>
              </m:e>
            </m:d>
          </m:e>
        </m:d>
        <m:r>
          <w:rPr>
            <w:rFonts w:ascii="Cambria Math" w:hAnsi="Cambria Math"/>
          </w:rPr>
          <m:t>&lt;ε</m:t>
        </m:r>
      </m:oMath>
      <w:r w:rsidRPr="008426E3">
        <w:t xml:space="preserve"> ir </w:t>
      </w:r>
      <m:oMath>
        <m:r>
          <w:rPr>
            <w:rFonts w:ascii="Cambria Math" w:hAnsi="Cambria Math"/>
          </w:rPr>
          <m:t xml:space="preserve">l≤n </m:t>
        </m:r>
      </m:oMath>
      <w:r w:rsidRPr="008426E3">
        <w:t>tuomet baigti = taip;</w:t>
      </w:r>
    </w:p>
    <w:p w:rsidR="002E1349" w:rsidRPr="008426E3" w:rsidRDefault="002E1349" w:rsidP="00425690">
      <w:r w:rsidRPr="008426E3">
        <w:t xml:space="preserve">Kitu atveju </w:t>
      </w:r>
      <m:oMath>
        <m:r>
          <w:rPr>
            <w:rFonts w:ascii="Cambria Math" w:hAnsi="Cambria Math"/>
          </w:rPr>
          <m:t>n=n+1;l=l+1.</m:t>
        </m:r>
      </m:oMath>
    </w:p>
    <w:p w:rsidR="002E1349" w:rsidRPr="008426E3" w:rsidRDefault="002E1349" w:rsidP="00425690">
      <w:r w:rsidRPr="008426E3">
        <w:t>Paskutiniu trečiuoju žingsniu randame ieškomas reikšmes:</w:t>
      </w:r>
    </w:p>
    <w:p w:rsidR="002E1349" w:rsidRPr="008426E3" w:rsidRDefault="00F827EE" w:rsidP="00425690">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m:t>
                    </m:r>
                  </m:e>
                </m:mr>
                <m:mr>
                  <m:e>
                    <m:r>
                      <w:rPr>
                        <w:rFonts w:ascii="Cambria Math" w:hAnsi="Cambria Math"/>
                      </w:rPr>
                      <m:t>v</m:t>
                    </m:r>
                  </m:e>
                </m:mr>
              </m:m>
            </m:e>
          </m:d>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(n)</m:t>
              </m:r>
            </m:sup>
          </m:sSup>
          <m:r>
            <w:rPr>
              <w:rFonts w:ascii="Cambria Math" w:hAnsi="Cambria Math"/>
            </w:rPr>
            <m:t>.</m:t>
          </m:r>
        </m:oMath>
      </m:oMathPara>
    </w:p>
    <w:p w:rsidR="00661365" w:rsidRPr="008426E3" w:rsidRDefault="007B3D90" w:rsidP="00661365">
      <w:pPr>
        <w:pStyle w:val="Heading3"/>
      </w:pPr>
      <w:bookmarkStart w:id="11" w:name="_Toc263194252"/>
      <w:r w:rsidRPr="008426E3">
        <w:t>Ja</w:t>
      </w:r>
      <w:r w:rsidR="00C13251" w:rsidRPr="008426E3">
        <w:t>kobio</w:t>
      </w:r>
      <w:r w:rsidRPr="008426E3">
        <w:t xml:space="preserve"> metodas</w:t>
      </w:r>
      <w:bookmarkEnd w:id="11"/>
    </w:p>
    <w:p w:rsidR="002630D9" w:rsidRPr="008426E3" w:rsidRDefault="002630D9" w:rsidP="00F107BE"/>
    <w:p w:rsidR="00F107BE" w:rsidRPr="008426E3" w:rsidRDefault="002630D9" w:rsidP="00F107BE">
      <w:r w:rsidRPr="008426E3">
        <w:t>Tiesinę lygčių sistemą (</w:t>
      </w:r>
      <w:r w:rsidRPr="008426E3">
        <w:rPr>
          <w:b/>
        </w:rPr>
        <w:t>1.5.</w:t>
      </w:r>
      <w:r w:rsidRPr="008426E3">
        <w:t>) sutrumpintai galime užrašyti (</w:t>
      </w:r>
      <w:r w:rsidRPr="008426E3">
        <w:rPr>
          <w:b/>
        </w:rPr>
        <w:t>1.25.</w:t>
      </w:r>
      <w:r w:rsidRPr="008426E3">
        <w:t>) formule:</w:t>
      </w:r>
    </w:p>
    <w:tbl>
      <w:tblPr>
        <w:tblW w:w="10031" w:type="dxa"/>
        <w:tblLook w:val="04A0"/>
      </w:tblPr>
      <w:tblGrid>
        <w:gridCol w:w="9006"/>
        <w:gridCol w:w="1025"/>
      </w:tblGrid>
      <w:tr w:rsidR="002630D9" w:rsidRPr="008426E3" w:rsidTr="002630D9">
        <w:tc>
          <w:tcPr>
            <w:tcW w:w="9039" w:type="dxa"/>
            <w:vAlign w:val="center"/>
          </w:tcPr>
          <w:p w:rsidR="002630D9" w:rsidRPr="008426E3" w:rsidRDefault="002630D9" w:rsidP="002630D9">
            <w:pPr>
              <w:ind w:firstLine="0"/>
              <w:jc w:val="center"/>
              <w:rPr>
                <w:i/>
              </w:rPr>
            </w:pPr>
            <m:oMathPara>
              <m:oMath>
                <m:r>
                  <w:rPr>
                    <w:rFonts w:ascii="Cambria Math" w:hAnsi="Cambria Math"/>
                  </w:rPr>
                  <m:t>b=xA</m:t>
                </m:r>
              </m:oMath>
            </m:oMathPara>
          </w:p>
        </w:tc>
        <w:tc>
          <w:tcPr>
            <w:tcW w:w="992" w:type="dxa"/>
            <w:vAlign w:val="center"/>
          </w:tcPr>
          <w:p w:rsidR="002630D9" w:rsidRPr="008426E3" w:rsidRDefault="002630D9" w:rsidP="002630D9">
            <w:pPr>
              <w:ind w:firstLine="0"/>
            </w:pPr>
            <m:oMathPara>
              <m:oMath>
                <m:r>
                  <m:rPr>
                    <m:sty m:val="bi"/>
                  </m:rPr>
                  <w:rPr>
                    <w:rFonts w:ascii="Cambria Math" w:hAnsi="Cambria Math"/>
                  </w:rPr>
                  <m:t>(1.25.)</m:t>
                </m:r>
              </m:oMath>
            </m:oMathPara>
          </w:p>
        </w:tc>
      </w:tr>
    </w:tbl>
    <w:p w:rsidR="002630D9" w:rsidRPr="008426E3" w:rsidRDefault="002630D9" w:rsidP="00F107BE">
      <w:r w:rsidRPr="008426E3">
        <w:t xml:space="preserve">Kaip jau buvo minėta anksčiau, matrica </w:t>
      </w:r>
      <m:oMath>
        <m:r>
          <w:rPr>
            <w:rFonts w:ascii="Cambria Math" w:hAnsi="Cambria Math"/>
          </w:rPr>
          <m:t>A</m:t>
        </m:r>
      </m:oMath>
      <w:r w:rsidRPr="008426E3">
        <w:t xml:space="preserve"> nusako diskretaus laiko Markovo grandinės parametrų rinkinį. Sprendžiant (</w:t>
      </w:r>
      <w:r w:rsidRPr="008426E3">
        <w:rPr>
          <w:b/>
        </w:rPr>
        <w:t>1.25.</w:t>
      </w:r>
      <w:r w:rsidRPr="008426E3">
        <w:t xml:space="preserve">) lygčių sistemą galima taikyti normalizavimo sąlygą, t.y. </w:t>
      </w:r>
      <w:r w:rsidR="00F70FD9" w:rsidRPr="008426E3">
        <w:t xml:space="preserve">parenkant vektorių b lygų </w:t>
      </w:r>
      <m:oMath>
        <m:r>
          <w:rPr>
            <w:rFonts w:ascii="Cambria Math" w:hAnsi="Cambria Math"/>
          </w:rPr>
          <m:t>b=[0,0,…,0,1]</m:t>
        </m:r>
      </m:oMath>
      <w:r w:rsidR="00F70FD9" w:rsidRPr="008426E3">
        <w:t>,</w:t>
      </w:r>
      <w:r w:rsidR="00E5753C" w:rsidRPr="008426E3">
        <w:t xml:space="preserve"> priešingu atveju </w:t>
      </w:r>
      <m:oMath>
        <m:r>
          <w:rPr>
            <w:rFonts w:ascii="Cambria Math" w:hAnsi="Cambria Math"/>
          </w:rPr>
          <m:t>b=0</m:t>
        </m:r>
      </m:oMath>
      <w:r w:rsidR="00E5753C" w:rsidRPr="008426E3">
        <w:t xml:space="preserve">. </w:t>
      </w:r>
      <w:r w:rsidR="00C601D5" w:rsidRPr="008426E3">
        <w:t>Iš (</w:t>
      </w:r>
      <w:r w:rsidR="00C601D5" w:rsidRPr="008426E3">
        <w:rPr>
          <w:b/>
        </w:rPr>
        <w:t>1.5.</w:t>
      </w:r>
      <w:r w:rsidR="00C601D5" w:rsidRPr="008426E3">
        <w:t>) lygčių sistemos galime išreikšti j-tąją lygtį tokiu būdu:</w:t>
      </w:r>
    </w:p>
    <w:tbl>
      <w:tblPr>
        <w:tblW w:w="10031" w:type="dxa"/>
        <w:tblLook w:val="04A0"/>
      </w:tblPr>
      <w:tblGrid>
        <w:gridCol w:w="9006"/>
        <w:gridCol w:w="1025"/>
      </w:tblGrid>
      <w:tr w:rsidR="00C601D5" w:rsidRPr="008426E3" w:rsidTr="00233616">
        <w:tc>
          <w:tcPr>
            <w:tcW w:w="9039" w:type="dxa"/>
            <w:vAlign w:val="center"/>
          </w:tcPr>
          <w:p w:rsidR="00C601D5" w:rsidRPr="008426E3" w:rsidRDefault="00F827EE" w:rsidP="00C601D5">
            <w:pPr>
              <w:ind w:firstLine="0"/>
              <w:jc w:val="center"/>
              <w:rPr>
                <w:i/>
              </w:rPr>
            </w:pPr>
            <m:oMathPara>
              <m:oMath>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i∈S</m:t>
                    </m:r>
                  </m:sub>
                  <m:sup/>
                  <m:e>
                    <m:sSub>
                      <m:sSubPr>
                        <m:ctrlPr>
                          <w:rPr>
                            <w:rFonts w:ascii="Cambria Math" w:hAnsi="Cambria Math"/>
                            <w:i/>
                          </w:rPr>
                        </m:ctrlPr>
                      </m:sSubPr>
                      <m:e>
                        <m:r>
                          <w:rPr>
                            <w:rFonts w:ascii="Cambria Math" w:hAnsi="Cambria Math"/>
                          </w:rPr>
                          <m:t>a</m:t>
                        </m:r>
                      </m:e>
                      <m:sub>
                        <m:r>
                          <w:rPr>
                            <w:rFonts w:ascii="Cambria Math" w:hAnsi="Cambria Math"/>
                          </w:rPr>
                          <m:t>ij</m:t>
                        </m:r>
                      </m:sub>
                    </m:sSub>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992" w:type="dxa"/>
            <w:vAlign w:val="center"/>
          </w:tcPr>
          <w:p w:rsidR="00C601D5" w:rsidRPr="008426E3" w:rsidRDefault="00C601D5" w:rsidP="00233616">
            <w:pPr>
              <w:ind w:firstLine="0"/>
            </w:pPr>
            <m:oMathPara>
              <m:oMath>
                <m:r>
                  <m:rPr>
                    <m:sty m:val="bi"/>
                  </m:rPr>
                  <w:rPr>
                    <w:rFonts w:ascii="Cambria Math" w:hAnsi="Cambria Math"/>
                  </w:rPr>
                  <m:t>(1.25.)</m:t>
                </m:r>
              </m:oMath>
            </m:oMathPara>
          </w:p>
        </w:tc>
      </w:tr>
    </w:tbl>
    <w:p w:rsidR="00C601D5" w:rsidRPr="008426E3" w:rsidRDefault="00C601D5" w:rsidP="00F107BE">
      <w:r w:rsidRPr="008426E3">
        <w:t xml:space="preserve">Sprendžiant šią lygtį nežinomojo </w:t>
      </w:r>
      <m:oMath>
        <m:sSub>
          <m:sSubPr>
            <m:ctrlPr>
              <w:rPr>
                <w:rFonts w:ascii="Cambria Math" w:hAnsi="Cambria Math"/>
                <w:i/>
              </w:rPr>
            </m:ctrlPr>
          </m:sSubPr>
          <m:e>
            <m:r>
              <w:rPr>
                <w:rFonts w:ascii="Cambria Math" w:hAnsi="Cambria Math"/>
              </w:rPr>
              <m:t>x</m:t>
            </m:r>
          </m:e>
          <m:sub>
            <m:r>
              <w:rPr>
                <w:rFonts w:ascii="Cambria Math" w:hAnsi="Cambria Math"/>
              </w:rPr>
              <m:t>j</m:t>
            </m:r>
          </m:sub>
        </m:sSub>
      </m:oMath>
      <w:r w:rsidRPr="008426E3">
        <w:t xml:space="preserve"> atžvilgiu, gauname tokią išraišką:</w:t>
      </w:r>
    </w:p>
    <w:tbl>
      <w:tblPr>
        <w:tblW w:w="10031" w:type="dxa"/>
        <w:tblLook w:val="04A0"/>
      </w:tblPr>
      <w:tblGrid>
        <w:gridCol w:w="9006"/>
        <w:gridCol w:w="1025"/>
      </w:tblGrid>
      <w:tr w:rsidR="006E4F45" w:rsidRPr="008426E3" w:rsidTr="00233616">
        <w:tc>
          <w:tcPr>
            <w:tcW w:w="9039" w:type="dxa"/>
            <w:vAlign w:val="center"/>
          </w:tcPr>
          <w:p w:rsidR="006E4F45" w:rsidRPr="008426E3" w:rsidRDefault="00F827EE" w:rsidP="00233616">
            <w:pPr>
              <w:ind w:firstLine="0"/>
              <w:jc w:val="center"/>
              <w:rPr>
                <w:i/>
              </w:rPr>
            </w:pPr>
            <m:oMathPara>
              <m:oMath>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i,i≠j</m:t>
                        </m:r>
                      </m:sub>
                      <m:sup/>
                      <m:e>
                        <m:sSub>
                          <m:sSubPr>
                            <m:ctrlPr>
                              <w:rPr>
                                <w:rFonts w:ascii="Cambria Math" w:hAnsi="Cambria Math"/>
                                <w:i/>
                              </w:rPr>
                            </m:ctrlPr>
                          </m:sSubPr>
                          <m:e>
                            <m:r>
                              <w:rPr>
                                <w:rFonts w:ascii="Cambria Math" w:hAnsi="Cambria Math"/>
                              </w:rPr>
                              <m:t>a</m:t>
                            </m:r>
                          </m:e>
                          <m:sub>
                            <m:r>
                              <w:rPr>
                                <w:rFonts w:ascii="Cambria Math" w:hAnsi="Cambria Math"/>
                              </w:rPr>
                              <m:t>ij</m:t>
                            </m:r>
                          </m:sub>
                        </m:sSub>
                        <m:sSub>
                          <m:sSubPr>
                            <m:ctrlPr>
                              <w:rPr>
                                <w:rFonts w:ascii="Cambria Math" w:hAnsi="Cambria Math"/>
                                <w:i/>
                              </w:rPr>
                            </m:ctrlPr>
                          </m:sSubPr>
                          <m:e>
                            <m:r>
                              <w:rPr>
                                <w:rFonts w:ascii="Cambria Math" w:hAnsi="Cambria Math"/>
                              </w:rPr>
                              <m:t>x</m:t>
                            </m:r>
                          </m:e>
                          <m:sub>
                            <m:r>
                              <w:rPr>
                                <w:rFonts w:ascii="Cambria Math" w:hAnsi="Cambria Math"/>
                              </w:rPr>
                              <m:t>i</m:t>
                            </m:r>
                          </m:sub>
                        </m:sSub>
                      </m:e>
                    </m:nary>
                  </m:num>
                  <m:den>
                    <m:sSub>
                      <m:sSubPr>
                        <m:ctrlPr>
                          <w:rPr>
                            <w:rFonts w:ascii="Cambria Math" w:hAnsi="Cambria Math"/>
                            <w:i/>
                          </w:rPr>
                        </m:ctrlPr>
                      </m:sSubPr>
                      <m:e>
                        <m:r>
                          <w:rPr>
                            <w:rFonts w:ascii="Cambria Math" w:hAnsi="Cambria Math"/>
                          </w:rPr>
                          <m:t>a</m:t>
                        </m:r>
                      </m:e>
                      <m:sub>
                        <m:r>
                          <w:rPr>
                            <w:rFonts w:ascii="Cambria Math" w:hAnsi="Cambria Math"/>
                          </w:rPr>
                          <m:t>jj</m:t>
                        </m:r>
                      </m:sub>
                    </m:sSub>
                  </m:den>
                </m:f>
              </m:oMath>
            </m:oMathPara>
          </w:p>
        </w:tc>
        <w:tc>
          <w:tcPr>
            <w:tcW w:w="992" w:type="dxa"/>
            <w:vAlign w:val="center"/>
          </w:tcPr>
          <w:p w:rsidR="006E4F45" w:rsidRPr="008426E3" w:rsidRDefault="006E4F45" w:rsidP="006E4F45">
            <w:pPr>
              <w:ind w:firstLine="0"/>
            </w:pPr>
            <m:oMathPara>
              <m:oMath>
                <m:r>
                  <m:rPr>
                    <m:sty m:val="bi"/>
                  </m:rPr>
                  <w:rPr>
                    <w:rFonts w:ascii="Cambria Math" w:hAnsi="Cambria Math"/>
                  </w:rPr>
                  <m:t>(1.26.)</m:t>
                </m:r>
              </m:oMath>
            </m:oMathPara>
          </w:p>
        </w:tc>
      </w:tr>
    </w:tbl>
    <w:p w:rsidR="00C601D5" w:rsidRPr="008426E3" w:rsidRDefault="00743A77" w:rsidP="00F107BE">
      <w:r w:rsidRPr="008426E3">
        <w:t xml:space="preserve">Norint išspręsti šią lygčių sistemą, turi būti parinktas pradinis sprendinys </w:t>
      </w:r>
      <m:oMath>
        <m:acc>
          <m:accPr>
            <m:ctrlPr>
              <w:rPr>
                <w:rFonts w:ascii="Cambria Math" w:hAnsi="Cambria Math"/>
                <w:i/>
              </w:rPr>
            </m:ctrlPr>
          </m:accPr>
          <m:e>
            <m:r>
              <w:rPr>
                <w:rFonts w:ascii="Cambria Math" w:hAnsi="Cambria Math"/>
              </w:rPr>
              <m:t>x</m:t>
            </m:r>
          </m:e>
        </m:acc>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n-1</m:t>
                </m:r>
              </m:sub>
            </m:sSub>
          </m:e>
        </m:d>
      </m:oMath>
      <w:r w:rsidR="00541B0F" w:rsidRPr="008426E3">
        <w:t>.</w:t>
      </w:r>
      <w:r w:rsidRPr="008426E3">
        <w:t xml:space="preserve"> Kuo jis bus artimesnis ieškomam sprendiniui, tuo greičiau Jakobio metodas konverguos į sprendinį</w:t>
      </w:r>
      <w:r w:rsidR="00F85C01" w:rsidRPr="008426E3">
        <w:t xml:space="preserve">. </w:t>
      </w:r>
      <w:r w:rsidR="00541B0F" w:rsidRPr="008426E3">
        <w:t xml:space="preserve">Pradinio arba tarpinio sprendinio reikšmės yra panaudojamos kaip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i≠j</m:t>
        </m:r>
      </m:oMath>
      <w:r w:rsidR="00541B0F" w:rsidRPr="008426E3">
        <w:t xml:space="preserve"> kintamųjų reikšmės (</w:t>
      </w:r>
      <w:r w:rsidR="00541B0F" w:rsidRPr="008426E3">
        <w:rPr>
          <w:b/>
        </w:rPr>
        <w:t>1.26.</w:t>
      </w:r>
      <w:r w:rsidR="00541B0F" w:rsidRPr="008426E3">
        <w:t>) lygties dešinėje pusėje. Šis iteracinis metodas reikalauja, kad tokia procedūra būtų pritaikyta visoms lygtims iš (</w:t>
      </w:r>
      <w:r w:rsidR="00541B0F" w:rsidRPr="008426E3">
        <w:rPr>
          <w:b/>
        </w:rPr>
        <w:t>1.25.</w:t>
      </w:r>
      <w:r w:rsidR="00541B0F" w:rsidRPr="008426E3">
        <w:t xml:space="preserve">) lygčių sistemos. </w:t>
      </w:r>
      <m:oMath>
        <m:sSup>
          <m:sSupPr>
            <m:ctrlPr>
              <w:rPr>
                <w:rFonts w:ascii="Cambria Math" w:hAnsi="Cambria Math"/>
                <w:i/>
              </w:rPr>
            </m:ctrlPr>
          </m:sSupPr>
          <m:e>
            <m:r>
              <w:rPr>
                <w:rFonts w:ascii="Cambria Math" w:hAnsi="Cambria Math"/>
              </w:rPr>
              <m:t>x</m:t>
            </m:r>
          </m:e>
          <m:sup>
            <m:r>
              <w:rPr>
                <w:rFonts w:ascii="Cambria Math" w:hAnsi="Cambria Math"/>
              </w:rPr>
              <m:t>k</m:t>
            </m:r>
          </m:sup>
        </m:sSup>
      </m:oMath>
      <w:r w:rsidR="00541B0F" w:rsidRPr="008426E3">
        <w:t xml:space="preserve"> - k-tosios iteracijos sprendinys yra gaunamas pasinaudojant (k-1)-tosios lygties sprendiniais kiekvienai lygčiai atskirai, kaip parodyta (</w:t>
      </w:r>
      <w:r w:rsidR="00541B0F" w:rsidRPr="008426E3">
        <w:rPr>
          <w:b/>
        </w:rPr>
        <w:t>1.27.</w:t>
      </w:r>
      <w:r w:rsidR="00541B0F" w:rsidRPr="008426E3">
        <w:t>) formulėje.</w:t>
      </w:r>
    </w:p>
    <w:tbl>
      <w:tblPr>
        <w:tblW w:w="10031" w:type="dxa"/>
        <w:tblLook w:val="04A0"/>
      </w:tblPr>
      <w:tblGrid>
        <w:gridCol w:w="9006"/>
        <w:gridCol w:w="1025"/>
      </w:tblGrid>
      <w:tr w:rsidR="00541B0F" w:rsidRPr="008426E3" w:rsidTr="00233616">
        <w:tc>
          <w:tcPr>
            <w:tcW w:w="9039" w:type="dxa"/>
            <w:vAlign w:val="center"/>
          </w:tcPr>
          <w:p w:rsidR="00541B0F" w:rsidRPr="008426E3" w:rsidRDefault="00F827EE" w:rsidP="00233616">
            <w:pPr>
              <w:ind w:firstLine="0"/>
              <w:jc w:val="center"/>
              <w:rPr>
                <w:i/>
              </w:rPr>
            </w:pPr>
            <m:oMathPara>
              <m:oMath>
                <m:sSub>
                  <m:sSubPr>
                    <m:ctrlPr>
                      <w:rPr>
                        <w:rFonts w:ascii="Cambria Math" w:hAnsi="Cambria Math"/>
                        <w:i/>
                      </w:rPr>
                    </m:ctrlPr>
                  </m:sSubPr>
                  <m:e>
                    <m:sSup>
                      <m:sSupPr>
                        <m:ctrlPr>
                          <w:rPr>
                            <w:rFonts w:ascii="Cambria Math" w:hAnsi="Cambria Math"/>
                            <w:i/>
                          </w:rPr>
                        </m:ctrlPr>
                      </m:sSupPr>
                      <m:e>
                        <m:r>
                          <w:rPr>
                            <w:rFonts w:ascii="Cambria Math" w:hAnsi="Cambria Math"/>
                          </w:rPr>
                          <m:t>x</m:t>
                        </m:r>
                      </m:e>
                      <m:sup>
                        <m:r>
                          <w:rPr>
                            <w:rFonts w:ascii="Cambria Math" w:hAnsi="Cambria Math"/>
                          </w:rPr>
                          <m:t>(k)</m:t>
                        </m:r>
                      </m:sup>
                    </m:sSup>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i,i≠j</m:t>
                        </m:r>
                      </m:sub>
                      <m:sup/>
                      <m:e>
                        <m:sSub>
                          <m:sSubPr>
                            <m:ctrlPr>
                              <w:rPr>
                                <w:rFonts w:ascii="Cambria Math" w:hAnsi="Cambria Math"/>
                                <w:i/>
                              </w:rPr>
                            </m:ctrlPr>
                          </m:sSubPr>
                          <m:e>
                            <m:r>
                              <w:rPr>
                                <w:rFonts w:ascii="Cambria Math" w:hAnsi="Cambria Math"/>
                              </w:rPr>
                              <m:t>a</m:t>
                            </m:r>
                          </m:e>
                          <m:sub>
                            <m:r>
                              <w:rPr>
                                <w:rFonts w:ascii="Cambria Math" w:hAnsi="Cambria Math"/>
                              </w:rPr>
                              <m:t>ij</m:t>
                            </m:r>
                          </m:sub>
                        </m:sSub>
                        <m:sSub>
                          <m:sSubPr>
                            <m:ctrlPr>
                              <w:rPr>
                                <w:rFonts w:ascii="Cambria Math" w:hAnsi="Cambria Math"/>
                                <w:i/>
                              </w:rPr>
                            </m:ctrlPr>
                          </m:sSubPr>
                          <m:e>
                            <m:sSup>
                              <m:sSupPr>
                                <m:ctrlPr>
                                  <w:rPr>
                                    <w:rFonts w:ascii="Cambria Math" w:hAnsi="Cambria Math"/>
                                    <w:i/>
                                  </w:rPr>
                                </m:ctrlPr>
                              </m:sSupPr>
                              <m:e>
                                <m:r>
                                  <w:rPr>
                                    <w:rFonts w:ascii="Cambria Math" w:hAnsi="Cambria Math"/>
                                  </w:rPr>
                                  <m:t>x</m:t>
                                </m:r>
                              </m:e>
                              <m:sup>
                                <m:r>
                                  <w:rPr>
                                    <w:rFonts w:ascii="Cambria Math" w:hAnsi="Cambria Math"/>
                                  </w:rPr>
                                  <m:t>(k-1)</m:t>
                                </m:r>
                              </m:sup>
                            </m:sSup>
                          </m:e>
                          <m:sub>
                            <m:r>
                              <w:rPr>
                                <w:rFonts w:ascii="Cambria Math" w:hAnsi="Cambria Math"/>
                              </w:rPr>
                              <m:t>i</m:t>
                            </m:r>
                          </m:sub>
                        </m:sSub>
                      </m:e>
                    </m:nary>
                  </m:num>
                  <m:den>
                    <m:sSub>
                      <m:sSubPr>
                        <m:ctrlPr>
                          <w:rPr>
                            <w:rFonts w:ascii="Cambria Math" w:hAnsi="Cambria Math"/>
                            <w:i/>
                          </w:rPr>
                        </m:ctrlPr>
                      </m:sSubPr>
                      <m:e>
                        <m:r>
                          <w:rPr>
                            <w:rFonts w:ascii="Cambria Math" w:hAnsi="Cambria Math"/>
                          </w:rPr>
                          <m:t>a</m:t>
                        </m:r>
                      </m:e>
                      <m:sub>
                        <m:r>
                          <w:rPr>
                            <w:rFonts w:ascii="Cambria Math" w:hAnsi="Cambria Math"/>
                          </w:rPr>
                          <m:t>jj</m:t>
                        </m:r>
                      </m:sub>
                    </m:sSub>
                  </m:den>
                </m:f>
                <m:r>
                  <w:rPr>
                    <w:rFonts w:ascii="Cambria Math" w:hAnsi="Cambria Math"/>
                  </w:rPr>
                  <m:t>, ∀j∈S</m:t>
                </m:r>
              </m:oMath>
            </m:oMathPara>
          </w:p>
        </w:tc>
        <w:tc>
          <w:tcPr>
            <w:tcW w:w="992" w:type="dxa"/>
            <w:vAlign w:val="center"/>
          </w:tcPr>
          <w:p w:rsidR="00541B0F" w:rsidRPr="008426E3" w:rsidRDefault="00541B0F" w:rsidP="00233616">
            <w:pPr>
              <w:ind w:firstLine="0"/>
            </w:pPr>
            <m:oMathPara>
              <m:oMath>
                <m:r>
                  <m:rPr>
                    <m:sty m:val="bi"/>
                  </m:rPr>
                  <w:rPr>
                    <w:rFonts w:ascii="Cambria Math" w:hAnsi="Cambria Math"/>
                  </w:rPr>
                  <m:t>(1.27.)</m:t>
                </m:r>
              </m:oMath>
            </m:oMathPara>
          </w:p>
        </w:tc>
      </w:tr>
    </w:tbl>
    <w:p w:rsidR="00E13EE8" w:rsidRPr="008426E3" w:rsidRDefault="00E13EE8" w:rsidP="00F107BE">
      <w:r w:rsidRPr="008426E3">
        <w:t>(</w:t>
      </w:r>
      <w:r w:rsidRPr="008426E3">
        <w:rPr>
          <w:b/>
        </w:rPr>
        <w:t>1.27.</w:t>
      </w:r>
      <w:r w:rsidRPr="008426E3">
        <w:t>) formule išreikštą lygtį galime užrašyti matr</w:t>
      </w:r>
      <w:r w:rsidR="003E40FA" w:rsidRPr="008426E3">
        <w:t>i</w:t>
      </w:r>
      <w:r w:rsidRPr="008426E3">
        <w:t>cinėje formoje:</w:t>
      </w:r>
    </w:p>
    <w:tbl>
      <w:tblPr>
        <w:tblW w:w="10031" w:type="dxa"/>
        <w:tblLook w:val="04A0"/>
      </w:tblPr>
      <w:tblGrid>
        <w:gridCol w:w="9006"/>
        <w:gridCol w:w="1025"/>
      </w:tblGrid>
      <w:tr w:rsidR="003E40FA" w:rsidRPr="008426E3" w:rsidTr="00233616">
        <w:tc>
          <w:tcPr>
            <w:tcW w:w="9039" w:type="dxa"/>
            <w:vAlign w:val="center"/>
          </w:tcPr>
          <w:p w:rsidR="003E40FA" w:rsidRPr="008426E3" w:rsidRDefault="00F827EE" w:rsidP="003E40FA">
            <w:pPr>
              <w:ind w:firstLine="0"/>
              <w:jc w:val="center"/>
              <w:rPr>
                <w:i/>
              </w:rPr>
            </w:pPr>
            <m:oMathPara>
              <m:oMath>
                <m:sSup>
                  <m:sSupPr>
                    <m:ctrlPr>
                      <w:rPr>
                        <w:rFonts w:ascii="Cambria Math" w:hAnsi="Cambria Math"/>
                        <w:i/>
                      </w:rPr>
                    </m:ctrlPr>
                  </m:sSupPr>
                  <m:e>
                    <m:r>
                      <w:rPr>
                        <w:rFonts w:ascii="Cambria Math" w:hAnsi="Cambria Math"/>
                      </w:rPr>
                      <m:t>x</m:t>
                    </m:r>
                  </m:e>
                  <m:sup>
                    <m:r>
                      <w:rPr>
                        <w:rFonts w:ascii="Cambria Math" w:hAnsi="Cambria Math"/>
                      </w:rPr>
                      <m:t>(k)</m:t>
                    </m:r>
                  </m:sup>
                </m:sSup>
                <m:r>
                  <w:rPr>
                    <w:rFonts w:ascii="Cambria Math" w:hAnsi="Cambria Math"/>
                  </w:rPr>
                  <m:t>=</m:t>
                </m:r>
                <m:d>
                  <m:dPr>
                    <m:ctrlPr>
                      <w:rPr>
                        <w:rFonts w:ascii="Cambria Math" w:hAnsi="Cambria Math"/>
                        <w:i/>
                      </w:rPr>
                    </m:ctrlPr>
                  </m:dPr>
                  <m:e>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(k-1)</m:t>
                        </m:r>
                      </m:sup>
                    </m:sSup>
                    <m:d>
                      <m:dPr>
                        <m:ctrlPr>
                          <w:rPr>
                            <w:rFonts w:ascii="Cambria Math" w:hAnsi="Cambria Math"/>
                            <w:i/>
                          </w:rPr>
                        </m:ctrlPr>
                      </m:dPr>
                      <m:e>
                        <m:r>
                          <w:rPr>
                            <w:rFonts w:ascii="Cambria Math" w:hAnsi="Cambria Math"/>
                          </w:rPr>
                          <m:t>U+L</m:t>
                        </m:r>
                      </m:e>
                    </m:d>
                  </m:e>
                </m:d>
                <m:sSup>
                  <m:sSupPr>
                    <m:ctrlPr>
                      <w:rPr>
                        <w:rFonts w:ascii="Cambria Math" w:hAnsi="Cambria Math"/>
                        <w:i/>
                      </w:rPr>
                    </m:ctrlPr>
                  </m:sSupPr>
                  <m:e>
                    <m:r>
                      <w:rPr>
                        <w:rFonts w:ascii="Cambria Math" w:hAnsi="Cambria Math"/>
                      </w:rPr>
                      <m:t>D</m:t>
                    </m:r>
                  </m:e>
                  <m:sup>
                    <m:r>
                      <w:rPr>
                        <w:rFonts w:ascii="Cambria Math" w:hAnsi="Cambria Math"/>
                      </w:rPr>
                      <m:t>-1</m:t>
                    </m:r>
                  </m:sup>
                </m:sSup>
              </m:oMath>
            </m:oMathPara>
          </w:p>
        </w:tc>
        <w:tc>
          <w:tcPr>
            <w:tcW w:w="992" w:type="dxa"/>
            <w:vAlign w:val="center"/>
          </w:tcPr>
          <w:p w:rsidR="003E40FA" w:rsidRPr="008426E3" w:rsidRDefault="003E40FA" w:rsidP="00233616">
            <w:pPr>
              <w:ind w:firstLine="0"/>
            </w:pPr>
            <m:oMathPara>
              <m:oMath>
                <m:r>
                  <m:rPr>
                    <m:sty m:val="bi"/>
                  </m:rPr>
                  <w:rPr>
                    <w:rFonts w:ascii="Cambria Math" w:hAnsi="Cambria Math"/>
                  </w:rPr>
                  <m:t>(1.28.)</m:t>
                </m:r>
              </m:oMath>
            </m:oMathPara>
          </w:p>
        </w:tc>
      </w:tr>
    </w:tbl>
    <w:p w:rsidR="00E13EE8" w:rsidRPr="008426E3" w:rsidRDefault="003E40FA" w:rsidP="00F107BE">
      <w:r w:rsidRPr="008426E3">
        <w:t xml:space="preserve">Kur </w:t>
      </w:r>
      <m:oMath>
        <m:r>
          <w:rPr>
            <w:rFonts w:ascii="Cambria Math" w:hAnsi="Cambria Math"/>
          </w:rPr>
          <m:t>A=D-L-U</m:t>
        </m:r>
      </m:oMath>
      <w:r w:rsidRPr="008426E3">
        <w:t xml:space="preserve">, t.y. matrica </w:t>
      </w:r>
      <m:oMath>
        <m:r>
          <w:rPr>
            <w:rFonts w:ascii="Cambria Math" w:hAnsi="Cambria Math"/>
          </w:rPr>
          <m:t>A</m:t>
        </m:r>
      </m:oMath>
      <w:r w:rsidR="00997EAD" w:rsidRPr="008426E3">
        <w:t xml:space="preserve"> yra išskaidoma į diagonaliąją matricą </w:t>
      </w:r>
      <m:oMath>
        <m:r>
          <w:rPr>
            <w:rFonts w:ascii="Cambria Math" w:hAnsi="Cambria Math"/>
          </w:rPr>
          <m:t>D</m:t>
        </m:r>
      </m:oMath>
      <w:r w:rsidR="00997EAD" w:rsidRPr="008426E3">
        <w:t xml:space="preserve"> bei viršutinę ir apatinę matricas </w:t>
      </w:r>
      <m:oMath>
        <m:r>
          <w:rPr>
            <w:rFonts w:ascii="Cambria Math" w:hAnsi="Cambria Math"/>
          </w:rPr>
          <m:t>U</m:t>
        </m:r>
      </m:oMath>
      <w:r w:rsidR="00997EAD" w:rsidRPr="008426E3">
        <w:t xml:space="preserve"> ir </w:t>
      </w:r>
      <m:oMath>
        <m:r>
          <w:rPr>
            <w:rFonts w:ascii="Cambria Math" w:hAnsi="Cambria Math"/>
          </w:rPr>
          <m:t>L</m:t>
        </m:r>
      </m:oMath>
      <w:r w:rsidR="00997EAD" w:rsidRPr="008426E3">
        <w:t>.</w:t>
      </w:r>
    </w:p>
    <w:p w:rsidR="00B77392" w:rsidRPr="008426E3" w:rsidRDefault="00B77392" w:rsidP="00F107BE">
      <w:r w:rsidRPr="008426E3">
        <w:t>Dažniausiai iteracinio metodo pabaiga nusakoma tam tikros vektorių normos</w:t>
      </w:r>
      <w:r w:rsidR="001535DC" w:rsidRPr="008426E3">
        <w:t xml:space="preserve"> reikšmės</w:t>
      </w:r>
      <w:r w:rsidR="00F10A0D" w:rsidRPr="008426E3">
        <w:t xml:space="preserve">, tarp gretimų sprendinių, </w:t>
      </w:r>
      <w:r w:rsidR="001535DC" w:rsidRPr="008426E3">
        <w:t xml:space="preserve">palyginimu su konvergavimo kriterijumi </w:t>
      </w:r>
      <m:oMath>
        <m:r>
          <w:rPr>
            <w:rFonts w:ascii="Cambria Math" w:hAnsi="Cambria Math"/>
          </w:rPr>
          <m:t>ε</m:t>
        </m:r>
      </m:oMath>
      <w:r w:rsidR="001535DC" w:rsidRPr="008426E3">
        <w:t xml:space="preserve"> (</w:t>
      </w:r>
      <w:r w:rsidR="001535DC" w:rsidRPr="008426E3">
        <w:rPr>
          <w:b/>
        </w:rPr>
        <w:t>1.29.</w:t>
      </w:r>
      <w:r w:rsidR="001535DC" w:rsidRPr="008426E3">
        <w:t>).</w:t>
      </w:r>
    </w:p>
    <w:tbl>
      <w:tblPr>
        <w:tblW w:w="10031" w:type="dxa"/>
        <w:tblLook w:val="04A0"/>
      </w:tblPr>
      <w:tblGrid>
        <w:gridCol w:w="9006"/>
        <w:gridCol w:w="1025"/>
      </w:tblGrid>
      <w:tr w:rsidR="00F10A0D" w:rsidRPr="008426E3" w:rsidTr="00233616">
        <w:tc>
          <w:tcPr>
            <w:tcW w:w="9039" w:type="dxa"/>
            <w:vAlign w:val="center"/>
          </w:tcPr>
          <w:p w:rsidR="00F10A0D" w:rsidRPr="008426E3" w:rsidRDefault="00F10A0D" w:rsidP="00233616">
            <w:pPr>
              <w:ind w:firstLine="0"/>
              <w:jc w:val="center"/>
              <w:rPr>
                <w:i/>
              </w:rPr>
            </w:pPr>
            <m:oMathPara>
              <m:oMath>
                <m:r>
                  <w:rPr>
                    <w:rFonts w:ascii="Cambria Math" w:hAnsi="Cambria Math"/>
                  </w:rPr>
                  <m:t>f</m:t>
                </m:r>
                <m:d>
                  <m:dPr>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(k)</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(k-1)</m:t>
                            </m:r>
                          </m:sup>
                        </m:sSup>
                      </m:e>
                    </m:d>
                  </m:e>
                </m:d>
                <m:r>
                  <w:rPr>
                    <w:rFonts w:ascii="Cambria Math" w:hAnsi="Cambria Math"/>
                  </w:rPr>
                  <m:t>&lt;ε, k≥1</m:t>
                </m:r>
              </m:oMath>
            </m:oMathPara>
          </w:p>
        </w:tc>
        <w:tc>
          <w:tcPr>
            <w:tcW w:w="992" w:type="dxa"/>
            <w:vAlign w:val="center"/>
          </w:tcPr>
          <w:p w:rsidR="00F10A0D" w:rsidRPr="008426E3" w:rsidRDefault="00F10A0D" w:rsidP="00F10A0D">
            <w:pPr>
              <w:ind w:firstLine="0"/>
            </w:pPr>
            <m:oMathPara>
              <m:oMath>
                <m:r>
                  <m:rPr>
                    <m:sty m:val="bi"/>
                  </m:rPr>
                  <w:rPr>
                    <w:rFonts w:ascii="Cambria Math" w:hAnsi="Cambria Math"/>
                  </w:rPr>
                  <m:t>(1.29.)</m:t>
                </m:r>
              </m:oMath>
            </m:oMathPara>
          </w:p>
        </w:tc>
      </w:tr>
    </w:tbl>
    <w:p w:rsidR="00B77392" w:rsidRPr="008426E3" w:rsidRDefault="00B77392" w:rsidP="00F107BE">
      <w:pPr>
        <w:rPr>
          <w:i/>
        </w:rPr>
      </w:pPr>
    </w:p>
    <w:p w:rsidR="00541B0F" w:rsidRPr="008426E3" w:rsidRDefault="003D423F" w:rsidP="00F107BE">
      <w:r w:rsidRPr="008426E3">
        <w:t xml:space="preserve">Reikia pažymėti, kad </w:t>
      </w:r>
      <w:r w:rsidR="0031549F" w:rsidRPr="008426E3">
        <w:t xml:space="preserve">dėl savo paprastumo, šis metodas lėtai konverguoja į ieškomą sprendinį, todėl jis retai taikomais be papildomų pakeitimų. </w:t>
      </w:r>
      <w:r w:rsidR="00077FA3" w:rsidRPr="008426E3">
        <w:t>Tačiau remiantis šiuo metodu buvo sukurtas daug greičiau konverguojantis ir gerai žinomas Gauso ir Zeidelio metodas.</w:t>
      </w:r>
    </w:p>
    <w:p w:rsidR="005652DA" w:rsidRPr="008426E3" w:rsidRDefault="005652DA" w:rsidP="00F107BE"/>
    <w:p w:rsidR="007B3D90" w:rsidRPr="008426E3" w:rsidRDefault="00C215A6" w:rsidP="007B3D90">
      <w:pPr>
        <w:pStyle w:val="Heading3"/>
      </w:pPr>
      <w:bookmarkStart w:id="12" w:name="_Toc263194253"/>
      <w:r w:rsidRPr="008426E3">
        <w:t>Gauso ir Zeidelio metodas</w:t>
      </w:r>
      <w:bookmarkEnd w:id="12"/>
    </w:p>
    <w:p w:rsidR="00F107BE" w:rsidRPr="008426E3" w:rsidRDefault="00F107BE" w:rsidP="00F107BE"/>
    <w:p w:rsidR="00F107BE" w:rsidRPr="008426E3" w:rsidRDefault="000D54FD" w:rsidP="00F107BE">
      <w:r w:rsidRPr="008426E3">
        <w:t>Tiesinę lygčių sistemą (</w:t>
      </w:r>
      <w:r w:rsidRPr="008426E3">
        <w:rPr>
          <w:b/>
        </w:rPr>
        <w:t>1.5.</w:t>
      </w:r>
      <w:r w:rsidRPr="008426E3">
        <w:t xml:space="preserve">) perrašykime išreikšdami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8426E3">
        <w:t xml:space="preserve"> iš </w:t>
      </w:r>
      <m:oMath>
        <m:r>
          <w:rPr>
            <w:rFonts w:ascii="Cambria Math" w:hAnsi="Cambria Math"/>
          </w:rPr>
          <m:t>i-</m:t>
        </m:r>
      </m:oMath>
      <w:r w:rsidRPr="008426E3">
        <w:t>tosios lygties, t.y.</w:t>
      </w:r>
    </w:p>
    <w:tbl>
      <w:tblPr>
        <w:tblW w:w="10031" w:type="dxa"/>
        <w:tblLook w:val="04A0"/>
      </w:tblPr>
      <w:tblGrid>
        <w:gridCol w:w="9006"/>
        <w:gridCol w:w="1025"/>
      </w:tblGrid>
      <w:tr w:rsidR="00996CFC" w:rsidRPr="008426E3" w:rsidTr="0067295D">
        <w:tc>
          <w:tcPr>
            <w:tcW w:w="9039" w:type="dxa"/>
            <w:vAlign w:val="center"/>
          </w:tcPr>
          <w:p w:rsidR="00996CFC" w:rsidRPr="008426E3" w:rsidRDefault="00F827EE" w:rsidP="0067295D">
            <w:pPr>
              <w:ind w:firstLine="0"/>
              <w:jc w:val="center"/>
              <w:rPr>
                <w:i/>
              </w:rPr>
            </w:pPr>
            <m:oMathPara>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a</m:t>
                        </m:r>
                      </m:e>
                      <m:sub>
                        <m:r>
                          <w:rPr>
                            <w:rFonts w:ascii="Cambria Math" w:hAnsi="Cambria Math"/>
                          </w:rPr>
                          <m:t>ii</m:t>
                        </m:r>
                      </m:sub>
                    </m:sSub>
                  </m:den>
                </m:f>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eqArr>
                          <m:eqArrPr>
                            <m:ctrlPr>
                              <w:rPr>
                                <w:rFonts w:ascii="Cambria Math" w:hAnsi="Cambria Math"/>
                                <w:i/>
                              </w:rPr>
                            </m:ctrlPr>
                          </m:eqArrPr>
                          <m:e>
                            <m:r>
                              <w:rPr>
                                <w:rFonts w:ascii="Cambria Math" w:hAnsi="Cambria Math"/>
                              </w:rPr>
                              <m:t>j=1</m:t>
                            </m:r>
                          </m:e>
                          <m:e>
                            <m:r>
                              <w:rPr>
                                <w:rFonts w:ascii="Cambria Math" w:hAnsi="Cambria Math"/>
                              </w:rPr>
                              <m:t>j≠i</m:t>
                            </m:r>
                          </m:e>
                        </m:eqAr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ij</m:t>
                            </m:r>
                          </m:sub>
                        </m:sSub>
                        <m:sSub>
                          <m:sSubPr>
                            <m:ctrlPr>
                              <w:rPr>
                                <w:rFonts w:ascii="Cambria Math" w:hAnsi="Cambria Math"/>
                                <w:i/>
                              </w:rPr>
                            </m:ctrlPr>
                          </m:sSubPr>
                          <m:e>
                            <m:r>
                              <w:rPr>
                                <w:rFonts w:ascii="Cambria Math" w:hAnsi="Cambria Math"/>
                              </w:rPr>
                              <m:t>x</m:t>
                            </m:r>
                          </m:e>
                          <m:sub>
                            <m:r>
                              <w:rPr>
                                <w:rFonts w:ascii="Cambria Math" w:hAnsi="Cambria Math"/>
                              </w:rPr>
                              <m:t>j</m:t>
                            </m:r>
                          </m:sub>
                        </m:sSub>
                      </m:e>
                    </m:nary>
                  </m:e>
                </m:d>
                <m:r>
                  <w:rPr>
                    <w:rFonts w:ascii="Cambria Math" w:hAnsi="Cambria Math"/>
                  </w:rPr>
                  <m:t>,i=</m:t>
                </m:r>
                <m:acc>
                  <m:accPr>
                    <m:chr m:val="̅"/>
                    <m:ctrlPr>
                      <w:rPr>
                        <w:rFonts w:ascii="Cambria Math" w:hAnsi="Cambria Math"/>
                        <w:i/>
                      </w:rPr>
                    </m:ctrlPr>
                  </m:accPr>
                  <m:e>
                    <m:r>
                      <w:rPr>
                        <w:rFonts w:ascii="Cambria Math" w:hAnsi="Cambria Math"/>
                      </w:rPr>
                      <m:t>1,n</m:t>
                    </m:r>
                  </m:e>
                </m:acc>
              </m:oMath>
            </m:oMathPara>
          </w:p>
        </w:tc>
        <w:tc>
          <w:tcPr>
            <w:tcW w:w="992" w:type="dxa"/>
            <w:vAlign w:val="center"/>
          </w:tcPr>
          <w:p w:rsidR="00996CFC" w:rsidRPr="008426E3" w:rsidRDefault="00996CFC" w:rsidP="0067295D">
            <w:pPr>
              <w:ind w:firstLine="0"/>
            </w:pPr>
            <m:oMathPara>
              <m:oMath>
                <m:r>
                  <m:rPr>
                    <m:sty m:val="bi"/>
                  </m:rPr>
                  <w:rPr>
                    <w:rFonts w:ascii="Cambria Math" w:hAnsi="Cambria Math"/>
                  </w:rPr>
                  <m:t>(1.30.)</m:t>
                </m:r>
              </m:oMath>
            </m:oMathPara>
          </w:p>
        </w:tc>
      </w:tr>
    </w:tbl>
    <w:p w:rsidR="002C49C7" w:rsidRPr="008426E3" w:rsidRDefault="00996CFC" w:rsidP="00F107BE">
      <w:r w:rsidRPr="008426E3">
        <w:t xml:space="preserve">Tarkime, kad </w:t>
      </w:r>
      <m:oMath>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2</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n</m:t>
            </m:r>
          </m:sub>
          <m:sup>
            <m:r>
              <w:rPr>
                <w:rFonts w:ascii="Cambria Math" w:hAnsi="Cambria Math"/>
              </w:rPr>
              <m:t>(0)</m:t>
            </m:r>
          </m:sup>
        </m:sSubSup>
      </m:oMath>
      <w:r w:rsidRPr="008426E3">
        <w:t xml:space="preserve"> yra pradinis duotosios lygčių sistemos sprendinys. Kadangi mūsų atveju apie jį nieko nežinoma, galima daryti prielaidą, kad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(0)</m:t>
            </m:r>
          </m:sup>
        </m:sSubSup>
        <m:r>
          <w:rPr>
            <w:rFonts w:ascii="Cambria Math" w:hAnsi="Cambria Math"/>
          </w:rPr>
          <m:t>=0 (i=</m:t>
        </m:r>
        <m:acc>
          <m:accPr>
            <m:chr m:val="̅"/>
            <m:ctrlPr>
              <w:rPr>
                <w:rFonts w:ascii="Cambria Math" w:hAnsi="Cambria Math"/>
                <w:i/>
                <w:sz w:val="22"/>
                <w:szCs w:val="22"/>
              </w:rPr>
            </m:ctrlPr>
          </m:accPr>
          <m:e>
            <m:r>
              <w:rPr>
                <w:rFonts w:ascii="Cambria Math" w:hAnsi="Cambria Math"/>
              </w:rPr>
              <m:t>1,n</m:t>
            </m:r>
          </m:e>
        </m:acc>
        <m:r>
          <w:rPr>
            <w:rFonts w:ascii="Cambria Math" w:hAnsi="Cambria Math"/>
          </w:rPr>
          <m:t>)</m:t>
        </m:r>
      </m:oMath>
      <w:r w:rsidRPr="008426E3">
        <w:t>. Tada šį iteracinį metodą bus galima nusakyti (</w:t>
      </w:r>
      <w:r w:rsidRPr="008426E3">
        <w:rPr>
          <w:b/>
        </w:rPr>
        <w:t>1.31.</w:t>
      </w:r>
      <w:r w:rsidRPr="008426E3">
        <w:t>) formule:</w:t>
      </w:r>
    </w:p>
    <w:tbl>
      <w:tblPr>
        <w:tblW w:w="10031" w:type="dxa"/>
        <w:tblLook w:val="04A0"/>
      </w:tblPr>
      <w:tblGrid>
        <w:gridCol w:w="9006"/>
        <w:gridCol w:w="1025"/>
      </w:tblGrid>
      <w:tr w:rsidR="00316E04" w:rsidRPr="008426E3" w:rsidTr="0067295D">
        <w:tc>
          <w:tcPr>
            <w:tcW w:w="9039" w:type="dxa"/>
            <w:vAlign w:val="center"/>
          </w:tcPr>
          <w:p w:rsidR="00316E04" w:rsidRPr="008426E3" w:rsidRDefault="00F827EE" w:rsidP="0067295D">
            <w:pPr>
              <w:ind w:firstLine="0"/>
              <w:jc w:val="center"/>
              <w:rPr>
                <w:i/>
              </w:rPr>
            </w:pPr>
            <m:oMathPara>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(k)</m:t>
                    </m:r>
                  </m:sup>
                </m:sSubSup>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a</m:t>
                        </m:r>
                      </m:e>
                      <m:sub>
                        <m:r>
                          <w:rPr>
                            <w:rFonts w:ascii="Cambria Math" w:hAnsi="Cambria Math"/>
                          </w:rPr>
                          <m:t>ii</m:t>
                        </m:r>
                      </m:sub>
                    </m:sSub>
                  </m:den>
                </m:f>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eqArr>
                          <m:eqArrPr>
                            <m:ctrlPr>
                              <w:rPr>
                                <w:rFonts w:ascii="Cambria Math" w:hAnsi="Cambria Math"/>
                                <w:i/>
                              </w:rPr>
                            </m:ctrlPr>
                          </m:eqArrPr>
                          <m:e>
                            <m:r>
                              <w:rPr>
                                <w:rFonts w:ascii="Cambria Math" w:hAnsi="Cambria Math"/>
                              </w:rPr>
                              <m:t>j=1</m:t>
                            </m:r>
                          </m:e>
                          <m:e>
                            <m:r>
                              <w:rPr>
                                <w:rFonts w:ascii="Cambria Math" w:hAnsi="Cambria Math"/>
                              </w:rPr>
                              <m:t>j≠i</m:t>
                            </m:r>
                          </m:e>
                        </m:eqAr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ij</m:t>
                            </m:r>
                          </m:sub>
                        </m:sSub>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(k)</m:t>
                            </m:r>
                          </m:sup>
                        </m:sSubSup>
                      </m:e>
                    </m:nary>
                  </m:e>
                </m:d>
                <m:r>
                  <w:rPr>
                    <w:rFonts w:ascii="Cambria Math" w:hAnsi="Cambria Math"/>
                  </w:rPr>
                  <m:t>,i=</m:t>
                </m:r>
                <m:acc>
                  <m:accPr>
                    <m:chr m:val="̅"/>
                    <m:ctrlPr>
                      <w:rPr>
                        <w:rFonts w:ascii="Cambria Math" w:hAnsi="Cambria Math"/>
                        <w:i/>
                      </w:rPr>
                    </m:ctrlPr>
                  </m:accPr>
                  <m:e>
                    <m:r>
                      <w:rPr>
                        <w:rFonts w:ascii="Cambria Math" w:hAnsi="Cambria Math"/>
                      </w:rPr>
                      <m:t>1,n</m:t>
                    </m:r>
                  </m:e>
                </m:acc>
              </m:oMath>
            </m:oMathPara>
          </w:p>
        </w:tc>
        <w:tc>
          <w:tcPr>
            <w:tcW w:w="992" w:type="dxa"/>
            <w:vAlign w:val="center"/>
          </w:tcPr>
          <w:p w:rsidR="00316E04" w:rsidRPr="008426E3" w:rsidRDefault="00316E04" w:rsidP="00316E04">
            <w:pPr>
              <w:ind w:firstLine="0"/>
            </w:pPr>
            <m:oMathPara>
              <m:oMath>
                <m:r>
                  <m:rPr>
                    <m:sty m:val="bi"/>
                  </m:rPr>
                  <w:rPr>
                    <w:rFonts w:ascii="Cambria Math" w:hAnsi="Cambria Math"/>
                  </w:rPr>
                  <m:t>(1.31.)</m:t>
                </m:r>
              </m:oMath>
            </m:oMathPara>
          </w:p>
        </w:tc>
      </w:tr>
    </w:tbl>
    <w:p w:rsidR="00996CFC" w:rsidRPr="008426E3" w:rsidRDefault="00292046" w:rsidP="00292046">
      <w:r w:rsidRPr="008426E3">
        <w:t>o Gauso ir Zeidelio iteracinį procesą</w:t>
      </w:r>
      <w:r w:rsidR="00C91C04" w:rsidRPr="008426E3">
        <w:t xml:space="preserve"> (</w:t>
      </w:r>
      <w:r w:rsidR="00C91C04" w:rsidRPr="008426E3">
        <w:rPr>
          <w:b/>
        </w:rPr>
        <w:t>1.32.</w:t>
      </w:r>
      <w:r w:rsidR="00C91C04" w:rsidRPr="008426E3">
        <w:t>)</w:t>
      </w:r>
      <w:r w:rsidRPr="008426E3">
        <w:t xml:space="preserve"> formule:</w:t>
      </w:r>
    </w:p>
    <w:tbl>
      <w:tblPr>
        <w:tblW w:w="10031" w:type="dxa"/>
        <w:tblLook w:val="04A0"/>
      </w:tblPr>
      <w:tblGrid>
        <w:gridCol w:w="9006"/>
        <w:gridCol w:w="1025"/>
      </w:tblGrid>
      <w:tr w:rsidR="00C91C04" w:rsidRPr="008426E3" w:rsidTr="0067295D">
        <w:tc>
          <w:tcPr>
            <w:tcW w:w="9039" w:type="dxa"/>
            <w:vAlign w:val="center"/>
          </w:tcPr>
          <w:p w:rsidR="00C91C04" w:rsidRPr="008426E3" w:rsidRDefault="00F827EE" w:rsidP="000C61EC">
            <w:pPr>
              <w:ind w:firstLine="0"/>
              <w:jc w:val="center"/>
              <w:rPr>
                <w:i/>
              </w:rPr>
            </w:pPr>
            <m:oMathPara>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(k)</m:t>
                    </m:r>
                  </m:sup>
                </m:sSubSup>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a</m:t>
                        </m:r>
                      </m:e>
                      <m:sub>
                        <m:r>
                          <w:rPr>
                            <w:rFonts w:ascii="Cambria Math" w:hAnsi="Cambria Math"/>
                          </w:rPr>
                          <m:t>ii</m:t>
                        </m:r>
                      </m:sub>
                    </m:sSub>
                  </m:den>
                </m:f>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i-1</m:t>
                        </m:r>
                      </m:sup>
                      <m:e>
                        <m:sSub>
                          <m:sSubPr>
                            <m:ctrlPr>
                              <w:rPr>
                                <w:rFonts w:ascii="Cambria Math" w:hAnsi="Cambria Math"/>
                                <w:i/>
                              </w:rPr>
                            </m:ctrlPr>
                          </m:sSubPr>
                          <m:e>
                            <m:r>
                              <w:rPr>
                                <w:rFonts w:ascii="Cambria Math" w:hAnsi="Cambria Math"/>
                              </w:rPr>
                              <m:t>a</m:t>
                            </m:r>
                          </m:e>
                          <m:sub>
                            <m:r>
                              <w:rPr>
                                <w:rFonts w:ascii="Cambria Math" w:hAnsi="Cambria Math"/>
                              </w:rPr>
                              <m:t>ij</m:t>
                            </m:r>
                          </m:sub>
                        </m:sSub>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(k)</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j=i+1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ij</m:t>
                            </m:r>
                          </m:sub>
                        </m:sSub>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(k)</m:t>
                            </m:r>
                          </m:sup>
                        </m:sSubSup>
                      </m:e>
                    </m:nary>
                  </m:e>
                </m:d>
                <m:r>
                  <w:rPr>
                    <w:rFonts w:ascii="Cambria Math" w:hAnsi="Cambria Math"/>
                  </w:rPr>
                  <m:t>,i=</m:t>
                </m:r>
                <m:acc>
                  <m:accPr>
                    <m:chr m:val="̅"/>
                    <m:ctrlPr>
                      <w:rPr>
                        <w:rFonts w:ascii="Cambria Math" w:hAnsi="Cambria Math"/>
                        <w:i/>
                      </w:rPr>
                    </m:ctrlPr>
                  </m:accPr>
                  <m:e>
                    <m:r>
                      <w:rPr>
                        <w:rFonts w:ascii="Cambria Math" w:hAnsi="Cambria Math"/>
                      </w:rPr>
                      <m:t>1,n</m:t>
                    </m:r>
                  </m:e>
                </m:acc>
              </m:oMath>
            </m:oMathPara>
          </w:p>
        </w:tc>
        <w:tc>
          <w:tcPr>
            <w:tcW w:w="992" w:type="dxa"/>
            <w:vAlign w:val="center"/>
          </w:tcPr>
          <w:p w:rsidR="00C91C04" w:rsidRPr="008426E3" w:rsidRDefault="00C91C04" w:rsidP="0067295D">
            <w:pPr>
              <w:ind w:firstLine="0"/>
            </w:pPr>
            <m:oMathPara>
              <m:oMath>
                <m:r>
                  <m:rPr>
                    <m:sty m:val="bi"/>
                  </m:rPr>
                  <w:rPr>
                    <w:rFonts w:ascii="Cambria Math" w:hAnsi="Cambria Math"/>
                  </w:rPr>
                  <m:t>(1.32.)</m:t>
                </m:r>
              </m:oMath>
            </m:oMathPara>
          </w:p>
        </w:tc>
      </w:tr>
    </w:tbl>
    <w:p w:rsidR="00292046" w:rsidRPr="008426E3" w:rsidRDefault="000C61EC" w:rsidP="00C13251">
      <w:r w:rsidRPr="008426E3">
        <w:t xml:space="preserve">Gauso ir Zeidelio iteracinio proceso k-tojoje iteracijoje patikslintos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8426E3">
        <w:t xml:space="preserve"> reikšmės naudojamos toje pačioje iteracijoje kitoms </w:t>
      </w:r>
      <m:oMath>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 xml:space="preserve"> (j=</m:t>
        </m:r>
        <m:acc>
          <m:accPr>
            <m:chr m:val="̅"/>
            <m:ctrlPr>
              <w:rPr>
                <w:rFonts w:ascii="Cambria Math" w:hAnsi="Cambria Math"/>
                <w:i/>
              </w:rPr>
            </m:ctrlPr>
          </m:accPr>
          <m:e>
            <m:r>
              <w:rPr>
                <w:rFonts w:ascii="Cambria Math" w:hAnsi="Cambria Math"/>
              </w:rPr>
              <m:t>i+1,n</m:t>
            </m:r>
          </m:e>
        </m:acc>
        <m:r>
          <w:rPr>
            <w:rFonts w:ascii="Cambria Math" w:hAnsi="Cambria Math"/>
          </w:rPr>
          <m:t>)</m:t>
        </m:r>
      </m:oMath>
      <w:r w:rsidRPr="008426E3">
        <w:t xml:space="preserve"> reikšmėms tikslint</w:t>
      </w:r>
      <w:r w:rsidR="00E91BBB" w:rsidRPr="008426E3">
        <w:t xml:space="preserve">i, dėl šios priežasties šis metodas konverguoja greičiau už Jakobio metodą. </w:t>
      </w:r>
    </w:p>
    <w:p w:rsidR="001E1F4C" w:rsidRPr="008426E3" w:rsidRDefault="001E1F4C" w:rsidP="00C13251">
      <w:r w:rsidRPr="008426E3">
        <w:lastRenderedPageBreak/>
        <w:t>Pakankama šio metodo konvergavimo sąlyga:</w:t>
      </w:r>
    </w:p>
    <w:tbl>
      <w:tblPr>
        <w:tblW w:w="10031" w:type="dxa"/>
        <w:tblLook w:val="04A0"/>
      </w:tblPr>
      <w:tblGrid>
        <w:gridCol w:w="9006"/>
        <w:gridCol w:w="1025"/>
      </w:tblGrid>
      <w:tr w:rsidR="00093CDC" w:rsidRPr="008426E3" w:rsidTr="0067295D">
        <w:tc>
          <w:tcPr>
            <w:tcW w:w="9039" w:type="dxa"/>
            <w:vAlign w:val="center"/>
          </w:tcPr>
          <w:p w:rsidR="00093CDC" w:rsidRPr="008426E3" w:rsidRDefault="00F827EE" w:rsidP="00093CDC">
            <w:pPr>
              <w:ind w:firstLine="0"/>
              <w:jc w:val="center"/>
              <w:rPr>
                <w:i/>
              </w:rPr>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ii</m:t>
                        </m:r>
                      </m:sub>
                    </m:sSub>
                  </m:e>
                </m:d>
                <m:r>
                  <w:rPr>
                    <w:rFonts w:ascii="Cambria Math" w:hAnsi="Cambria Math"/>
                  </w:rPr>
                  <m:t>≥</m:t>
                </m:r>
                <m:nary>
                  <m:naryPr>
                    <m:chr m:val="∑"/>
                    <m:limLoc m:val="undOvr"/>
                    <m:ctrlPr>
                      <w:rPr>
                        <w:rFonts w:ascii="Cambria Math" w:hAnsi="Cambria Math"/>
                        <w:i/>
                      </w:rPr>
                    </m:ctrlPr>
                  </m:naryPr>
                  <m:sub>
                    <m:eqArr>
                      <m:eqArrPr>
                        <m:ctrlPr>
                          <w:rPr>
                            <w:rFonts w:ascii="Cambria Math" w:hAnsi="Cambria Math"/>
                            <w:i/>
                          </w:rPr>
                        </m:ctrlPr>
                      </m:eqArrPr>
                      <m:e>
                        <m:r>
                          <w:rPr>
                            <w:rFonts w:ascii="Cambria Math" w:hAnsi="Cambria Math"/>
                          </w:rPr>
                          <m:t>j=1</m:t>
                        </m:r>
                      </m:e>
                      <m:e>
                        <m:r>
                          <w:rPr>
                            <w:rFonts w:ascii="Cambria Math" w:hAnsi="Cambria Math"/>
                          </w:rPr>
                          <m:t>j≠i</m:t>
                        </m:r>
                      </m:e>
                    </m:eqAr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ij</m:t>
                            </m:r>
                          </m:sub>
                        </m:sSub>
                      </m:e>
                    </m:d>
                  </m:e>
                </m:nary>
                <m:r>
                  <w:rPr>
                    <w:rFonts w:ascii="Cambria Math" w:hAnsi="Cambria Math"/>
                  </w:rPr>
                  <m:t xml:space="preserve"> ∀i=</m:t>
                </m:r>
                <m:acc>
                  <m:accPr>
                    <m:chr m:val="̅"/>
                    <m:ctrlPr>
                      <w:rPr>
                        <w:rFonts w:ascii="Cambria Math" w:hAnsi="Cambria Math"/>
                        <w:i/>
                      </w:rPr>
                    </m:ctrlPr>
                  </m:accPr>
                  <m:e>
                    <m:r>
                      <w:rPr>
                        <w:rFonts w:ascii="Cambria Math" w:hAnsi="Cambria Math"/>
                      </w:rPr>
                      <m:t>1,n</m:t>
                    </m:r>
                  </m:e>
                </m:acc>
                <m:r>
                  <w:rPr>
                    <w:rFonts w:ascii="Cambria Math" w:hAnsi="Cambria Math"/>
                  </w:rPr>
                  <m:t xml:space="preserve"> ir ∃i</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ii</m:t>
                        </m:r>
                      </m:sub>
                    </m:sSub>
                  </m:e>
                </m:d>
                <m:r>
                  <w:rPr>
                    <w:rFonts w:ascii="Cambria Math" w:hAnsi="Cambria Math"/>
                  </w:rPr>
                  <m:t>&gt;</m:t>
                </m:r>
                <m:nary>
                  <m:naryPr>
                    <m:chr m:val="∑"/>
                    <m:limLoc m:val="undOvr"/>
                    <m:ctrlPr>
                      <w:rPr>
                        <w:rFonts w:ascii="Cambria Math" w:hAnsi="Cambria Math"/>
                        <w:i/>
                      </w:rPr>
                    </m:ctrlPr>
                  </m:naryPr>
                  <m:sub>
                    <m:eqArr>
                      <m:eqArrPr>
                        <m:ctrlPr>
                          <w:rPr>
                            <w:rFonts w:ascii="Cambria Math" w:hAnsi="Cambria Math"/>
                            <w:i/>
                          </w:rPr>
                        </m:ctrlPr>
                      </m:eqArrPr>
                      <m:e>
                        <m:r>
                          <w:rPr>
                            <w:rFonts w:ascii="Cambria Math" w:hAnsi="Cambria Math"/>
                          </w:rPr>
                          <m:t>j=1</m:t>
                        </m:r>
                      </m:e>
                      <m:e>
                        <m:r>
                          <w:rPr>
                            <w:rFonts w:ascii="Cambria Math" w:hAnsi="Cambria Math"/>
                          </w:rPr>
                          <m:t>j≠i</m:t>
                        </m:r>
                      </m:e>
                    </m:eqAr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ij</m:t>
                            </m:r>
                          </m:sub>
                        </m:sSub>
                      </m:e>
                    </m:d>
                  </m:e>
                </m:nary>
                <m:r>
                  <w:rPr>
                    <w:rFonts w:ascii="Cambria Math" w:hAnsi="Cambria Math"/>
                  </w:rPr>
                  <m:t xml:space="preserve">  </m:t>
                </m:r>
              </m:oMath>
            </m:oMathPara>
          </w:p>
        </w:tc>
        <w:tc>
          <w:tcPr>
            <w:tcW w:w="992" w:type="dxa"/>
            <w:vAlign w:val="center"/>
          </w:tcPr>
          <w:p w:rsidR="00093CDC" w:rsidRPr="008426E3" w:rsidRDefault="00093CDC" w:rsidP="0067295D">
            <w:pPr>
              <w:ind w:firstLine="0"/>
            </w:pPr>
            <m:oMathPara>
              <m:oMath>
                <m:r>
                  <m:rPr>
                    <m:sty m:val="bi"/>
                  </m:rPr>
                  <w:rPr>
                    <w:rFonts w:ascii="Cambria Math" w:hAnsi="Cambria Math"/>
                  </w:rPr>
                  <m:t>(1.33.)</m:t>
                </m:r>
              </m:oMath>
            </m:oMathPara>
          </w:p>
        </w:tc>
      </w:tr>
    </w:tbl>
    <w:p w:rsidR="001E1F4C" w:rsidRPr="008426E3" w:rsidRDefault="00093CDC" w:rsidP="00410F76">
      <w:r w:rsidRPr="008426E3">
        <w:t xml:space="preserve">Skaičiavimas paprastai baigiamas, kai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1≤i≤n</m:t>
                </m:r>
              </m:lim>
            </m:limLow>
          </m:fName>
          <m:e>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sz w:val="22"/>
                            <w:szCs w:val="22"/>
                          </w:rPr>
                        </m:ctrlPr>
                      </m:sSubSupPr>
                      <m:e>
                        <m:r>
                          <w:rPr>
                            <w:rFonts w:ascii="Cambria Math" w:hAnsi="Cambria Math"/>
                          </w:rPr>
                          <m:t>x</m:t>
                        </m:r>
                      </m:e>
                      <m:sub>
                        <m:r>
                          <w:rPr>
                            <w:rFonts w:ascii="Cambria Math" w:hAnsi="Cambria Math"/>
                          </w:rPr>
                          <m:t>i</m:t>
                        </m:r>
                      </m:sub>
                      <m:sup>
                        <m:r>
                          <w:rPr>
                            <w:rFonts w:ascii="Cambria Math" w:hAnsi="Cambria Math"/>
                          </w:rPr>
                          <m:t>(k)</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rPr>
                          <m:t>x</m:t>
                        </m:r>
                      </m:e>
                      <m:sub>
                        <m:r>
                          <w:rPr>
                            <w:rFonts w:ascii="Cambria Math" w:hAnsi="Cambria Math"/>
                          </w:rPr>
                          <m:t>i</m:t>
                        </m:r>
                      </m:sub>
                      <m:sup>
                        <m:r>
                          <w:rPr>
                            <w:rFonts w:ascii="Cambria Math" w:hAnsi="Cambria Math"/>
                          </w:rPr>
                          <m:t>(k-1)</m:t>
                        </m:r>
                      </m:sup>
                    </m:sSubSup>
                  </m:num>
                  <m:den>
                    <m:sSubSup>
                      <m:sSubSupPr>
                        <m:ctrlPr>
                          <w:rPr>
                            <w:rFonts w:ascii="Cambria Math" w:hAnsi="Cambria Math"/>
                            <w:i/>
                            <w:sz w:val="22"/>
                            <w:szCs w:val="22"/>
                          </w:rPr>
                        </m:ctrlPr>
                      </m:sSubSupPr>
                      <m:e>
                        <m:r>
                          <w:rPr>
                            <w:rFonts w:ascii="Cambria Math" w:hAnsi="Cambria Math"/>
                          </w:rPr>
                          <m:t>x</m:t>
                        </m:r>
                      </m:e>
                      <m:sub>
                        <m:r>
                          <w:rPr>
                            <w:rFonts w:ascii="Cambria Math" w:hAnsi="Cambria Math"/>
                          </w:rPr>
                          <m:t>i</m:t>
                        </m:r>
                      </m:sub>
                      <m:sup>
                        <m:r>
                          <w:rPr>
                            <w:rFonts w:ascii="Cambria Math" w:hAnsi="Cambria Math"/>
                          </w:rPr>
                          <m:t>(k)</m:t>
                        </m:r>
                      </m:sup>
                    </m:sSubSup>
                  </m:den>
                </m:f>
              </m:e>
            </m:d>
          </m:e>
        </m:func>
        <m:r>
          <w:rPr>
            <w:rFonts w:ascii="Cambria Math" w:hAnsi="Cambria Math"/>
          </w:rPr>
          <m:t>&lt;ε</m:t>
        </m:r>
      </m:oMath>
      <w:r w:rsidRPr="008426E3">
        <w:t xml:space="preserve">, kur </w:t>
      </w:r>
      <m:oMath>
        <m:r>
          <w:rPr>
            <w:rFonts w:ascii="Cambria Math" w:hAnsi="Cambria Math"/>
          </w:rPr>
          <m:t>ε</m:t>
        </m:r>
      </m:oMath>
      <w:r w:rsidRPr="008426E3">
        <w:t xml:space="preserve"> – norimas sprendinio tikslumas.</w:t>
      </w:r>
    </w:p>
    <w:p w:rsidR="00996CFC" w:rsidRPr="008426E3" w:rsidRDefault="00996CFC" w:rsidP="00F107BE"/>
    <w:p w:rsidR="0097706C" w:rsidRPr="008426E3" w:rsidRDefault="00D104D0" w:rsidP="0097706C">
      <w:pPr>
        <w:pStyle w:val="Heading2"/>
      </w:pPr>
      <w:bookmarkStart w:id="13" w:name="_Toc263194254"/>
      <w:r w:rsidRPr="008426E3">
        <w:t>Ne M</w:t>
      </w:r>
      <w:r w:rsidR="0097706C" w:rsidRPr="008426E3">
        <w:t>arkovo grandine aprašytos aptarnavimo sistemos modeliavimas</w:t>
      </w:r>
      <w:bookmarkEnd w:id="13"/>
    </w:p>
    <w:p w:rsidR="0097706C" w:rsidRPr="008426E3" w:rsidRDefault="0097706C" w:rsidP="00F107BE"/>
    <w:p w:rsidR="00C13F44" w:rsidRPr="008426E3" w:rsidRDefault="00EB6815" w:rsidP="00F107BE">
      <w:r w:rsidRPr="008426E3">
        <w:t xml:space="preserve">Dažnai modeliuojant aptarnavimo sistemas susiduriama su ne Markovo grandinėmis, t.y. paraiškų srautas pasiskirstęs pagal Puasono skirstinį, tačiau paraiškų aptarnavimo skirstinys nebūtinai yra eksponentinis. Šiai problemai spręsti </w:t>
      </w:r>
      <w:r w:rsidR="00857384" w:rsidRPr="008426E3">
        <w:t>gali būti</w:t>
      </w:r>
      <w:r w:rsidRPr="008426E3">
        <w:t xml:space="preserve"> naudojama paprasta trijų momentų aproksimacija </w:t>
      </w:r>
      <w:r w:rsidR="00857384" w:rsidRPr="008426E3">
        <w:t>panaudojant</w:t>
      </w:r>
      <w:r w:rsidRPr="008426E3">
        <w:t xml:space="preserve"> sudėtingesn</w:t>
      </w:r>
      <w:r w:rsidR="00857384" w:rsidRPr="008426E3">
        <w:t>ę</w:t>
      </w:r>
      <w:r w:rsidRPr="008426E3">
        <w:t xml:space="preserve"> aproksimacij</w:t>
      </w:r>
      <w:r w:rsidR="00857384" w:rsidRPr="008426E3">
        <w:t>ą</w:t>
      </w:r>
      <w:r w:rsidRPr="008426E3">
        <w:t>, kuri atsižvelgia į pradinio paraiškų aptarnavimo skirstinio formą.</w:t>
      </w:r>
    </w:p>
    <w:p w:rsidR="00096C77" w:rsidRPr="008426E3" w:rsidRDefault="00A76E2C" w:rsidP="00A76E2C">
      <w:r w:rsidRPr="008426E3">
        <w:t xml:space="preserve">Tarkime, kad turime tipo </w:t>
      </w:r>
      <w:r w:rsidRPr="008426E3">
        <w:rPr>
          <w:i/>
        </w:rPr>
        <w:t>M</w:t>
      </w:r>
      <w:r w:rsidRPr="008426E3">
        <w:t>/</w:t>
      </w:r>
      <w:r w:rsidRPr="008426E3">
        <w:rPr>
          <w:i/>
        </w:rPr>
        <w:t>G/</w:t>
      </w:r>
      <w:r w:rsidRPr="008426E3">
        <w:t xml:space="preserve">c </w:t>
      </w:r>
      <w:r w:rsidR="00A26C2B" w:rsidRPr="008426E3">
        <w:t>aptarnavimo sistemą</w:t>
      </w:r>
      <w:r w:rsidRPr="008426E3">
        <w:t xml:space="preserve">, t.y. ateinančių paraiškų srautas yra paprasčiausias (Puasono) su intensyvumu </w:t>
      </w:r>
      <m:oMath>
        <m:r>
          <w:rPr>
            <w:rFonts w:ascii="Cambria Math" w:hAnsi="Cambria Math"/>
          </w:rPr>
          <m:t>λ</m:t>
        </m:r>
      </m:oMath>
      <w:r w:rsidRPr="008426E3">
        <w:t xml:space="preserve">, o paraiškos aptarnavimo laikas </w:t>
      </w:r>
      <m:oMath>
        <m:r>
          <w:rPr>
            <w:rFonts w:ascii="Cambria Math" w:hAnsi="Cambria Math"/>
          </w:rPr>
          <m:t>S</m:t>
        </m:r>
      </m:oMath>
      <w:r w:rsidRPr="008426E3">
        <w:t xml:space="preserve"> yra pasiskirstęs pagal </w:t>
      </w:r>
      <w:r w:rsidR="0037301D" w:rsidRPr="008426E3">
        <w:t>apibendrintą</w:t>
      </w:r>
      <w:r w:rsidR="00E37173" w:rsidRPr="008426E3">
        <w:t xml:space="preserve"> tikimybinio skirstinio funkciją </w:t>
      </w:r>
      <m:oMath>
        <m:r>
          <w:rPr>
            <w:rFonts w:ascii="Cambria Math" w:hAnsi="Cambria Math"/>
          </w:rPr>
          <m:t>G(t)</m:t>
        </m:r>
      </m:oMath>
      <w:r w:rsidR="00E37173" w:rsidRPr="008426E3">
        <w:t xml:space="preserve">. </w:t>
      </w:r>
      <w:r w:rsidR="00B218D9" w:rsidRPr="008426E3">
        <w:t xml:space="preserve">Yra priimama sąlyga: </w:t>
      </w:r>
      <m:oMath>
        <m:r>
          <w:rPr>
            <w:rFonts w:ascii="Cambria Math" w:hAnsi="Cambria Math"/>
          </w:rPr>
          <m:t>ρ=λE(S)/c &lt;1</m:t>
        </m:r>
      </m:oMath>
      <w:r w:rsidR="00B218D9" w:rsidRPr="008426E3">
        <w:t xml:space="preserve">. </w:t>
      </w:r>
      <w:r w:rsidR="00544E6E" w:rsidRPr="008426E3">
        <w:t xml:space="preserve">Sistemų, kurios yra aprašomos tokiomis grandinėmis, analizei nėra jokių paprastų analizinių sprendinių. Vienas iš galimų būdų šiai problemai spręsti yra aproksimacijos, kuri gaunama taikant eksponentinių skirstinių sąsukas ir apjungimus. </w:t>
      </w:r>
      <w:r w:rsidR="00C13688" w:rsidRPr="008426E3">
        <w:t xml:space="preserve">Tokiu būdu Markovo grandinė su baigtiniu būsenų skaičiumi gali nusakyti sistemos evoliuciją laike. </w:t>
      </w:r>
    </w:p>
    <w:p w:rsidR="00C13F44" w:rsidRPr="008426E3" w:rsidRDefault="00096C77" w:rsidP="00A76E2C">
      <w:r w:rsidRPr="008426E3">
        <w:t xml:space="preserve">Tarkime, kad </w:t>
      </w:r>
      <m:oMath>
        <m:sSub>
          <m:sSubPr>
            <m:ctrlPr>
              <w:rPr>
                <w:rFonts w:ascii="Cambria Math" w:hAnsi="Cambria Math"/>
                <w:i/>
              </w:rPr>
            </m:ctrlPr>
          </m:sSubPr>
          <m:e>
            <m:r>
              <w:rPr>
                <w:rFonts w:ascii="Cambria Math" w:hAnsi="Cambria Math"/>
              </w:rPr>
              <m:t>m</m:t>
            </m:r>
          </m:e>
          <m:sub>
            <m:r>
              <w:rPr>
                <w:rFonts w:ascii="Cambria Math" w:hAnsi="Cambria Math"/>
              </w:rPr>
              <m:t>k</m:t>
            </m:r>
          </m:sub>
        </m:sSub>
        <m:r>
          <w:rPr>
            <w:rFonts w:ascii="Cambria Math" w:hAnsi="Cambria Math"/>
          </w:rPr>
          <m:t>,k=</m:t>
        </m:r>
        <m:acc>
          <m:accPr>
            <m:chr m:val="̅"/>
            <m:ctrlPr>
              <w:rPr>
                <w:rFonts w:ascii="Cambria Math" w:hAnsi="Cambria Math"/>
                <w:i/>
              </w:rPr>
            </m:ctrlPr>
          </m:accPr>
          <m:e>
            <m:r>
              <w:rPr>
                <w:rFonts w:ascii="Cambria Math" w:hAnsi="Cambria Math"/>
              </w:rPr>
              <m:t>1,3</m:t>
            </m:r>
          </m:e>
        </m:acc>
      </m:oMath>
      <w:r w:rsidRPr="008426E3">
        <w:t xml:space="preserve"> nusako k-tąjį ne centrinį momentą (pvz. </w:t>
      </w:r>
      <m:oMath>
        <m:r>
          <w:rPr>
            <w:rFonts w:ascii="Cambria Math" w:hAnsi="Cambria Math"/>
          </w:rPr>
          <m:t>E</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k</m:t>
                </m:r>
              </m:sup>
            </m:sSup>
          </m:e>
        </m:d>
      </m:oMath>
      <w:r w:rsidRPr="008426E3">
        <w:t xml:space="preserve">, kur S yra atsitiktinis aptarnavimo laiko kintamasis). </w:t>
      </w:r>
      <w:r w:rsidR="00302F37" w:rsidRPr="008426E3">
        <w:t xml:space="preserve">Tuomet </w:t>
      </w:r>
      <w:r w:rsidR="006C1164" w:rsidRPr="008426E3">
        <w:t>apibrėžiame</w:t>
      </w:r>
      <w:r w:rsidR="00302F37" w:rsidRPr="008426E3">
        <w:t xml:space="preserve"> naują kintamąjį </w:t>
      </w:r>
      <m:oMath>
        <m:r>
          <w:rPr>
            <w:rFonts w:ascii="Cambria Math" w:hAnsi="Cambria Math"/>
          </w:rPr>
          <m:t>Y</m:t>
        </m:r>
      </m:oMath>
      <w:r w:rsidR="00302F37" w:rsidRPr="008426E3">
        <w:t>, tokiu būdu:</w:t>
      </w:r>
    </w:p>
    <w:tbl>
      <w:tblPr>
        <w:tblW w:w="10031" w:type="dxa"/>
        <w:tblLook w:val="04A0"/>
      </w:tblPr>
      <w:tblGrid>
        <w:gridCol w:w="9006"/>
        <w:gridCol w:w="1025"/>
      </w:tblGrid>
      <w:tr w:rsidR="006C1164" w:rsidRPr="008426E3" w:rsidTr="00A874FC">
        <w:tc>
          <w:tcPr>
            <w:tcW w:w="9039" w:type="dxa"/>
            <w:vAlign w:val="center"/>
          </w:tcPr>
          <w:p w:rsidR="006C1164" w:rsidRPr="008426E3" w:rsidRDefault="006C1164" w:rsidP="006C1164">
            <w:pPr>
              <w:ind w:firstLine="0"/>
              <w:jc w:val="center"/>
              <w:rPr>
                <w:i/>
              </w:rPr>
            </w:pPr>
            <m:oMathPara>
              <m:oMath>
                <m:r>
                  <w:rPr>
                    <w:rFonts w:ascii="Cambria Math" w:hAnsi="Cambria Math"/>
                  </w:rPr>
                  <m:t xml:space="preserve">  Y=</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su tikimybe </m:t>
                          </m:r>
                          <m:sSub>
                            <m:sSubPr>
                              <m:ctrlPr>
                                <w:rPr>
                                  <w:rFonts w:ascii="Cambria Math" w:hAnsi="Cambria Math"/>
                                  <w:i/>
                                </w:rPr>
                              </m:ctrlPr>
                            </m:sSubPr>
                            <m:e>
                              <m:r>
                                <w:rPr>
                                  <w:rFonts w:ascii="Cambria Math" w:hAnsi="Cambria Math"/>
                                </w:rPr>
                                <m:t>p</m:t>
                              </m:r>
                            </m:e>
                            <m:sub>
                              <m:r>
                                <w:rPr>
                                  <w:rFonts w:ascii="Cambria Math" w:hAnsi="Cambria Math"/>
                                </w:rPr>
                                <m:t>2</m:t>
                              </m:r>
                            </m:sub>
                          </m:sSub>
                        </m:e>
                      </m:mr>
                      <m:m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 xml:space="preserve">,               su tikimybe </m:t>
                          </m:r>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p</m:t>
                              </m:r>
                            </m:e>
                            <m:sub>
                              <m:r>
                                <w:rPr>
                                  <w:rFonts w:ascii="Cambria Math" w:hAnsi="Cambria Math"/>
                                </w:rPr>
                                <m:t>2</m:t>
                              </m:r>
                            </m:sub>
                          </m:sSub>
                        </m:e>
                      </m:mr>
                      <m:mr>
                        <m:e>
                          <m:m>
                            <m:mPr>
                              <m:mcs>
                                <m:mc>
                                  <m:mcPr>
                                    <m:count m:val="1"/>
                                    <m:mcJc m:val="center"/>
                                  </m:mcPr>
                                </m:mc>
                              </m:mcs>
                              <m:ctrlPr>
                                <w:rPr>
                                  <w:rFonts w:ascii="Cambria Math" w:hAnsi="Cambria Math"/>
                                  <w:i/>
                                </w:rPr>
                              </m:ctrlPr>
                            </m:mPr>
                            <m:mr>
                              <m:e>
                                <m:r>
                                  <w:rPr>
                                    <w:rFonts w:ascii="Cambria Math" w:hAnsi="Cambria Math"/>
                                  </w:rPr>
                                  <m:t>…</m:t>
                                </m:r>
                              </m:e>
                            </m:mr>
                            <m:m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 xml:space="preserve">,    </m:t>
                                </m:r>
                              </m:e>
                            </m:mr>
                            <m:mr>
                              <m:e>
                                <m:r>
                                  <w:rPr>
                                    <w:rFonts w:ascii="Cambria Math" w:hAnsi="Cambria Math"/>
                                  </w:rPr>
                                  <m:t>…</m:t>
                                </m:r>
                              </m:e>
                            </m:mr>
                          </m:m>
                          <m:r>
                            <w:rPr>
                              <w:rFonts w:ascii="Cambria Math" w:hAnsi="Cambria Math"/>
                            </w:rPr>
                            <m:t xml:space="preserve">su tikimybe </m:t>
                          </m:r>
                          <m:sSub>
                            <m:sSubPr>
                              <m:ctrlPr>
                                <w:rPr>
                                  <w:rFonts w:ascii="Cambria Math" w:hAnsi="Cambria Math"/>
                                  <w:i/>
                                </w:rPr>
                              </m:ctrlPr>
                            </m:sSubPr>
                            <m:e>
                              <m:sSup>
                                <m:sSupPr>
                                  <m:ctrlPr>
                                    <w:rPr>
                                      <w:rFonts w:ascii="Cambria Math" w:hAnsi="Cambria Math"/>
                                      <w:i/>
                                    </w:rPr>
                                  </m:ctrlPr>
                                </m:sSupPr>
                                <m:e>
                                  <m:r>
                                    <w:rPr>
                                      <w:rFonts w:ascii="Cambria Math" w:hAnsi="Cambria Math"/>
                                    </w:rPr>
                                    <m:t>p</m:t>
                                  </m:r>
                                </m:e>
                                <m:sup>
                                  <m:r>
                                    <w:rPr>
                                      <w:rFonts w:ascii="Cambria Math" w:hAnsi="Cambria Math"/>
                                    </w:rPr>
                                    <m:t>n-1</m:t>
                                  </m:r>
                                </m:sup>
                              </m:sSup>
                            </m:e>
                            <m:sub>
                              <m:r>
                                <w:rPr>
                                  <w:rFonts w:ascii="Cambria Math" w:hAnsi="Cambria Math"/>
                                </w:rPr>
                                <m:t>1</m:t>
                              </m:r>
                            </m:sub>
                          </m:sSub>
                          <m:sSub>
                            <m:sSubPr>
                              <m:ctrlPr>
                                <w:rPr>
                                  <w:rFonts w:ascii="Cambria Math" w:hAnsi="Cambria Math"/>
                                  <w:i/>
                                </w:rPr>
                              </m:ctrlPr>
                            </m:sSubPr>
                            <m:e>
                              <m:r>
                                <w:rPr>
                                  <w:rFonts w:ascii="Cambria Math" w:hAnsi="Cambria Math"/>
                                </w:rPr>
                                <m:t>p</m:t>
                              </m:r>
                            </m:e>
                            <m:sub>
                              <m:r>
                                <w:rPr>
                                  <w:rFonts w:ascii="Cambria Math" w:hAnsi="Cambria Math"/>
                                </w:rPr>
                                <m:t>2</m:t>
                              </m:r>
                            </m:sub>
                          </m:sSub>
                        </m:e>
                      </m:mr>
                    </m:m>
                  </m:e>
                </m:d>
              </m:oMath>
            </m:oMathPara>
          </w:p>
        </w:tc>
        <w:tc>
          <w:tcPr>
            <w:tcW w:w="992" w:type="dxa"/>
            <w:vAlign w:val="center"/>
          </w:tcPr>
          <w:p w:rsidR="006C1164" w:rsidRPr="008426E3" w:rsidRDefault="006C1164" w:rsidP="006C1164">
            <w:pPr>
              <w:ind w:firstLine="0"/>
            </w:pPr>
            <m:oMathPara>
              <m:oMath>
                <m:r>
                  <m:rPr>
                    <m:sty m:val="bi"/>
                  </m:rPr>
                  <w:rPr>
                    <w:rFonts w:ascii="Cambria Math" w:hAnsi="Cambria Math"/>
                  </w:rPr>
                  <m:t>(1.34.)</m:t>
                </m:r>
              </m:oMath>
            </m:oMathPara>
          </w:p>
        </w:tc>
      </w:tr>
    </w:tbl>
    <w:p w:rsidR="00302F37" w:rsidRPr="008426E3" w:rsidRDefault="006C1164" w:rsidP="00A76E2C">
      <w:pPr>
        <w:rPr>
          <w:i/>
        </w:rPr>
      </w:pPr>
      <w:r w:rsidRPr="008426E3">
        <w:t xml:space="preserve">Kur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i=1,2</m:t>
        </m:r>
      </m:oMath>
      <w:r w:rsidRPr="008426E3">
        <w:t xml:space="preserve"> yra atsitiktiniai dydžiai pasiskirstę pagal eksponentinį skirstinį, kurių vidurkiai yra atitinkamai lygūs </w:t>
      </w:r>
      <m:oMath>
        <m:r>
          <w:rPr>
            <w:rFonts w:ascii="Cambria Math" w:hAnsi="Cambria Math"/>
          </w:rPr>
          <m:t>1/</m:t>
        </m:r>
        <m:sSub>
          <m:sSubPr>
            <m:ctrlPr>
              <w:rPr>
                <w:rFonts w:ascii="Cambria Math" w:hAnsi="Cambria Math"/>
                <w:i/>
              </w:rPr>
            </m:ctrlPr>
          </m:sSubPr>
          <m:e>
            <m:r>
              <w:rPr>
                <w:rFonts w:ascii="Cambria Math" w:hAnsi="Cambria Math"/>
              </w:rPr>
              <m:t>μ</m:t>
            </m:r>
          </m:e>
          <m:sub>
            <m:r>
              <w:rPr>
                <w:rFonts w:ascii="Cambria Math" w:hAnsi="Cambria Math"/>
              </w:rPr>
              <m:t>1</m:t>
            </m:r>
          </m:sub>
        </m:sSub>
      </m:oMath>
      <w:r w:rsidRPr="008426E3">
        <w:t xml:space="preserve"> ir </w:t>
      </w:r>
      <m:oMath>
        <m:r>
          <w:rPr>
            <w:rFonts w:ascii="Cambria Math" w:hAnsi="Cambria Math"/>
          </w:rPr>
          <m:t>1/</m:t>
        </m:r>
        <m:sSub>
          <m:sSubPr>
            <m:ctrlPr>
              <w:rPr>
                <w:rFonts w:ascii="Cambria Math" w:hAnsi="Cambria Math"/>
                <w:i/>
              </w:rPr>
            </m:ctrlPr>
          </m:sSubPr>
          <m:e>
            <m:r>
              <w:rPr>
                <w:rFonts w:ascii="Cambria Math" w:hAnsi="Cambria Math"/>
              </w:rPr>
              <m:t>μ</m:t>
            </m:r>
          </m:e>
          <m:sub>
            <m:r>
              <w:rPr>
                <w:rFonts w:ascii="Cambria Math" w:hAnsi="Cambria Math"/>
              </w:rPr>
              <m:t>2</m:t>
            </m:r>
          </m:sub>
        </m:sSub>
      </m:oMath>
      <w:r w:rsidRPr="008426E3">
        <w:t xml:space="preserve">,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=1</m:t>
        </m:r>
      </m:oMath>
      <w:r w:rsidRPr="008426E3">
        <w:t xml:space="preserve">. </w:t>
      </w:r>
      <w:r w:rsidR="00B67DA7" w:rsidRPr="008426E3">
        <w:t xml:space="preserve">Atsitiktinis dydis </w:t>
      </w:r>
      <m:oMath>
        <m:r>
          <w:rPr>
            <w:rFonts w:ascii="Cambria Math" w:hAnsi="Cambria Math"/>
          </w:rPr>
          <m:t>Y</m:t>
        </m:r>
      </m:oMath>
      <w:r w:rsidR="00B67DA7" w:rsidRPr="008426E3">
        <w:t xml:space="preserve"> yra lygus </w:t>
      </w:r>
      <w:r w:rsidR="009665C8" w:rsidRPr="008426E3">
        <w:t xml:space="preserve">atsitiktinių dydžių sumai </w:t>
      </w:r>
      <w:r w:rsidR="00B341B3" w:rsidRPr="008426E3">
        <w:t xml:space="preserve">sudarytai iš </w:t>
      </w:r>
      <m:oMath>
        <m:r>
          <w:rPr>
            <w:rFonts w:ascii="Cambria Math" w:hAnsi="Cambria Math"/>
          </w:rPr>
          <m:t>N</m:t>
        </m:r>
      </m:oMath>
      <w:r w:rsidR="00B341B3" w:rsidRPr="008426E3">
        <w:t xml:space="preserve"> sumuojamų narių. </w:t>
      </w:r>
      <w:r w:rsidR="00942542" w:rsidRPr="008426E3">
        <w:t xml:space="preserve">Kur </w:t>
      </w:r>
      <m:oMath>
        <m:r>
          <w:rPr>
            <w:rFonts w:ascii="Cambria Math" w:hAnsi="Cambria Math"/>
          </w:rPr>
          <m:t>N</m:t>
        </m:r>
      </m:oMath>
      <w:r w:rsidR="00942542" w:rsidRPr="008426E3">
        <w:t xml:space="preserve"> - yra neneigiamas, sveikas skaičius, pasiskirstęs pagal geometrinį skirstinį su </w:t>
      </w:r>
      <m:oMath>
        <m:r>
          <w:rPr>
            <w:rFonts w:ascii="Cambria Math" w:hAnsi="Cambria Math"/>
          </w:rPr>
          <m:t>E</m:t>
        </m:r>
        <m:d>
          <m:dPr>
            <m:ctrlPr>
              <w:rPr>
                <w:rFonts w:ascii="Cambria Math" w:hAnsi="Cambria Math"/>
                <w:i/>
              </w:rPr>
            </m:ctrlPr>
          </m:dPr>
          <m:e>
            <m:r>
              <w:rPr>
                <w:rFonts w:ascii="Cambria Math" w:hAnsi="Cambria Math"/>
              </w:rPr>
              <m:t>N</m:t>
            </m:r>
          </m:e>
        </m:d>
        <m:r>
          <w:rPr>
            <w:rFonts w:ascii="Cambria Math" w:hAnsi="Cambria Math"/>
          </w:rPr>
          <m:t>&lt;∞</m:t>
        </m:r>
      </m:oMath>
      <w:r w:rsidR="00942542" w:rsidRPr="008426E3">
        <w:t xml:space="preserve">. </w:t>
      </w:r>
      <w:r w:rsidR="00751B6F" w:rsidRPr="008426E3">
        <w:t>Šio skaičiaus tikimybinė tankio funkcija pateikta (</w:t>
      </w:r>
      <w:r w:rsidR="00751B6F" w:rsidRPr="008426E3">
        <w:rPr>
          <w:b/>
        </w:rPr>
        <w:t>1.35.</w:t>
      </w:r>
      <w:r w:rsidR="00751B6F" w:rsidRPr="008426E3">
        <w:t>) išraiškoje.</w:t>
      </w:r>
    </w:p>
    <w:tbl>
      <w:tblPr>
        <w:tblW w:w="10031" w:type="dxa"/>
        <w:tblLook w:val="04A0"/>
      </w:tblPr>
      <w:tblGrid>
        <w:gridCol w:w="9006"/>
        <w:gridCol w:w="1025"/>
      </w:tblGrid>
      <w:tr w:rsidR="00FD5E1A" w:rsidRPr="008426E3" w:rsidTr="00A874FC">
        <w:tc>
          <w:tcPr>
            <w:tcW w:w="9039" w:type="dxa"/>
            <w:vAlign w:val="center"/>
          </w:tcPr>
          <w:p w:rsidR="00FD5E1A" w:rsidRPr="008426E3" w:rsidRDefault="00FD5E1A" w:rsidP="00FD5E1A">
            <w:pPr>
              <w:ind w:firstLine="0"/>
              <w:jc w:val="center"/>
              <w:rPr>
                <w:i/>
              </w:rPr>
            </w:pPr>
            <m:oMathPara>
              <m:oMath>
                <m:r>
                  <w:rPr>
                    <w:rFonts w:ascii="Cambria Math" w:hAnsi="Cambria Math"/>
                  </w:rPr>
                  <w:lastRenderedPageBreak/>
                  <m:t>f(y)=</m:t>
                </m:r>
                <m:sSub>
                  <m:sSubPr>
                    <m:ctrlPr>
                      <w:rPr>
                        <w:rFonts w:ascii="Cambria Math" w:hAnsi="Cambria Math"/>
                        <w:i/>
                      </w:rPr>
                    </m:ctrlPr>
                  </m:sSubPr>
                  <m:e>
                    <m:r>
                      <w:rPr>
                        <w:rFonts w:ascii="Cambria Math" w:hAnsi="Cambria Math"/>
                      </w:rPr>
                      <m:t>p</m:t>
                    </m:r>
                  </m:e>
                  <m:sub>
                    <m:r>
                      <w:rPr>
                        <w:rFonts w:ascii="Cambria Math" w:hAnsi="Cambria Math"/>
                      </w:rPr>
                      <m:t>2</m:t>
                    </m:r>
                  </m:sub>
                </m:sSub>
                <m:sSub>
                  <m:sSubPr>
                    <m:ctrlPr>
                      <w:rPr>
                        <w:rFonts w:ascii="Cambria Math" w:hAnsi="Cambria Math"/>
                        <w:i/>
                      </w:rPr>
                    </m:ctrlPr>
                  </m:sSubPr>
                  <m:e>
                    <m:r>
                      <w:rPr>
                        <w:rFonts w:ascii="Cambria Math" w:hAnsi="Cambria Math"/>
                      </w:rPr>
                      <m:t>μ</m:t>
                    </m:r>
                  </m:e>
                  <m:sub>
                    <m:r>
                      <w:rPr>
                        <w:rFonts w:ascii="Cambria Math" w:hAnsi="Cambria Math"/>
                      </w:rPr>
                      <m:t>1</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num>
                      <m:den>
                        <m:sSub>
                          <m:sSubPr>
                            <m:ctrlPr>
                              <w:rPr>
                                <w:rFonts w:ascii="Cambria Math" w:hAnsi="Cambria Math"/>
                                <w:i/>
                              </w:rPr>
                            </m:ctrlPr>
                          </m:sSubPr>
                          <m:e>
                            <m:r>
                              <w:rPr>
                                <w:rFonts w:ascii="Cambria Math" w:hAnsi="Cambria Math"/>
                              </w:rPr>
                              <m:t>μ</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den>
                    </m:f>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y</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1</m:t>
                            </m:r>
                          </m:sub>
                        </m:sSub>
                      </m:num>
                      <m:den>
                        <m:sSub>
                          <m:sSubPr>
                            <m:ctrlPr>
                              <w:rPr>
                                <w:rFonts w:ascii="Cambria Math" w:hAnsi="Cambria Math"/>
                                <w:i/>
                              </w:rPr>
                            </m:ctrlPr>
                          </m:sSubPr>
                          <m:e>
                            <m:r>
                              <w:rPr>
                                <w:rFonts w:ascii="Cambria Math" w:hAnsi="Cambria Math"/>
                              </w:rPr>
                              <m:t>μ</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den>
                    </m:f>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y</m:t>
                        </m:r>
                      </m:sup>
                    </m:sSup>
                  </m:e>
                </m:d>
              </m:oMath>
            </m:oMathPara>
          </w:p>
        </w:tc>
        <w:tc>
          <w:tcPr>
            <w:tcW w:w="992" w:type="dxa"/>
            <w:vAlign w:val="center"/>
          </w:tcPr>
          <w:p w:rsidR="00FD5E1A" w:rsidRPr="008426E3" w:rsidRDefault="00FD5E1A" w:rsidP="00A874FC">
            <w:pPr>
              <w:ind w:firstLine="0"/>
            </w:pPr>
            <m:oMathPara>
              <m:oMath>
                <m:r>
                  <m:rPr>
                    <m:sty m:val="bi"/>
                  </m:rPr>
                  <w:rPr>
                    <w:rFonts w:ascii="Cambria Math" w:hAnsi="Cambria Math"/>
                  </w:rPr>
                  <m:t>(1.35.)</m:t>
                </m:r>
              </m:oMath>
            </m:oMathPara>
          </w:p>
        </w:tc>
      </w:tr>
    </w:tbl>
    <w:p w:rsidR="00C13F44" w:rsidRPr="008426E3" w:rsidRDefault="001D692C" w:rsidP="00FD5E1A">
      <w:pPr>
        <w:rPr>
          <w:sz w:val="22"/>
          <w:szCs w:val="22"/>
        </w:rPr>
      </w:pPr>
      <w:r w:rsidRPr="008426E3">
        <w:t xml:space="preserve">Kuomet </w:t>
      </w:r>
      <m:oMath>
        <m:sSub>
          <m:sSubPr>
            <m:ctrlPr>
              <w:rPr>
                <w:rFonts w:ascii="Cambria Math" w:hAnsi="Cambria Math"/>
                <w:i/>
                <w:sz w:val="22"/>
                <w:szCs w:val="22"/>
              </w:rPr>
            </m:ctrlPr>
          </m:sSubPr>
          <m:e>
            <m:r>
              <w:rPr>
                <w:rFonts w:ascii="Cambria Math" w:hAnsi="Cambria Math"/>
              </w:rPr>
              <m:t>μ</m:t>
            </m:r>
          </m:e>
          <m:sub>
            <m:r>
              <w:rPr>
                <w:rFonts w:ascii="Cambria Math" w:hAnsi="Cambria Math"/>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rPr>
              <m:t>μ</m:t>
            </m:r>
          </m:e>
          <m:sub>
            <m:r>
              <w:rPr>
                <w:rFonts w:ascii="Cambria Math" w:hAnsi="Cambria Math"/>
              </w:rPr>
              <m:t>2</m:t>
            </m:r>
          </m:sub>
        </m:sSub>
      </m:oMath>
      <w:r w:rsidRPr="008426E3">
        <w:rPr>
          <w:sz w:val="22"/>
          <w:szCs w:val="22"/>
        </w:rPr>
        <w:t xml:space="preserve">, </w:t>
      </w:r>
      <m:oMath>
        <m:r>
          <w:rPr>
            <w:rFonts w:ascii="Cambria Math" w:hAnsi="Cambria Math"/>
            <w:sz w:val="22"/>
            <w:szCs w:val="22"/>
          </w:rPr>
          <m:t>Y</m:t>
        </m:r>
      </m:oMath>
      <w:r w:rsidRPr="008426E3">
        <w:rPr>
          <w:sz w:val="22"/>
          <w:szCs w:val="22"/>
        </w:rPr>
        <w:t xml:space="preserve"> tikimybinio tankio funkcija bus </w:t>
      </w:r>
      <m:oMath>
        <m:r>
          <w:rPr>
            <w:rFonts w:ascii="Cambria Math" w:hAnsi="Cambria Math"/>
          </w:rPr>
          <m:t>f(y)=</m:t>
        </m:r>
        <m:sSub>
          <m:sSubPr>
            <m:ctrlPr>
              <w:rPr>
                <w:rFonts w:ascii="Cambria Math" w:hAnsi="Cambria Math"/>
                <w:i/>
                <w:sz w:val="22"/>
                <w:szCs w:val="22"/>
              </w:rPr>
            </m:ctrlPr>
          </m:sSubPr>
          <m:e>
            <m:r>
              <w:rPr>
                <w:rFonts w:ascii="Cambria Math" w:hAnsi="Cambria Math"/>
              </w:rPr>
              <m:t>p</m:t>
            </m:r>
          </m:e>
          <m:sub>
            <m:r>
              <w:rPr>
                <w:rFonts w:ascii="Cambria Math" w:hAnsi="Cambria Math"/>
              </w:rPr>
              <m:t>2</m:t>
            </m:r>
          </m:sub>
        </m:sSub>
        <m:sSub>
          <m:sSubPr>
            <m:ctrlPr>
              <w:rPr>
                <w:rFonts w:ascii="Cambria Math" w:hAnsi="Cambria Math"/>
                <w:i/>
                <w:sz w:val="22"/>
                <w:szCs w:val="22"/>
              </w:rPr>
            </m:ctrlPr>
          </m:sSubPr>
          <m:e>
            <m:r>
              <w:rPr>
                <w:rFonts w:ascii="Cambria Math" w:hAnsi="Cambria Math"/>
              </w:rPr>
              <m:t>μ</m:t>
            </m:r>
          </m:e>
          <m:sub>
            <m:r>
              <w:rPr>
                <w:rFonts w:ascii="Cambria Math" w:hAnsi="Cambria Math"/>
              </w:rPr>
              <m:t>2</m:t>
            </m:r>
          </m:sub>
        </m:sSub>
        <m:sSup>
          <m:sSupPr>
            <m:ctrlPr>
              <w:rPr>
                <w:rFonts w:ascii="Cambria Math" w:hAnsi="Cambria Math"/>
                <w:i/>
                <w:sz w:val="22"/>
                <w:szCs w:val="22"/>
              </w:rPr>
            </m:ctrlPr>
          </m:sSupPr>
          <m:e>
            <m:r>
              <w:rPr>
                <w:rFonts w:ascii="Cambria Math" w:hAnsi="Cambria Math"/>
              </w:rPr>
              <m:t>e</m:t>
            </m:r>
          </m:e>
          <m:sup>
            <m:r>
              <w:rPr>
                <w:rFonts w:ascii="Cambria Math" w:hAnsi="Cambria Math"/>
              </w:rPr>
              <m:t>-</m:t>
            </m:r>
            <m:sSub>
              <m:sSubPr>
                <m:ctrlPr>
                  <w:rPr>
                    <w:rFonts w:ascii="Cambria Math" w:hAnsi="Cambria Math"/>
                    <w:i/>
                    <w:sz w:val="22"/>
                    <w:szCs w:val="22"/>
                  </w:rPr>
                </m:ctrlPr>
              </m:sSubPr>
              <m:e>
                <m:r>
                  <w:rPr>
                    <w:rFonts w:ascii="Cambria Math" w:hAnsi="Cambria Math"/>
                  </w:rPr>
                  <m:t>μ</m:t>
                </m:r>
              </m:e>
              <m:sub>
                <m:r>
                  <w:rPr>
                    <w:rFonts w:ascii="Cambria Math" w:hAnsi="Cambria Math"/>
                  </w:rPr>
                  <m:t>2</m:t>
                </m:r>
              </m:sub>
            </m:sSub>
            <m:sSub>
              <m:sSubPr>
                <m:ctrlPr>
                  <w:rPr>
                    <w:rFonts w:ascii="Cambria Math" w:hAnsi="Cambria Math"/>
                    <w:i/>
                    <w:sz w:val="22"/>
                    <w:szCs w:val="22"/>
                  </w:rPr>
                </m:ctrlPr>
              </m:sSubPr>
              <m:e>
                <m:r>
                  <w:rPr>
                    <w:rFonts w:ascii="Cambria Math" w:hAnsi="Cambria Math"/>
                  </w:rPr>
                  <m:t>p</m:t>
                </m:r>
              </m:e>
              <m:sub>
                <m:r>
                  <w:rPr>
                    <w:rFonts w:ascii="Cambria Math" w:hAnsi="Cambria Math"/>
                  </w:rPr>
                  <m:t>2</m:t>
                </m:r>
              </m:sub>
            </m:sSub>
            <m:r>
              <w:rPr>
                <w:rFonts w:ascii="Cambria Math" w:hAnsi="Cambria Math"/>
              </w:rPr>
              <m:t>y</m:t>
            </m:r>
          </m:sup>
        </m:sSup>
      </m:oMath>
      <w:r w:rsidRPr="008426E3">
        <w:rPr>
          <w:sz w:val="22"/>
          <w:szCs w:val="22"/>
        </w:rPr>
        <w:t>.</w:t>
      </w:r>
    </w:p>
    <w:p w:rsidR="009B6467" w:rsidRPr="008426E3" w:rsidRDefault="009B6467" w:rsidP="00FD5E1A">
      <w:pPr>
        <w:rPr>
          <w:sz w:val="22"/>
          <w:szCs w:val="22"/>
        </w:rPr>
      </w:pPr>
      <w:r w:rsidRPr="008426E3">
        <w:rPr>
          <w:sz w:val="22"/>
          <w:szCs w:val="22"/>
        </w:rPr>
        <w:t xml:space="preserve">Apibrėžkime dar vieną kintamąjį </w:t>
      </w:r>
      <m:oMath>
        <m:r>
          <w:rPr>
            <w:rFonts w:ascii="Cambria Math" w:hAnsi="Cambria Math"/>
            <w:sz w:val="22"/>
            <w:szCs w:val="22"/>
          </w:rPr>
          <m:t>X</m:t>
        </m:r>
      </m:oMath>
      <w:r w:rsidRPr="008426E3">
        <w:rPr>
          <w:sz w:val="22"/>
          <w:szCs w:val="22"/>
        </w:rPr>
        <w:t>, tokiu būdu:</w:t>
      </w:r>
    </w:p>
    <w:tbl>
      <w:tblPr>
        <w:tblW w:w="10031" w:type="dxa"/>
        <w:tblLook w:val="04A0"/>
      </w:tblPr>
      <w:tblGrid>
        <w:gridCol w:w="9006"/>
        <w:gridCol w:w="1025"/>
      </w:tblGrid>
      <w:tr w:rsidR="009B6467" w:rsidRPr="008426E3" w:rsidTr="00A874FC">
        <w:tc>
          <w:tcPr>
            <w:tcW w:w="9039" w:type="dxa"/>
            <w:vAlign w:val="center"/>
          </w:tcPr>
          <w:p w:rsidR="009B6467" w:rsidRPr="008426E3" w:rsidRDefault="000078AD" w:rsidP="000078AD">
            <w:pPr>
              <w:ind w:firstLine="0"/>
              <w:jc w:val="center"/>
              <w:rPr>
                <w:i/>
              </w:rPr>
            </w:pPr>
            <m:oMathPara>
              <m:oMath>
                <m:r>
                  <w:rPr>
                    <w:rFonts w:ascii="Cambria Math" w:hAnsi="Cambria Math"/>
                  </w:rPr>
                  <m:t>X=</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e>
                        <m:e>
                          <m:r>
                            <w:rPr>
                              <w:rFonts w:ascii="Cambria Math" w:hAnsi="Cambria Math"/>
                            </w:rPr>
                            <m:t xml:space="preserve">su tikimybe </m:t>
                          </m:r>
                          <m:sSub>
                            <m:sSubPr>
                              <m:ctrlPr>
                                <w:rPr>
                                  <w:rFonts w:ascii="Cambria Math" w:hAnsi="Cambria Math"/>
                                  <w:i/>
                                </w:rPr>
                              </m:ctrlPr>
                            </m:sSubPr>
                            <m:e>
                              <m:r>
                                <w:rPr>
                                  <w:rFonts w:ascii="Cambria Math" w:hAnsi="Cambria Math"/>
                                </w:rPr>
                                <m:t>p</m:t>
                              </m:r>
                            </m:e>
                            <m:sub>
                              <m:r>
                                <w:rPr>
                                  <w:rFonts w:ascii="Cambria Math" w:hAnsi="Cambria Math"/>
                                </w:rPr>
                                <m:t>2</m:t>
                              </m:r>
                            </m:sub>
                          </m:sSub>
                        </m:e>
                      </m:mr>
                      <m:m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e>
                          <m:r>
                            <w:rPr>
                              <w:rFonts w:ascii="Cambria Math" w:hAnsi="Cambria Math"/>
                            </w:rPr>
                            <m:t xml:space="preserve">su tikimybe </m:t>
                          </m:r>
                          <m:sSub>
                            <m:sSubPr>
                              <m:ctrlPr>
                                <w:rPr>
                                  <w:rFonts w:ascii="Cambria Math" w:hAnsi="Cambria Math"/>
                                  <w:i/>
                                </w:rPr>
                              </m:ctrlPr>
                            </m:sSubPr>
                            <m:e>
                              <m:r>
                                <w:rPr>
                                  <w:rFonts w:ascii="Cambria Math" w:hAnsi="Cambria Math"/>
                                </w:rPr>
                                <m:t>p</m:t>
                              </m:r>
                            </m:e>
                            <m:sub>
                              <m:r>
                                <w:rPr>
                                  <w:rFonts w:ascii="Cambria Math" w:hAnsi="Cambria Math"/>
                                </w:rPr>
                                <m:t>1</m:t>
                              </m:r>
                            </m:sub>
                          </m:sSub>
                        </m:e>
                      </m:mr>
                    </m:m>
                  </m:e>
                </m:d>
              </m:oMath>
            </m:oMathPara>
          </w:p>
        </w:tc>
        <w:tc>
          <w:tcPr>
            <w:tcW w:w="992" w:type="dxa"/>
            <w:vAlign w:val="center"/>
          </w:tcPr>
          <w:p w:rsidR="009B6467" w:rsidRPr="008426E3" w:rsidRDefault="009B6467" w:rsidP="00A874FC">
            <w:pPr>
              <w:ind w:firstLine="0"/>
            </w:pPr>
            <m:oMathPara>
              <m:oMath>
                <m:r>
                  <m:rPr>
                    <m:sty m:val="bi"/>
                  </m:rPr>
                  <w:rPr>
                    <w:rFonts w:ascii="Cambria Math" w:hAnsi="Cambria Math"/>
                  </w:rPr>
                  <m:t>(1.36.)</m:t>
                </m:r>
              </m:oMath>
            </m:oMathPara>
          </w:p>
        </w:tc>
      </w:tr>
    </w:tbl>
    <w:p w:rsidR="00C13F44" w:rsidRPr="008426E3" w:rsidRDefault="00A874FC" w:rsidP="000078AD">
      <w:pPr>
        <w:rPr>
          <w:i/>
        </w:rPr>
      </w:pPr>
      <w:r w:rsidRPr="008426E3">
        <w:t xml:space="preserve">Kur </w:t>
      </w:r>
      <m:oMath>
        <m:sSub>
          <m:sSubPr>
            <m:ctrlPr>
              <w:rPr>
                <w:rFonts w:ascii="Cambria Math" w:hAnsi="Cambria Math"/>
                <w:i/>
                <w:sz w:val="22"/>
                <w:szCs w:val="22"/>
              </w:rPr>
            </m:ctrlPr>
          </m:sSubPr>
          <m:e>
            <m:r>
              <w:rPr>
                <w:rFonts w:ascii="Cambria Math" w:hAnsi="Cambria Math"/>
              </w:rPr>
              <m:t>X</m:t>
            </m:r>
          </m:e>
          <m:sub>
            <m:r>
              <w:rPr>
                <w:rFonts w:ascii="Cambria Math" w:hAnsi="Cambria Math"/>
              </w:rPr>
              <m:t>1</m:t>
            </m:r>
          </m:sub>
        </m:sSub>
      </m:oMath>
      <w:r w:rsidRPr="008426E3">
        <w:rPr>
          <w:sz w:val="22"/>
          <w:szCs w:val="22"/>
        </w:rPr>
        <w:t xml:space="preserve"> ir </w:t>
      </w:r>
      <m:oMath>
        <m:sSub>
          <m:sSubPr>
            <m:ctrlPr>
              <w:rPr>
                <w:rFonts w:ascii="Cambria Math" w:hAnsi="Cambria Math"/>
                <w:i/>
                <w:sz w:val="22"/>
                <w:szCs w:val="22"/>
              </w:rPr>
            </m:ctrlPr>
          </m:sSubPr>
          <m:e>
            <m:r>
              <w:rPr>
                <w:rFonts w:ascii="Cambria Math" w:hAnsi="Cambria Math"/>
              </w:rPr>
              <m:t>X</m:t>
            </m:r>
          </m:e>
          <m:sub>
            <m:r>
              <w:rPr>
                <w:rFonts w:ascii="Cambria Math" w:hAnsi="Cambria Math"/>
              </w:rPr>
              <m:t>2</m:t>
            </m:r>
          </m:sub>
        </m:sSub>
      </m:oMath>
      <w:r w:rsidRPr="008426E3">
        <w:rPr>
          <w:sz w:val="22"/>
          <w:szCs w:val="22"/>
        </w:rPr>
        <w:t xml:space="preserve"> yra nepriklausomi atsitiktiniai dydžiai pasiskirstę pagal eksponentinį skirstinį su parametrais </w:t>
      </w:r>
      <m:oMath>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1</m:t>
            </m:r>
          </m:sub>
        </m:sSub>
      </m:oMath>
      <w:r w:rsidRPr="008426E3">
        <w:rPr>
          <w:sz w:val="22"/>
          <w:szCs w:val="22"/>
        </w:rPr>
        <w:t xml:space="preserve"> ir </w:t>
      </w:r>
      <m:oMath>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2</m:t>
            </m:r>
          </m:sub>
        </m:sSub>
      </m:oMath>
      <w:r w:rsidR="005552EE" w:rsidRPr="008426E3">
        <w:rPr>
          <w:sz w:val="22"/>
          <w:szCs w:val="22"/>
        </w:rPr>
        <w:t xml:space="preserve">,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2</m:t>
            </m:r>
          </m:sub>
        </m:sSub>
        <m:r>
          <w:rPr>
            <w:rFonts w:ascii="Cambria Math" w:hAnsi="Cambria Math"/>
            <w:sz w:val="22"/>
            <w:szCs w:val="22"/>
          </w:rPr>
          <m:t>=1</m:t>
        </m:r>
      </m:oMath>
      <w:r w:rsidR="005552EE" w:rsidRPr="008426E3">
        <w:rPr>
          <w:sz w:val="22"/>
          <w:szCs w:val="22"/>
        </w:rPr>
        <w:t>.</w:t>
      </w:r>
    </w:p>
    <w:p w:rsidR="00C13F44" w:rsidRPr="008426E3" w:rsidRDefault="00A974C8" w:rsidP="00C13F44">
      <w:r w:rsidRPr="008426E3">
        <w:t xml:space="preserve">Įrodysime, kad kintamieji </w:t>
      </w:r>
      <m:oMath>
        <m:r>
          <w:rPr>
            <w:rFonts w:ascii="Cambria Math" w:hAnsi="Cambria Math"/>
          </w:rPr>
          <m:t>Y</m:t>
        </m:r>
      </m:oMath>
      <w:r w:rsidRPr="008426E3">
        <w:t xml:space="preserve"> ir </w:t>
      </w:r>
      <m:oMath>
        <m:r>
          <w:rPr>
            <w:rFonts w:ascii="Cambria Math" w:hAnsi="Cambria Math"/>
          </w:rPr>
          <m:t>X</m:t>
        </m:r>
      </m:oMath>
      <w:r w:rsidRPr="008426E3">
        <w:t>, aprašyti (</w:t>
      </w:r>
      <w:r w:rsidRPr="0056041E">
        <w:rPr>
          <w:b/>
        </w:rPr>
        <w:t>1.34.</w:t>
      </w:r>
      <w:r w:rsidRPr="008426E3">
        <w:t>) ir (</w:t>
      </w:r>
      <w:r w:rsidRPr="0056041E">
        <w:rPr>
          <w:b/>
        </w:rPr>
        <w:t>1.36.</w:t>
      </w:r>
      <w:r w:rsidRPr="008426E3">
        <w:t>) lygtimis yra ekvivalentūs</w:t>
      </w:r>
      <w:r w:rsidR="00DC4264" w:rsidRPr="008426E3">
        <w:t xml:space="preserve"> parodydami, kad šių dydžių tikimybinių tankių funkcijos yra lygios.</w:t>
      </w:r>
    </w:p>
    <w:p w:rsidR="00765071" w:rsidRPr="008426E3" w:rsidRDefault="00765071" w:rsidP="00C13F44">
      <w:r w:rsidRPr="008426E3">
        <w:t xml:space="preserve">Nesunku patikrinti, kad </w:t>
      </w:r>
      <m:oMath>
        <m:r>
          <w:rPr>
            <w:rFonts w:ascii="Cambria Math" w:hAnsi="Cambria Math"/>
          </w:rPr>
          <m:t>X</m:t>
        </m:r>
      </m:oMath>
      <w:r w:rsidRPr="008426E3">
        <w:t xml:space="preserve"> tankio funkcija yra:</w:t>
      </w:r>
    </w:p>
    <w:tbl>
      <w:tblPr>
        <w:tblW w:w="10031" w:type="dxa"/>
        <w:tblLook w:val="04A0"/>
      </w:tblPr>
      <w:tblGrid>
        <w:gridCol w:w="9006"/>
        <w:gridCol w:w="1025"/>
      </w:tblGrid>
      <w:tr w:rsidR="00765071" w:rsidRPr="008426E3" w:rsidTr="006B1719">
        <w:tc>
          <w:tcPr>
            <w:tcW w:w="9039" w:type="dxa"/>
            <w:vAlign w:val="center"/>
          </w:tcPr>
          <w:p w:rsidR="00765071" w:rsidRPr="008426E3" w:rsidRDefault="00765071" w:rsidP="00765071">
            <w:pPr>
              <w:ind w:firstLine="0"/>
              <w:jc w:val="cente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x</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μ</m:t>
                        </m:r>
                      </m:e>
                      <m:sub>
                        <m:r>
                          <w:rPr>
                            <w:rFonts w:ascii="Cambria Math" w:hAnsi="Cambria Math"/>
                          </w:rPr>
                          <m:t>1</m:t>
                        </m:r>
                      </m:sub>
                    </m:sSub>
                  </m:num>
                  <m:den>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den>
                </m:f>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1</m:t>
                        </m:r>
                      </m:sub>
                    </m:sSub>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x</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sSub>
                      <m:sSubPr>
                        <m:ctrlPr>
                          <w:rPr>
                            <w:rFonts w:ascii="Cambria Math" w:hAnsi="Cambria Math"/>
                            <w:i/>
                          </w:rPr>
                        </m:ctrlPr>
                      </m:sSubPr>
                      <m:e>
                        <m:r>
                          <w:rPr>
                            <w:rFonts w:ascii="Cambria Math" w:hAnsi="Cambria Math"/>
                          </w:rPr>
                          <m:t>μ</m:t>
                        </m:r>
                      </m:e>
                      <m:sub>
                        <m:r>
                          <w:rPr>
                            <w:rFonts w:ascii="Cambria Math" w:hAnsi="Cambria Math"/>
                          </w:rPr>
                          <m:t>2</m:t>
                        </m:r>
                      </m:sub>
                    </m:sSub>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x</m:t>
                        </m:r>
                      </m:sup>
                    </m:sSup>
                  </m:e>
                </m:d>
              </m:oMath>
            </m:oMathPara>
          </w:p>
        </w:tc>
        <w:tc>
          <w:tcPr>
            <w:tcW w:w="992" w:type="dxa"/>
            <w:vAlign w:val="center"/>
          </w:tcPr>
          <w:p w:rsidR="00765071" w:rsidRPr="008426E3" w:rsidRDefault="00765071" w:rsidP="00765071">
            <w:pPr>
              <w:ind w:firstLine="0"/>
            </w:pPr>
            <m:oMathPara>
              <m:oMath>
                <m:r>
                  <m:rPr>
                    <m:sty m:val="bi"/>
                  </m:rPr>
                  <w:rPr>
                    <w:rFonts w:ascii="Cambria Math" w:hAnsi="Cambria Math"/>
                  </w:rPr>
                  <m:t>(1.37.)</m:t>
                </m:r>
              </m:oMath>
            </m:oMathPara>
          </w:p>
        </w:tc>
      </w:tr>
    </w:tbl>
    <w:p w:rsidR="00765071" w:rsidRPr="008426E3" w:rsidRDefault="0022560E" w:rsidP="00C13F44">
      <w:r w:rsidRPr="008426E3">
        <w:t>arba</w:t>
      </w:r>
    </w:p>
    <w:tbl>
      <w:tblPr>
        <w:tblW w:w="10031" w:type="dxa"/>
        <w:tblLook w:val="04A0"/>
      </w:tblPr>
      <w:tblGrid>
        <w:gridCol w:w="9006"/>
        <w:gridCol w:w="1025"/>
      </w:tblGrid>
      <w:tr w:rsidR="00765071" w:rsidRPr="008426E3" w:rsidTr="006B1719">
        <w:tc>
          <w:tcPr>
            <w:tcW w:w="9039" w:type="dxa"/>
            <w:vAlign w:val="center"/>
          </w:tcPr>
          <w:p w:rsidR="00765071" w:rsidRPr="008426E3" w:rsidRDefault="00765071" w:rsidP="00765071">
            <w:pPr>
              <w:ind w:firstLine="0"/>
              <w:jc w:val="center"/>
              <w:rPr>
                <w:i/>
              </w:rPr>
            </w:pPr>
            <m:oMathPara>
              <m:oMath>
                <m:r>
                  <w:rPr>
                    <w:rFonts w:ascii="Cambria Math" w:hAnsi="Cambria Math"/>
                  </w:rPr>
                  <m:t>f(x)=</m:t>
                </m:r>
                <m:sSub>
                  <m:sSubPr>
                    <m:ctrlPr>
                      <w:rPr>
                        <w:rFonts w:ascii="Cambria Math" w:hAnsi="Cambria Math"/>
                        <w:i/>
                      </w:rPr>
                    </m:ctrlPr>
                  </m:sSubPr>
                  <m:e>
                    <m:r>
                      <w:rPr>
                        <w:rFonts w:ascii="Cambria Math" w:hAnsi="Cambria Math"/>
                      </w:rPr>
                      <m:t>p</m:t>
                    </m:r>
                  </m:e>
                  <m:sub>
                    <m:r>
                      <w:rPr>
                        <w:rFonts w:ascii="Cambria Math" w:hAnsi="Cambria Math"/>
                      </w:rPr>
                      <m:t>2</m:t>
                    </m:r>
                  </m:sub>
                </m:sSub>
                <m:sSub>
                  <m:sSubPr>
                    <m:ctrlPr>
                      <w:rPr>
                        <w:rFonts w:ascii="Cambria Math" w:hAnsi="Cambria Math"/>
                        <w:i/>
                      </w:rPr>
                    </m:ctrlPr>
                  </m:sSubPr>
                  <m:e>
                    <m:r>
                      <w:rPr>
                        <w:rFonts w:ascii="Cambria Math" w:hAnsi="Cambria Math"/>
                      </w:rPr>
                      <m:t>μ</m:t>
                    </m:r>
                  </m:e>
                  <m:sub>
                    <m:r>
                      <w:rPr>
                        <w:rFonts w:ascii="Cambria Math" w:hAnsi="Cambria Math"/>
                      </w:rPr>
                      <m:t>1</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num>
                      <m:den>
                        <m:sSub>
                          <m:sSubPr>
                            <m:ctrlPr>
                              <w:rPr>
                                <w:rFonts w:ascii="Cambria Math" w:hAnsi="Cambria Math"/>
                                <w:i/>
                              </w:rPr>
                            </m:ctrlPr>
                          </m:sSubPr>
                          <m:e>
                            <m:r>
                              <w:rPr>
                                <w:rFonts w:ascii="Cambria Math" w:hAnsi="Cambria Math"/>
                              </w:rPr>
                              <m:t>μ</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den>
                    </m:f>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x</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1</m:t>
                            </m:r>
                          </m:sub>
                        </m:sSub>
                      </m:num>
                      <m:den>
                        <m:sSub>
                          <m:sSubPr>
                            <m:ctrlPr>
                              <w:rPr>
                                <w:rFonts w:ascii="Cambria Math" w:hAnsi="Cambria Math"/>
                                <w:i/>
                              </w:rPr>
                            </m:ctrlPr>
                          </m:sSubPr>
                          <m:e>
                            <m:r>
                              <w:rPr>
                                <w:rFonts w:ascii="Cambria Math" w:hAnsi="Cambria Math"/>
                              </w:rPr>
                              <m:t>μ</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den>
                    </m:f>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x</m:t>
                        </m:r>
                      </m:sup>
                    </m:sSup>
                  </m:e>
                </m:d>
              </m:oMath>
            </m:oMathPara>
          </w:p>
        </w:tc>
        <w:tc>
          <w:tcPr>
            <w:tcW w:w="992" w:type="dxa"/>
            <w:vAlign w:val="center"/>
          </w:tcPr>
          <w:p w:rsidR="00765071" w:rsidRPr="008426E3" w:rsidRDefault="00765071" w:rsidP="00765071">
            <w:pPr>
              <w:ind w:firstLine="0"/>
            </w:pPr>
            <m:oMathPara>
              <m:oMath>
                <m:r>
                  <m:rPr>
                    <m:sty m:val="bi"/>
                  </m:rPr>
                  <w:rPr>
                    <w:rFonts w:ascii="Cambria Math" w:hAnsi="Cambria Math"/>
                  </w:rPr>
                  <m:t>(1.38.)</m:t>
                </m:r>
              </m:oMath>
            </m:oMathPara>
          </w:p>
        </w:tc>
      </w:tr>
    </w:tbl>
    <w:p w:rsidR="00DC4264" w:rsidRPr="008426E3" w:rsidRDefault="00AA4784" w:rsidP="00C13F44">
      <w:r w:rsidRPr="008426E3">
        <w:t>Akivaizdu, kad (</w:t>
      </w:r>
      <w:r w:rsidRPr="0056041E">
        <w:rPr>
          <w:b/>
        </w:rPr>
        <w:t>1.38.</w:t>
      </w:r>
      <w:r w:rsidRPr="008426E3">
        <w:t>) ir (</w:t>
      </w:r>
      <w:r w:rsidRPr="0056041E">
        <w:rPr>
          <w:b/>
        </w:rPr>
        <w:t>1.35.</w:t>
      </w:r>
      <w:r w:rsidRPr="008426E3">
        <w:t>) yra lygios.</w:t>
      </w:r>
    </w:p>
    <w:p w:rsidR="00C13F44" w:rsidRPr="008426E3" w:rsidRDefault="00CE50DF" w:rsidP="00C13F44">
      <w:r w:rsidRPr="008426E3">
        <w:t>Reikia pastebėti, kad paraiškos aptarnavimo laikas, išreikštas atsitiktiniu kintamuoju (</w:t>
      </w:r>
      <w:r w:rsidRPr="008426E3">
        <w:rPr>
          <w:b/>
        </w:rPr>
        <w:t>1.36.</w:t>
      </w:r>
      <w:r w:rsidRPr="008426E3">
        <w:t xml:space="preserve">), leidžia pritaikyti </w:t>
      </w:r>
      <w:r w:rsidR="00915A39" w:rsidRPr="008426E3">
        <w:t>automatinį Markovo grandinėmis aprašytų aptarnavimo sistemų skaitiniais modeliais konstravimo metodą. O tą padaryti su (</w:t>
      </w:r>
      <w:r w:rsidR="00915A39" w:rsidRPr="0056041E">
        <w:rPr>
          <w:b/>
        </w:rPr>
        <w:t>1.34.</w:t>
      </w:r>
      <w:r w:rsidR="00915A39" w:rsidRPr="008426E3">
        <w:t>) yra neįmanoma.</w:t>
      </w:r>
    </w:p>
    <w:p w:rsidR="00773512" w:rsidRPr="008426E3" w:rsidRDefault="00A17023" w:rsidP="00C13F44">
      <w:r w:rsidRPr="008426E3">
        <w:t>Momentų palyginimo metodas skirstinių aproksimacijai yra plačiai taikomas eilių</w:t>
      </w:r>
      <w:r w:rsidR="00F27502" w:rsidRPr="008426E3">
        <w:t xml:space="preserve"> </w:t>
      </w:r>
      <w:r w:rsidRPr="008426E3">
        <w:t>aproksimacijai.</w:t>
      </w:r>
      <w:r w:rsidR="00C003F6" w:rsidRPr="008426E3">
        <w:t xml:space="preserve"> </w:t>
      </w:r>
      <w:r w:rsidR="00FC0194" w:rsidRPr="008426E3">
        <w:t xml:space="preserve">Pirmi trys momentai bet kurio neišsigimusio skirstinio, kurio apibrėžimo sritis apima ir </w:t>
      </w:r>
      <m:oMath>
        <m:r>
          <w:rPr>
            <w:rFonts w:ascii="Cambria Math" w:hAnsi="Cambria Math"/>
          </w:rPr>
          <m:t>[0,∞)</m:t>
        </m:r>
      </m:oMath>
      <w:r w:rsidR="00FC0194" w:rsidRPr="008426E3">
        <w:t>, gali būti prilyginti (</w:t>
      </w:r>
      <w:r w:rsidR="00FC0194" w:rsidRPr="008426E3">
        <w:rPr>
          <w:b/>
        </w:rPr>
        <w:t>1.38.)</w:t>
      </w:r>
      <w:r w:rsidR="006667D2" w:rsidRPr="008426E3">
        <w:t xml:space="preserve"> išraiška aprašytam</w:t>
      </w:r>
      <w:r w:rsidR="00FC0194" w:rsidRPr="008426E3">
        <w:t xml:space="preserve"> skirstiniui.</w:t>
      </w:r>
    </w:p>
    <w:p w:rsidR="00CE50DF" w:rsidRPr="008426E3" w:rsidRDefault="00993E82" w:rsidP="00C13F44">
      <w:r w:rsidRPr="008426E3">
        <w:t xml:space="preserve">Norint apskaičiuoti aproksimacijos parametrų </w:t>
      </w:r>
      <m:oMath>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1</m:t>
            </m:r>
          </m:sub>
        </m:sSub>
      </m:oMath>
      <w:r w:rsidRPr="008426E3">
        <w:rPr>
          <w:sz w:val="22"/>
          <w:szCs w:val="22"/>
        </w:rPr>
        <w:t xml:space="preserve">, </w:t>
      </w:r>
      <m:oMath>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2</m:t>
            </m:r>
          </m:sub>
        </m:sSub>
      </m:oMath>
      <w:r w:rsidRPr="008426E3">
        <w:rPr>
          <w:sz w:val="22"/>
          <w:szCs w:val="22"/>
        </w:rPr>
        <w:t xml:space="preserve">,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1</m:t>
            </m:r>
          </m:sub>
        </m:sSub>
      </m:oMath>
      <w:r w:rsidRPr="008426E3">
        <w:rPr>
          <w:sz w:val="22"/>
          <w:szCs w:val="22"/>
        </w:rPr>
        <w:t xml:space="preserve"> ir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2</m:t>
            </m:r>
          </m:sub>
        </m:sSub>
      </m:oMath>
      <w:r w:rsidRPr="008426E3">
        <w:rPr>
          <w:sz w:val="22"/>
          <w:szCs w:val="22"/>
        </w:rPr>
        <w:t xml:space="preserve"> reikšmes, reikia išspręsti sudėtingą </w:t>
      </w:r>
      <w:r w:rsidR="003E2F5A" w:rsidRPr="008426E3">
        <w:rPr>
          <w:sz w:val="22"/>
          <w:szCs w:val="22"/>
        </w:rPr>
        <w:t>netiesinių lygčių sistemą (</w:t>
      </w:r>
      <w:r w:rsidR="003E2F5A" w:rsidRPr="008426E3">
        <w:rPr>
          <w:b/>
          <w:sz w:val="22"/>
          <w:szCs w:val="22"/>
        </w:rPr>
        <w:t>1.39.</w:t>
      </w:r>
      <w:r w:rsidR="003E2F5A" w:rsidRPr="008426E3">
        <w:rPr>
          <w:sz w:val="22"/>
          <w:szCs w:val="22"/>
        </w:rPr>
        <w:t>):</w:t>
      </w:r>
    </w:p>
    <w:tbl>
      <w:tblPr>
        <w:tblW w:w="10031" w:type="dxa"/>
        <w:tblLook w:val="04A0"/>
      </w:tblPr>
      <w:tblGrid>
        <w:gridCol w:w="9006"/>
        <w:gridCol w:w="1025"/>
      </w:tblGrid>
      <w:tr w:rsidR="003E2F5A" w:rsidRPr="008426E3" w:rsidTr="006B1719">
        <w:tc>
          <w:tcPr>
            <w:tcW w:w="9039" w:type="dxa"/>
            <w:vAlign w:val="center"/>
          </w:tcPr>
          <w:p w:rsidR="003E2F5A" w:rsidRPr="008426E3" w:rsidRDefault="003E2F5A" w:rsidP="006B1719">
            <w:pPr>
              <w:ind w:firstLine="0"/>
              <w:jc w:val="center"/>
              <w:rPr>
                <w:i/>
              </w:rPr>
            </w:pPr>
            <w:r w:rsidRPr="008426E3">
              <w:rPr>
                <w:position w:val="-118"/>
              </w:rPr>
              <w:object w:dxaOrig="3640" w:dyaOrig="2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2.5pt;height:123.9pt" o:ole="" fillcolor="window">
                  <v:imagedata r:id="rId10" o:title=""/>
                </v:shape>
                <o:OLEObject Type="Embed" ProgID="Equation.3" ShapeID="_x0000_i1029" DrawAspect="Content" ObjectID="_1337363389" r:id="rId11"/>
              </w:object>
            </w:r>
          </w:p>
        </w:tc>
        <w:tc>
          <w:tcPr>
            <w:tcW w:w="992" w:type="dxa"/>
            <w:vAlign w:val="center"/>
          </w:tcPr>
          <w:p w:rsidR="003E2F5A" w:rsidRPr="008426E3" w:rsidRDefault="003E2F5A" w:rsidP="006B1719">
            <w:pPr>
              <w:ind w:firstLine="0"/>
            </w:pPr>
            <m:oMathPara>
              <m:oMath>
                <m:r>
                  <m:rPr>
                    <m:sty m:val="bi"/>
                  </m:rPr>
                  <w:rPr>
                    <w:rFonts w:ascii="Cambria Math" w:hAnsi="Cambria Math"/>
                  </w:rPr>
                  <m:t>(1.39.)</m:t>
                </m:r>
              </m:oMath>
            </m:oMathPara>
          </w:p>
        </w:tc>
      </w:tr>
    </w:tbl>
    <w:p w:rsidR="00DE463C" w:rsidRPr="008426E3" w:rsidRDefault="003E2F5A" w:rsidP="00C13F44">
      <w:pPr>
        <w:spacing w:before="120" w:after="120"/>
      </w:pPr>
      <w:r w:rsidRPr="008426E3">
        <w:t>Kurios sprendiniai yra:</w:t>
      </w:r>
    </w:p>
    <w:tbl>
      <w:tblPr>
        <w:tblW w:w="10031" w:type="dxa"/>
        <w:tblLook w:val="04A0"/>
      </w:tblPr>
      <w:tblGrid>
        <w:gridCol w:w="9006"/>
        <w:gridCol w:w="1025"/>
      </w:tblGrid>
      <w:tr w:rsidR="00DE463C" w:rsidRPr="008426E3" w:rsidTr="006B1719">
        <w:tc>
          <w:tcPr>
            <w:tcW w:w="9039" w:type="dxa"/>
            <w:vAlign w:val="center"/>
          </w:tcPr>
          <w:p w:rsidR="00DE463C" w:rsidRPr="008426E3" w:rsidRDefault="00F827EE" w:rsidP="006B1719">
            <w:pPr>
              <w:ind w:firstLine="0"/>
              <w:jc w:val="center"/>
            </w:pPr>
            <m:oMathPara>
              <m:oMath>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2</m:t>
                        </m:r>
                      </m:sup>
                    </m:sSubSup>
                  </m:num>
                  <m:den>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3</m:t>
                        </m:r>
                      </m:sup>
                    </m:sSubSup>
                    <m:r>
                      <w:rPr>
                        <w:rFonts w:ascii="Cambria Math" w:hAnsi="Cambria Math"/>
                      </w:rPr>
                      <m:t>-2</m:t>
                    </m:r>
                    <m:sSub>
                      <m:sSubPr>
                        <m:ctrlPr>
                          <w:rPr>
                            <w:rFonts w:ascii="Cambria Math" w:hAnsi="Cambria Math"/>
                            <w:i/>
                          </w:rPr>
                        </m:ctrlPr>
                      </m:sSubPr>
                      <m:e>
                        <m:r>
                          <w:rPr>
                            <w:rFonts w:ascii="Cambria Math" w:hAnsi="Cambria Math"/>
                          </w:rPr>
                          <m:t>g</m:t>
                        </m:r>
                      </m:e>
                      <m:sub>
                        <m:r>
                          <w:rPr>
                            <w:rFonts w:ascii="Cambria Math" w:hAnsi="Cambria Math"/>
                          </w:rPr>
                          <m:t>1</m:t>
                        </m:r>
                      </m:sub>
                    </m:sSub>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3</m:t>
                        </m:r>
                      </m:sub>
                    </m:sSub>
                  </m:den>
                </m:f>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μ</m:t>
                        </m:r>
                      </m:e>
                      <m:sub>
                        <m:r>
                          <w:rPr>
                            <w:rFonts w:ascii="Cambria Math" w:hAnsi="Cambria Math"/>
                          </w:rPr>
                          <m:t>2</m:t>
                        </m:r>
                      </m:sub>
                    </m:sSub>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μ</m:t>
                                    </m:r>
                                  </m:e>
                                  <m:sub>
                                    <m:r>
                                      <w:rPr>
                                        <w:rFonts w:ascii="Cambria Math" w:hAnsi="Cambria Math"/>
                                      </w:rPr>
                                      <m:t>2</m:t>
                                    </m:r>
                                  </m:sub>
                                </m:sSub>
                                <m:sSub>
                                  <m:sSubPr>
                                    <m:ctrlPr>
                                      <w:rPr>
                                        <w:rFonts w:ascii="Cambria Math" w:hAnsi="Cambria Math"/>
                                        <w:i/>
                                      </w:rPr>
                                    </m:ctrlPr>
                                  </m:sSubPr>
                                  <m:e>
                                    <m:r>
                                      <w:rPr>
                                        <w:rFonts w:ascii="Cambria Math" w:hAnsi="Cambria Math"/>
                                      </w:rPr>
                                      <m:t>g</m:t>
                                    </m:r>
                                  </m:e>
                                  <m:sub>
                                    <m:r>
                                      <w:rPr>
                                        <w:rFonts w:ascii="Cambria Math" w:hAnsi="Cambria Math"/>
                                      </w:rPr>
                                      <m:t>1</m:t>
                                    </m:r>
                                  </m:sub>
                                </m:sSub>
                              </m:e>
                            </m:d>
                          </m:e>
                          <m:sup>
                            <m:r>
                              <w:rPr>
                                <w:rFonts w:ascii="Cambria Math" w:hAnsi="Cambria Math"/>
                              </w:rPr>
                              <m:t>2</m:t>
                            </m:r>
                          </m:sup>
                        </m:sSup>
                        <m:r>
                          <w:rPr>
                            <w:rFonts w:ascii="Cambria Math" w:hAnsi="Cambria Math"/>
                          </w:rPr>
                          <m:t>+4</m:t>
                        </m:r>
                        <m:sSubSup>
                          <m:sSubSupPr>
                            <m:ctrlPr>
                              <w:rPr>
                                <w:rFonts w:ascii="Cambria Math" w:hAnsi="Cambria Math"/>
                                <w:i/>
                              </w:rPr>
                            </m:ctrlPr>
                          </m:sSubSupPr>
                          <m:e>
                            <m:r>
                              <w:rPr>
                                <w:rFonts w:ascii="Cambria Math" w:hAnsi="Cambria Math"/>
                              </w:rPr>
                              <m:t>μ</m:t>
                            </m:r>
                          </m:e>
                          <m:sub>
                            <m:r>
                              <w:rPr>
                                <w:rFonts w:ascii="Cambria Math" w:hAnsi="Cambria Math"/>
                              </w:rPr>
                              <m:t>2</m:t>
                            </m:r>
                          </m:sub>
                          <m:sup>
                            <m:r>
                              <w:rPr>
                                <w:rFonts w:ascii="Cambria Math" w:hAnsi="Cambria Math"/>
                              </w:rPr>
                              <m:t>2</m:t>
                            </m:r>
                          </m:sup>
                        </m:sSubSup>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2</m:t>
                                </m:r>
                              </m:sup>
                            </m:sSubSup>
                          </m:e>
                        </m:d>
                      </m:e>
                    </m:rad>
                  </m:num>
                  <m:den>
                    <m:r>
                      <w:rPr>
                        <w:rFonts w:ascii="Cambria Math" w:hAnsi="Cambria Math"/>
                      </w:rPr>
                      <m:t>2</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μ</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2</m:t>
                            </m:r>
                          </m:sup>
                        </m:sSubSup>
                      </m:e>
                    </m:d>
                  </m:den>
                </m:f>
              </m:oMath>
            </m:oMathPara>
          </w:p>
          <w:p w:rsidR="00DE463C" w:rsidRPr="008426E3" w:rsidRDefault="00F827EE" w:rsidP="00DE463C">
            <w:pPr>
              <w:ind w:firstLine="0"/>
              <w:jc w:val="cente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1</m:t>
                            </m:r>
                          </m:sub>
                        </m:sSub>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-1</m:t>
                        </m:r>
                      </m:e>
                    </m:d>
                  </m:num>
                  <m:den>
                    <m:sSub>
                      <m:sSubPr>
                        <m:ctrlPr>
                          <w:rPr>
                            <w:rFonts w:ascii="Cambria Math" w:hAnsi="Cambria Math"/>
                            <w:i/>
                          </w:rPr>
                        </m:ctrlPr>
                      </m:sSubPr>
                      <m:e>
                        <m:r>
                          <w:rPr>
                            <w:rFonts w:ascii="Cambria Math" w:hAnsi="Cambria Math"/>
                          </w:rPr>
                          <m:t>μ</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1</m:t>
                            </m:r>
                          </m:sub>
                        </m:sSub>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1</m:t>
                        </m:r>
                      </m:sub>
                    </m:sSub>
                  </m:num>
                  <m:den>
                    <m:sSub>
                      <m:sSubPr>
                        <m:ctrlPr>
                          <w:rPr>
                            <w:rFonts w:ascii="Cambria Math" w:hAnsi="Cambria Math"/>
                            <w:i/>
                          </w:rPr>
                        </m:ctrlPr>
                      </m:sSubPr>
                      <m:e>
                        <m:r>
                          <w:rPr>
                            <w:rFonts w:ascii="Cambria Math" w:hAnsi="Cambria Math"/>
                          </w:rPr>
                          <m:t>μ</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1</m:t>
                            </m:r>
                          </m:sub>
                        </m:sSub>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den>
                </m:f>
                <m:r>
                  <w:rPr>
                    <w:rFonts w:ascii="Cambria Math" w:hAnsi="Cambria Math"/>
                  </w:rPr>
                  <m:t xml:space="preserve"> </m:t>
                </m:r>
              </m:oMath>
            </m:oMathPara>
          </w:p>
        </w:tc>
        <w:tc>
          <w:tcPr>
            <w:tcW w:w="992" w:type="dxa"/>
            <w:vAlign w:val="center"/>
          </w:tcPr>
          <w:p w:rsidR="00DE463C" w:rsidRPr="008426E3" w:rsidRDefault="00DE463C" w:rsidP="006B1719">
            <w:pPr>
              <w:ind w:firstLine="0"/>
            </w:pPr>
            <m:oMathPara>
              <m:oMath>
                <m:r>
                  <m:rPr>
                    <m:sty m:val="bi"/>
                  </m:rPr>
                  <w:rPr>
                    <w:rFonts w:ascii="Cambria Math" w:hAnsi="Cambria Math"/>
                  </w:rPr>
                  <m:t>(1.39.)</m:t>
                </m:r>
              </m:oMath>
            </m:oMathPara>
          </w:p>
        </w:tc>
      </w:tr>
    </w:tbl>
    <w:p w:rsidR="001634B6" w:rsidRPr="008426E3" w:rsidRDefault="00DE463C" w:rsidP="0021597F">
      <w:pPr>
        <w:spacing w:before="120" w:after="120"/>
      </w:pPr>
      <w:r w:rsidRPr="008426E3">
        <w:t xml:space="preserve">Kur </w:t>
      </w:r>
      <m:oMath>
        <m:sSub>
          <m:sSubPr>
            <m:ctrlPr>
              <w:rPr>
                <w:rFonts w:ascii="Cambria Math" w:hAnsi="Cambria Math"/>
                <w:i/>
              </w:rPr>
            </m:ctrlPr>
          </m:sSubPr>
          <m:e>
            <m:r>
              <w:rPr>
                <w:rFonts w:ascii="Cambria Math" w:hAnsi="Cambria Math"/>
              </w:rPr>
              <m:t>g</m:t>
            </m:r>
          </m:e>
          <m:sub>
            <m:r>
              <w:rPr>
                <w:rFonts w:ascii="Cambria Math" w:hAnsi="Cambria Math"/>
              </w:rPr>
              <m:t>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k</m:t>
                </m:r>
              </m:sub>
            </m:sSub>
          </m:num>
          <m:den>
            <m:r>
              <w:rPr>
                <w:rFonts w:ascii="Cambria Math" w:hAnsi="Cambria Math"/>
              </w:rPr>
              <m:t>k!</m:t>
            </m:r>
          </m:den>
        </m:f>
        <m:r>
          <w:rPr>
            <w:rFonts w:ascii="Cambria Math" w:hAnsi="Cambria Math"/>
          </w:rPr>
          <m:t>, k=</m:t>
        </m:r>
        <m:acc>
          <m:accPr>
            <m:chr m:val="̅"/>
            <m:ctrlPr>
              <w:rPr>
                <w:rFonts w:ascii="Cambria Math" w:hAnsi="Cambria Math"/>
                <w:i/>
              </w:rPr>
            </m:ctrlPr>
          </m:accPr>
          <m:e>
            <m:r>
              <w:rPr>
                <w:rFonts w:ascii="Cambria Math" w:hAnsi="Cambria Math"/>
              </w:rPr>
              <m:t>1,3</m:t>
            </m:r>
          </m:e>
        </m:acc>
        <m:r>
          <w:rPr>
            <w:rFonts w:ascii="Cambria Math" w:hAnsi="Cambria Math"/>
          </w:rPr>
          <m:t>.</m:t>
        </m:r>
      </m:oMath>
    </w:p>
    <w:p w:rsidR="0021597F" w:rsidRPr="008426E3" w:rsidRDefault="0021597F" w:rsidP="0021597F">
      <w:pPr>
        <w:spacing w:before="120" w:after="120"/>
      </w:pPr>
    </w:p>
    <w:p w:rsidR="001D100D" w:rsidRPr="008426E3" w:rsidRDefault="002D52CF" w:rsidP="002D52CF">
      <w:pPr>
        <w:pStyle w:val="Heading2"/>
      </w:pPr>
      <w:bookmarkStart w:id="14" w:name="_Toc263194255"/>
      <w:r w:rsidRPr="008426E3">
        <w:t>Matricos kompakti</w:t>
      </w:r>
      <w:r w:rsidR="00662103" w:rsidRPr="008426E3">
        <w:t>š</w:t>
      </w:r>
      <w:r w:rsidRPr="008426E3">
        <w:t>ka forma</w:t>
      </w:r>
      <w:bookmarkEnd w:id="14"/>
    </w:p>
    <w:p w:rsidR="001D100D" w:rsidRPr="008426E3" w:rsidRDefault="001D100D" w:rsidP="002C49C7"/>
    <w:p w:rsidR="001634B6" w:rsidRPr="008426E3" w:rsidRDefault="001634B6" w:rsidP="002C49C7">
      <w:r w:rsidRPr="008426E3">
        <w:t>Aptarnavimo sistemų būsenų perėjimo iš vienos į kitą intensyvumų matricos dažniausiai būna „retos“, t.y. turi daug nulinių elementų. Kadangi nėra tikslo saugoti didelius kiekius nereikalingos informacijos ir operuoti ja, dažnai yra taikomos matricų kompaktiškos formos ir modifikuojami algoritmai darbui su jomis. Tokiu būdu „retos“ matricos gali būti „suspaustos“, ko pasėkoje galima sutaupyti pakankamai didelius kiekius kompiuterio atminties.</w:t>
      </w:r>
    </w:p>
    <w:p w:rsidR="002E1BDC" w:rsidRPr="008426E3" w:rsidRDefault="001634B6" w:rsidP="002C49C7">
      <w:r w:rsidRPr="008426E3">
        <w:t>Viena iš populiariausių matricos kompaktiškų formų, kuri ir bus pritaikyta programinėje įrangoje saugoti perėjimų intensyvumų matricų reikšmes</w:t>
      </w:r>
      <w:r w:rsidR="000F1D4D" w:rsidRPr="008426E3">
        <w:t>,</w:t>
      </w:r>
      <w:r w:rsidRPr="008426E3">
        <w:t xml:space="preserve"> yra </w:t>
      </w:r>
      <w:r w:rsidR="000F1D4D" w:rsidRPr="008426E3">
        <w:t>suspaustos eilutės saugojimo algoritmas.</w:t>
      </w:r>
    </w:p>
    <w:p w:rsidR="000F1D4D" w:rsidRPr="008426E3" w:rsidRDefault="000F1D4D" w:rsidP="002C49C7">
      <w:r w:rsidRPr="008426E3">
        <w:t xml:space="preserve">Šio algoritmo esmė yra matricos reikšmes saugoti trijų vektorių pagalba: eilučių indeksų vektorius </w:t>
      </w:r>
      <m:oMath>
        <m:r>
          <w:rPr>
            <w:rFonts w:ascii="Cambria Math" w:hAnsi="Cambria Math"/>
          </w:rPr>
          <m:t>NI</m:t>
        </m:r>
      </m:oMath>
      <w:r w:rsidRPr="008426E3">
        <w:t xml:space="preserve">, stulpelių indeksų vektorius </w:t>
      </w:r>
      <m:oMath>
        <m:r>
          <w:rPr>
            <w:rFonts w:ascii="Cambria Math" w:hAnsi="Cambria Math"/>
          </w:rPr>
          <m:t>NJ</m:t>
        </m:r>
      </m:oMath>
      <w:r w:rsidRPr="008426E3">
        <w:t xml:space="preserve"> ir matricos reikšmių vektorius </w:t>
      </w:r>
      <m:oMath>
        <m:r>
          <w:rPr>
            <w:rFonts w:ascii="Cambria Math" w:hAnsi="Cambria Math"/>
          </w:rPr>
          <m:t>PER</m:t>
        </m:r>
      </m:oMath>
      <w:r w:rsidRPr="008426E3">
        <w:t xml:space="preserve">. Vienmatis masyvas </w:t>
      </w:r>
      <m:oMath>
        <m:r>
          <w:rPr>
            <w:rFonts w:ascii="Cambria Math" w:hAnsi="Cambria Math"/>
          </w:rPr>
          <m:t>PER</m:t>
        </m:r>
      </m:oMath>
      <w:r w:rsidRPr="008426E3">
        <w:t xml:space="preserve"> yra sudaromas taip, kad visos matricos nenulinės reikšmės</w:t>
      </w:r>
      <w:r w:rsidR="00AB7A77" w:rsidRPr="008426E3">
        <w:t xml:space="preserve"> yra paeiliui (iš kairės į dešinę stulpelių atžvilgiu ir eilučių didėjimo tvarka) išsaugojamos šiame masyve (žr. 1.2. pav.), atitinkamai išsaugojant šių reikšmių stulpelių indeksus vienmačiame masyve </w:t>
      </w:r>
      <m:oMath>
        <m:r>
          <w:rPr>
            <w:rFonts w:ascii="Cambria Math" w:hAnsi="Cambria Math"/>
          </w:rPr>
          <m:t>NJ</m:t>
        </m:r>
      </m:oMath>
      <w:r w:rsidR="00AB7A77" w:rsidRPr="008426E3">
        <w:t xml:space="preserve">, kurio ilgis sutampa su masyvu </w:t>
      </w:r>
      <m:oMath>
        <m:r>
          <w:rPr>
            <w:rFonts w:ascii="Cambria Math" w:hAnsi="Cambria Math"/>
          </w:rPr>
          <m:t>PER</m:t>
        </m:r>
      </m:oMath>
      <w:r w:rsidR="00AB7A77" w:rsidRPr="008426E3">
        <w:t>.</w:t>
      </w:r>
      <w:r w:rsidR="00C05C31" w:rsidRPr="008426E3">
        <w:t xml:space="preserve"> Kiekvienas masyvo </w:t>
      </w:r>
      <m:oMath>
        <m:r>
          <w:rPr>
            <w:rFonts w:ascii="Cambria Math" w:hAnsi="Cambria Math"/>
          </w:rPr>
          <m:t>NI</m:t>
        </m:r>
      </m:oMath>
      <w:r w:rsidR="00C05C31" w:rsidRPr="008426E3">
        <w:t xml:space="preserve"> elementas yra nuoroda į pirmą nenulinį kiekvieno matricos eilutės elementą vektoriuose </w:t>
      </w:r>
      <m:oMath>
        <m:r>
          <w:rPr>
            <w:rFonts w:ascii="Cambria Math" w:hAnsi="Cambria Math"/>
          </w:rPr>
          <m:t>NJ</m:t>
        </m:r>
      </m:oMath>
      <w:r w:rsidR="00C05C31" w:rsidRPr="008426E3">
        <w:t xml:space="preserve"> ir </w:t>
      </w:r>
      <m:oMath>
        <m:r>
          <w:rPr>
            <w:rFonts w:ascii="Cambria Math" w:hAnsi="Cambria Math"/>
          </w:rPr>
          <m:t>PER</m:t>
        </m:r>
      </m:oMath>
      <w:r w:rsidR="00C05C31" w:rsidRPr="008426E3">
        <w:t>. 1.2. pav. pateiktos matricos kompaktiška forma yra atvaizduota 1.3. pav.</w:t>
      </w:r>
    </w:p>
    <w:p w:rsidR="00C05C31" w:rsidRPr="008426E3" w:rsidRDefault="00F827EE" w:rsidP="0090051D">
      <w:pPr>
        <w:jc w:val="center"/>
      </w:pPr>
      <w:r>
        <w:rPr>
          <w:noProof/>
          <w:lang w:eastAsia="lt-LT" w:bidi="ar-SA"/>
        </w:rPr>
        <w:pict>
          <v:group id="_x0000_s1499" style="position:absolute;left:0;text-align:left;margin-left:173.6pt;margin-top:11.9pt;width:173.25pt;height:135pt;z-index:251714560" coordorigin="5115,13735" coordsize="3045,1950">
            <v:shapetype id="_x0000_t32" coordsize="21600,21600" o:spt="32" o:oned="t" path="m,l21600,21600e" filled="f">
              <v:path arrowok="t" fillok="f" o:connecttype="none"/>
              <o:lock v:ext="edit" shapetype="t"/>
            </v:shapetype>
            <v:shape id="_x0000_s1484" type="#_x0000_t32" style="position:absolute;left:5115;top:13735;width:3045;height:0" o:connectortype="straight" strokecolor="black [3213]" strokeweight="1.5pt"/>
            <v:shape id="_x0000_s1485" type="#_x0000_t32" style="position:absolute;left:5115;top:13735;width:3045;height:270;flip:x" o:connectortype="straight" strokecolor="black [3213]" strokeweight="1.5pt"/>
            <v:shape id="_x0000_s1486" type="#_x0000_t32" style="position:absolute;left:5115;top:14005;width:3045;height:0" o:connectortype="straight" strokecolor="black [3213]" strokeweight="1.5pt"/>
            <v:shape id="_x0000_s1487" type="#_x0000_t32" style="position:absolute;left:5115;top:14005;width:3045;height:270;flip:x" o:connectortype="straight" strokecolor="black [3213]" strokeweight="1.5pt"/>
            <v:shape id="_x0000_s1488" type="#_x0000_t32" style="position:absolute;left:5115;top:14275;width:3045;height:0" o:connectortype="straight" strokecolor="black [3213]" strokeweight="1.5pt"/>
            <v:shape id="_x0000_s1489" type="#_x0000_t32" style="position:absolute;left:5115;top:14275;width:3045;height:285;flip:x" o:connectortype="straight" strokecolor="black [3213]" strokeweight="1.5pt"/>
            <v:shape id="_x0000_s1490" type="#_x0000_t32" style="position:absolute;left:5115;top:14560;width:3045;height:0" o:connectortype="straight" strokecolor="black [3213]" strokeweight="1.5pt"/>
            <v:shape id="_x0000_s1491" type="#_x0000_t32" style="position:absolute;left:5115;top:14560;width:3045;height:285;flip:x" o:connectortype="straight" strokecolor="black [3213]" strokeweight="1.5pt"/>
            <v:shape id="_x0000_s1492" type="#_x0000_t32" style="position:absolute;left:5115;top:14845;width:3045;height:0" o:connectortype="straight" strokecolor="black [3213]" strokeweight="1.5pt"/>
            <v:shape id="_x0000_s1493" type="#_x0000_t32" style="position:absolute;left:5115;top:14845;width:3045;height:285;flip:x" o:connectortype="straight" strokecolor="black [3213]" strokeweight="1.5pt"/>
            <v:shape id="_x0000_s1494" type="#_x0000_t32" style="position:absolute;left:5115;top:15130;width:3045;height:0" o:connectortype="straight" strokecolor="black [3213]" strokeweight="1.5pt"/>
            <v:shape id="_x0000_s1495" type="#_x0000_t32" style="position:absolute;left:5115;top:15130;width:3045;height:270;flip:x" o:connectortype="straight" strokecolor="black [3213]" strokeweight="1.5pt"/>
            <v:shape id="_x0000_s1496" type="#_x0000_t32" style="position:absolute;left:5115;top:15400;width:3045;height:0" o:connectortype="straight" strokecolor="black [3213]" strokeweight="1.5pt"/>
            <v:shape id="_x0000_s1497" type="#_x0000_t32" style="position:absolute;left:5115;top:15400;width:3045;height:285;flip:x" o:connectortype="straight" strokecolor="black [3213]" strokeweight="1.5pt"/>
            <v:shape id="_x0000_s1498" type="#_x0000_t32" style="position:absolute;left:5115;top:15685;width:3045;height:0" o:connectortype="straight" strokecolor="black [3213]" strokeweight="1.5pt"/>
          </v:group>
        </w:pict>
      </w:r>
      <w:r w:rsidR="00E713F2" w:rsidRPr="008426E3">
        <w:rPr>
          <w:noProof/>
          <w:lang w:eastAsia="lt-LT" w:bidi="ar-SA"/>
        </w:rPr>
        <w:drawing>
          <wp:inline distT="0" distB="0" distL="0" distR="0">
            <wp:extent cx="2704630" cy="2095500"/>
            <wp:effectExtent l="19050" t="0" r="470" b="0"/>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2704630" cy="2095500"/>
                    </a:xfrm>
                    <a:prstGeom prst="rect">
                      <a:avLst/>
                    </a:prstGeom>
                    <a:noFill/>
                    <a:ln w="9525">
                      <a:noFill/>
                      <a:miter lim="800000"/>
                      <a:headEnd/>
                      <a:tailEnd/>
                    </a:ln>
                  </pic:spPr>
                </pic:pic>
              </a:graphicData>
            </a:graphic>
          </wp:inline>
        </w:drawing>
      </w:r>
    </w:p>
    <w:p w:rsidR="00FC1916" w:rsidRPr="008426E3" w:rsidRDefault="00F827EE" w:rsidP="00603CCC">
      <w:pPr>
        <w:jc w:val="center"/>
        <w:rPr>
          <w:b/>
        </w:rPr>
      </w:pPr>
      <w:r w:rsidRPr="008426E3">
        <w:rPr>
          <w:b/>
        </w:rPr>
        <w:fldChar w:fldCharType="begin"/>
      </w:r>
      <w:r w:rsidR="00C927AA" w:rsidRPr="008426E3">
        <w:rPr>
          <w:b/>
        </w:rPr>
        <w:instrText xml:space="preserve"> STYLEREF 1 \s </w:instrText>
      </w:r>
      <w:r w:rsidRPr="008426E3">
        <w:rPr>
          <w:b/>
        </w:rPr>
        <w:fldChar w:fldCharType="separate"/>
      </w:r>
      <w:bookmarkStart w:id="15" w:name="_Toc263107206"/>
      <w:r w:rsidR="00840DDC">
        <w:rPr>
          <w:b/>
          <w:noProof/>
        </w:rPr>
        <w:t>1</w:t>
      </w:r>
      <w:r w:rsidRPr="008426E3">
        <w:rPr>
          <w:b/>
        </w:rPr>
        <w:fldChar w:fldCharType="end"/>
      </w:r>
      <w:r w:rsidR="00C927AA" w:rsidRPr="008426E3">
        <w:rPr>
          <w:b/>
        </w:rPr>
        <w:t>.</w:t>
      </w:r>
      <w:r w:rsidRPr="008426E3">
        <w:rPr>
          <w:b/>
        </w:rPr>
        <w:fldChar w:fldCharType="begin"/>
      </w:r>
      <w:r w:rsidR="00C927AA" w:rsidRPr="008426E3">
        <w:rPr>
          <w:b/>
        </w:rPr>
        <w:instrText xml:space="preserve"> SEQ Paveiksliukas \* ARABIC \s 1 </w:instrText>
      </w:r>
      <w:r w:rsidRPr="008426E3">
        <w:rPr>
          <w:b/>
        </w:rPr>
        <w:fldChar w:fldCharType="separate"/>
      </w:r>
      <w:r w:rsidR="00840DDC">
        <w:rPr>
          <w:b/>
          <w:noProof/>
        </w:rPr>
        <w:t>2</w:t>
      </w:r>
      <w:r w:rsidRPr="008426E3">
        <w:rPr>
          <w:b/>
        </w:rPr>
        <w:fldChar w:fldCharType="end"/>
      </w:r>
      <w:r w:rsidR="00E713F2" w:rsidRPr="008426E3">
        <w:rPr>
          <w:b/>
        </w:rPr>
        <w:t>. pav. Matricos elementų nuskaitymo tvarka</w:t>
      </w:r>
      <w:bookmarkEnd w:id="15"/>
    </w:p>
    <w:p w:rsidR="00603CCC" w:rsidRPr="008426E3" w:rsidRDefault="00F827EE" w:rsidP="00603CCC">
      <w:pPr>
        <w:jc w:val="center"/>
        <w:rPr>
          <w:b/>
        </w:rPr>
      </w:pPr>
      <w:r w:rsidRPr="00F827EE">
        <w:rPr>
          <w:noProof/>
          <w:lang w:eastAsia="lt-LT" w:bidi="ar-SA"/>
        </w:rPr>
        <w:lastRenderedPageBreak/>
        <w:pict>
          <v:group id="_x0000_s1527" style="position:absolute;left:0;text-align:left;margin-left:209.4pt;margin-top:32.55pt;width:120pt;height:26.25pt;z-index:251724800" coordorigin="5625,1935" coordsize="2400,525">
            <v:shape id="_x0000_s1517" style="position:absolute;left:5625;top:1935;width:465;height:525" coordsize="465,525" path="m465,525c271,305,77,85,,e" filled="f">
              <v:stroke endarrow="open"/>
              <v:path arrowok="t"/>
            </v:shape>
            <v:shape id="_x0000_s1518" style="position:absolute;left:6165;top:1935;width:135;height:525" coordsize="135,525" path="m135,525c135,525,67,262,,e" filled="f">
              <v:stroke endarrow="open"/>
              <v:path arrowok="t"/>
            </v:shape>
            <v:shape id="_x0000_s1520" style="position:absolute;left:7380;top:1935;width:244;height:525" coordsize="244,525" path="m,525c,525,122,262,244,e" filled="f">
              <v:stroke endarrow="open"/>
              <v:path arrowok="t"/>
            </v:shape>
            <v:shape id="_x0000_s1521" style="position:absolute;left:7095;top:1935;width:285;height:525" coordsize="285,525" path="m,525c,525,142,262,285,e" filled="f">
              <v:stroke endarrow="open"/>
              <v:path arrowok="t"/>
            </v:shape>
            <v:shape id="_x0000_s1522" style="position:absolute;left:6845;top:1935;width:359;height:525" coordsize="359,525" path="m,525c,525,179,262,359,e" filled="f">
              <v:stroke endarrow="open"/>
              <v:path arrowok="t"/>
            </v:shape>
            <v:shape id="_x0000_s1523" style="position:absolute;left:6645;top:1935;width:30;height:525" coordsize="30,525" path="m,525c,525,15,262,30,e" filled="f">
              <v:stroke endarrow="open"/>
              <v:path arrowok="t"/>
            </v:shape>
            <v:shape id="_x0000_s1525" style="position:absolute;left:6375;top:1935;width:105;height:525" coordsize="105,525" path="m105,525c105,525,52,262,,e" filled="f">
              <v:stroke endarrow="open"/>
              <v:path arrowok="t"/>
            </v:shape>
            <v:shape id="_x0000_s1526" style="position:absolute;left:7669;top:1935;width:356;height:525" coordsize="356,525" path="m,525c,525,178,262,356,e" filled="f">
              <v:stroke endarrow="open"/>
              <v:path arrowok="t"/>
            </v:shape>
          </v:group>
        </w:pict>
      </w:r>
      <w:r w:rsidR="00603CCC" w:rsidRPr="008426E3">
        <w:rPr>
          <w:noProof/>
          <w:lang w:eastAsia="lt-LT" w:bidi="ar-SA"/>
        </w:rPr>
        <w:drawing>
          <wp:inline distT="0" distB="0" distL="0" distR="0">
            <wp:extent cx="2571750" cy="923925"/>
            <wp:effectExtent l="19050" t="19050" r="19050" b="28575"/>
            <wp:docPr id="1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srcRect/>
                    <a:stretch>
                      <a:fillRect/>
                    </a:stretch>
                  </pic:blipFill>
                  <pic:spPr bwMode="auto">
                    <a:xfrm>
                      <a:off x="0" y="0"/>
                      <a:ext cx="2571750" cy="923925"/>
                    </a:xfrm>
                    <a:prstGeom prst="rect">
                      <a:avLst/>
                    </a:prstGeom>
                    <a:noFill/>
                    <a:ln w="9525">
                      <a:solidFill>
                        <a:schemeClr val="tx1"/>
                      </a:solidFill>
                      <a:miter lim="800000"/>
                      <a:headEnd/>
                      <a:tailEnd/>
                    </a:ln>
                  </pic:spPr>
                </pic:pic>
              </a:graphicData>
            </a:graphic>
          </wp:inline>
        </w:drawing>
      </w:r>
    </w:p>
    <w:p w:rsidR="00603CCC" w:rsidRPr="008426E3" w:rsidRDefault="00603CCC" w:rsidP="00603CCC">
      <w:pPr>
        <w:jc w:val="center"/>
      </w:pPr>
    </w:p>
    <w:p w:rsidR="002E1BDC" w:rsidRPr="008426E3" w:rsidRDefault="00F827EE" w:rsidP="00AB77E4">
      <w:pPr>
        <w:jc w:val="center"/>
        <w:rPr>
          <w:b/>
        </w:rPr>
      </w:pPr>
      <w:r w:rsidRPr="008426E3">
        <w:rPr>
          <w:b/>
        </w:rPr>
        <w:fldChar w:fldCharType="begin"/>
      </w:r>
      <w:r w:rsidR="00C927AA" w:rsidRPr="008426E3">
        <w:rPr>
          <w:b/>
        </w:rPr>
        <w:instrText xml:space="preserve"> STYLEREF 1 \s </w:instrText>
      </w:r>
      <w:r w:rsidRPr="008426E3">
        <w:rPr>
          <w:b/>
        </w:rPr>
        <w:fldChar w:fldCharType="separate"/>
      </w:r>
      <w:bookmarkStart w:id="16" w:name="_Toc263107207"/>
      <w:r w:rsidR="00840DDC">
        <w:rPr>
          <w:b/>
          <w:noProof/>
        </w:rPr>
        <w:t>1</w:t>
      </w:r>
      <w:r w:rsidRPr="008426E3">
        <w:rPr>
          <w:b/>
        </w:rPr>
        <w:fldChar w:fldCharType="end"/>
      </w:r>
      <w:r w:rsidR="00C927AA" w:rsidRPr="008426E3">
        <w:rPr>
          <w:b/>
        </w:rPr>
        <w:t>.</w:t>
      </w:r>
      <w:r w:rsidRPr="008426E3">
        <w:rPr>
          <w:b/>
        </w:rPr>
        <w:fldChar w:fldCharType="begin"/>
      </w:r>
      <w:r w:rsidR="00C927AA" w:rsidRPr="008426E3">
        <w:rPr>
          <w:b/>
        </w:rPr>
        <w:instrText xml:space="preserve"> SEQ Paveiksliukas \* ARABIC \s 1 </w:instrText>
      </w:r>
      <w:r w:rsidRPr="008426E3">
        <w:rPr>
          <w:b/>
        </w:rPr>
        <w:fldChar w:fldCharType="separate"/>
      </w:r>
      <w:r w:rsidR="00840DDC">
        <w:rPr>
          <w:b/>
          <w:noProof/>
        </w:rPr>
        <w:t>3</w:t>
      </w:r>
      <w:r w:rsidRPr="008426E3">
        <w:rPr>
          <w:b/>
        </w:rPr>
        <w:fldChar w:fldCharType="end"/>
      </w:r>
      <w:r w:rsidR="00C927AA" w:rsidRPr="008426E3">
        <w:rPr>
          <w:b/>
        </w:rPr>
        <w:t>. pav. Matricos kompaktiška forma</w:t>
      </w:r>
      <w:bookmarkEnd w:id="16"/>
    </w:p>
    <w:p w:rsidR="00014252" w:rsidRPr="008426E3" w:rsidRDefault="00014252" w:rsidP="00014252"/>
    <w:p w:rsidR="003140BD" w:rsidRPr="008426E3" w:rsidRDefault="004924A0" w:rsidP="00785D71">
      <w:pPr>
        <w:pStyle w:val="Heading1"/>
      </w:pPr>
      <w:bookmarkStart w:id="17" w:name="_Toc263194256"/>
      <w:r w:rsidRPr="008426E3">
        <w:t xml:space="preserve">Programinė realizacija ir </w:t>
      </w:r>
      <w:r w:rsidR="00685B62" w:rsidRPr="008426E3">
        <w:t>vartotoj</w:t>
      </w:r>
      <w:r w:rsidR="00FA4140" w:rsidRPr="008426E3">
        <w:t>o</w:t>
      </w:r>
      <w:r w:rsidRPr="008426E3">
        <w:t xml:space="preserve"> instrukcija</w:t>
      </w:r>
      <w:bookmarkEnd w:id="17"/>
    </w:p>
    <w:p w:rsidR="00F50661" w:rsidRPr="008426E3" w:rsidRDefault="00E72BC9" w:rsidP="00F50661">
      <w:pPr>
        <w:pStyle w:val="Heading2"/>
      </w:pPr>
      <w:bookmarkStart w:id="18" w:name="_Toc263194257"/>
      <w:r w:rsidRPr="008426E3">
        <w:t>Aptarnavimo sistemos aprašymas programinėje įrangoje</w:t>
      </w:r>
      <w:bookmarkEnd w:id="18"/>
    </w:p>
    <w:p w:rsidR="00316218" w:rsidRPr="008426E3" w:rsidRDefault="00805D9D" w:rsidP="00805D9D">
      <w:pPr>
        <w:pStyle w:val="Heading3"/>
      </w:pPr>
      <w:bookmarkStart w:id="19" w:name="_Toc263194258"/>
      <w:r w:rsidRPr="008426E3">
        <w:t>Aptarnavimo sistemos komponentai</w:t>
      </w:r>
      <w:bookmarkEnd w:id="19"/>
    </w:p>
    <w:p w:rsidR="00892760" w:rsidRPr="008426E3" w:rsidRDefault="00892760" w:rsidP="00892760"/>
    <w:p w:rsidR="00706A18" w:rsidRPr="00706A18" w:rsidRDefault="00805D9D" w:rsidP="00805D9D">
      <w:pPr>
        <w:rPr>
          <w:b/>
        </w:rPr>
      </w:pPr>
      <w:r w:rsidRPr="008426E3">
        <w:t>Programinėje įrangoje buvo sukurti specialūs komponentai, kurių pagalba būtų galima aprašyti daugumą aptarnavimo sistemų. Detali informacija apie juos yra pateikta toliau esančioje lentelėje (</w:t>
      </w:r>
      <w:r w:rsidR="00014252" w:rsidRPr="008426E3">
        <w:t>2</w:t>
      </w:r>
      <w:r w:rsidRPr="008426E3">
        <w:t>.1. lent.).</w:t>
      </w:r>
      <w:r w:rsidR="005C4C94" w:rsidRPr="008426E3">
        <w:rPr>
          <w:b/>
        </w:rPr>
        <w:t xml:space="preserve"> </w:t>
      </w:r>
    </w:p>
    <w:p w:rsidR="00805D9D" w:rsidRPr="008426E3" w:rsidRDefault="005C4C94" w:rsidP="00805D9D">
      <w:pPr>
        <w:jc w:val="right"/>
        <w:rPr>
          <w:b/>
        </w:rPr>
      </w:pPr>
      <w:bookmarkStart w:id="20" w:name="_Toc263194530"/>
      <w:r w:rsidRPr="008426E3">
        <w:rPr>
          <w:b/>
        </w:rPr>
        <w:t xml:space="preserve">Lentelė </w:t>
      </w:r>
      <w:r w:rsidR="00F827EE" w:rsidRPr="008426E3">
        <w:rPr>
          <w:b/>
        </w:rPr>
        <w:fldChar w:fldCharType="begin"/>
      </w:r>
      <w:r w:rsidRPr="008426E3">
        <w:rPr>
          <w:b/>
        </w:rPr>
        <w:instrText xml:space="preserve"> STYLEREF 1 \s </w:instrText>
      </w:r>
      <w:r w:rsidR="00F827EE" w:rsidRPr="008426E3">
        <w:rPr>
          <w:b/>
        </w:rPr>
        <w:fldChar w:fldCharType="separate"/>
      </w:r>
      <w:r w:rsidR="00840DDC">
        <w:rPr>
          <w:b/>
          <w:noProof/>
        </w:rPr>
        <w:t>2</w:t>
      </w:r>
      <w:r w:rsidR="00F827EE" w:rsidRPr="008426E3">
        <w:rPr>
          <w:b/>
        </w:rPr>
        <w:fldChar w:fldCharType="end"/>
      </w:r>
      <w:r w:rsidRPr="008426E3">
        <w:rPr>
          <w:b/>
        </w:rPr>
        <w:t>.</w:t>
      </w:r>
      <w:r w:rsidR="00F827EE" w:rsidRPr="008426E3">
        <w:rPr>
          <w:b/>
        </w:rPr>
        <w:fldChar w:fldCharType="begin"/>
      </w:r>
      <w:r w:rsidRPr="008426E3">
        <w:rPr>
          <w:b/>
        </w:rPr>
        <w:instrText xml:space="preserve"> SEQ Lentelė \* ARABIC \s 1 </w:instrText>
      </w:r>
      <w:r w:rsidR="00F827EE" w:rsidRPr="008426E3">
        <w:rPr>
          <w:b/>
        </w:rPr>
        <w:fldChar w:fldCharType="separate"/>
      </w:r>
      <w:r w:rsidR="00840DDC">
        <w:rPr>
          <w:b/>
          <w:noProof/>
        </w:rPr>
        <w:t>1</w:t>
      </w:r>
      <w:r w:rsidR="00F827EE" w:rsidRPr="008426E3">
        <w:rPr>
          <w:b/>
        </w:rPr>
        <w:fldChar w:fldCharType="end"/>
      </w:r>
      <w:r w:rsidRPr="008426E3">
        <w:rPr>
          <w:b/>
        </w:rPr>
        <w:t xml:space="preserve">. </w:t>
      </w:r>
      <w:r w:rsidR="00C05DE4" w:rsidRPr="008426E3">
        <w:rPr>
          <w:b/>
        </w:rPr>
        <w:t>Sistemos komponentai</w:t>
      </w:r>
      <w:bookmarkEnd w:id="20"/>
    </w:p>
    <w:tbl>
      <w:tblPr>
        <w:tblStyle w:val="MediumList2-Accent3"/>
        <w:tblW w:w="5145" w:type="pct"/>
        <w:tblLook w:val="04A0"/>
      </w:tblPr>
      <w:tblGrid>
        <w:gridCol w:w="1917"/>
        <w:gridCol w:w="1566"/>
        <w:gridCol w:w="878"/>
        <w:gridCol w:w="6121"/>
      </w:tblGrid>
      <w:tr w:rsidR="00805D9D" w:rsidRPr="008426E3" w:rsidTr="00D07999">
        <w:trPr>
          <w:cnfStyle w:val="100000000000"/>
          <w:tblHeader/>
        </w:trPr>
        <w:tc>
          <w:tcPr>
            <w:cnfStyle w:val="001000000100"/>
            <w:tcW w:w="914" w:type="pct"/>
            <w:vAlign w:val="center"/>
          </w:tcPr>
          <w:p w:rsidR="00805D9D" w:rsidRPr="008426E3" w:rsidRDefault="00805D9D" w:rsidP="00D07999">
            <w:pPr>
              <w:spacing w:line="240" w:lineRule="auto"/>
              <w:ind w:firstLine="0"/>
              <w:jc w:val="center"/>
              <w:rPr>
                <w:b/>
              </w:rPr>
            </w:pPr>
            <w:r w:rsidRPr="008426E3">
              <w:rPr>
                <w:b/>
              </w:rPr>
              <w:t>Komponentas</w:t>
            </w:r>
          </w:p>
        </w:tc>
        <w:tc>
          <w:tcPr>
            <w:tcW w:w="1166" w:type="pct"/>
            <w:gridSpan w:val="2"/>
            <w:vAlign w:val="center"/>
          </w:tcPr>
          <w:p w:rsidR="00805D9D" w:rsidRPr="008426E3" w:rsidRDefault="00805D9D" w:rsidP="00D07999">
            <w:pPr>
              <w:spacing w:line="240" w:lineRule="auto"/>
              <w:ind w:firstLine="0"/>
              <w:jc w:val="center"/>
              <w:cnfStyle w:val="100000000000"/>
              <w:rPr>
                <w:b/>
              </w:rPr>
            </w:pPr>
            <w:r w:rsidRPr="008426E3">
              <w:rPr>
                <w:b/>
              </w:rPr>
              <w:t>Komp. programoje</w:t>
            </w:r>
          </w:p>
          <w:p w:rsidR="00805D9D" w:rsidRPr="008426E3" w:rsidRDefault="00805D9D" w:rsidP="00D07999">
            <w:pPr>
              <w:spacing w:line="240" w:lineRule="auto"/>
              <w:ind w:firstLine="0"/>
              <w:jc w:val="center"/>
              <w:cnfStyle w:val="100000000000"/>
              <w:rPr>
                <w:b/>
              </w:rPr>
            </w:pPr>
            <w:r w:rsidRPr="008426E3">
              <w:rPr>
                <w:b/>
              </w:rPr>
              <w:t>(</w:t>
            </w:r>
            <w:r w:rsidRPr="008426E3">
              <w:rPr>
                <w:b/>
                <w:i/>
              </w:rPr>
              <w:t>Type</w:t>
            </w:r>
            <w:r w:rsidRPr="008426E3">
              <w:rPr>
                <w:b/>
              </w:rPr>
              <w:t>)</w:t>
            </w:r>
          </w:p>
        </w:tc>
        <w:tc>
          <w:tcPr>
            <w:tcW w:w="2920" w:type="pct"/>
            <w:vAlign w:val="center"/>
          </w:tcPr>
          <w:p w:rsidR="00805D9D" w:rsidRPr="008426E3" w:rsidRDefault="00805D9D" w:rsidP="00D07999">
            <w:pPr>
              <w:spacing w:line="240" w:lineRule="auto"/>
              <w:ind w:firstLine="0"/>
              <w:jc w:val="center"/>
              <w:cnfStyle w:val="100000000000"/>
              <w:rPr>
                <w:b/>
              </w:rPr>
            </w:pPr>
            <w:r w:rsidRPr="008426E3">
              <w:rPr>
                <w:b/>
              </w:rPr>
              <w:t>Žymėjimas</w:t>
            </w:r>
          </w:p>
        </w:tc>
      </w:tr>
      <w:tr w:rsidR="00805D9D" w:rsidRPr="008426E3" w:rsidTr="00D07999">
        <w:trPr>
          <w:cnfStyle w:val="000000100000"/>
        </w:trPr>
        <w:tc>
          <w:tcPr>
            <w:cnfStyle w:val="001000000000"/>
            <w:tcW w:w="914" w:type="pct"/>
            <w:vAlign w:val="center"/>
          </w:tcPr>
          <w:p w:rsidR="00805D9D" w:rsidRPr="008426E3" w:rsidRDefault="00805D9D" w:rsidP="008524F8">
            <w:pPr>
              <w:ind w:firstLine="0"/>
              <w:jc w:val="center"/>
              <w:rPr>
                <w:b/>
              </w:rPr>
            </w:pPr>
            <w:r w:rsidRPr="008426E3">
              <w:rPr>
                <w:b/>
              </w:rPr>
              <w:t>Paraiškų šaltinis</w:t>
            </w:r>
          </w:p>
        </w:tc>
        <w:tc>
          <w:tcPr>
            <w:tcW w:w="1166" w:type="pct"/>
            <w:gridSpan w:val="2"/>
            <w:vAlign w:val="center"/>
          </w:tcPr>
          <w:p w:rsidR="00805D9D" w:rsidRPr="008426E3" w:rsidRDefault="00805D9D" w:rsidP="008524F8">
            <w:pPr>
              <w:ind w:firstLine="0"/>
              <w:jc w:val="center"/>
              <w:cnfStyle w:val="000000100000"/>
            </w:pPr>
            <w:r w:rsidRPr="008426E3">
              <w:t>Stream</w:t>
            </w:r>
          </w:p>
        </w:tc>
        <w:tc>
          <w:tcPr>
            <w:tcW w:w="2920" w:type="pct"/>
            <w:vAlign w:val="center"/>
          </w:tcPr>
          <w:p w:rsidR="00805D9D" w:rsidRPr="008426E3" w:rsidRDefault="00F827EE" w:rsidP="008524F8">
            <w:pPr>
              <w:ind w:firstLine="0"/>
              <w:jc w:val="center"/>
              <w:cnfStyle w:val="000000100000"/>
            </w:pPr>
            <w:r w:rsidRPr="00F827EE">
              <w:rPr>
                <w:rFonts w:eastAsiaTheme="minorHAnsi" w:cs="Times New Roman"/>
                <w:color w:val="auto"/>
                <w:sz w:val="24"/>
                <w:szCs w:val="24"/>
              </w:rPr>
            </w:r>
            <w:r w:rsidRPr="00F827EE">
              <w:rPr>
                <w:rFonts w:eastAsiaTheme="minorHAnsi" w:cs="Times New Roman"/>
                <w:color w:val="auto"/>
                <w:sz w:val="24"/>
                <w:szCs w:val="24"/>
              </w:rPr>
              <w:pict>
                <v:group id="_x0000_s1379" editas="canvas" style="width:71.25pt;height:45.65pt;mso-position-horizontal-relative:char;mso-position-vertical-relative:line" coordorigin="1440,6572" coordsize="1425,913">
                  <o:lock v:ext="edit" aspectratio="t"/>
                  <v:shape id="_x0000_s1380" type="#_x0000_t75" style="position:absolute;left:1440;top:6572;width:1425;height:91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381" type="#_x0000_t202" style="position:absolute;left:1754;top:6660;width:706;height:570" stroked="f">
                    <v:fill opacity="0"/>
                    <v:textbox style="mso-next-textbox:#_x0000_s1381">
                      <w:txbxContent>
                        <w:p w:rsidR="00263430" w:rsidRDefault="00263430" w:rsidP="00805D9D">
                          <w:pPr>
                            <w:cnfStyle w:val="000000100000"/>
                          </w:pPr>
                          <m:oMathPara>
                            <m:oMath>
                              <m:r>
                                <w:rPr>
                                  <w:rFonts w:ascii="Cambria Math" w:hAnsi="Cambria Math"/>
                                </w:rPr>
                                <m:t>λ</m:t>
                              </m:r>
                            </m:oMath>
                          </m:oMathPara>
                        </w:p>
                      </w:txbxContent>
                    </v:textbox>
                  </v:shape>
                  <v:shape id="_x0000_s1382" type="#_x0000_t32" style="position:absolute;left:1559;top:7035;width:1171;height:1" o:connectortype="straight">
                    <v:stroke endarrow="block"/>
                  </v:shape>
                  <w10:wrap type="none"/>
                  <w10:anchorlock/>
                </v:group>
              </w:pict>
            </w:r>
          </w:p>
        </w:tc>
      </w:tr>
      <w:tr w:rsidR="00805D9D" w:rsidRPr="008426E3" w:rsidTr="00D07999">
        <w:tc>
          <w:tcPr>
            <w:cnfStyle w:val="001000000000"/>
            <w:tcW w:w="914" w:type="pct"/>
            <w:vAlign w:val="center"/>
          </w:tcPr>
          <w:p w:rsidR="00805D9D" w:rsidRPr="008426E3" w:rsidRDefault="00805D9D" w:rsidP="008524F8">
            <w:pPr>
              <w:ind w:firstLine="0"/>
              <w:jc w:val="center"/>
              <w:rPr>
                <w:i/>
              </w:rPr>
            </w:pPr>
            <w:r w:rsidRPr="008426E3">
              <w:rPr>
                <w:i/>
              </w:rPr>
              <w:t>Parametrai:</w:t>
            </w:r>
          </w:p>
        </w:tc>
        <w:tc>
          <w:tcPr>
            <w:tcW w:w="4086" w:type="pct"/>
            <w:gridSpan w:val="3"/>
            <w:vAlign w:val="center"/>
          </w:tcPr>
          <w:p w:rsidR="00805D9D" w:rsidRPr="008426E3" w:rsidRDefault="00805D9D" w:rsidP="008524F8">
            <w:pPr>
              <w:ind w:firstLine="0"/>
              <w:jc w:val="left"/>
              <w:cnfStyle w:val="000000000000"/>
            </w:pPr>
            <w:r w:rsidRPr="008426E3">
              <w:t xml:space="preserve">Paraiškų generavimo intensyvumas </w:t>
            </w:r>
            <m:oMath>
              <m:r>
                <w:rPr>
                  <w:rFonts w:ascii="Cambria Math" w:hAnsi="Cambria Math"/>
                </w:rPr>
                <m:t>λ</m:t>
              </m:r>
            </m:oMath>
            <w:r w:rsidRPr="008426E3">
              <w:t xml:space="preserve"> (</w:t>
            </w:r>
            <w:r w:rsidRPr="008426E3">
              <w:rPr>
                <w:i/>
              </w:rPr>
              <w:t>Intensivity</w:t>
            </w:r>
            <w:r w:rsidRPr="008426E3">
              <w:t>);</w:t>
            </w:r>
          </w:p>
          <w:p w:rsidR="00805D9D" w:rsidRPr="008426E3" w:rsidRDefault="00805D9D" w:rsidP="008524F8">
            <w:pPr>
              <w:ind w:firstLine="0"/>
              <w:jc w:val="left"/>
              <w:cnfStyle w:val="000000000000"/>
            </w:pPr>
            <w:r w:rsidRPr="008426E3">
              <w:t>Paraiškų generavimo skirstinys (</w:t>
            </w:r>
            <w:r w:rsidRPr="008426E3">
              <w:rPr>
                <w:i/>
              </w:rPr>
              <w:t>Distribution</w:t>
            </w:r>
            <w:r w:rsidRPr="008426E3">
              <w:t>);</w:t>
            </w:r>
          </w:p>
          <w:p w:rsidR="00805D9D" w:rsidRPr="008426E3" w:rsidRDefault="00805D9D" w:rsidP="008524F8">
            <w:pPr>
              <w:ind w:firstLine="0"/>
              <w:jc w:val="left"/>
              <w:cnfStyle w:val="000000000000"/>
            </w:pPr>
            <w:r w:rsidRPr="008426E3">
              <w:t>Komponento, į kurį siunčiamos sugeneruotos paraiškos, numeris (</w:t>
            </w:r>
            <w:r w:rsidRPr="008426E3">
              <w:rPr>
                <w:i/>
              </w:rPr>
              <w:t>To ID</w:t>
            </w:r>
            <w:r w:rsidRPr="008426E3">
              <w:t>);</w:t>
            </w:r>
          </w:p>
          <w:p w:rsidR="00805D9D" w:rsidRPr="008426E3" w:rsidRDefault="00805D9D" w:rsidP="008524F8">
            <w:pPr>
              <w:ind w:firstLine="0"/>
              <w:jc w:val="left"/>
              <w:cnfStyle w:val="000000000000"/>
            </w:pPr>
            <w:r w:rsidRPr="008426E3">
              <w:t>Komponento, į kurį siunčiamos sugeneruotos paraiškos, prioritetinės eilės numeris (</w:t>
            </w:r>
            <w:r w:rsidRPr="008426E3">
              <w:rPr>
                <w:i/>
              </w:rPr>
              <w:t>To row</w:t>
            </w:r>
            <w:r w:rsidRPr="008426E3">
              <w:t>);</w:t>
            </w:r>
          </w:p>
        </w:tc>
      </w:tr>
      <w:tr w:rsidR="00805D9D" w:rsidRPr="008426E3" w:rsidTr="00D07999">
        <w:trPr>
          <w:cnfStyle w:val="000000100000"/>
        </w:trPr>
        <w:tc>
          <w:tcPr>
            <w:cnfStyle w:val="001000000000"/>
            <w:tcW w:w="914" w:type="pct"/>
            <w:vAlign w:val="center"/>
          </w:tcPr>
          <w:p w:rsidR="00805D9D" w:rsidRPr="008426E3" w:rsidRDefault="00805D9D" w:rsidP="008524F8">
            <w:pPr>
              <w:ind w:firstLine="0"/>
              <w:jc w:val="center"/>
              <w:rPr>
                <w:i/>
              </w:rPr>
            </w:pPr>
            <w:r w:rsidRPr="008426E3">
              <w:rPr>
                <w:i/>
              </w:rPr>
              <w:t>Veikimas:</w:t>
            </w:r>
          </w:p>
        </w:tc>
        <w:tc>
          <w:tcPr>
            <w:tcW w:w="4086" w:type="pct"/>
            <w:gridSpan w:val="3"/>
            <w:vAlign w:val="center"/>
          </w:tcPr>
          <w:p w:rsidR="00805D9D" w:rsidRPr="008426E3" w:rsidRDefault="00805D9D" w:rsidP="008524F8">
            <w:pPr>
              <w:ind w:firstLine="0"/>
              <w:jc w:val="left"/>
              <w:cnfStyle w:val="000000100000"/>
            </w:pPr>
            <w:r w:rsidRPr="008426E3">
              <w:t xml:space="preserve">Komponentas, pagal nurodytą paraiškų generavimo skirstinį su intensyvumu </w:t>
            </w:r>
            <m:oMath>
              <m:r>
                <w:rPr>
                  <w:rFonts w:ascii="Cambria Math" w:hAnsi="Cambria Math"/>
                </w:rPr>
                <m:t>λ</m:t>
              </m:r>
            </m:oMath>
            <w:r w:rsidRPr="008426E3">
              <w:t>, generuoja paraiškas į komponento, kurio numeris nurodytas (</w:t>
            </w:r>
            <w:r w:rsidRPr="008426E3">
              <w:rPr>
                <w:i/>
              </w:rPr>
              <w:t>To ID</w:t>
            </w:r>
            <w:r w:rsidRPr="008426E3">
              <w:t>) parametru, prioritetinę eilę, kurios numeris nurodomas parametru (</w:t>
            </w:r>
            <w:r w:rsidRPr="008426E3">
              <w:rPr>
                <w:i/>
              </w:rPr>
              <w:t>To row</w:t>
            </w:r>
            <w:r w:rsidRPr="008426E3">
              <w:t>).</w:t>
            </w:r>
          </w:p>
        </w:tc>
      </w:tr>
      <w:tr w:rsidR="00805D9D" w:rsidRPr="008426E3" w:rsidTr="00D07999">
        <w:tc>
          <w:tcPr>
            <w:cnfStyle w:val="001000000000"/>
            <w:tcW w:w="914" w:type="pct"/>
            <w:vAlign w:val="center"/>
          </w:tcPr>
          <w:p w:rsidR="00805D9D" w:rsidRPr="008426E3" w:rsidRDefault="00805D9D" w:rsidP="008524F8">
            <w:pPr>
              <w:ind w:firstLine="0"/>
              <w:jc w:val="center"/>
              <w:rPr>
                <w:b/>
              </w:rPr>
            </w:pPr>
            <w:r w:rsidRPr="008426E3">
              <w:rPr>
                <w:b/>
              </w:rPr>
              <w:t>Aptarnavimo įrenginys</w:t>
            </w:r>
          </w:p>
        </w:tc>
        <w:tc>
          <w:tcPr>
            <w:tcW w:w="1166" w:type="pct"/>
            <w:gridSpan w:val="2"/>
            <w:vAlign w:val="center"/>
          </w:tcPr>
          <w:p w:rsidR="00805D9D" w:rsidRPr="008426E3" w:rsidRDefault="00805D9D" w:rsidP="008524F8">
            <w:pPr>
              <w:ind w:firstLine="0"/>
              <w:jc w:val="center"/>
              <w:cnfStyle w:val="000000000000"/>
            </w:pPr>
            <w:r w:rsidRPr="008426E3">
              <w:t>Service</w:t>
            </w:r>
          </w:p>
        </w:tc>
        <w:tc>
          <w:tcPr>
            <w:tcW w:w="2920" w:type="pct"/>
            <w:vAlign w:val="center"/>
          </w:tcPr>
          <w:p w:rsidR="00805D9D" w:rsidRPr="008426E3" w:rsidRDefault="00F827EE" w:rsidP="008524F8">
            <w:pPr>
              <w:ind w:firstLine="0"/>
              <w:jc w:val="center"/>
              <w:cnfStyle w:val="000000000000"/>
            </w:pPr>
            <w:r w:rsidRPr="00F827EE">
              <w:rPr>
                <w:rFonts w:eastAsiaTheme="minorHAnsi" w:cs="Times New Roman"/>
                <w:color w:val="auto"/>
                <w:sz w:val="24"/>
                <w:szCs w:val="24"/>
              </w:rPr>
            </w:r>
            <w:r w:rsidRPr="00F827EE">
              <w:rPr>
                <w:rFonts w:eastAsiaTheme="minorHAnsi" w:cs="Times New Roman"/>
                <w:color w:val="auto"/>
                <w:sz w:val="24"/>
                <w:szCs w:val="24"/>
              </w:rPr>
              <w:pict>
                <v:group id="_x0000_s1367" editas="canvas" style="width:137.2pt;height:60.65pt;mso-position-horizontal-relative:char;mso-position-vertical-relative:line" coordorigin="1440,7228" coordsize="2744,1213">
                  <o:lock v:ext="edit" aspectratio="t"/>
                  <v:shape id="_x0000_s1368" type="#_x0000_t75" style="position:absolute;left:1440;top:7228;width:2744;height:1213" o:preferrelative="f">
                    <v:fill o:detectmouseclick="t"/>
                    <v:path o:extrusionok="t" o:connecttype="none"/>
                    <o:lock v:ext="edit" text="t"/>
                  </v:shape>
                  <v:group id="_x0000_s1369" style="position:absolute;left:1484;top:7228;width:2520;height:1213" coordorigin="1425,7171" coordsize="2520,1213">
                    <v:shape id="_x0000_s1370" type="#_x0000_t202" style="position:absolute;left:1425;top:7171;width:630;height:584" stroked="f">
                      <v:fill opacity="0"/>
                      <v:textbox style="mso-next-textbox:#_x0000_s1370">
                        <w:txbxContent>
                          <w:p w:rsidR="00263430" w:rsidRPr="008F4E14" w:rsidRDefault="00F827EE" w:rsidP="00805D9D">
                            <w:pPr>
                              <w:rPr>
                                <w:oMath/>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1</m:t>
                                    </m:r>
                                  </m:sub>
                                </m:sSub>
                              </m:oMath>
                            </m:oMathPara>
                          </w:p>
                        </w:txbxContent>
                      </v:textbox>
                    </v:shape>
                    <v:rect id="_x0000_s1371" style="position:absolute;left:2190;top:7486;width:1230;height:719"/>
                    <v:shape id="_x0000_s1372" type="#_x0000_t32" style="position:absolute;left:3435;top:7844;width:510;height:2;flip:y" o:connectortype="straight">
                      <v:stroke endarrow="block"/>
                    </v:shape>
                    <v:shape id="_x0000_s1373" type="#_x0000_t202" style="position:absolute;left:2475;top:7634;width:645;height:436" stroked="f">
                      <v:fill opacity="0"/>
                      <v:textbox style="mso-next-textbox:#_x0000_s1373">
                        <w:txbxContent>
                          <w:p w:rsidR="00263430" w:rsidRDefault="00263430" w:rsidP="00805D9D">
                            <m:oMathPara>
                              <m:oMath>
                                <m:r>
                                  <w:rPr>
                                    <w:rFonts w:ascii="Cambria Math" w:hAnsi="Cambria Math"/>
                                  </w:rPr>
                                  <m:t>μ</m:t>
                                </m:r>
                              </m:oMath>
                            </m:oMathPara>
                          </w:p>
                        </w:txbxContent>
                      </v:textbox>
                    </v:shape>
                    <v:shape id="_x0000_s1374" type="#_x0000_t32" style="position:absolute;left:1740;top:7531;width:450;height:1;flip:x" o:connectortype="straight"/>
                    <v:shape id="_x0000_s1375" type="#_x0000_t32" style="position:absolute;left:1740;top:8161;width:450;height:1;flip:x" o:connectortype="straight"/>
                    <v:shape id="_x0000_s1376" type="#_x0000_t32" style="position:absolute;left:1755;top:7846;width:450;height:1;flip:x" o:connectortype="straight"/>
                    <v:shape id="_x0000_s1377" type="#_x0000_t202" style="position:absolute;left:1436;top:7470;width:630;height:584" stroked="f">
                      <v:fill opacity="0"/>
                      <v:textbox style="mso-next-textbox:#_x0000_s1377">
                        <w:txbxContent>
                          <w:p w:rsidR="00263430" w:rsidRPr="008F4E14" w:rsidRDefault="00F827EE" w:rsidP="00805D9D">
                            <w:pPr>
                              <w:rPr>
                                <w:oMath/>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2</m:t>
                                    </m:r>
                                  </m:sub>
                                </m:sSub>
                              </m:oMath>
                            </m:oMathPara>
                          </w:p>
                        </w:txbxContent>
                      </v:textbox>
                    </v:shape>
                    <v:shape id="_x0000_s1378" type="#_x0000_t202" style="position:absolute;left:1451;top:7800;width:630;height:584" stroked="f">
                      <v:fill opacity="0"/>
                      <v:textbox style="mso-next-textbox:#_x0000_s1378">
                        <w:txbxContent>
                          <w:p w:rsidR="00263430" w:rsidRPr="008F4E14" w:rsidRDefault="00F827EE" w:rsidP="00805D9D">
                            <w:pPr>
                              <w:rPr>
                                <w:oMath/>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3</m:t>
                                    </m:r>
                                  </m:sub>
                                </m:sSub>
                              </m:oMath>
                            </m:oMathPara>
                          </w:p>
                        </w:txbxContent>
                      </v:textbox>
                    </v:shape>
                  </v:group>
                  <w10:wrap type="none"/>
                  <w10:anchorlock/>
                </v:group>
              </w:pict>
            </w:r>
          </w:p>
        </w:tc>
      </w:tr>
      <w:tr w:rsidR="00805D9D" w:rsidRPr="008426E3" w:rsidTr="00D07999">
        <w:trPr>
          <w:cnfStyle w:val="000000100000"/>
        </w:trPr>
        <w:tc>
          <w:tcPr>
            <w:cnfStyle w:val="001000000000"/>
            <w:tcW w:w="914" w:type="pct"/>
            <w:vAlign w:val="center"/>
          </w:tcPr>
          <w:p w:rsidR="00805D9D" w:rsidRPr="008426E3" w:rsidRDefault="00805D9D" w:rsidP="008524F8">
            <w:pPr>
              <w:ind w:firstLine="0"/>
              <w:jc w:val="center"/>
              <w:rPr>
                <w:i/>
              </w:rPr>
            </w:pPr>
            <w:r w:rsidRPr="008426E3">
              <w:rPr>
                <w:i/>
              </w:rPr>
              <w:t>Parametrai:</w:t>
            </w:r>
          </w:p>
        </w:tc>
        <w:tc>
          <w:tcPr>
            <w:tcW w:w="4086" w:type="pct"/>
            <w:gridSpan w:val="3"/>
            <w:vAlign w:val="center"/>
          </w:tcPr>
          <w:p w:rsidR="00805D9D" w:rsidRPr="008426E3" w:rsidRDefault="00805D9D" w:rsidP="008524F8">
            <w:pPr>
              <w:ind w:firstLine="0"/>
              <w:jc w:val="left"/>
              <w:cnfStyle w:val="000000100000"/>
            </w:pPr>
            <w:r w:rsidRPr="008426E3">
              <w:t xml:space="preserve">Paraiškų aptarnavimo intensyvumas </w:t>
            </w:r>
            <m:oMath>
              <m:r>
                <w:rPr>
                  <w:rFonts w:ascii="Cambria Math" w:hAnsi="Cambria Math"/>
                </w:rPr>
                <m:t>μ</m:t>
              </m:r>
            </m:oMath>
            <w:r w:rsidRPr="008426E3">
              <w:t xml:space="preserve"> (</w:t>
            </w:r>
            <w:r w:rsidRPr="008426E3">
              <w:rPr>
                <w:i/>
              </w:rPr>
              <w:t>Intensivity</w:t>
            </w:r>
            <w:r w:rsidRPr="008426E3">
              <w:t>);</w:t>
            </w:r>
          </w:p>
          <w:p w:rsidR="00805D9D" w:rsidRPr="008426E3" w:rsidRDefault="00805D9D" w:rsidP="008524F8">
            <w:pPr>
              <w:ind w:firstLine="0"/>
              <w:jc w:val="left"/>
              <w:cnfStyle w:val="000000100000"/>
            </w:pPr>
            <w:r w:rsidRPr="008426E3">
              <w:t>Paraiškų aptarnavimo skirstinys (</w:t>
            </w:r>
            <w:r w:rsidRPr="008426E3">
              <w:rPr>
                <w:i/>
              </w:rPr>
              <w:t>Distribution</w:t>
            </w:r>
            <w:r w:rsidRPr="008426E3">
              <w:t>);</w:t>
            </w:r>
          </w:p>
          <w:p w:rsidR="00805D9D" w:rsidRPr="008426E3" w:rsidRDefault="00805D9D" w:rsidP="008524F8">
            <w:pPr>
              <w:ind w:firstLine="0"/>
              <w:jc w:val="left"/>
              <w:cnfStyle w:val="000000100000"/>
            </w:pPr>
            <w:r w:rsidRPr="008426E3">
              <w:t>Aukš</w:t>
            </w:r>
            <w:r w:rsidR="0058409B">
              <w:t>čiausio</w:t>
            </w:r>
            <w:r w:rsidRPr="008426E3">
              <w:t xml:space="preserve"> prioriteto paraiškų eilės ilgis (</w:t>
            </w:r>
            <w:r w:rsidRPr="008426E3">
              <w:rPr>
                <w:i/>
              </w:rPr>
              <w:t>L1</w:t>
            </w:r>
            <w:r w:rsidRPr="008426E3">
              <w:t>);</w:t>
            </w:r>
          </w:p>
          <w:p w:rsidR="00805D9D" w:rsidRPr="008426E3" w:rsidRDefault="00805D9D" w:rsidP="008524F8">
            <w:pPr>
              <w:ind w:firstLine="0"/>
              <w:jc w:val="left"/>
              <w:cnfStyle w:val="000000100000"/>
            </w:pPr>
            <w:r w:rsidRPr="008426E3">
              <w:lastRenderedPageBreak/>
              <w:t>Vidutinio prioriteto paraiškų eilės ilgis (</w:t>
            </w:r>
            <w:r w:rsidRPr="008426E3">
              <w:rPr>
                <w:i/>
              </w:rPr>
              <w:t>L2</w:t>
            </w:r>
            <w:r w:rsidRPr="008426E3">
              <w:t>);</w:t>
            </w:r>
          </w:p>
          <w:p w:rsidR="00805D9D" w:rsidRPr="008426E3" w:rsidRDefault="00805D9D" w:rsidP="008524F8">
            <w:pPr>
              <w:ind w:firstLine="0"/>
              <w:jc w:val="left"/>
              <w:cnfStyle w:val="000000100000"/>
            </w:pPr>
            <w:r w:rsidRPr="008426E3">
              <w:t>Žemo prioriteto paraiškų eilės ilgis (</w:t>
            </w:r>
            <w:r w:rsidRPr="008426E3">
              <w:rPr>
                <w:i/>
              </w:rPr>
              <w:t>L3</w:t>
            </w:r>
            <w:r w:rsidRPr="008426E3">
              <w:t>);</w:t>
            </w:r>
          </w:p>
          <w:p w:rsidR="00805D9D" w:rsidRPr="008426E3" w:rsidRDefault="00805D9D" w:rsidP="008524F8">
            <w:pPr>
              <w:ind w:firstLine="0"/>
              <w:jc w:val="left"/>
              <w:cnfStyle w:val="000000100000"/>
            </w:pPr>
            <w:r w:rsidRPr="008426E3">
              <w:t>Komponento, iš kurio ateina paraiškos, numeris (</w:t>
            </w:r>
            <w:r w:rsidRPr="008426E3">
              <w:rPr>
                <w:i/>
              </w:rPr>
              <w:t>From ID</w:t>
            </w:r>
            <w:r w:rsidRPr="008426E3">
              <w:t>);</w:t>
            </w:r>
          </w:p>
          <w:p w:rsidR="00805D9D" w:rsidRPr="008426E3" w:rsidRDefault="00805D9D" w:rsidP="008524F8">
            <w:pPr>
              <w:ind w:firstLine="0"/>
              <w:jc w:val="left"/>
              <w:cnfStyle w:val="000000100000"/>
            </w:pPr>
            <w:r w:rsidRPr="008426E3">
              <w:t>Komponento, į kurį siunčiamos aptarnautos paraiškos, numeris (</w:t>
            </w:r>
            <w:r w:rsidRPr="008426E3">
              <w:rPr>
                <w:i/>
              </w:rPr>
              <w:t>To ID</w:t>
            </w:r>
            <w:r w:rsidRPr="008426E3">
              <w:t>);</w:t>
            </w:r>
          </w:p>
          <w:p w:rsidR="00805D9D" w:rsidRPr="008426E3" w:rsidRDefault="00805D9D" w:rsidP="008524F8">
            <w:pPr>
              <w:ind w:firstLine="0"/>
              <w:jc w:val="left"/>
              <w:cnfStyle w:val="000000100000"/>
            </w:pPr>
            <w:r w:rsidRPr="008426E3">
              <w:t>Komponento, į kurį siunčiamos aptarnautos paraiškos, prioritetinės eilės numeris (</w:t>
            </w:r>
            <w:r w:rsidRPr="008426E3">
              <w:rPr>
                <w:i/>
              </w:rPr>
              <w:t>To row</w:t>
            </w:r>
            <w:r w:rsidRPr="008426E3">
              <w:t>);</w:t>
            </w:r>
          </w:p>
          <w:p w:rsidR="00805D9D" w:rsidRPr="008426E3" w:rsidRDefault="00805D9D" w:rsidP="008524F8">
            <w:pPr>
              <w:ind w:firstLine="0"/>
              <w:jc w:val="left"/>
              <w:cnfStyle w:val="000000100000"/>
            </w:pPr>
            <w:r w:rsidRPr="008426E3">
              <w:t>Komponento gedimo intensyvumas (</w:t>
            </w:r>
            <w:r w:rsidRPr="008426E3">
              <w:rPr>
                <w:i/>
              </w:rPr>
              <w:t>Parameters-&gt; break_int</w:t>
            </w:r>
            <w:r w:rsidRPr="008426E3">
              <w:t>)</w:t>
            </w:r>
          </w:p>
          <w:p w:rsidR="00F640D7" w:rsidRPr="008426E3" w:rsidRDefault="00805D9D" w:rsidP="008524F8">
            <w:pPr>
              <w:ind w:firstLine="0"/>
              <w:jc w:val="left"/>
              <w:cnfStyle w:val="000000100000"/>
            </w:pPr>
            <w:r w:rsidRPr="008426E3">
              <w:t>Komponento pataisymo po gedimo intensyvumas (</w:t>
            </w:r>
            <w:r w:rsidRPr="008426E3">
              <w:rPr>
                <w:i/>
              </w:rPr>
              <w:t>Parameters-&gt;fix_int</w:t>
            </w:r>
            <w:r w:rsidRPr="008426E3">
              <w:t>)</w:t>
            </w:r>
          </w:p>
          <w:p w:rsidR="00FA4140" w:rsidRPr="008426E3" w:rsidRDefault="00F0471B" w:rsidP="0058409B">
            <w:pPr>
              <w:ind w:firstLine="0"/>
              <w:jc w:val="left"/>
              <w:cnfStyle w:val="000000100000"/>
            </w:pPr>
            <w:r w:rsidRPr="008426E3">
              <w:t>Paraiškų, kurios palieka aptarnavimo įrenginį, intensyvumas (</w:t>
            </w:r>
            <w:r w:rsidRPr="008426E3">
              <w:rPr>
                <w:i/>
              </w:rPr>
              <w:t>Parameters-&gt; leave_int</w:t>
            </w:r>
            <w:r w:rsidRPr="008426E3">
              <w:t>), kuomet aukš</w:t>
            </w:r>
            <w:r w:rsidR="0058409B">
              <w:t>čiausio</w:t>
            </w:r>
            <w:r w:rsidRPr="008426E3">
              <w:t xml:space="preserve"> prioriteto eilė yra ilgesnė arba lygi (</w:t>
            </w:r>
            <w:r w:rsidRPr="008426E3">
              <w:rPr>
                <w:i/>
              </w:rPr>
              <w:t>Parameters-&gt; leave_n1</w:t>
            </w:r>
            <w:r w:rsidRPr="008426E3">
              <w:t>) arba vidutinio prioriteto eilė yra ilgesnė arba lygi  (</w:t>
            </w:r>
            <w:r w:rsidRPr="008426E3">
              <w:rPr>
                <w:i/>
              </w:rPr>
              <w:t>Parameters-&gt; leave_n2</w:t>
            </w:r>
            <w:r w:rsidRPr="008426E3">
              <w:t>) arba žemo prioriteto eilė yra ilgesnė arba lygi (</w:t>
            </w:r>
            <w:r w:rsidRPr="008426E3">
              <w:rPr>
                <w:i/>
              </w:rPr>
              <w:t>Parameters-&gt; leave_n3</w:t>
            </w:r>
            <w:r w:rsidRPr="008426E3">
              <w:t>) nurodytoms parametrų reikšmėms.</w:t>
            </w:r>
          </w:p>
        </w:tc>
      </w:tr>
      <w:tr w:rsidR="00805D9D" w:rsidRPr="008426E3" w:rsidTr="00D07999">
        <w:tc>
          <w:tcPr>
            <w:cnfStyle w:val="001000000000"/>
            <w:tcW w:w="914" w:type="pct"/>
            <w:vAlign w:val="center"/>
          </w:tcPr>
          <w:p w:rsidR="00805D9D" w:rsidRPr="008426E3" w:rsidRDefault="00805D9D" w:rsidP="008524F8">
            <w:pPr>
              <w:ind w:firstLine="0"/>
              <w:jc w:val="center"/>
            </w:pPr>
            <w:r w:rsidRPr="008426E3">
              <w:rPr>
                <w:i/>
              </w:rPr>
              <w:lastRenderedPageBreak/>
              <w:t>Veikimas:</w:t>
            </w:r>
          </w:p>
        </w:tc>
        <w:tc>
          <w:tcPr>
            <w:tcW w:w="4086" w:type="pct"/>
            <w:gridSpan w:val="3"/>
            <w:vAlign w:val="center"/>
          </w:tcPr>
          <w:p w:rsidR="00805D9D" w:rsidRPr="008426E3" w:rsidRDefault="00805D9D" w:rsidP="0058409B">
            <w:pPr>
              <w:ind w:firstLine="0"/>
              <w:cnfStyle w:val="000000000000"/>
            </w:pPr>
            <w:r w:rsidRPr="008426E3">
              <w:t>Komponentas aptarnauja paraiškas, kurios yra prioritetinėse eilėse. Pirmiausia yra aptarnaujamos paraiškos iš auk</w:t>
            </w:r>
            <w:r w:rsidR="0058409B">
              <w:t>ščiausio</w:t>
            </w:r>
            <w:r w:rsidRPr="008426E3">
              <w:t xml:space="preserve"> prioriteto eilės, paskui iš vidutinio, o galiausiai iš žemo. Jeigu yra aptarnaujama vidutinio pri</w:t>
            </w:r>
            <w:r w:rsidR="0058409B">
              <w:t>oriteto paraiška ir ateina aukščiausio</w:t>
            </w:r>
            <w:r w:rsidRPr="008426E3">
              <w:t xml:space="preserve"> prioriteto paraiška, aptarnavimas yra nutraukiama</w:t>
            </w:r>
            <w:r w:rsidR="00015C70" w:rsidRPr="008426E3">
              <w:t>s</w:t>
            </w:r>
            <w:r w:rsidRPr="008426E3">
              <w:t>, o vidutinio prioriteto paraiška gražinama į savo eilę ir pradedama aptarnauti aukš</w:t>
            </w:r>
            <w:r w:rsidR="0058409B">
              <w:t>čiausio</w:t>
            </w:r>
            <w:r w:rsidRPr="008426E3">
              <w:t xml:space="preserve"> prioriteto paraiška. Jeigu yra aptarnaujama žemo prioriteto paraiška ir ateina vidutinio prioriteto paraiška, tuomet yra baigiama aptarnauti žemo prioriteto paraišką, o tik tada pradeda aptarnauti vidutinio prioriteto paraišką. Paraiškos aptarnaujamos pagal nurodytą paraiškų aptarnavimo skirstinį su intensyvumu </w:t>
            </w:r>
            <m:oMath>
              <m:r>
                <w:rPr>
                  <w:rFonts w:ascii="Cambria Math" w:hAnsi="Cambria Math"/>
                </w:rPr>
                <m:t>μ</m:t>
              </m:r>
            </m:oMath>
            <w:r w:rsidRPr="008426E3">
              <w:t xml:space="preserve"> ir išsiunčiamos į komponento, kurio numeris nurodytas (</w:t>
            </w:r>
            <w:r w:rsidRPr="008426E3">
              <w:rPr>
                <w:i/>
              </w:rPr>
              <w:t>To ID</w:t>
            </w:r>
            <w:r w:rsidRPr="008426E3">
              <w:t>) parametru prioritetinę eilę, kurios numeris nurodomas parametru (</w:t>
            </w:r>
            <w:r w:rsidRPr="008426E3">
              <w:rPr>
                <w:i/>
              </w:rPr>
              <w:t>To row</w:t>
            </w:r>
            <w:r w:rsidRPr="008426E3">
              <w:t>). Taip</w:t>
            </w:r>
            <w:r w:rsidR="00015C70" w:rsidRPr="008426E3">
              <w:t xml:space="preserve"> pat</w:t>
            </w:r>
            <w:r w:rsidRPr="008426E3">
              <w:t xml:space="preserve"> šis komponentas gali sugesti su intensyvumu (</w:t>
            </w:r>
            <w:r w:rsidR="00DA68BA" w:rsidRPr="008426E3">
              <w:rPr>
                <w:i/>
              </w:rPr>
              <w:t xml:space="preserve">Parameters-&gt; </w:t>
            </w:r>
            <w:r w:rsidRPr="008426E3">
              <w:rPr>
                <w:i/>
              </w:rPr>
              <w:t>break_int</w:t>
            </w:r>
            <w:r w:rsidRPr="008426E3">
              <w:t>) ir gali būti sutaisytas su atitinkamai intensyvumu (</w:t>
            </w:r>
            <w:r w:rsidR="00DA68BA" w:rsidRPr="008426E3">
              <w:rPr>
                <w:i/>
              </w:rPr>
              <w:t xml:space="preserve">Parameters-&gt; </w:t>
            </w:r>
            <w:r w:rsidRPr="008426E3">
              <w:rPr>
                <w:i/>
              </w:rPr>
              <w:t>fix_int</w:t>
            </w:r>
            <w:r w:rsidRPr="008426E3">
              <w:t>). Kuomet komponentas sugenda ir jame yra aptarnaujama paraiška, ji yra grąžinama į savo prioritetinę eilę, jeigu ji nėra užpildyti, priešingu atveju paraiška palieka sistemą.</w:t>
            </w:r>
            <w:r w:rsidR="00015C70" w:rsidRPr="008426E3">
              <w:t xml:space="preserve"> Be to, aptarnavimo įrenginį gali palikti paraiškos iš prioritetinių eilių, jeigu eilėse paraiškų kiekis pasiekia parametrais (</w:t>
            </w:r>
            <w:r w:rsidR="00DA68BA" w:rsidRPr="008426E3">
              <w:rPr>
                <w:i/>
              </w:rPr>
              <w:t xml:space="preserve">Parameters-&gt; </w:t>
            </w:r>
            <w:r w:rsidR="00015C70" w:rsidRPr="008426E3">
              <w:rPr>
                <w:i/>
              </w:rPr>
              <w:t>leave_n1, leave_n2, leave_n3</w:t>
            </w:r>
            <w:r w:rsidR="00015C70" w:rsidRPr="008426E3">
              <w:t>) nurodytas reikšmes. Paraiškos palieka prioritetinę eilę su intens</w:t>
            </w:r>
            <w:r w:rsidR="00DA68BA">
              <w:t>yvumu, kuris nurodomas parametru</w:t>
            </w:r>
            <w:r w:rsidR="00015C70" w:rsidRPr="008426E3">
              <w:t xml:space="preserve"> (</w:t>
            </w:r>
            <w:r w:rsidR="00DA68BA" w:rsidRPr="008426E3">
              <w:rPr>
                <w:i/>
              </w:rPr>
              <w:t xml:space="preserve">Parameters-&gt; </w:t>
            </w:r>
            <w:r w:rsidR="00015C70" w:rsidRPr="008426E3">
              <w:rPr>
                <w:i/>
              </w:rPr>
              <w:t>leave_int</w:t>
            </w:r>
            <w:r w:rsidR="00DA68BA">
              <w:t>)</w:t>
            </w:r>
            <w:r w:rsidR="00015C70" w:rsidRPr="008426E3">
              <w:t xml:space="preserve">. </w:t>
            </w:r>
          </w:p>
        </w:tc>
      </w:tr>
      <w:tr w:rsidR="00805D9D" w:rsidRPr="008426E3" w:rsidTr="00D07999">
        <w:trPr>
          <w:cnfStyle w:val="000000100000"/>
        </w:trPr>
        <w:tc>
          <w:tcPr>
            <w:cnfStyle w:val="001000000000"/>
            <w:tcW w:w="914" w:type="pct"/>
            <w:vAlign w:val="center"/>
          </w:tcPr>
          <w:p w:rsidR="00805D9D" w:rsidRPr="008426E3" w:rsidRDefault="00805D9D" w:rsidP="008524F8">
            <w:pPr>
              <w:ind w:firstLine="0"/>
              <w:jc w:val="center"/>
            </w:pPr>
            <w:r w:rsidRPr="008426E3">
              <w:rPr>
                <w:b/>
              </w:rPr>
              <w:t>Aproksimuojantis aptarnavimo įrenginys</w:t>
            </w:r>
          </w:p>
        </w:tc>
        <w:tc>
          <w:tcPr>
            <w:tcW w:w="1166" w:type="pct"/>
            <w:gridSpan w:val="2"/>
            <w:vAlign w:val="center"/>
          </w:tcPr>
          <w:p w:rsidR="00805D9D" w:rsidRPr="008426E3" w:rsidRDefault="00805D9D" w:rsidP="008524F8">
            <w:pPr>
              <w:ind w:firstLine="0"/>
              <w:jc w:val="center"/>
              <w:cnfStyle w:val="000000100000"/>
            </w:pPr>
            <w:r w:rsidRPr="008426E3">
              <w:t>Service-Dual</w:t>
            </w:r>
          </w:p>
        </w:tc>
        <w:tc>
          <w:tcPr>
            <w:tcW w:w="2920" w:type="pct"/>
            <w:vAlign w:val="center"/>
          </w:tcPr>
          <w:p w:rsidR="00805D9D" w:rsidRPr="008426E3" w:rsidRDefault="00F827EE" w:rsidP="008524F8">
            <w:pPr>
              <w:ind w:firstLine="0"/>
              <w:jc w:val="center"/>
              <w:cnfStyle w:val="000000100000"/>
            </w:pPr>
            <w:r w:rsidRPr="00F827EE">
              <w:rPr>
                <w:rFonts w:eastAsiaTheme="minorHAnsi" w:cs="Times New Roman"/>
                <w:color w:val="auto"/>
                <w:sz w:val="24"/>
                <w:szCs w:val="24"/>
              </w:rPr>
            </w:r>
            <w:r w:rsidRPr="00F827EE">
              <w:rPr>
                <w:rFonts w:eastAsiaTheme="minorHAnsi" w:cs="Times New Roman"/>
                <w:color w:val="auto"/>
                <w:sz w:val="24"/>
                <w:szCs w:val="24"/>
              </w:rPr>
              <w:pict>
                <v:group id="_x0000_s1345" editas="canvas" style="width:248.65pt;height:85.65pt;mso-position-horizontal-relative:char;mso-position-vertical-relative:line" coordorigin="1440,7228" coordsize="4973,1713">
                  <o:lock v:ext="edit" aspectratio="t"/>
                  <v:shape id="_x0000_s1346" type="#_x0000_t75" style="position:absolute;left:1440;top:7228;width:4973;height:1713" o:preferrelative="f">
                    <v:fill o:detectmouseclick="t"/>
                    <v:path o:extrusionok="t" o:connecttype="none"/>
                    <o:lock v:ext="edit" text="t"/>
                  </v:shape>
                  <v:shape id="_x0000_s1347" type="#_x0000_t32" style="position:absolute;left:5985;top:7931;width:368;height:1" o:connectortype="straight">
                    <v:stroke endarrow="block"/>
                  </v:shape>
                  <v:shape id="_x0000_s1349" type="#_x0000_t202" style="position:absolute;left:1440;top:7228;width:630;height:612" o:regroupid="10" stroked="f">
                    <v:fill opacity="0"/>
                    <v:textbox style="mso-next-textbox:#_x0000_s1349">
                      <w:txbxContent>
                        <w:p w:rsidR="00263430" w:rsidRPr="00167B58" w:rsidRDefault="00F827EE" w:rsidP="00D32CCF">
                          <w:pPr>
                            <w:cnfStyle w:val="000000100000"/>
                            <w:rPr>
                              <w:oMath/>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1</m:t>
                                  </m:r>
                                </m:sub>
                              </m:sSub>
                            </m:oMath>
                          </m:oMathPara>
                        </w:p>
                      </w:txbxContent>
                    </v:textbox>
                  </v:shape>
                  <v:rect id="_x0000_s1350" style="position:absolute;left:2205;top:7558;width:1230;height:754" o:regroupid="10"/>
                  <v:shape id="_x0000_s1351" type="#_x0000_t32" style="position:absolute;left:3450;top:7936;width:436;height:1" o:connectortype="straight" o:regroupid="10">
                    <v:stroke endarrow="block"/>
                  </v:shape>
                  <v:shape id="_x0000_s1352" type="#_x0000_t202" style="position:absolute;left:2490;top:7713;width:645;height:458" o:regroupid="10" stroked="f">
                    <v:fill opacity="0"/>
                    <v:textbox style="mso-next-textbox:#_x0000_s1352">
                      <w:txbxContent>
                        <w:p w:rsidR="00263430" w:rsidRDefault="00F827EE" w:rsidP="00D32CCF">
                          <w:pPr>
                            <w:cnfStyle w:val="000000100000"/>
                          </w:pPr>
                          <m:oMathPara>
                            <m:oMath>
                              <m:sSub>
                                <m:sSubPr>
                                  <m:ctrlPr>
                                    <w:rPr>
                                      <w:rFonts w:ascii="Cambria Math" w:hAnsi="Cambria Math"/>
                                      <w:i/>
                                    </w:rPr>
                                  </m:ctrlPr>
                                </m:sSubPr>
                                <m:e>
                                  <m:r>
                                    <w:rPr>
                                      <w:rFonts w:ascii="Cambria Math" w:hAnsi="Cambria Math"/>
                                    </w:rPr>
                                    <m:t>μ</m:t>
                                  </m:r>
                                </m:e>
                                <m:sub>
                                  <m:r>
                                    <w:rPr>
                                      <w:rFonts w:ascii="Cambria Math" w:hAnsi="Cambria Math"/>
                                    </w:rPr>
                                    <m:t>1</m:t>
                                  </m:r>
                                </m:sub>
                              </m:sSub>
                            </m:oMath>
                          </m:oMathPara>
                        </w:p>
                      </w:txbxContent>
                    </v:textbox>
                  </v:shape>
                  <v:shape id="_x0000_s1353" type="#_x0000_t32" style="position:absolute;left:1755;top:7605;width:450;height:1;flip:x" o:connectortype="straight" o:regroupid="10"/>
                  <v:shape id="_x0000_s1354" type="#_x0000_t32" style="position:absolute;left:1755;top:8266;width:450;height:1;flip:x" o:connectortype="straight" o:regroupid="10"/>
                  <v:shape id="_x0000_s1355" type="#_x0000_t32" style="position:absolute;left:1770;top:7936;width:450;height:1;flip:x" o:connectortype="straight" o:regroupid="10"/>
                  <v:shape id="_x0000_s1356" type="#_x0000_t202" style="position:absolute;left:1451;top:7541;width:630;height:613" o:regroupid="10" stroked="f">
                    <v:fill opacity="0"/>
                    <v:textbox style="mso-next-textbox:#_x0000_s1356">
                      <w:txbxContent>
                        <w:p w:rsidR="00263430" w:rsidRPr="008F4E14" w:rsidRDefault="00F827EE" w:rsidP="00D32CCF">
                          <w:pPr>
                            <w:cnfStyle w:val="000000100000"/>
                            <w:rPr>
                              <w:oMath/>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2</m:t>
                                  </m:r>
                                </m:sub>
                              </m:sSub>
                            </m:oMath>
                          </m:oMathPara>
                        </w:p>
                      </w:txbxContent>
                    </v:textbox>
                  </v:shape>
                  <v:shape id="_x0000_s1357" type="#_x0000_t202" style="position:absolute;left:1466;top:7887;width:630;height:613" o:regroupid="10" stroked="f">
                    <v:fill opacity="0"/>
                    <v:textbox style="mso-next-textbox:#_x0000_s1357">
                      <w:txbxContent>
                        <w:p w:rsidR="00263430" w:rsidRPr="008F4E14" w:rsidRDefault="00F827EE" w:rsidP="00D32CCF">
                          <w:pPr>
                            <w:cnfStyle w:val="000000100000"/>
                            <w:rPr>
                              <w:oMath/>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3</m:t>
                                  </m:r>
                                </m:sub>
                              </m:sSub>
                            </m:oMath>
                          </m:oMathPara>
                        </w:p>
                      </w:txbxContent>
                    </v:textbox>
                  </v:shape>
                  <v:rect id="_x0000_s1358" style="position:absolute;left:4350;top:7558;width:1230;height:754" o:regroupid="10"/>
                  <v:shape id="_x0000_s1359" type="#_x0000_t32" style="position:absolute;left:3886;top:7936;width:0;height:654" o:connectortype="straight" o:regroupid="10"/>
                  <v:shape id="_x0000_s1360" type="#_x0000_t32" style="position:absolute;left:3886;top:8590;width:2115;height:0" o:connectortype="straight" o:regroupid="10"/>
                  <v:shape id="_x0000_s1361" type="#_x0000_t32" style="position:absolute;left:6001;top:7949;width:0;height:641;flip:y" o:connectortype="straight" o:regroupid="10">
                    <v:stroke endarrow="block"/>
                  </v:shape>
                  <v:shape id="_x0000_s1362" type="#_x0000_t32" style="position:absolute;left:5595;top:7933;width:421;height:2;flip:y" o:connectortype="straight" o:regroupid="10">
                    <v:stroke endarrow="block"/>
                  </v:shape>
                  <v:shape id="_x0000_s1363" type="#_x0000_t32" style="position:absolute;left:3901;top:7933;width:464;height:2" o:connectortype="straight" o:regroupid="10">
                    <v:stroke endarrow="block"/>
                  </v:shape>
                  <v:shape id="_x0000_s1364" type="#_x0000_t202" style="position:absolute;left:4218;top:7697;width:1464;height:457" o:regroupid="10" stroked="f">
                    <v:fill opacity="0"/>
                    <v:textbox style="mso-next-textbox:#_x0000_s1364">
                      <w:txbxContent>
                        <w:p w:rsidR="00263430" w:rsidRDefault="00F827EE" w:rsidP="00D32CCF">
                          <w:pPr>
                            <w:cnfStyle w:val="000000100000"/>
                          </w:pPr>
                          <m:oMathPara>
                            <m:oMath>
                              <m:sSub>
                                <m:sSubPr>
                                  <m:ctrlPr>
                                    <w:rPr>
                                      <w:rFonts w:ascii="Cambria Math" w:hAnsi="Cambria Math"/>
                                      <w:i/>
                                    </w:rPr>
                                  </m:ctrlPr>
                                </m:sSubPr>
                                <m:e>
                                  <m:r>
                                    <w:rPr>
                                      <w:rFonts w:ascii="Cambria Math" w:hAnsi="Cambria Math"/>
                                    </w:rPr>
                                    <m:t>(1-p)μ</m:t>
                                  </m:r>
                                </m:e>
                                <m:sub>
                                  <m:r>
                                    <w:rPr>
                                      <w:rFonts w:ascii="Cambria Math" w:hAnsi="Cambria Math"/>
                                    </w:rPr>
                                    <m:t>2</m:t>
                                  </m:r>
                                </m:sub>
                              </m:sSub>
                            </m:oMath>
                          </m:oMathPara>
                        </w:p>
                      </w:txbxContent>
                    </v:textbox>
                  </v:shape>
                  <v:shape id="_x0000_s1365" type="#_x0000_t202" style="position:absolute;left:4037;top:7512;width:414;height:527" o:regroupid="10" stroked="f">
                    <v:fill opacity="0"/>
                    <v:textbox style="mso-next-textbox:#_x0000_s1365">
                      <w:txbxContent>
                        <w:p w:rsidR="00263430" w:rsidRPr="00167B58" w:rsidRDefault="00263430" w:rsidP="00D32CCF">
                          <w:pPr>
                            <w:cnfStyle w:val="000000100000"/>
                            <w:rPr>
                              <w:i/>
                            </w:rPr>
                          </w:pPr>
                          <w:r w:rsidRPr="00167B58">
                            <w:rPr>
                              <w:i/>
                            </w:rPr>
                            <w:t>p</w:t>
                          </w:r>
                        </w:p>
                      </w:txbxContent>
                    </v:textbox>
                  </v:shape>
                  <v:shape id="_x0000_s1366" type="#_x0000_t202" style="position:absolute;left:4156;top:8555;width:1845;height:386" o:regroupid="10" stroked="f">
                    <v:fill opacity="0"/>
                    <v:textbox style="mso-next-textbox:#_x0000_s1366">
                      <w:txbxContent>
                        <w:p w:rsidR="00263430" w:rsidRPr="00167B58" w:rsidRDefault="00263430" w:rsidP="00D32CCF">
                          <w:pPr>
                            <w:cnfStyle w:val="000000100000"/>
                            <w:rPr>
                              <w:i/>
                            </w:rPr>
                          </w:pPr>
                          <w:r>
                            <w:rPr>
                              <w:i/>
                            </w:rPr>
                            <w:t>1-p</w:t>
                          </w:r>
                        </w:p>
                      </w:txbxContent>
                    </v:textbox>
                  </v:shape>
                  <v:shape id="_x0000_s1727" type="#_x0000_t202" style="position:absolute;left:3256;top:7512;width:1845;height:386" stroked="f">
                    <v:fill opacity="0"/>
                    <v:textbox style="mso-next-textbox:#_x0000_s1727">
                      <w:txbxContent>
                        <w:p w:rsidR="00263430" w:rsidRPr="00167B58" w:rsidRDefault="00263430" w:rsidP="00D32CCF">
                          <w:pPr>
                            <w:cnfStyle w:val="000000100000"/>
                            <w:rPr>
                              <w:i/>
                            </w:rPr>
                          </w:pPr>
                          <w:r>
                            <w:rPr>
                              <w:i/>
                            </w:rPr>
                            <w:t>p</w:t>
                          </w:r>
                        </w:p>
                      </w:txbxContent>
                    </v:textbox>
                  </v:shape>
                  <w10:wrap type="none"/>
                  <w10:anchorlock/>
                </v:group>
              </w:pict>
            </w:r>
          </w:p>
        </w:tc>
      </w:tr>
      <w:tr w:rsidR="00805D9D" w:rsidRPr="008426E3" w:rsidTr="00D07999">
        <w:tc>
          <w:tcPr>
            <w:cnfStyle w:val="001000000000"/>
            <w:tcW w:w="914" w:type="pct"/>
            <w:vAlign w:val="center"/>
          </w:tcPr>
          <w:p w:rsidR="00805D9D" w:rsidRPr="008426E3" w:rsidRDefault="00805D9D" w:rsidP="008524F8">
            <w:pPr>
              <w:ind w:firstLine="0"/>
              <w:jc w:val="center"/>
              <w:rPr>
                <w:i/>
              </w:rPr>
            </w:pPr>
            <w:r w:rsidRPr="008426E3">
              <w:rPr>
                <w:i/>
              </w:rPr>
              <w:lastRenderedPageBreak/>
              <w:t>Parametrai:</w:t>
            </w:r>
          </w:p>
        </w:tc>
        <w:tc>
          <w:tcPr>
            <w:tcW w:w="4086" w:type="pct"/>
            <w:gridSpan w:val="3"/>
            <w:vAlign w:val="center"/>
          </w:tcPr>
          <w:p w:rsidR="00805D9D" w:rsidRPr="008426E3" w:rsidRDefault="00805D9D" w:rsidP="00440D43">
            <w:pPr>
              <w:ind w:firstLine="0"/>
              <w:cnfStyle w:val="000000000000"/>
            </w:pPr>
            <w:r w:rsidRPr="008426E3">
              <w:t xml:space="preserve">Galioja tie patys parametrai, kurie yra aprašyti komponentui </w:t>
            </w:r>
            <w:r w:rsidR="00EC1080">
              <w:t>„</w:t>
            </w:r>
            <w:r w:rsidRPr="008426E3">
              <w:t>Aptarnavimo įrenginys</w:t>
            </w:r>
            <w:r w:rsidR="00EC1080">
              <w:t>“</w:t>
            </w:r>
            <w:r w:rsidR="008524F8" w:rsidRPr="008426E3">
              <w:t xml:space="preserve"> (išskyrus gedimo ir pataisymo, bei paraiškų palikimo prioritetines eiles parametrus)</w:t>
            </w:r>
            <w:r w:rsidRPr="008426E3">
              <w:t xml:space="preserve"> bei </w:t>
            </w:r>
            <w:r w:rsidR="00EC1080">
              <w:t>du papildom</w:t>
            </w:r>
            <w:r w:rsidRPr="008426E3">
              <w:t>i:</w:t>
            </w:r>
          </w:p>
          <w:p w:rsidR="00805D9D" w:rsidRPr="008426E3" w:rsidRDefault="00805D9D" w:rsidP="008524F8">
            <w:pPr>
              <w:ind w:firstLine="0"/>
              <w:jc w:val="left"/>
              <w:cnfStyle w:val="000000000000"/>
            </w:pPr>
            <w:r w:rsidRPr="008426E3">
              <w:t xml:space="preserve">Paraiškų aptarnavimo intensyvumas 2 </w:t>
            </w:r>
            <m:oMath>
              <m:sSub>
                <m:sSubPr>
                  <m:ctrlPr>
                    <w:rPr>
                      <w:rFonts w:ascii="Cambria Math" w:hAnsi="Cambria Math"/>
                      <w:i/>
                    </w:rPr>
                  </m:ctrlPr>
                </m:sSubPr>
                <m:e>
                  <m:r>
                    <w:rPr>
                      <w:rFonts w:ascii="Cambria Math" w:hAnsi="Cambria Math"/>
                    </w:rPr>
                    <m:t>μ</m:t>
                  </m:r>
                </m:e>
                <m:sub>
                  <m:r>
                    <w:rPr>
                      <w:rFonts w:ascii="Cambria Math" w:hAnsi="Cambria Math"/>
                    </w:rPr>
                    <m:t>2</m:t>
                  </m:r>
                </m:sub>
              </m:sSub>
            </m:oMath>
            <w:r w:rsidRPr="008426E3">
              <w:t xml:space="preserve"> (</w:t>
            </w:r>
            <w:r w:rsidRPr="008426E3">
              <w:rPr>
                <w:i/>
              </w:rPr>
              <w:t>Parameters-&gt;intens_2</w:t>
            </w:r>
            <w:r w:rsidRPr="008426E3">
              <w:t>);</w:t>
            </w:r>
          </w:p>
          <w:p w:rsidR="00805D9D" w:rsidRPr="008426E3" w:rsidRDefault="00805D9D" w:rsidP="008524F8">
            <w:pPr>
              <w:ind w:firstLine="0"/>
              <w:jc w:val="left"/>
              <w:cnfStyle w:val="000000000000"/>
            </w:pPr>
            <w:r w:rsidRPr="008426E3">
              <w:t>Tikimybė, kad aptarnauta pirmajame komponento aptarnavimo įrenginyje, bus aptarnaujama ir antrajame įrenginyje (</w:t>
            </w:r>
            <w:r w:rsidRPr="008426E3">
              <w:rPr>
                <w:i/>
              </w:rPr>
              <w:t>Parameters-&gt;probability</w:t>
            </w:r>
            <w:r w:rsidRPr="008426E3">
              <w:t>)</w:t>
            </w:r>
          </w:p>
        </w:tc>
      </w:tr>
      <w:tr w:rsidR="00805D9D" w:rsidRPr="008426E3" w:rsidTr="00D07999">
        <w:trPr>
          <w:cnfStyle w:val="000000100000"/>
        </w:trPr>
        <w:tc>
          <w:tcPr>
            <w:cnfStyle w:val="001000000000"/>
            <w:tcW w:w="914" w:type="pct"/>
            <w:vAlign w:val="center"/>
          </w:tcPr>
          <w:p w:rsidR="00805D9D" w:rsidRPr="008426E3" w:rsidRDefault="00805D9D" w:rsidP="008524F8">
            <w:pPr>
              <w:ind w:firstLine="0"/>
              <w:jc w:val="center"/>
            </w:pPr>
            <w:r w:rsidRPr="008426E3">
              <w:rPr>
                <w:i/>
              </w:rPr>
              <w:t>Veikimas:</w:t>
            </w:r>
          </w:p>
        </w:tc>
        <w:tc>
          <w:tcPr>
            <w:tcW w:w="4086" w:type="pct"/>
            <w:gridSpan w:val="3"/>
            <w:vAlign w:val="center"/>
          </w:tcPr>
          <w:p w:rsidR="00805D9D" w:rsidRPr="008426E3" w:rsidRDefault="00F827EE" w:rsidP="00681D0E">
            <w:pPr>
              <w:ind w:firstLine="0"/>
              <w:cnfStyle w:val="000000100000"/>
            </w:pPr>
            <w:r w:rsidRPr="00F827EE">
              <w:rPr>
                <w:b/>
                <w:noProof/>
                <w:lang w:eastAsia="lt-LT" w:bidi="ar-SA"/>
              </w:rPr>
              <w:pict>
                <v:group id="_x0000_s1899" style="position:absolute;left:0;text-align:left;margin-left:242.15pt;margin-top:113.3pt;width:30.3pt;height:26.5pt;z-index:251798528;mso-position-horizontal-relative:text;mso-position-vertical-relative:text" coordorigin="8285,5656" coordsize="606,530">
                  <v:shape id="_x0000_s1396" type="#_x0000_t202" style="position:absolute;left:8285;top:5656;width:606;height:530;mso-width-relative:margin;mso-height-relative:margin" o:regroupid="11" stroked="f">
                    <v:fill opacity="0"/>
                    <v:textbox style="mso-next-textbox:#_x0000_s1396">
                      <w:txbxContent>
                        <w:p w:rsidR="00263430" w:rsidRPr="009D0781" w:rsidRDefault="00F827EE" w:rsidP="00805D9D">
                          <w:pPr>
                            <w:cnfStyle w:val="000000100000"/>
                            <w:rPr>
                              <w:oMath/>
                              <w:rFonts w:ascii="Cambria Math" w:hAnsi="Cambria Math"/>
                            </w:rP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oMath>
                          </m:oMathPara>
                        </w:p>
                      </w:txbxContent>
                    </v:textbox>
                  </v:shape>
                </v:group>
              </w:pict>
            </w:r>
            <w:r w:rsidR="00805D9D" w:rsidRPr="008426E3">
              <w:t>Veikimo principas išlieka toks pats kaip ir aptarnavimo įrenginio</w:t>
            </w:r>
            <w:r w:rsidR="00681D0E">
              <w:t xml:space="preserve"> (išskyrus įrenginio gedimą, jo pataisymą ir paraiškų pasišalinimo iš eilės, kuomet ji pasiekia atitinkamą ilgį)</w:t>
            </w:r>
            <w:r w:rsidR="00805D9D" w:rsidRPr="008426E3">
              <w:t xml:space="preserve">, tik vietoje to, kad aptarnauta paraiška yra išsiunčiama į kitą komponentą, ji gali būti dar pakartotinai aptarnaujama su tikimybe </w:t>
            </w:r>
            <m:oMath>
              <m:r>
                <w:rPr>
                  <w:rFonts w:ascii="Cambria Math" w:hAnsi="Cambria Math"/>
                </w:rPr>
                <m:t>p</m:t>
              </m:r>
            </m:oMath>
            <w:r w:rsidR="00805D9D" w:rsidRPr="008426E3">
              <w:t xml:space="preserve"> sekančiame aptarnavimo įrenginyje, kuris paraiškas aptarnauja su intensyvumu </w:t>
            </w:r>
            <m:oMath>
              <m:sSub>
                <m:sSubPr>
                  <m:ctrlPr>
                    <w:rPr>
                      <w:rFonts w:ascii="Cambria Math" w:hAnsi="Cambria Math"/>
                      <w:i/>
                    </w:rPr>
                  </m:ctrlPr>
                </m:sSubPr>
                <m:e>
                  <m:r>
                    <w:rPr>
                      <w:rFonts w:ascii="Cambria Math" w:hAnsi="Cambria Math"/>
                    </w:rPr>
                    <m:t>(1-p</m:t>
                  </m:r>
                  <m:r>
                    <m:rPr>
                      <m:sty m:val="p"/>
                    </m:rPr>
                    <w:rPr>
                      <w:rFonts w:ascii="Cambria Math" w:hAnsi="Cambria Math"/>
                    </w:rPr>
                    <m:t xml:space="preserve"> </m:t>
                  </m:r>
                  <m:r>
                    <w:rPr>
                      <w:rFonts w:ascii="Cambria Math" w:hAnsi="Cambria Math"/>
                    </w:rPr>
                    <m:t>)μ</m:t>
                  </m:r>
                </m:e>
                <m:sub>
                  <m:r>
                    <w:rPr>
                      <w:rFonts w:ascii="Cambria Math" w:hAnsi="Cambria Math"/>
                    </w:rPr>
                    <m:t>2</m:t>
                  </m:r>
                </m:sub>
              </m:sSub>
            </m:oMath>
            <w:r w:rsidR="00805D9D" w:rsidRPr="008426E3">
              <w:t xml:space="preserve">, o taip pat su tikimybe </w:t>
            </w:r>
            <m:oMath>
              <m:r>
                <w:rPr>
                  <w:rFonts w:ascii="Cambria Math" w:hAnsi="Cambria Math"/>
                </w:rPr>
                <m:t>1-p</m:t>
              </m:r>
            </m:oMath>
            <w:r w:rsidR="00805D9D" w:rsidRPr="008426E3">
              <w:t xml:space="preserve"> gali palikti komponentą pakartotinai neaptarnauta.</w:t>
            </w:r>
          </w:p>
        </w:tc>
      </w:tr>
      <w:tr w:rsidR="00805D9D" w:rsidRPr="008426E3" w:rsidTr="00D07999">
        <w:tc>
          <w:tcPr>
            <w:cnfStyle w:val="001000000000"/>
            <w:tcW w:w="914" w:type="pct"/>
            <w:vAlign w:val="center"/>
          </w:tcPr>
          <w:p w:rsidR="00805D9D" w:rsidRPr="008426E3" w:rsidRDefault="00805D9D" w:rsidP="008524F8">
            <w:pPr>
              <w:ind w:firstLine="0"/>
              <w:jc w:val="center"/>
              <w:rPr>
                <w:b/>
              </w:rPr>
            </w:pPr>
            <w:r w:rsidRPr="008426E3">
              <w:rPr>
                <w:b/>
              </w:rPr>
              <w:t>Tikimybinis skaidymas</w:t>
            </w:r>
          </w:p>
        </w:tc>
        <w:tc>
          <w:tcPr>
            <w:tcW w:w="747" w:type="pct"/>
            <w:vAlign w:val="center"/>
          </w:tcPr>
          <w:p w:rsidR="00805D9D" w:rsidRPr="008426E3" w:rsidRDefault="00805D9D" w:rsidP="008524F8">
            <w:pPr>
              <w:ind w:firstLine="0"/>
              <w:jc w:val="center"/>
              <w:cnfStyle w:val="000000000000"/>
            </w:pPr>
            <w:r w:rsidRPr="008426E3">
              <w:t>Splitter</w:t>
            </w:r>
          </w:p>
        </w:tc>
        <w:tc>
          <w:tcPr>
            <w:tcW w:w="3339" w:type="pct"/>
            <w:gridSpan w:val="2"/>
            <w:vAlign w:val="center"/>
          </w:tcPr>
          <w:p w:rsidR="00805D9D" w:rsidRPr="008426E3" w:rsidRDefault="00F827EE" w:rsidP="008524F8">
            <w:pPr>
              <w:ind w:firstLine="0"/>
              <w:jc w:val="center"/>
              <w:cnfStyle w:val="000000000000"/>
            </w:pPr>
            <w:r w:rsidRPr="00F827EE">
              <w:rPr>
                <w:b/>
                <w:noProof/>
              </w:rPr>
              <w:pict>
                <v:group id="_x0000_s1383" editas="canvas" style="position:absolute;left:0;text-align:left;margin-left:-5.4pt;margin-top:0;width:273pt;height:79.35pt;z-index:251685888;mso-position-horizontal-relative:text;mso-position-vertical-relative:text" coordorigin="4595,7606" coordsize="5460,1587" o:allowoverlap="f">
                  <o:lock v:ext="edit" aspectratio="t"/>
                  <v:shape id="_x0000_s1384" type="#_x0000_t75" style="position:absolute;left:4595;top:7606;width:5460;height:1587" o:preferrelative="f">
                    <v:fill o:detectmouseclick="t"/>
                    <v:path o:extrusionok="t" o:connecttype="none"/>
                    <o:lock v:ext="edit" text="t"/>
                  </v:shape>
                  <v:shape id="_x0000_s1386" type="#_x0000_t32" style="position:absolute;left:6864;top:8476;width:1005;height:1" o:connectortype="straight" o:regroupid="11">
                    <v:stroke endarrow="block"/>
                  </v:shape>
                  <v:shape id="_x0000_s1387" type="#_x0000_t32" style="position:absolute;left:7869;top:7996;width:1;height:480" o:connectortype="straight" o:regroupid="11"/>
                  <v:shape id="_x0000_s1388" type="#_x0000_t32" style="position:absolute;left:7869;top:7981;width:825;height:1" o:connectortype="straight" o:regroupid="11">
                    <v:stroke endarrow="block"/>
                  </v:shape>
                  <v:shape id="_x0000_s1389" type="#_x0000_t32" style="position:absolute;left:7869;top:8281;width:825;height:1" o:connectortype="straight" o:regroupid="11">
                    <v:stroke endarrow="block"/>
                  </v:shape>
                  <v:shape id="_x0000_s1390" type="#_x0000_t32" style="position:absolute;left:7869;top:8476;width:1;height:480" o:connectortype="straight" o:regroupid="11"/>
                  <v:shape id="_x0000_s1391" type="#_x0000_t32" style="position:absolute;left:7869;top:8626;width:825;height:1" o:connectortype="straight" o:regroupid="11">
                    <v:stroke endarrow="block"/>
                  </v:shape>
                  <v:shape id="_x0000_s1392" type="#_x0000_t32" style="position:absolute;left:7869;top:8956;width:825;height:1" o:connectortype="straight" o:regroupid="11">
                    <v:stroke endarrow="block"/>
                  </v:shape>
                  <v:shape id="_x0000_s1393" type="#_x0000_t202" style="position:absolute;left:7989;top:7897;width:606;height:430;mso-width-relative:margin;mso-height-relative:margin" o:regroupid="11" stroked="f">
                    <v:fill opacity="0"/>
                    <v:textbox style="mso-next-textbox:#_x0000_s1393">
                      <w:txbxContent>
                        <w:p w:rsidR="00263430" w:rsidRPr="009D0781" w:rsidRDefault="00F827EE" w:rsidP="00805D9D">
                          <w:pPr>
                            <w:rPr>
                              <w:oMath/>
                              <w:rFonts w:ascii="Cambria Math" w:hAnsi="Cambria Math"/>
                            </w:rPr>
                          </w:pPr>
                          <m:oMathPara>
                            <m:oMath>
                              <m:sSub>
                                <m:sSubPr>
                                  <m:ctrlPr>
                                    <w:rPr>
                                      <w:rFonts w:ascii="Cambria Math" w:hAnsi="Cambria Math"/>
                                      <w:i/>
                                    </w:rPr>
                                  </m:ctrlPr>
                                </m:sSubPr>
                                <m:e>
                                  <m:r>
                                    <w:rPr>
                                      <w:rFonts w:ascii="Cambria Math" w:hAnsi="Cambria Math"/>
                                    </w:rPr>
                                    <m:t>p</m:t>
                                  </m:r>
                                </m:e>
                                <m:sub>
                                  <m:r>
                                    <w:rPr>
                                      <w:rFonts w:ascii="Cambria Math" w:hAnsi="Cambria Math"/>
                                    </w:rPr>
                                    <m:t>2</m:t>
                                  </m:r>
                                </m:sub>
                              </m:sSub>
                            </m:oMath>
                          </m:oMathPara>
                        </w:p>
                      </w:txbxContent>
                    </v:textbox>
                  </v:shape>
                  <v:shape id="_x0000_s1394" type="#_x0000_t202" style="position:absolute;left:8004;top:8554;width:606;height:430;mso-width-relative:margin;mso-height-relative:margin" o:regroupid="11" stroked="f">
                    <v:fill opacity="0"/>
                    <v:textbox style="mso-next-textbox:#_x0000_s1394">
                      <w:txbxContent>
                        <w:p w:rsidR="00263430" w:rsidRPr="009D0781" w:rsidRDefault="00F827EE" w:rsidP="00805D9D">
                          <w:pPr>
                            <w:rPr>
                              <w:oMath/>
                              <w:rFonts w:ascii="Cambria Math" w:hAnsi="Cambria Math"/>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oMath>
                          </m:oMathPara>
                        </w:p>
                      </w:txbxContent>
                    </v:textbox>
                  </v:shape>
                  <v:shape id="_x0000_s1395" type="#_x0000_t202" style="position:absolute;left:8004;top:8227;width:606;height:430;mso-width-relative:margin;mso-height-relative:margin" o:regroupid="11" stroked="f">
                    <v:fill opacity="0"/>
                    <v:textbox style="mso-next-textbox:#_x0000_s1395">
                      <w:txbxContent>
                        <w:p w:rsidR="00263430" w:rsidRPr="009D0781" w:rsidRDefault="00F827EE" w:rsidP="00805D9D">
                          <w:pPr>
                            <w:rPr>
                              <w:oMath/>
                              <w:rFonts w:ascii="Cambria Math" w:hAnsi="Cambria Math"/>
                            </w:rPr>
                          </w:pPr>
                          <m:oMathPara>
                            <m:oMath>
                              <m:sSub>
                                <m:sSubPr>
                                  <m:ctrlPr>
                                    <w:rPr>
                                      <w:rFonts w:ascii="Cambria Math" w:hAnsi="Cambria Math"/>
                                      <w:i/>
                                    </w:rPr>
                                  </m:ctrlPr>
                                </m:sSubPr>
                                <m:e>
                                  <m:r>
                                    <w:rPr>
                                      <w:rFonts w:ascii="Cambria Math" w:hAnsi="Cambria Math"/>
                                    </w:rPr>
                                    <m:t>p</m:t>
                                  </m:r>
                                </m:e>
                                <m:sub>
                                  <m:r>
                                    <w:rPr>
                                      <w:rFonts w:ascii="Cambria Math" w:hAnsi="Cambria Math"/>
                                    </w:rPr>
                                    <m:t>…</m:t>
                                  </m:r>
                                </m:sub>
                              </m:sSub>
                            </m:oMath>
                          </m:oMathPara>
                        </w:p>
                      </w:txbxContent>
                    </v:textbox>
                  </v:shape>
                  <w10:wrap type="square"/>
                </v:group>
              </w:pict>
            </w:r>
          </w:p>
        </w:tc>
      </w:tr>
      <w:tr w:rsidR="00D32CCF" w:rsidRPr="008426E3" w:rsidTr="00D07999">
        <w:trPr>
          <w:cnfStyle w:val="000000100000"/>
        </w:trPr>
        <w:tc>
          <w:tcPr>
            <w:cnfStyle w:val="001000000000"/>
            <w:tcW w:w="914" w:type="pct"/>
            <w:vAlign w:val="center"/>
          </w:tcPr>
          <w:p w:rsidR="00D32CCF" w:rsidRPr="008426E3" w:rsidRDefault="00D32CCF" w:rsidP="008524F8">
            <w:pPr>
              <w:ind w:firstLine="0"/>
              <w:jc w:val="center"/>
              <w:rPr>
                <w:i/>
              </w:rPr>
            </w:pPr>
            <w:r w:rsidRPr="008426E3">
              <w:rPr>
                <w:i/>
              </w:rPr>
              <w:t>Parametrai:</w:t>
            </w:r>
          </w:p>
        </w:tc>
        <w:tc>
          <w:tcPr>
            <w:tcW w:w="4086" w:type="pct"/>
            <w:gridSpan w:val="3"/>
            <w:vAlign w:val="center"/>
          </w:tcPr>
          <w:p w:rsidR="00D32CCF" w:rsidRPr="008426E3" w:rsidRDefault="00D32CCF" w:rsidP="008524F8">
            <w:pPr>
              <w:ind w:firstLine="0"/>
              <w:jc w:val="left"/>
              <w:cnfStyle w:val="000000100000"/>
            </w:pPr>
            <w:r w:rsidRPr="008426E3">
              <w:t>Komponento, iš kurio ateina paraiškos, numeris (</w:t>
            </w:r>
            <w:r w:rsidRPr="008426E3">
              <w:rPr>
                <w:i/>
              </w:rPr>
              <w:t>From ID</w:t>
            </w:r>
            <w:r w:rsidRPr="008426E3">
              <w:t>);</w:t>
            </w:r>
          </w:p>
          <w:p w:rsidR="00D32CCF" w:rsidRPr="008426E3" w:rsidRDefault="00802357" w:rsidP="008524F8">
            <w:pPr>
              <w:ind w:firstLine="0"/>
              <w:jc w:val="left"/>
              <w:cnfStyle w:val="000000100000"/>
              <w:rPr>
                <w:noProof/>
              </w:rPr>
            </w:pPr>
            <w:r w:rsidRPr="008426E3">
              <w:rPr>
                <w:noProof/>
              </w:rPr>
              <w:t xml:space="preserve">Paraiškų paskirstymo į komponentus parametras </w:t>
            </w:r>
            <w:r w:rsidRPr="008426E3">
              <w:t>(</w:t>
            </w:r>
            <w:r w:rsidRPr="008426E3">
              <w:rPr>
                <w:i/>
              </w:rPr>
              <w:t>Parameters-&gt;splits</w:t>
            </w:r>
            <w:r w:rsidRPr="008426E3">
              <w:t>)</w:t>
            </w:r>
          </w:p>
        </w:tc>
      </w:tr>
      <w:tr w:rsidR="00805D9D" w:rsidRPr="008426E3" w:rsidTr="00D07999">
        <w:tc>
          <w:tcPr>
            <w:cnfStyle w:val="001000000000"/>
            <w:tcW w:w="914" w:type="pct"/>
            <w:vAlign w:val="center"/>
          </w:tcPr>
          <w:p w:rsidR="00805D9D" w:rsidRPr="008426E3" w:rsidRDefault="00805D9D" w:rsidP="008524F8">
            <w:pPr>
              <w:ind w:firstLine="0"/>
              <w:jc w:val="center"/>
              <w:rPr>
                <w:i/>
              </w:rPr>
            </w:pPr>
            <w:r w:rsidRPr="008426E3">
              <w:rPr>
                <w:i/>
              </w:rPr>
              <w:t>Veikimas:</w:t>
            </w:r>
          </w:p>
        </w:tc>
        <w:tc>
          <w:tcPr>
            <w:tcW w:w="4086" w:type="pct"/>
            <w:gridSpan w:val="3"/>
            <w:vAlign w:val="center"/>
          </w:tcPr>
          <w:p w:rsidR="00805D9D" w:rsidRPr="008426E3" w:rsidRDefault="00805D9D" w:rsidP="00681D0E">
            <w:pPr>
              <w:ind w:firstLine="0"/>
              <w:cnfStyle w:val="000000000000"/>
            </w:pPr>
            <w:r w:rsidRPr="008426E3">
              <w:t>Paraiškos ateina iš komponento, kurio ID nurodytas parametru (</w:t>
            </w:r>
            <w:r w:rsidRPr="008426E3">
              <w:rPr>
                <w:i/>
              </w:rPr>
              <w:t>From ID)</w:t>
            </w:r>
            <w:r w:rsidRPr="008426E3">
              <w:t xml:space="preserve"> ir pagal nurodyta tikim</w:t>
            </w:r>
            <w:r w:rsidR="00440D43" w:rsidRPr="008426E3">
              <w:t>ybinį išskaidymą yra paskirstomos</w:t>
            </w:r>
            <w:r w:rsidRPr="008426E3">
              <w:t xml:space="preserve"> i kitus komponentus, pagal parametrą (</w:t>
            </w:r>
            <w:r w:rsidR="00223DD5" w:rsidRPr="008426E3">
              <w:rPr>
                <w:i/>
              </w:rPr>
              <w:t>Parameters-&gt;</w:t>
            </w:r>
            <w:r w:rsidRPr="008426E3">
              <w:rPr>
                <w:i/>
              </w:rPr>
              <w:t>splits</w:t>
            </w:r>
            <w:r w:rsidRPr="008426E3">
              <w:t>). Pastarasis parametras yra sudaromas taip: pirmiausiai yra nurodoma tikimybė su kuria paraiška yra pasiunčiama į atitinkamą komponentą, nurodomas</w:t>
            </w:r>
            <w:r w:rsidR="00681D0E">
              <w:t xml:space="preserve"> komponento,</w:t>
            </w:r>
            <w:r w:rsidRPr="008426E3">
              <w:t xml:space="preserve"> į kurį siunčiama paraiška,</w:t>
            </w:r>
            <w:r w:rsidR="00681D0E">
              <w:t xml:space="preserve"> ID numeris,</w:t>
            </w:r>
            <w:r w:rsidRPr="008426E3">
              <w:t xml:space="preserve"> o galiausiai </w:t>
            </w:r>
            <w:r w:rsidR="00681D0E">
              <w:t xml:space="preserve">jo </w:t>
            </w:r>
            <w:r w:rsidRPr="008426E3">
              <w:t xml:space="preserve">prioritetinės eilės numeris. Visos šios reikšmės yra atskiriamos kableliu, o kiekvienas papildomas skaidymas kabliataškiu. Pavyzdžiui, norėdami aprašyti tokį tikimybinio skaidymo komponentą, kuris atėjusią paraišką su tikimybė 0.4 pasiunčia į antro komponento pirmąją prioritetinę eilę, o su tikimybe 0.6 ją pasiunčia į trečio komponento antrą prioritetinę eilę, parametras būtų toks: </w:t>
            </w:r>
            <w:r w:rsidRPr="008426E3">
              <w:rPr>
                <w:i/>
              </w:rPr>
              <w:t>splits</w:t>
            </w:r>
            <w:r w:rsidRPr="008426E3">
              <w:t xml:space="preserve"> = </w:t>
            </w:r>
            <w:r w:rsidRPr="008426E3">
              <w:rPr>
                <w:i/>
              </w:rPr>
              <w:t>[0.4, 2, 1; 0.6, 3, 2]</w:t>
            </w:r>
            <w:r w:rsidRPr="008426E3">
              <w:t>.</w:t>
            </w:r>
          </w:p>
        </w:tc>
      </w:tr>
    </w:tbl>
    <w:p w:rsidR="00805D9D" w:rsidRPr="008426E3" w:rsidRDefault="00805D9D" w:rsidP="00805D9D"/>
    <w:p w:rsidR="00C8600E" w:rsidRPr="008426E3" w:rsidRDefault="00C8600E" w:rsidP="00805D9D">
      <w:pPr>
        <w:tabs>
          <w:tab w:val="left" w:pos="5805"/>
        </w:tabs>
      </w:pPr>
      <w:bookmarkStart w:id="21" w:name="_GoBack"/>
      <w:bookmarkEnd w:id="21"/>
      <w:r w:rsidRPr="008426E3">
        <w:t>Pastaba: visi parametrai programinėje įrangoje gali būti nurodomi dvejopai, t.y. jeigu paaiškinime parametras nurodomas be „Parameters-&gt;“, tuomet, to parametro reikšmė turi būti įvedama į atitinkamą to parametro stulpelį, priešingu atveju, parametras yra vedamas į „Parameters“ stulpelį, parašant parametro pavadinimą, tarpą</w:t>
      </w:r>
      <w:r w:rsidR="00932123" w:rsidRPr="008426E3">
        <w:t>,</w:t>
      </w:r>
      <w:r w:rsidRPr="008426E3">
        <w:t xml:space="preserve"> lygybės ženklą, tarpą ir lau</w:t>
      </w:r>
      <w:r w:rsidR="00AA1954">
        <w:t>ž</w:t>
      </w:r>
      <w:r w:rsidRPr="008426E3">
        <w:t xml:space="preserve">tiniuose skliaustuose nurodant to parametro reikšmę. Pvz. „break_int = [0.01] fix_int = [0.7]“. </w:t>
      </w:r>
    </w:p>
    <w:p w:rsidR="00805D9D" w:rsidRDefault="00805D9D" w:rsidP="00D07999">
      <w:pPr>
        <w:tabs>
          <w:tab w:val="left" w:pos="5805"/>
        </w:tabs>
      </w:pPr>
      <w:r w:rsidRPr="008426E3">
        <w:lastRenderedPageBreak/>
        <w:t>Panaudojant šiuos komponentus ir nusakant ryšius tarp jų, programinėje įrangoje galima sukurti daugelio aptaranavimo sistemų schematines struktūras, kuriomis remiantis yra atliekamas modeliavimo procesas.</w:t>
      </w:r>
    </w:p>
    <w:p w:rsidR="00AA1954" w:rsidRPr="008426E3" w:rsidRDefault="00AA1954" w:rsidP="00D07999">
      <w:pPr>
        <w:tabs>
          <w:tab w:val="left" w:pos="5805"/>
        </w:tabs>
      </w:pPr>
    </w:p>
    <w:p w:rsidR="00805D9D" w:rsidRPr="008426E3" w:rsidRDefault="00F22493" w:rsidP="00316218">
      <w:pPr>
        <w:pStyle w:val="Heading3"/>
      </w:pPr>
      <w:bookmarkStart w:id="22" w:name="_Toc263194259"/>
      <w:r w:rsidRPr="008426E3">
        <w:t>Aptarnavimo sistemos aprašymas panaudojant komponentus</w:t>
      </w:r>
      <w:bookmarkEnd w:id="22"/>
    </w:p>
    <w:p w:rsidR="00892760" w:rsidRPr="008426E3" w:rsidRDefault="00892760" w:rsidP="00892760"/>
    <w:p w:rsidR="00F22493" w:rsidRPr="008426E3" w:rsidRDefault="00F22493" w:rsidP="00F22493">
      <w:pPr>
        <w:tabs>
          <w:tab w:val="left" w:pos="5805"/>
        </w:tabs>
      </w:pPr>
      <w:r w:rsidRPr="008426E3">
        <w:t xml:space="preserve">Tarkime, kad programinėje įrangoje norime aprašyti tokią sistemą: </w:t>
      </w:r>
    </w:p>
    <w:p w:rsidR="00F22493" w:rsidRPr="008426E3" w:rsidRDefault="00F827EE" w:rsidP="00F22493">
      <w:pPr>
        <w:tabs>
          <w:tab w:val="left" w:pos="5805"/>
        </w:tabs>
      </w:pPr>
      <w:r>
        <w:rPr>
          <w:noProof/>
          <w:lang w:bidi="ar-SA"/>
        </w:rPr>
        <w:pict>
          <v:group id="_x0000_s1834" style="position:absolute;left:0;text-align:left;margin-left:235.75pt;margin-top:183.7pt;width:31.5pt;height:29.15pt;z-index:251785728" coordorigin="6133,6257" coordsize="630,583">
            <v:shape id="_x0000_s1402" type="#_x0000_t202" style="position:absolute;left:6133;top:6257;width:630;height:583" o:regroupid="12" stroked="f">
              <v:fill opacity="0"/>
              <v:textbox style="mso-next-textbox:#_x0000_s1402">
                <w:txbxContent>
                  <w:p w:rsidR="00263430" w:rsidRPr="008F4E14" w:rsidRDefault="00263430" w:rsidP="00F22493">
                    <w:pPr>
                      <w:rPr>
                        <w:oMath/>
                        <w:rFonts w:ascii="Cambria Math" w:hAnsi="Cambria Math"/>
                      </w:rPr>
                    </w:pPr>
                    <m:oMathPara>
                      <m:oMath>
                        <m:r>
                          <w:rPr>
                            <w:rFonts w:ascii="Cambria Math" w:hAnsi="Cambria Math"/>
                          </w:rPr>
                          <m:t>1</m:t>
                        </m:r>
                      </m:oMath>
                    </m:oMathPara>
                  </w:p>
                </w:txbxContent>
              </v:textbox>
            </v:shape>
          </v:group>
        </w:pict>
      </w:r>
      <w:r w:rsidR="00F22493" w:rsidRPr="008426E3">
        <w:t>Pasienio kontrolės postas turi du terminalus, kuriuose yra tikrinami automobiliai. Pirmas terminalas yra skirtas tik lengviesiems automobiliams bei spec. (išskirtiniam) transportui, o antrasis krovininiams automobiliams. Lengvieji automobiliai į pasienį atvyksta laiko momentais, kurie pasiskirstę pagal Puasono skirstinį su intensyvumu 2, krovininiai automobiliai su intensyvumu 3, o spec. transportas su intensyvumu 0.01. Lengvųjų automobilių eilė gali būti iki 30 automobilių, spec. Transporto tik 1, ir jie bus aptarnaujami viename pasienio punkte pagal eksponentinį skirstinį su intensyvumu 2.5. Krovininių automobilių eilė gali siekti iki 40, kurie bus aptarnaujami pagal eksponentinį skirstinį su intensyvumu 4. Šiuo atveju aptarnavimo si</w:t>
      </w:r>
      <w:r w:rsidR="008F390D" w:rsidRPr="008426E3">
        <w:t>stemos schema gali būti tokia (2</w:t>
      </w:r>
      <w:r w:rsidR="00F22493" w:rsidRPr="008426E3">
        <w:t>.1. pav.):</w:t>
      </w:r>
    </w:p>
    <w:p w:rsidR="00F22493" w:rsidRPr="008426E3" w:rsidRDefault="00F827EE" w:rsidP="00F22493">
      <w:pPr>
        <w:tabs>
          <w:tab w:val="left" w:pos="5805"/>
        </w:tabs>
      </w:pPr>
      <w:r>
        <w:rPr>
          <w:noProof/>
          <w:lang w:eastAsia="lt-LT"/>
        </w:rPr>
        <w:pict>
          <v:shape id="_x0000_s1417" type="#_x0000_t202" style="position:absolute;left:0;text-align:left;margin-left:103.45pt;margin-top:39.4pt;width:31.5pt;height:29.15pt;z-index:251696128" stroked="f">
            <v:fill opacity="0"/>
            <v:textbox style="mso-next-textbox:#_x0000_s1417">
              <w:txbxContent>
                <w:p w:rsidR="00263430" w:rsidRPr="008F4E14" w:rsidRDefault="00263430" w:rsidP="00F22493">
                  <w:pPr>
                    <w:rPr>
                      <w:oMath/>
                      <w:rFonts w:ascii="Cambria Math" w:hAnsi="Cambria Math"/>
                    </w:rPr>
                  </w:pPr>
                  <m:oMathPara>
                    <m:oMath>
                      <m:r>
                        <w:rPr>
                          <w:rFonts w:ascii="Cambria Math" w:hAnsi="Cambria Math"/>
                        </w:rPr>
                        <m:t>2</m:t>
                      </m:r>
                    </m:oMath>
                  </m:oMathPara>
                </w:p>
              </w:txbxContent>
            </v:textbox>
          </v:shape>
        </w:pict>
      </w:r>
      <w:r>
        <w:rPr>
          <w:noProof/>
          <w:lang w:eastAsia="lt-LT"/>
        </w:rPr>
        <w:pict>
          <v:shape id="_x0000_s1416" type="#_x0000_t202" style="position:absolute;left:0;text-align:left;margin-left:103.45pt;margin-top:68.65pt;width:31.5pt;height:29.15pt;z-index:251695104" stroked="f">
            <v:fill opacity="0"/>
            <v:textbox style="mso-next-textbox:#_x0000_s1416">
              <w:txbxContent>
                <w:p w:rsidR="00263430" w:rsidRPr="008F4E14" w:rsidRDefault="00263430" w:rsidP="00F22493">
                  <w:pPr>
                    <w:rPr>
                      <w:oMath/>
                      <w:rFonts w:ascii="Cambria Math" w:hAnsi="Cambria Math"/>
                    </w:rPr>
                  </w:pPr>
                  <m:oMathPara>
                    <m:oMath>
                      <m:r>
                        <w:rPr>
                          <w:rFonts w:ascii="Cambria Math" w:hAnsi="Cambria Math"/>
                        </w:rPr>
                        <m:t>3</m:t>
                      </m:r>
                    </m:oMath>
                  </m:oMathPara>
                </w:p>
              </w:txbxContent>
            </v:textbox>
          </v:shape>
        </w:pict>
      </w:r>
      <w:r>
        <w:rPr>
          <w:noProof/>
          <w:lang w:eastAsia="lt-LT"/>
        </w:rPr>
        <w:pict>
          <v:shape id="_x0000_s1415" type="#_x0000_t202" style="position:absolute;left:0;text-align:left;margin-left:103.45pt;margin-top:9.4pt;width:31.5pt;height:29.15pt;z-index:251694080" stroked="f">
            <v:fill opacity="0"/>
            <v:textbox style="mso-next-textbox:#_x0000_s1415">
              <w:txbxContent>
                <w:p w:rsidR="00263430" w:rsidRPr="008F4E14" w:rsidRDefault="00263430" w:rsidP="00F22493">
                  <w:pPr>
                    <w:rPr>
                      <w:oMath/>
                      <w:rFonts w:ascii="Cambria Math" w:hAnsi="Cambria Math"/>
                    </w:rPr>
                  </w:pPr>
                  <m:oMathPara>
                    <m:oMath>
                      <m:r>
                        <w:rPr>
                          <w:rFonts w:ascii="Cambria Math" w:hAnsi="Cambria Math"/>
                        </w:rPr>
                        <m:t>0.01</m:t>
                      </m:r>
                    </m:oMath>
                  </m:oMathPara>
                </w:p>
              </w:txbxContent>
            </v:textbox>
          </v:shape>
        </w:pict>
      </w:r>
      <w:r>
        <w:rPr>
          <w:noProof/>
          <w:lang w:eastAsia="lt-LT"/>
        </w:rPr>
        <w:pict>
          <v:shape id="_x0000_s1414" type="#_x0000_t32" style="position:absolute;left:0;text-align:left;margin-left:97.9pt;margin-top:85.3pt;width:58.55pt;height:.05pt;z-index:251693056" o:connectortype="straight">
            <v:stroke endarrow="block"/>
          </v:shape>
        </w:pict>
      </w:r>
      <w:r>
        <w:rPr>
          <w:noProof/>
          <w:lang w:eastAsia="lt-LT"/>
        </w:rPr>
        <w:pict>
          <v:shape id="_x0000_s1413" type="#_x0000_t32" style="position:absolute;left:0;text-align:left;margin-left:97.9pt;margin-top:28.3pt;width:58.55pt;height:.05pt;z-index:251692032" o:connectortype="straight">
            <v:stroke endarrow="block"/>
          </v:shape>
        </w:pict>
      </w:r>
      <w:r>
        <w:rPr>
          <w:noProof/>
          <w:lang w:eastAsia="lt-LT"/>
        </w:rPr>
        <w:pict>
          <v:shape id="_x0000_s1412" type="#_x0000_t202" style="position:absolute;left:0;text-align:left;margin-left:295.95pt;margin-top:68.25pt;width:32.25pt;height:21.8pt;z-index:251691008" stroked="f">
            <v:fill opacity="0"/>
            <v:textbox style="mso-next-textbox:#_x0000_s1412">
              <w:txbxContent>
                <w:p w:rsidR="00263430" w:rsidRDefault="00263430" w:rsidP="00F22493">
                  <m:oMathPara>
                    <m:oMath>
                      <m:r>
                        <w:rPr>
                          <w:rFonts w:ascii="Cambria Math" w:hAnsi="Cambria Math"/>
                        </w:rPr>
                        <m:t>4</m:t>
                      </m:r>
                    </m:oMath>
                  </m:oMathPara>
                </w:p>
              </w:txbxContent>
            </v:textbox>
          </v:shape>
        </w:pict>
      </w:r>
      <w:r>
        <w:rPr>
          <w:noProof/>
          <w:lang w:eastAsia="lt-LT"/>
        </w:rPr>
        <w:pict>
          <v:shape id="_x0000_s1411" type="#_x0000_t202" style="position:absolute;left:0;text-align:left;margin-left:294.35pt;margin-top:25.05pt;width:32.3pt;height:21.8pt;z-index:251689984" stroked="f">
            <v:fill opacity="0"/>
            <v:textbox style="mso-next-textbox:#_x0000_s1411">
              <w:txbxContent>
                <w:p w:rsidR="00263430" w:rsidRDefault="00263430" w:rsidP="00F22493">
                  <m:oMathPara>
                    <m:oMath>
                      <m:r>
                        <w:rPr>
                          <w:rFonts w:ascii="Cambria Math" w:hAnsi="Cambria Math"/>
                        </w:rPr>
                        <m:t>2.5</m:t>
                      </m:r>
                    </m:oMath>
                  </m:oMathPara>
                </w:p>
              </w:txbxContent>
            </v:textbox>
          </v:shape>
        </w:pict>
      </w:r>
      <w:r>
        <w:rPr>
          <w:noProof/>
          <w:lang w:eastAsia="lt-LT"/>
        </w:rPr>
        <w:pict>
          <v:shape id="_x0000_s1410" type="#_x0000_t32" style="position:absolute;left:0;text-align:left;margin-left:342.4pt;margin-top:35.55pt;width:25.5pt;height:.1pt;flip:y;z-index:251688960" o:connectortype="straight">
            <v:stroke endarrow="block"/>
          </v:shape>
        </w:pict>
      </w:r>
      <w:r>
        <w:rPr>
          <w:noProof/>
          <w:lang w:eastAsia="lt-LT"/>
        </w:rPr>
        <w:pict>
          <v:rect id="_x0000_s1409" style="position:absolute;left:0;text-align:left;margin-left:280.1pt;margin-top:17.65pt;width:61.55pt;height:35.9pt;z-index:251687936"/>
        </w:pict>
      </w:r>
      <w:r>
        <w:pict>
          <v:group id="_x0000_s1397" editas="canvas" style="width:363.45pt;height:112.1pt;mso-position-horizontal-relative:char;mso-position-vertical-relative:line" coordorigin="2007,10011" coordsize="7269,2242">
            <o:lock v:ext="edit" aspectratio="t"/>
            <v:shape id="_x0000_s1398" type="#_x0000_t75" style="position:absolute;left:2007;top:10011;width:7269;height:2242"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400" type="#_x0000_t34" style="position:absolute;left:4569;top:10739;width:2456;height:402;flip:y" o:connectortype="elbow" o:regroupid="12" adj=",435063,-40333"/>
            <v:shape id="_x0000_s1401" type="#_x0000_t32" style="position:absolute;left:3398;top:11140;width:1171;height:1" o:connectortype="straight" o:regroupid="12">
              <v:stroke endarrow="block"/>
            </v:shape>
            <v:shape id="_x0000_s1403" type="#_x0000_t202" style="position:absolute;left:6132;top:10816;width:630;height:583" o:regroupid="12" stroked="f">
              <v:fill opacity="0"/>
              <v:textbox style="mso-next-textbox:#_x0000_s1403">
                <w:txbxContent>
                  <w:p w:rsidR="00263430" w:rsidRPr="008F4E14" w:rsidRDefault="00263430" w:rsidP="008A0DC3">
                    <w:pPr>
                      <w:rPr>
                        <w:oMath/>
                        <w:rFonts w:ascii="Cambria Math" w:hAnsi="Cambria Math"/>
                      </w:rPr>
                    </w:pPr>
                    <m:oMathPara>
                      <m:oMath>
                        <m:r>
                          <w:rPr>
                            <w:rFonts w:ascii="Cambria Math" w:hAnsi="Cambria Math"/>
                          </w:rPr>
                          <m:t>30</m:t>
                        </m:r>
                      </m:oMath>
                    </m:oMathPara>
                  </w:p>
                </w:txbxContent>
              </v:textbox>
            </v:shape>
            <v:shape id="_x0000_s1404" type="#_x0000_t34" style="position:absolute;left:4569;top:10409;width:2473;height:169;flip:y" o:connectortype="elbow" o:regroupid="12" adj="10796,965098,-39907"/>
            <v:shape id="_x0000_s1405" type="#_x0000_t202" style="position:absolute;left:5932;top:11116;width:1022;height:583" o:regroupid="12" stroked="f">
              <v:fill opacity="0"/>
              <v:textbox style="mso-next-textbox:#_x0000_s1405">
                <w:txbxContent>
                  <w:p w:rsidR="00263430" w:rsidRPr="008F4E14" w:rsidRDefault="00263430" w:rsidP="008A0DC3">
                    <w:pPr>
                      <w:rPr>
                        <w:oMath/>
                        <w:rFonts w:ascii="Cambria Math" w:hAnsi="Cambria Math"/>
                      </w:rPr>
                    </w:pPr>
                    <m:oMathPara>
                      <m:oMath>
                        <m:r>
                          <w:rPr>
                            <w:rFonts w:ascii="Cambria Math" w:hAnsi="Cambria Math"/>
                          </w:rPr>
                          <m:t>40</m:t>
                        </m:r>
                      </m:oMath>
                    </m:oMathPara>
                  </w:p>
                </w:txbxContent>
              </v:textbox>
            </v:shape>
            <v:shape id="_x0000_s1406" type="#_x0000_t34" style="position:absolute;left:4488;top:11586;width:2567;height:132;flip:y" o:connectortype="elbow" o:regroupid="12" adj="10796,1422164,-37764"/>
            <v:rect id="_x0000_s1407" style="position:absolute;left:7040;top:11228;width:1279;height:718" o:regroupid="12"/>
            <v:shape id="_x0000_s1408" type="#_x0000_t32" style="position:absolute;left:8319;top:11586;width:510;height:2;flip:y" o:connectortype="straight" o:regroupid="12">
              <v:stroke endarrow="block"/>
            </v:shape>
            <v:group id="_x0000_s1802" style="position:absolute;left:6137;top:10309;width:670;height:268" coordorigin="3450,4364" coordsize="840,392">
              <v:rect id="_x0000_s1803" style="position:absolute;left:3450;top:4379;width:840;height:377"/>
              <v:shape id="_x0000_s1804" type="#_x0000_t32" style="position:absolute;left:3870;top:4379;width:1;height:377" o:connectortype="straight"/>
              <v:shape id="_x0000_s1805" type="#_x0000_t32" style="position:absolute;left:3705;top:4379;width:1;height:377" o:connectortype="straight"/>
              <v:shape id="_x0000_s1806" type="#_x0000_t32" style="position:absolute;left:4020;top:4379;width:1;height:377" o:connectortype="straight"/>
              <v:shape id="_x0000_s1807" type="#_x0000_t32" style="position:absolute;left:4155;top:4364;width:1;height:377" o:connectortype="straight"/>
              <v:shape id="_x0000_s1808" type="#_x0000_t32" style="position:absolute;left:3570;top:4379;width:1;height:377" o:connectortype="straight"/>
            </v:group>
            <v:group id="_x0000_s1809" style="position:absolute;left:6140;top:10608;width:670;height:268" coordorigin="3450,4364" coordsize="840,392">
              <v:rect id="_x0000_s1810" style="position:absolute;left:3450;top:4379;width:840;height:377"/>
              <v:shape id="_x0000_s1811" type="#_x0000_t32" style="position:absolute;left:3870;top:4379;width:1;height:377" o:connectortype="straight"/>
              <v:shape id="_x0000_s1812" type="#_x0000_t32" style="position:absolute;left:3705;top:4379;width:1;height:377" o:connectortype="straight"/>
              <v:shape id="_x0000_s1813" type="#_x0000_t32" style="position:absolute;left:4020;top:4379;width:1;height:377" o:connectortype="straight"/>
              <v:shape id="_x0000_s1814" type="#_x0000_t32" style="position:absolute;left:4155;top:4364;width:1;height:377" o:connectortype="straight"/>
              <v:shape id="_x0000_s1815" type="#_x0000_t32" style="position:absolute;left:3570;top:4379;width:1;height:377" o:connectortype="straight"/>
            </v:group>
            <v:group id="_x0000_s1816" style="position:absolute;left:6140;top:11449;width:670;height:268" coordorigin="3450,4364" coordsize="840,392">
              <v:rect id="_x0000_s1817" style="position:absolute;left:3450;top:4379;width:840;height:377"/>
              <v:shape id="_x0000_s1818" type="#_x0000_t32" style="position:absolute;left:3870;top:4379;width:1;height:377" o:connectortype="straight"/>
              <v:shape id="_x0000_s1819" type="#_x0000_t32" style="position:absolute;left:3705;top:4379;width:1;height:377" o:connectortype="straight"/>
              <v:shape id="_x0000_s1820" type="#_x0000_t32" style="position:absolute;left:4020;top:4379;width:1;height:377" o:connectortype="straight"/>
              <v:shape id="_x0000_s1821" type="#_x0000_t32" style="position:absolute;left:4155;top:4364;width:1;height:377" o:connectortype="straight"/>
              <v:shape id="_x0000_s1822" type="#_x0000_t32" style="position:absolute;left:3570;top:4379;width:1;height:377" o:connectortype="straight"/>
            </v:group>
            <w10:wrap type="none"/>
            <w10:anchorlock/>
          </v:group>
        </w:pict>
      </w:r>
    </w:p>
    <w:p w:rsidR="00F22493" w:rsidRPr="008426E3" w:rsidRDefault="00F827EE" w:rsidP="00F22493">
      <w:pPr>
        <w:tabs>
          <w:tab w:val="left" w:pos="5805"/>
        </w:tabs>
        <w:jc w:val="center"/>
      </w:pPr>
      <w:r w:rsidRPr="008426E3">
        <w:rPr>
          <w:b/>
        </w:rPr>
        <w:fldChar w:fldCharType="begin"/>
      </w:r>
      <w:r w:rsidR="00BD3CF8" w:rsidRPr="008426E3">
        <w:rPr>
          <w:b/>
        </w:rPr>
        <w:instrText xml:space="preserve"> STYLEREF 1 \s </w:instrText>
      </w:r>
      <w:r w:rsidRPr="008426E3">
        <w:rPr>
          <w:b/>
        </w:rPr>
        <w:fldChar w:fldCharType="separate"/>
      </w:r>
      <w:bookmarkStart w:id="23" w:name="_Toc263107208"/>
      <w:r w:rsidR="00840DDC">
        <w:rPr>
          <w:b/>
          <w:noProof/>
        </w:rPr>
        <w:t>2</w:t>
      </w:r>
      <w:r w:rsidRPr="008426E3">
        <w:rPr>
          <w:b/>
        </w:rPr>
        <w:fldChar w:fldCharType="end"/>
      </w:r>
      <w:r w:rsidR="00BD3CF8" w:rsidRPr="008426E3">
        <w:rPr>
          <w:b/>
        </w:rPr>
        <w:t>.</w:t>
      </w:r>
      <w:r w:rsidRPr="008426E3">
        <w:rPr>
          <w:b/>
        </w:rPr>
        <w:fldChar w:fldCharType="begin"/>
      </w:r>
      <w:r w:rsidR="00BD3CF8" w:rsidRPr="008426E3">
        <w:rPr>
          <w:b/>
        </w:rPr>
        <w:instrText xml:space="preserve"> SEQ Paveiksliukas \* ARABIC \s 1 </w:instrText>
      </w:r>
      <w:r w:rsidRPr="008426E3">
        <w:rPr>
          <w:b/>
        </w:rPr>
        <w:fldChar w:fldCharType="separate"/>
      </w:r>
      <w:r w:rsidR="00840DDC">
        <w:rPr>
          <w:b/>
          <w:noProof/>
        </w:rPr>
        <w:t>1</w:t>
      </w:r>
      <w:r w:rsidRPr="008426E3">
        <w:rPr>
          <w:b/>
        </w:rPr>
        <w:fldChar w:fldCharType="end"/>
      </w:r>
      <w:r w:rsidR="00BD3CF8" w:rsidRPr="008426E3">
        <w:rPr>
          <w:b/>
        </w:rPr>
        <w:t>. pav.</w:t>
      </w:r>
      <w:r w:rsidR="00F22493" w:rsidRPr="008426E3">
        <w:rPr>
          <w:b/>
        </w:rPr>
        <w:t xml:space="preserve"> Aptarnavimo sistemos schema</w:t>
      </w:r>
      <w:bookmarkEnd w:id="23"/>
    </w:p>
    <w:p w:rsidR="006456E9" w:rsidRPr="008426E3" w:rsidRDefault="006456E9" w:rsidP="00F22493">
      <w:pPr>
        <w:tabs>
          <w:tab w:val="left" w:pos="5805"/>
        </w:tabs>
      </w:pPr>
    </w:p>
    <w:p w:rsidR="00F22493" w:rsidRPr="008426E3" w:rsidRDefault="00F22493" w:rsidP="00F22493">
      <w:pPr>
        <w:tabs>
          <w:tab w:val="left" w:pos="5805"/>
        </w:tabs>
      </w:pPr>
      <w:r w:rsidRPr="008426E3">
        <w:t>Programinėje įrangoje aprašysime nagrinėjamą aptarnavimo sistemą</w:t>
      </w:r>
      <w:r w:rsidR="00581F1D">
        <w:t>,</w:t>
      </w:r>
      <w:r w:rsidRPr="008426E3">
        <w:t xml:space="preserve"> pagal pateiktą apibūdinimą ir schematinę struktūrą</w:t>
      </w:r>
      <w:r w:rsidR="00581F1D">
        <w:t>,</w:t>
      </w:r>
      <w:r w:rsidRPr="008426E3">
        <w:t xml:space="preserve"> panaudojant programinius komponentus. </w:t>
      </w:r>
    </w:p>
    <w:p w:rsidR="00F22493" w:rsidRPr="008426E3" w:rsidRDefault="00F22493" w:rsidP="00F22493">
      <w:pPr>
        <w:tabs>
          <w:tab w:val="left" w:pos="5805"/>
        </w:tabs>
      </w:pPr>
      <w:r w:rsidRPr="008426E3">
        <w:t>Aprašinėjant aptarnavimo sistemas programinėje įrangoje, patogiausia yra pradėti nuo sistemą sudarančių komponentų sukūrimo, o tik tada nusakyti ryšius tarp jų</w:t>
      </w:r>
      <w:r w:rsidR="00B0141C" w:rsidRPr="008426E3">
        <w:t xml:space="preserve"> bei nurodyti parametrus</w:t>
      </w:r>
      <w:r w:rsidRPr="008426E3">
        <w:t xml:space="preserve">. Kaip galima pastebėti iš </w:t>
      </w:r>
      <w:r w:rsidR="00B0141C" w:rsidRPr="008426E3">
        <w:t>2</w:t>
      </w:r>
      <w:r w:rsidRPr="008426E3">
        <w:t>.1. pav. aptarnavimo sistemą galima išskaidyti į tris Puasoninius paraiškų šaltini</w:t>
      </w:r>
      <w:r w:rsidR="003647B6">
        <w:t>u</w:t>
      </w:r>
      <w:r w:rsidRPr="008426E3">
        <w:t>s ir du aptarnavimo įrenginius.</w:t>
      </w:r>
    </w:p>
    <w:p w:rsidR="00F22493" w:rsidRDefault="00F22493" w:rsidP="00F22493">
      <w:pPr>
        <w:tabs>
          <w:tab w:val="left" w:pos="5805"/>
        </w:tabs>
      </w:pPr>
      <w:r w:rsidRPr="008426E3">
        <w:t>Taigi, pirmuoju žingsniu sukuriame tris paraiškų šaltinius (</w:t>
      </w:r>
      <w:r w:rsidRPr="008426E3">
        <w:rPr>
          <w:i/>
        </w:rPr>
        <w:t>stream</w:t>
      </w:r>
      <w:r w:rsidRPr="008426E3">
        <w:t>) ir du aptaravimo įrenginius (</w:t>
      </w:r>
      <w:r w:rsidRPr="008426E3">
        <w:rPr>
          <w:i/>
        </w:rPr>
        <w:t>service</w:t>
      </w:r>
      <w:r w:rsidRPr="008426E3">
        <w:t xml:space="preserve">) pasinaudojant „System“ polangyje esančiu mygtuku „New“ ir nurodant kiekvienam </w:t>
      </w:r>
      <w:r w:rsidRPr="008426E3">
        <w:lastRenderedPageBreak/>
        <w:t>komponentui tipą (</w:t>
      </w:r>
      <w:r w:rsidRPr="008426E3">
        <w:rPr>
          <w:i/>
        </w:rPr>
        <w:t>Type</w:t>
      </w:r>
      <w:r w:rsidRPr="008426E3">
        <w:t xml:space="preserve"> stulpelis) sistemos komponentų lentelėje. Po šių veiksmų pagrindinis programos la</w:t>
      </w:r>
      <w:r w:rsidR="006456E9" w:rsidRPr="008426E3">
        <w:t>ngas atrodo taip (2</w:t>
      </w:r>
      <w:r w:rsidRPr="008426E3">
        <w:t>.2. pav.):</w:t>
      </w:r>
    </w:p>
    <w:p w:rsidR="003647B6" w:rsidRPr="008426E3" w:rsidRDefault="003647B6" w:rsidP="00F22493">
      <w:pPr>
        <w:tabs>
          <w:tab w:val="left" w:pos="5805"/>
        </w:tabs>
      </w:pPr>
    </w:p>
    <w:p w:rsidR="00F22493" w:rsidRPr="008426E3" w:rsidRDefault="003100DD" w:rsidP="003100DD">
      <w:pPr>
        <w:tabs>
          <w:tab w:val="left" w:pos="5805"/>
        </w:tabs>
        <w:ind w:firstLine="0"/>
        <w:jc w:val="center"/>
      </w:pPr>
      <w:r w:rsidRPr="008426E3">
        <w:rPr>
          <w:noProof/>
          <w:lang w:eastAsia="lt-LT" w:bidi="ar-SA"/>
        </w:rPr>
        <w:drawing>
          <wp:inline distT="0" distB="0" distL="0" distR="0">
            <wp:extent cx="6331585" cy="3644265"/>
            <wp:effectExtent l="19050" t="0" r="0" b="0"/>
            <wp:docPr id="13" name="Picture 12" descr="1pv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vz.bmp"/>
                    <pic:cNvPicPr/>
                  </pic:nvPicPr>
                  <pic:blipFill>
                    <a:blip r:embed="rId14" cstate="print"/>
                    <a:stretch>
                      <a:fillRect/>
                    </a:stretch>
                  </pic:blipFill>
                  <pic:spPr>
                    <a:xfrm>
                      <a:off x="0" y="0"/>
                      <a:ext cx="6331585" cy="3644265"/>
                    </a:xfrm>
                    <a:prstGeom prst="rect">
                      <a:avLst/>
                    </a:prstGeom>
                  </pic:spPr>
                </pic:pic>
              </a:graphicData>
            </a:graphic>
          </wp:inline>
        </w:drawing>
      </w:r>
    </w:p>
    <w:p w:rsidR="00F22493" w:rsidRPr="008426E3" w:rsidRDefault="00F827EE" w:rsidP="00F22493">
      <w:pPr>
        <w:tabs>
          <w:tab w:val="left" w:pos="5805"/>
        </w:tabs>
        <w:jc w:val="center"/>
      </w:pPr>
      <w:r w:rsidRPr="008426E3">
        <w:rPr>
          <w:b/>
        </w:rPr>
        <w:fldChar w:fldCharType="begin"/>
      </w:r>
      <w:r w:rsidR="00BD3CF8" w:rsidRPr="008426E3">
        <w:rPr>
          <w:b/>
        </w:rPr>
        <w:instrText xml:space="preserve"> STYLEREF 1 \s </w:instrText>
      </w:r>
      <w:r w:rsidRPr="008426E3">
        <w:rPr>
          <w:b/>
        </w:rPr>
        <w:fldChar w:fldCharType="separate"/>
      </w:r>
      <w:bookmarkStart w:id="24" w:name="_Toc263107209"/>
      <w:r w:rsidR="00840DDC">
        <w:rPr>
          <w:b/>
          <w:noProof/>
        </w:rPr>
        <w:t>2</w:t>
      </w:r>
      <w:r w:rsidRPr="008426E3">
        <w:rPr>
          <w:b/>
        </w:rPr>
        <w:fldChar w:fldCharType="end"/>
      </w:r>
      <w:r w:rsidR="00BD3CF8" w:rsidRPr="008426E3">
        <w:rPr>
          <w:b/>
        </w:rPr>
        <w:t>.</w:t>
      </w:r>
      <w:r w:rsidRPr="008426E3">
        <w:rPr>
          <w:b/>
        </w:rPr>
        <w:fldChar w:fldCharType="begin"/>
      </w:r>
      <w:r w:rsidR="00BD3CF8" w:rsidRPr="008426E3">
        <w:rPr>
          <w:b/>
        </w:rPr>
        <w:instrText xml:space="preserve"> SEQ Paveiksliukas \* ARABIC \s 1 </w:instrText>
      </w:r>
      <w:r w:rsidRPr="008426E3">
        <w:rPr>
          <w:b/>
        </w:rPr>
        <w:fldChar w:fldCharType="separate"/>
      </w:r>
      <w:r w:rsidR="00840DDC">
        <w:rPr>
          <w:b/>
          <w:noProof/>
        </w:rPr>
        <w:t>2</w:t>
      </w:r>
      <w:r w:rsidRPr="008426E3">
        <w:rPr>
          <w:b/>
        </w:rPr>
        <w:fldChar w:fldCharType="end"/>
      </w:r>
      <w:r w:rsidR="00BD3CF8" w:rsidRPr="008426E3">
        <w:rPr>
          <w:b/>
        </w:rPr>
        <w:t>. pav</w:t>
      </w:r>
      <w:r w:rsidR="00F22493" w:rsidRPr="008426E3">
        <w:rPr>
          <w:b/>
        </w:rPr>
        <w:t>. Pagrindinis programos langas po komponentų sukūrimo</w:t>
      </w:r>
      <w:bookmarkEnd w:id="24"/>
    </w:p>
    <w:p w:rsidR="0037766F" w:rsidRPr="008426E3" w:rsidRDefault="0037766F" w:rsidP="00F22493">
      <w:pPr>
        <w:tabs>
          <w:tab w:val="left" w:pos="5805"/>
        </w:tabs>
      </w:pPr>
    </w:p>
    <w:p w:rsidR="00F22493" w:rsidRPr="008426E3" w:rsidRDefault="00F22493" w:rsidP="00F22493">
      <w:pPr>
        <w:tabs>
          <w:tab w:val="left" w:pos="5805"/>
        </w:tabs>
      </w:pPr>
      <w:r w:rsidRPr="008426E3">
        <w:t>Sekančiu žingsniu reikia nurodyti kiekvieno komponento parametrus ir savybes. Tarkime, kad komponentas, kurio ID yra 1, atitiks išskirtinių automobilių srautą, lengvųjų automobilių srautą atitiks komponentas, kurio ID – 2, o krovininių – 3. Kadangi visų šių automobilių srautai yra pasiskirstę pagal Puasono skirstinį, tai visiems trims komponentams</w:t>
      </w:r>
      <w:r w:rsidR="003647B6" w:rsidRPr="003647B6">
        <w:t xml:space="preserve"> </w:t>
      </w:r>
      <w:r w:rsidR="003647B6" w:rsidRPr="008426E3">
        <w:t>reikia</w:t>
      </w:r>
      <w:r w:rsidRPr="008426E3">
        <w:t xml:space="preserve"> param</w:t>
      </w:r>
      <w:r w:rsidR="00C21443" w:rsidRPr="008426E3">
        <w:t xml:space="preserve">etrą </w:t>
      </w:r>
      <w:r w:rsidR="00C21443" w:rsidRPr="008426E3">
        <w:rPr>
          <w:i/>
        </w:rPr>
        <w:t>Distribution</w:t>
      </w:r>
      <w:r w:rsidRPr="008426E3">
        <w:t xml:space="preserve"> parinkti „Poisson“ ir atitinkamai nurod</w:t>
      </w:r>
      <w:r w:rsidR="00C80473" w:rsidRPr="008426E3">
        <w:t xml:space="preserve">yti intensyvumus 0.01, 2 ir 3. </w:t>
      </w:r>
      <w:r w:rsidRPr="008426E3">
        <w:t xml:space="preserve">Tarkime, kad komponentas, kurio ID yra 4 atitiks pasienio punktą, aptarnaus lengvuosius automobilius ir spec. automobilius, tad jo aukščiausios prioritetinės eilės ilgis turi būti lygus 1 (parametras </w:t>
      </w:r>
      <w:r w:rsidRPr="008426E3">
        <w:rPr>
          <w:i/>
        </w:rPr>
        <w:t>L1</w:t>
      </w:r>
      <w:r w:rsidRPr="008426E3">
        <w:t xml:space="preserve">), o vidutinės – 30 (parametras </w:t>
      </w:r>
      <w:r w:rsidRPr="008426E3">
        <w:rPr>
          <w:i/>
        </w:rPr>
        <w:t>L2</w:t>
      </w:r>
      <w:r w:rsidRPr="008426E3">
        <w:t xml:space="preserve">), o komponentas, kurio ID yra 5, atitiks pasienio punktą skirtą krovininiams automobiliams su vidutinio prioriteto eile, kurios ilgis 40 (parametras </w:t>
      </w:r>
      <w:r w:rsidRPr="008426E3">
        <w:rPr>
          <w:i/>
        </w:rPr>
        <w:t>L2</w:t>
      </w:r>
      <w:r w:rsidRPr="008426E3">
        <w:t>). Abiejų pastarųjų komponentų skirstiniai</w:t>
      </w:r>
      <w:r w:rsidR="000B20EB" w:rsidRPr="008426E3">
        <w:t xml:space="preserve"> yra eksponentiniai (parametro </w:t>
      </w:r>
      <w:r w:rsidR="000B20EB" w:rsidRPr="008426E3">
        <w:rPr>
          <w:i/>
        </w:rPr>
        <w:t>Distribution</w:t>
      </w:r>
      <w:r w:rsidRPr="008426E3">
        <w:rPr>
          <w:i/>
        </w:rPr>
        <w:t xml:space="preserve"> </w:t>
      </w:r>
      <w:r w:rsidRPr="008426E3">
        <w:t>reikšmė „Exponential“) su atitinkamais intensyvumais 2.5 ir 4.</w:t>
      </w:r>
    </w:p>
    <w:p w:rsidR="00F22493" w:rsidRPr="008426E3" w:rsidRDefault="00F22493" w:rsidP="00F22493">
      <w:pPr>
        <w:tabs>
          <w:tab w:val="left" w:pos="5805"/>
        </w:tabs>
      </w:pPr>
      <w:r w:rsidRPr="008426E3">
        <w:t xml:space="preserve">Paskutinis žingsnis atliekant sistemos aprašymą programinėje įrangoje – ryšių tarp sistemos objektų nusakymas. Kaip jau buvo minėta pavyzdžio formuluotėje, specialiųjų ir lengvųjų automobilių srautai yra nukreipiami į pirmąjį aptarnavimo įrenginį, kurio ID – 4, tik į skirtingas prioritetines eiles. </w:t>
      </w:r>
      <w:r w:rsidRPr="008426E3">
        <w:lastRenderedPageBreak/>
        <w:t xml:space="preserve">Tokiu atveju pirmam (ID = 1) ir antram </w:t>
      </w:r>
      <w:r w:rsidR="001625F7" w:rsidRPr="008426E3">
        <w:t xml:space="preserve">komponentui (ID = 2) parametrą </w:t>
      </w:r>
      <w:r w:rsidR="001625F7" w:rsidRPr="008426E3">
        <w:rPr>
          <w:i/>
        </w:rPr>
        <w:t>To</w:t>
      </w:r>
      <w:r w:rsidRPr="008426E3">
        <w:t xml:space="preserve"> parenkame lygų 4, t</w:t>
      </w:r>
      <w:r w:rsidR="001625F7" w:rsidRPr="008426E3">
        <w:t xml:space="preserve">ik pirmajam parametrą </w:t>
      </w:r>
      <w:r w:rsidR="001625F7" w:rsidRPr="008426E3">
        <w:rPr>
          <w:i/>
        </w:rPr>
        <w:t>To row</w:t>
      </w:r>
      <w:r w:rsidRPr="008426E3">
        <w:t xml:space="preserve"> suteikiame lygų 1, o antrajam - 2. Atitinkamai ketvirto komponento (ID = 4) pa</w:t>
      </w:r>
      <w:r w:rsidR="001625F7" w:rsidRPr="008426E3">
        <w:t xml:space="preserve">rametrą </w:t>
      </w:r>
      <w:r w:rsidR="001625F7" w:rsidRPr="008426E3">
        <w:rPr>
          <w:i/>
        </w:rPr>
        <w:t>From</w:t>
      </w:r>
      <w:r w:rsidR="0037766F" w:rsidRPr="008426E3">
        <w:t xml:space="preserve"> parenkame lygų 1 arba</w:t>
      </w:r>
      <w:r w:rsidRPr="008426E3">
        <w:t xml:space="preserve"> 2. Krovininių automobi</w:t>
      </w:r>
      <w:r w:rsidR="001625F7" w:rsidRPr="008426E3">
        <w:t>lių srautui (ID = 3) parametrą</w:t>
      </w:r>
      <w:r w:rsidR="001625F7" w:rsidRPr="008426E3">
        <w:rPr>
          <w:i/>
        </w:rPr>
        <w:t xml:space="preserve"> </w:t>
      </w:r>
      <w:r w:rsidRPr="008426E3">
        <w:rPr>
          <w:i/>
        </w:rPr>
        <w:t>To</w:t>
      </w:r>
      <w:r w:rsidR="001625F7" w:rsidRPr="008426E3">
        <w:t xml:space="preserve"> parenkame lygų 5, o </w:t>
      </w:r>
      <w:r w:rsidR="001625F7" w:rsidRPr="008426E3">
        <w:rPr>
          <w:i/>
        </w:rPr>
        <w:t>To row</w:t>
      </w:r>
      <w:r w:rsidRPr="008426E3">
        <w:t xml:space="preserve"> – 2, kadangi krovininiai automobiliai yra aptarnaujami vidutinio prioriteto eilėje, atskirame pasienio punkte negu lengvieji ir spec. automobiliai. Tai pat, reikia yra krovininių automobilių aptarnavimo įrengini</w:t>
      </w:r>
      <w:r w:rsidR="001625F7" w:rsidRPr="008426E3">
        <w:t xml:space="preserve">ui (ID = 5) nurodyti parametrą </w:t>
      </w:r>
      <w:r w:rsidR="001625F7" w:rsidRPr="008426E3">
        <w:rPr>
          <w:i/>
        </w:rPr>
        <w:t>From</w:t>
      </w:r>
      <w:r w:rsidRPr="008426E3">
        <w:t xml:space="preserve"> lygų 3, kuris nurodo, kad į jį paraiškos ateina iš krovininių automobilių srauto.</w:t>
      </w:r>
    </w:p>
    <w:p w:rsidR="00F22493" w:rsidRPr="008426E3" w:rsidRDefault="00F22493" w:rsidP="00F22493">
      <w:pPr>
        <w:tabs>
          <w:tab w:val="left" w:pos="5805"/>
        </w:tabs>
      </w:pPr>
      <w:r w:rsidRPr="008426E3">
        <w:t>Nagrinėjamos aptarnavimo sistemos galutinis aprašymas programinėje įrangoje pateiktas toliau es</w:t>
      </w:r>
      <w:r w:rsidR="0037766F" w:rsidRPr="008426E3">
        <w:t>ančiame paveiksle (2</w:t>
      </w:r>
      <w:r w:rsidRPr="008426E3">
        <w:t>.3. pav.).</w:t>
      </w:r>
    </w:p>
    <w:p w:rsidR="00C21443" w:rsidRPr="008426E3" w:rsidRDefault="00C21443" w:rsidP="00F22493">
      <w:pPr>
        <w:tabs>
          <w:tab w:val="left" w:pos="5805"/>
        </w:tabs>
      </w:pPr>
    </w:p>
    <w:p w:rsidR="00F22493" w:rsidRPr="008426E3" w:rsidRDefault="00631414" w:rsidP="00631414">
      <w:pPr>
        <w:tabs>
          <w:tab w:val="left" w:pos="5805"/>
        </w:tabs>
        <w:ind w:firstLine="0"/>
        <w:jc w:val="center"/>
      </w:pPr>
      <w:r w:rsidRPr="008426E3">
        <w:rPr>
          <w:noProof/>
          <w:lang w:eastAsia="lt-LT" w:bidi="ar-SA"/>
        </w:rPr>
        <w:drawing>
          <wp:inline distT="0" distB="0" distL="0" distR="0">
            <wp:extent cx="6331585" cy="3610610"/>
            <wp:effectExtent l="19050" t="0" r="0" b="0"/>
            <wp:docPr id="15" name="Picture 14" descr="2pv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vz.bmp"/>
                    <pic:cNvPicPr/>
                  </pic:nvPicPr>
                  <pic:blipFill>
                    <a:blip r:embed="rId15" cstate="print"/>
                    <a:stretch>
                      <a:fillRect/>
                    </a:stretch>
                  </pic:blipFill>
                  <pic:spPr>
                    <a:xfrm>
                      <a:off x="0" y="0"/>
                      <a:ext cx="6331585" cy="3610610"/>
                    </a:xfrm>
                    <a:prstGeom prst="rect">
                      <a:avLst/>
                    </a:prstGeom>
                  </pic:spPr>
                </pic:pic>
              </a:graphicData>
            </a:graphic>
          </wp:inline>
        </w:drawing>
      </w:r>
    </w:p>
    <w:p w:rsidR="00F22493" w:rsidRPr="008426E3" w:rsidRDefault="00F827EE" w:rsidP="00F22493">
      <w:pPr>
        <w:jc w:val="center"/>
        <w:rPr>
          <w:i/>
        </w:rPr>
      </w:pPr>
      <w:r w:rsidRPr="008426E3">
        <w:rPr>
          <w:b/>
        </w:rPr>
        <w:fldChar w:fldCharType="begin"/>
      </w:r>
      <w:r w:rsidR="00BD3CF8" w:rsidRPr="008426E3">
        <w:rPr>
          <w:b/>
        </w:rPr>
        <w:instrText xml:space="preserve"> STYLEREF 1 \s </w:instrText>
      </w:r>
      <w:r w:rsidRPr="008426E3">
        <w:rPr>
          <w:b/>
        </w:rPr>
        <w:fldChar w:fldCharType="separate"/>
      </w:r>
      <w:bookmarkStart w:id="25" w:name="_Toc263107210"/>
      <w:r w:rsidR="00840DDC">
        <w:rPr>
          <w:b/>
          <w:noProof/>
        </w:rPr>
        <w:t>2</w:t>
      </w:r>
      <w:r w:rsidRPr="008426E3">
        <w:rPr>
          <w:b/>
        </w:rPr>
        <w:fldChar w:fldCharType="end"/>
      </w:r>
      <w:r w:rsidR="00BD3CF8" w:rsidRPr="008426E3">
        <w:rPr>
          <w:b/>
        </w:rPr>
        <w:t>.</w:t>
      </w:r>
      <w:r w:rsidRPr="008426E3">
        <w:rPr>
          <w:b/>
        </w:rPr>
        <w:fldChar w:fldCharType="begin"/>
      </w:r>
      <w:r w:rsidR="00BD3CF8" w:rsidRPr="008426E3">
        <w:rPr>
          <w:b/>
        </w:rPr>
        <w:instrText xml:space="preserve"> SEQ Paveiksliukas \* ARABIC \s 1 </w:instrText>
      </w:r>
      <w:r w:rsidRPr="008426E3">
        <w:rPr>
          <w:b/>
        </w:rPr>
        <w:fldChar w:fldCharType="separate"/>
      </w:r>
      <w:r w:rsidR="00840DDC">
        <w:rPr>
          <w:b/>
          <w:noProof/>
        </w:rPr>
        <w:t>3</w:t>
      </w:r>
      <w:r w:rsidRPr="008426E3">
        <w:rPr>
          <w:b/>
        </w:rPr>
        <w:fldChar w:fldCharType="end"/>
      </w:r>
      <w:r w:rsidR="00BD3CF8" w:rsidRPr="008426E3">
        <w:rPr>
          <w:b/>
        </w:rPr>
        <w:t xml:space="preserve">. </w:t>
      </w:r>
      <w:r w:rsidR="00F22493" w:rsidRPr="008426E3">
        <w:rPr>
          <w:b/>
        </w:rPr>
        <w:t>pav. Aptarnavimo sistemos aprašymas</w:t>
      </w:r>
      <w:bookmarkEnd w:id="25"/>
    </w:p>
    <w:p w:rsidR="00892760" w:rsidRPr="008426E3" w:rsidRDefault="00892760" w:rsidP="00F22493">
      <w:pPr>
        <w:jc w:val="center"/>
      </w:pPr>
    </w:p>
    <w:p w:rsidR="00F22493" w:rsidRPr="008426E3" w:rsidRDefault="00F22493" w:rsidP="00316218">
      <w:pPr>
        <w:pStyle w:val="Heading3"/>
      </w:pPr>
      <w:bookmarkStart w:id="26" w:name="_Toc263194260"/>
      <w:r w:rsidRPr="008426E3">
        <w:t>Sistemos būsenos sudarymas</w:t>
      </w:r>
      <w:bookmarkEnd w:id="26"/>
    </w:p>
    <w:p w:rsidR="00892760" w:rsidRPr="008426E3" w:rsidRDefault="00892760" w:rsidP="00892760"/>
    <w:p w:rsidR="00F22493" w:rsidRPr="008426E3" w:rsidRDefault="00F22493" w:rsidP="00F22493">
      <w:pPr>
        <w:tabs>
          <w:tab w:val="left" w:pos="5805"/>
        </w:tabs>
      </w:pPr>
      <w:r w:rsidRPr="008426E3">
        <w:t>Sistemos būsena yra sudaroma priklausomai pagal sistemą sudarančių</w:t>
      </w:r>
      <w:r w:rsidR="00F50A0D" w:rsidRPr="008426E3">
        <w:t xml:space="preserve"> aptarnavimo ir aproksimuojančių</w:t>
      </w:r>
      <w:r w:rsidRPr="008426E3">
        <w:t xml:space="preserve"> aptarnavimo įrenginių skaičiaus. Kiekvienas paprastas aptarnavimo įrenginys sistemos būseną papildo iki penkių komponentų: trys komponentai yra skirti paraiškų prioritetinėse eilėse kiekiui saugoti, vienas komponentas - nusakyti, kurio prioriteto paraiška yra aptarnaujama </w:t>
      </w:r>
      <w:r w:rsidRPr="008426E3">
        <w:lastRenderedPageBreak/>
        <w:t>aptarnavimo įrenginyje, o penktasis nusakyti ar komponentas yra sugedęs ar ne. Aproksimuojančio aptarnavimo įrenginio atveju, sistemos būsena gali būti papildyta iki šešių komponentų, kurių pirmi penki sutampa su aptarnavimo įrenginio komponentais, tik priešingai nuo paprasto aptarnavimo įrenginio, išplėtotame įrenginyje aptarnaujamos paraiškos būsenai nusakyti yra naudojami du komponentai, kadangi patį išplėtotą aptarnavimo įrenginį sudaro du paprasti aptarnavimo įrenginiai, tad antrojo užimtumas nusakomas šeštajame komponente.</w:t>
      </w:r>
    </w:p>
    <w:p w:rsidR="00F22493" w:rsidRPr="008426E3" w:rsidRDefault="00F22493" w:rsidP="00F22493">
      <w:pPr>
        <w:tabs>
          <w:tab w:val="left" w:pos="5805"/>
        </w:tabs>
      </w:pPr>
      <w:r w:rsidRPr="008426E3">
        <w:t>Pasinaudokime anksčiau apibrėžtu aptarnavimo sistemos</w:t>
      </w:r>
      <w:r w:rsidR="00F50A0D" w:rsidRPr="008426E3">
        <w:t xml:space="preserve"> pavyzdžiu (žr. 2.1.2. skyrių)</w:t>
      </w:r>
      <w:r w:rsidRPr="008426E3">
        <w:t xml:space="preserve">. Tokios sistemos būsena yra sudaryta iš penkių komponentų ir yra išreiškiama </w:t>
      </w:r>
      <w:r w:rsidR="003F3487" w:rsidRPr="008426E3">
        <w:t>(</w:t>
      </w:r>
      <w:r w:rsidR="003F3487" w:rsidRPr="008426E3">
        <w:rPr>
          <w:b/>
        </w:rPr>
        <w:t>2</w:t>
      </w:r>
      <w:r w:rsidRPr="008426E3">
        <w:rPr>
          <w:b/>
        </w:rPr>
        <w:t>.1</w:t>
      </w:r>
      <w:r w:rsidR="003F3487" w:rsidRPr="008426E3">
        <w:rPr>
          <w:b/>
        </w:rPr>
        <w:t>.</w:t>
      </w:r>
      <w:r w:rsidR="003F3487" w:rsidRPr="008426E3">
        <w:t>)</w:t>
      </w:r>
      <w:r w:rsidRPr="008426E3">
        <w:rPr>
          <w:color w:val="FF0000"/>
        </w:rPr>
        <w:t xml:space="preserve"> </w:t>
      </w:r>
      <w:r w:rsidRPr="008426E3">
        <w:t>išraiška.</w:t>
      </w:r>
    </w:p>
    <w:tbl>
      <w:tblPr>
        <w:tblW w:w="10031" w:type="dxa"/>
        <w:tblLook w:val="04A0"/>
      </w:tblPr>
      <w:tblGrid>
        <w:gridCol w:w="9039"/>
        <w:gridCol w:w="992"/>
      </w:tblGrid>
      <w:tr w:rsidR="003F3487" w:rsidRPr="008426E3" w:rsidTr="00C40D42">
        <w:tc>
          <w:tcPr>
            <w:tcW w:w="9039" w:type="dxa"/>
            <w:vAlign w:val="center"/>
          </w:tcPr>
          <w:p w:rsidR="003F3487" w:rsidRPr="008426E3" w:rsidRDefault="00F827EE" w:rsidP="00C40D42">
            <w:pPr>
              <w:ind w:firstLine="0"/>
            </w:pPr>
            <m:oMathPara>
              <m:oMath>
                <m:d>
                  <m:dPr>
                    <m:ctrlPr>
                      <w:rPr>
                        <w:rFonts w:ascii="Cambria Math" w:hAnsi="Cambria Math"/>
                        <w:i/>
                      </w:rPr>
                    </m:ctrlPr>
                  </m:dPr>
                  <m:e>
                    <m:r>
                      <w:rPr>
                        <w:rFonts w:ascii="Cambria Math" w:hAnsi="Cambria Math"/>
                      </w:rPr>
                      <m:t>0;0;0;0;0</m:t>
                    </m:r>
                  </m:e>
                </m:d>
                <m:r>
                  <w:rPr>
                    <w:rFonts w:ascii="Cambria Math" w:hAnsi="Cambria Math"/>
                  </w:rPr>
                  <m:t xml:space="preserve"> </m:t>
                </m:r>
              </m:oMath>
            </m:oMathPara>
          </w:p>
        </w:tc>
        <w:tc>
          <w:tcPr>
            <w:tcW w:w="992" w:type="dxa"/>
            <w:vAlign w:val="center"/>
          </w:tcPr>
          <w:p w:rsidR="003F3487" w:rsidRPr="008426E3" w:rsidRDefault="003F3487" w:rsidP="003F3487">
            <w:pPr>
              <w:ind w:firstLine="0"/>
            </w:pPr>
            <m:oMathPara>
              <m:oMath>
                <m:r>
                  <m:rPr>
                    <m:sty m:val="bi"/>
                  </m:rPr>
                  <w:rPr>
                    <w:rFonts w:ascii="Cambria Math" w:hAnsi="Cambria Math"/>
                  </w:rPr>
                  <m:t>(2.1.)</m:t>
                </m:r>
              </m:oMath>
            </m:oMathPara>
          </w:p>
        </w:tc>
      </w:tr>
    </w:tbl>
    <w:p w:rsidR="00F22493" w:rsidRPr="008426E3" w:rsidRDefault="00F22493" w:rsidP="00F22493">
      <w:pPr>
        <w:tabs>
          <w:tab w:val="left" w:pos="5805"/>
        </w:tabs>
      </w:pPr>
      <w:r w:rsidRPr="008426E3">
        <w:t xml:space="preserve">Sudarant šią būseną, programinė įranga pirmiausiai nuskaito visus sistemos komponentus, kurie yra aprašomi </w:t>
      </w:r>
      <w:r w:rsidRPr="008426E3">
        <w:rPr>
          <w:i/>
        </w:rPr>
        <w:t>System</w:t>
      </w:r>
      <w:r w:rsidRPr="008426E3">
        <w:t xml:space="preserve"> polangyje, ir analizuoja juos didėjimo tvarka pagal identifikacinį numerį </w:t>
      </w:r>
      <w:r w:rsidRPr="008426E3">
        <w:rPr>
          <w:i/>
        </w:rPr>
        <w:t>ID</w:t>
      </w:r>
      <w:r w:rsidRPr="008426E3">
        <w:t xml:space="preserve">. Kaip jau buvo minėta anksčiau, sistemos būseną sudaro tik komponentai, kurie nusako aptarnavimo įrenginius, taigi, nagrinėjamo pavyzdžio atveju, pirmas aptarnavimo įrenginys, kuris bus įtraukiamas į sistemos būseną, turi </w:t>
      </w:r>
      <w:r w:rsidRPr="008426E3">
        <w:rPr>
          <w:i/>
        </w:rPr>
        <w:t>ID</w:t>
      </w:r>
      <w:r w:rsidRPr="008426E3">
        <w:t xml:space="preserve"> lygų 4. Kaip galime pastebėti iš sistemos aprašymo </w:t>
      </w:r>
      <w:r w:rsidR="003F3A7A" w:rsidRPr="008426E3">
        <w:t>2</w:t>
      </w:r>
      <w:r w:rsidRPr="008426E3">
        <w:t xml:space="preserve">.1. pav., šis aptarnavimo įrenginys nėra išplėtotas ir yra naudojamos tik dvi prioritetinės eilės, todėl, sistemos būseną papildys trimis komponentais, kur pirmi du nusakys aptarnavimo įrenginio prioritetinių eilių ilgius, o trečias nurodys, kurio prioriteto paraiška yra aptarnaujama įrenginyje. Programinė įranga yra sudaryta taip, kad pirmiausia įtraukia įrenginio prioritetinių eilių komponentus, o tik paskui įrenginio aptarnaujamos būsenos statuso komponentą. Taigi, po pirmojo žingsnio sistemos būsena yra sudaryta iš trijų komponentų: </w:t>
      </w:r>
      <m:oMath>
        <m:d>
          <m:dPr>
            <m:ctrlPr>
              <w:rPr>
                <w:rFonts w:ascii="Cambria Math" w:hAnsi="Cambria Math"/>
                <w:i/>
              </w:rPr>
            </m:ctrlPr>
          </m:dPr>
          <m:e>
            <m:r>
              <w:rPr>
                <w:rFonts w:ascii="Cambria Math" w:hAnsi="Cambria Math"/>
              </w:rPr>
              <m:t>0;0;0</m:t>
            </m:r>
          </m:e>
        </m:d>
      </m:oMath>
      <w:r w:rsidRPr="008426E3">
        <w:t>, kur pirmasis nurodo paraiškų skaičių aukščiausio prioriteto eilėje, antrasis – vidutinio, o trečiasis, kokio prioriteto paraiška yra aptarnaujama įrenginyje.</w:t>
      </w:r>
    </w:p>
    <w:p w:rsidR="00F22493" w:rsidRPr="008426E3" w:rsidRDefault="00F22493" w:rsidP="0021031C">
      <w:pPr>
        <w:tabs>
          <w:tab w:val="left" w:pos="5805"/>
        </w:tabs>
      </w:pPr>
      <w:r w:rsidRPr="008426E3">
        <w:t>Tokiu pačiu principu yra prijungiami ir kito aptarnavimo įrenginio sistemos būsenos komponentai, kurie šiuo atveju yra tik du, t.y. vidutinio prioriteto eilės ilgis ir aptarnavimo įrenginyje aptarnaujamos paraiškos prioriteto numeris. Papildžius šiais komponentais, galiausiai yra suformuojama sistemos būsena, kuri nusako nagrinėjamą aptarnavimo sist</w:t>
      </w:r>
      <w:r w:rsidR="00822E9A" w:rsidRPr="008426E3">
        <w:t>emą, bet kuriuo laiko momentu (</w:t>
      </w:r>
      <w:r w:rsidR="00822E9A" w:rsidRPr="008426E3">
        <w:rPr>
          <w:b/>
        </w:rPr>
        <w:t>2.1.</w:t>
      </w:r>
      <w:r w:rsidRPr="008426E3">
        <w:t>).</w:t>
      </w:r>
    </w:p>
    <w:p w:rsidR="00892760" w:rsidRPr="008426E3" w:rsidRDefault="00892760" w:rsidP="0021031C">
      <w:pPr>
        <w:tabs>
          <w:tab w:val="left" w:pos="5805"/>
        </w:tabs>
      </w:pPr>
    </w:p>
    <w:p w:rsidR="00F22493" w:rsidRPr="008426E3" w:rsidRDefault="0021031C" w:rsidP="00316218">
      <w:pPr>
        <w:pStyle w:val="Heading3"/>
      </w:pPr>
      <w:bookmarkStart w:id="27" w:name="_Toc263194261"/>
      <w:r w:rsidRPr="008426E3">
        <w:t>Sistemos įvykių aibės sudarymas</w:t>
      </w:r>
      <w:bookmarkEnd w:id="27"/>
    </w:p>
    <w:p w:rsidR="00892760" w:rsidRPr="008426E3" w:rsidRDefault="00892760" w:rsidP="00892760"/>
    <w:p w:rsidR="0021031C" w:rsidRPr="008426E3" w:rsidRDefault="0021031C" w:rsidP="0021031C">
      <w:pPr>
        <w:tabs>
          <w:tab w:val="left" w:pos="5805"/>
        </w:tabs>
      </w:pPr>
      <w:r w:rsidRPr="008426E3">
        <w:t>Visi sistemos komponentai, kurie yra naudojami aptarnavimo sistemoms modeliuoti, turi aprašytus (suprogramuotus) galimus įvykius, kuriuos ji</w:t>
      </w:r>
      <w:r w:rsidR="008D60B0">
        <w:t>e</w:t>
      </w:r>
      <w:r w:rsidRPr="008426E3">
        <w:t xml:space="preserve"> gali įvykdyti. Toliau esančioje lentelėje yra pateiktas kiekvieno ko</w:t>
      </w:r>
      <w:r w:rsidR="00D07999" w:rsidRPr="008426E3">
        <w:t>mponento įvykių sąrašas (lent. 2</w:t>
      </w:r>
      <w:r w:rsidRPr="008426E3">
        <w:t>.2.).</w:t>
      </w:r>
    </w:p>
    <w:p w:rsidR="00D07999" w:rsidRPr="008426E3" w:rsidRDefault="00D07999" w:rsidP="0021031C">
      <w:pPr>
        <w:tabs>
          <w:tab w:val="left" w:pos="5805"/>
        </w:tabs>
      </w:pPr>
    </w:p>
    <w:p w:rsidR="00D07999" w:rsidRPr="008426E3" w:rsidRDefault="00D07999" w:rsidP="0021031C">
      <w:pPr>
        <w:tabs>
          <w:tab w:val="left" w:pos="5805"/>
        </w:tabs>
      </w:pPr>
    </w:p>
    <w:p w:rsidR="00D07999" w:rsidRPr="008426E3" w:rsidRDefault="00D07999" w:rsidP="0021031C">
      <w:pPr>
        <w:tabs>
          <w:tab w:val="left" w:pos="5805"/>
        </w:tabs>
      </w:pPr>
    </w:p>
    <w:p w:rsidR="0021031C" w:rsidRPr="008426E3" w:rsidRDefault="005C4C94" w:rsidP="0021031C">
      <w:pPr>
        <w:jc w:val="right"/>
      </w:pPr>
      <w:bookmarkStart w:id="28" w:name="_Toc263194531"/>
      <w:r w:rsidRPr="008426E3">
        <w:rPr>
          <w:b/>
        </w:rPr>
        <w:t xml:space="preserve">Lentelė </w:t>
      </w:r>
      <w:r w:rsidR="00F827EE" w:rsidRPr="008426E3">
        <w:rPr>
          <w:b/>
        </w:rPr>
        <w:fldChar w:fldCharType="begin"/>
      </w:r>
      <w:r w:rsidRPr="008426E3">
        <w:rPr>
          <w:b/>
        </w:rPr>
        <w:instrText xml:space="preserve"> STYLEREF 1 \s </w:instrText>
      </w:r>
      <w:r w:rsidR="00F827EE" w:rsidRPr="008426E3">
        <w:rPr>
          <w:b/>
        </w:rPr>
        <w:fldChar w:fldCharType="separate"/>
      </w:r>
      <w:r w:rsidR="00840DDC">
        <w:rPr>
          <w:b/>
          <w:noProof/>
        </w:rPr>
        <w:t>2</w:t>
      </w:r>
      <w:r w:rsidR="00F827EE" w:rsidRPr="008426E3">
        <w:rPr>
          <w:b/>
        </w:rPr>
        <w:fldChar w:fldCharType="end"/>
      </w:r>
      <w:r w:rsidRPr="008426E3">
        <w:rPr>
          <w:b/>
        </w:rPr>
        <w:t>.</w:t>
      </w:r>
      <w:r w:rsidR="00F827EE" w:rsidRPr="008426E3">
        <w:rPr>
          <w:b/>
        </w:rPr>
        <w:fldChar w:fldCharType="begin"/>
      </w:r>
      <w:r w:rsidRPr="008426E3">
        <w:rPr>
          <w:b/>
        </w:rPr>
        <w:instrText xml:space="preserve"> SEQ Lentelė \* ARABIC \s 1 </w:instrText>
      </w:r>
      <w:r w:rsidR="00F827EE" w:rsidRPr="008426E3">
        <w:rPr>
          <w:b/>
        </w:rPr>
        <w:fldChar w:fldCharType="separate"/>
      </w:r>
      <w:r w:rsidR="00840DDC">
        <w:rPr>
          <w:b/>
          <w:noProof/>
        </w:rPr>
        <w:t>2</w:t>
      </w:r>
      <w:r w:rsidR="00F827EE" w:rsidRPr="008426E3">
        <w:rPr>
          <w:b/>
        </w:rPr>
        <w:fldChar w:fldCharType="end"/>
      </w:r>
      <w:r w:rsidRPr="008426E3">
        <w:rPr>
          <w:b/>
        </w:rPr>
        <w:t xml:space="preserve">. </w:t>
      </w:r>
      <w:r w:rsidR="006C4165" w:rsidRPr="008426E3">
        <w:rPr>
          <w:b/>
        </w:rPr>
        <w:t>Sistemos komponentų įvykiai</w:t>
      </w:r>
      <w:bookmarkEnd w:id="28"/>
    </w:p>
    <w:tbl>
      <w:tblPr>
        <w:tblStyle w:val="MediumList2-Accent3"/>
        <w:tblW w:w="4942" w:type="pct"/>
        <w:tblLook w:val="04A0"/>
      </w:tblPr>
      <w:tblGrid>
        <w:gridCol w:w="2527"/>
        <w:gridCol w:w="7542"/>
      </w:tblGrid>
      <w:tr w:rsidR="0021031C" w:rsidRPr="008426E3" w:rsidTr="00D07999">
        <w:trPr>
          <w:cnfStyle w:val="100000000000"/>
          <w:tblHeader/>
        </w:trPr>
        <w:tc>
          <w:tcPr>
            <w:cnfStyle w:val="001000000100"/>
            <w:tcW w:w="1255" w:type="pct"/>
          </w:tcPr>
          <w:p w:rsidR="0021031C" w:rsidRPr="008426E3" w:rsidRDefault="0021031C" w:rsidP="00014252">
            <w:pPr>
              <w:tabs>
                <w:tab w:val="left" w:pos="5805"/>
              </w:tabs>
              <w:ind w:firstLine="0"/>
              <w:jc w:val="center"/>
              <w:rPr>
                <w:b/>
              </w:rPr>
            </w:pPr>
            <w:r w:rsidRPr="008426E3">
              <w:rPr>
                <w:b/>
              </w:rPr>
              <w:t>Komponentas</w:t>
            </w:r>
          </w:p>
        </w:tc>
        <w:tc>
          <w:tcPr>
            <w:tcW w:w="3745" w:type="pct"/>
          </w:tcPr>
          <w:p w:rsidR="0021031C" w:rsidRPr="008426E3" w:rsidRDefault="0021031C" w:rsidP="00014252">
            <w:pPr>
              <w:tabs>
                <w:tab w:val="left" w:pos="5805"/>
              </w:tabs>
              <w:ind w:firstLine="0"/>
              <w:jc w:val="center"/>
              <w:cnfStyle w:val="100000000000"/>
              <w:rPr>
                <w:b/>
              </w:rPr>
            </w:pPr>
            <w:r w:rsidRPr="008426E3">
              <w:rPr>
                <w:b/>
              </w:rPr>
              <w:t>Įvykiai</w:t>
            </w:r>
          </w:p>
        </w:tc>
      </w:tr>
      <w:tr w:rsidR="0021031C" w:rsidRPr="008426E3" w:rsidTr="0090097B">
        <w:trPr>
          <w:cnfStyle w:val="000000100000"/>
        </w:trPr>
        <w:tc>
          <w:tcPr>
            <w:cnfStyle w:val="001000000000"/>
            <w:tcW w:w="1255" w:type="pct"/>
            <w:tcBorders>
              <w:top w:val="single" w:sz="24" w:space="0" w:color="9BBB59" w:themeColor="accent3"/>
              <w:bottom w:val="single" w:sz="8" w:space="0" w:color="9BBB59" w:themeColor="accent3"/>
            </w:tcBorders>
            <w:vAlign w:val="center"/>
          </w:tcPr>
          <w:p w:rsidR="0021031C" w:rsidRPr="008426E3" w:rsidRDefault="0021031C" w:rsidP="0090097B">
            <w:pPr>
              <w:ind w:firstLine="0"/>
              <w:jc w:val="center"/>
              <w:rPr>
                <w:b/>
              </w:rPr>
            </w:pPr>
            <w:r w:rsidRPr="008426E3">
              <w:rPr>
                <w:b/>
              </w:rPr>
              <w:t>Paraiškų šaltinis (Stream)</w:t>
            </w:r>
          </w:p>
        </w:tc>
        <w:tc>
          <w:tcPr>
            <w:tcW w:w="3745" w:type="pct"/>
            <w:vAlign w:val="center"/>
          </w:tcPr>
          <w:p w:rsidR="0021031C" w:rsidRPr="008426E3" w:rsidRDefault="00F827EE" w:rsidP="0090097B">
            <w:pPr>
              <w:ind w:firstLine="0"/>
              <w:jc w:val="left"/>
              <w:cnfStyle w:val="000000100000"/>
            </w:pP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 xml:space="preserve">- </m:t>
              </m:r>
            </m:oMath>
            <w:r w:rsidR="0021031C" w:rsidRPr="008426E3">
              <w:t>Paraiškų šaltinis sugeneruoja paraišką į nurodyta objektą;</w:t>
            </w:r>
          </w:p>
        </w:tc>
      </w:tr>
      <w:tr w:rsidR="0021031C" w:rsidRPr="008426E3" w:rsidTr="0090097B">
        <w:trPr>
          <w:trHeight w:val="331"/>
        </w:trPr>
        <w:tc>
          <w:tcPr>
            <w:cnfStyle w:val="001000000000"/>
            <w:tcW w:w="1255" w:type="pct"/>
            <w:vMerge w:val="restart"/>
            <w:tcBorders>
              <w:top w:val="single" w:sz="8" w:space="0" w:color="9BBB59" w:themeColor="accent3"/>
              <w:bottom w:val="single" w:sz="8" w:space="0" w:color="9BBB59" w:themeColor="accent3"/>
            </w:tcBorders>
            <w:vAlign w:val="center"/>
          </w:tcPr>
          <w:p w:rsidR="0021031C" w:rsidRPr="008426E3" w:rsidRDefault="0021031C" w:rsidP="0090097B">
            <w:pPr>
              <w:tabs>
                <w:tab w:val="left" w:pos="5805"/>
              </w:tabs>
              <w:ind w:firstLine="0"/>
              <w:jc w:val="center"/>
            </w:pPr>
            <w:r w:rsidRPr="008426E3">
              <w:rPr>
                <w:b/>
              </w:rPr>
              <w:t>Aptarnavimo įrenginys (Service)</w:t>
            </w:r>
          </w:p>
        </w:tc>
        <w:tc>
          <w:tcPr>
            <w:tcW w:w="3745" w:type="pct"/>
          </w:tcPr>
          <w:p w:rsidR="0021031C" w:rsidRPr="008426E3" w:rsidRDefault="00F827EE" w:rsidP="0090097B">
            <w:pPr>
              <w:tabs>
                <w:tab w:val="left" w:pos="5805"/>
              </w:tabs>
              <w:ind w:firstLine="0"/>
              <w:cnfStyle w:val="000000000000"/>
              <w:rPr>
                <w:color w:val="FF0000"/>
              </w:rPr>
            </w:pP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 xml:space="preserve">- </m:t>
              </m:r>
            </m:oMath>
            <w:r w:rsidR="0021031C" w:rsidRPr="008426E3">
              <w:t>Aptarnavimo įrenginys aptarnauja paraišką;</w:t>
            </w:r>
          </w:p>
        </w:tc>
      </w:tr>
      <w:tr w:rsidR="0021031C" w:rsidRPr="008426E3" w:rsidTr="0090097B">
        <w:trPr>
          <w:cnfStyle w:val="000000100000"/>
        </w:trPr>
        <w:tc>
          <w:tcPr>
            <w:cnfStyle w:val="001000000000"/>
            <w:tcW w:w="1255" w:type="pct"/>
            <w:vMerge/>
            <w:tcBorders>
              <w:top w:val="single" w:sz="8" w:space="0" w:color="9BBB59" w:themeColor="accent3"/>
              <w:bottom w:val="single" w:sz="8" w:space="0" w:color="9BBB59" w:themeColor="accent3"/>
            </w:tcBorders>
            <w:vAlign w:val="center"/>
          </w:tcPr>
          <w:p w:rsidR="0021031C" w:rsidRPr="008426E3" w:rsidRDefault="0021031C" w:rsidP="0090097B">
            <w:pPr>
              <w:tabs>
                <w:tab w:val="left" w:pos="5805"/>
              </w:tabs>
              <w:ind w:firstLine="0"/>
              <w:jc w:val="center"/>
            </w:pPr>
          </w:p>
        </w:tc>
        <w:tc>
          <w:tcPr>
            <w:tcW w:w="3745" w:type="pct"/>
          </w:tcPr>
          <w:p w:rsidR="0021031C" w:rsidRPr="008426E3" w:rsidRDefault="00F827EE" w:rsidP="0090097B">
            <w:pPr>
              <w:tabs>
                <w:tab w:val="left" w:pos="5805"/>
              </w:tabs>
              <w:ind w:firstLine="0"/>
              <w:cnfStyle w:val="000000100000"/>
            </w:pPr>
            <m:oMath>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 xml:space="preserve">- </m:t>
              </m:r>
            </m:oMath>
            <w:r w:rsidR="0021031C" w:rsidRPr="008426E3">
              <w:t>Aptarnavimo įrenginys sugenda;</w:t>
            </w:r>
          </w:p>
        </w:tc>
      </w:tr>
      <w:tr w:rsidR="0021031C" w:rsidRPr="008426E3" w:rsidTr="0090097B">
        <w:tc>
          <w:tcPr>
            <w:cnfStyle w:val="001000000000"/>
            <w:tcW w:w="1255" w:type="pct"/>
            <w:vMerge/>
            <w:tcBorders>
              <w:top w:val="single" w:sz="8" w:space="0" w:color="9BBB59" w:themeColor="accent3"/>
              <w:bottom w:val="single" w:sz="8" w:space="0" w:color="9BBB59" w:themeColor="accent3"/>
            </w:tcBorders>
            <w:vAlign w:val="center"/>
          </w:tcPr>
          <w:p w:rsidR="0021031C" w:rsidRPr="008426E3" w:rsidRDefault="0021031C" w:rsidP="0090097B">
            <w:pPr>
              <w:tabs>
                <w:tab w:val="left" w:pos="5805"/>
              </w:tabs>
              <w:ind w:firstLine="0"/>
              <w:jc w:val="center"/>
            </w:pPr>
          </w:p>
        </w:tc>
        <w:tc>
          <w:tcPr>
            <w:tcW w:w="3745" w:type="pct"/>
          </w:tcPr>
          <w:p w:rsidR="0021031C" w:rsidRPr="008426E3" w:rsidRDefault="00F827EE" w:rsidP="0090097B">
            <w:pPr>
              <w:tabs>
                <w:tab w:val="left" w:pos="5805"/>
              </w:tabs>
              <w:ind w:firstLine="0"/>
              <w:cnfStyle w:val="000000000000"/>
            </w:pPr>
            <m:oMath>
              <m:sSub>
                <m:sSubPr>
                  <m:ctrlPr>
                    <w:rPr>
                      <w:rFonts w:ascii="Cambria Math" w:hAnsi="Cambria Math"/>
                      <w:i/>
                    </w:rPr>
                  </m:ctrlPr>
                </m:sSubPr>
                <m:e>
                  <m:r>
                    <w:rPr>
                      <w:rFonts w:ascii="Cambria Math" w:hAnsi="Cambria Math"/>
                    </w:rPr>
                    <m:t>e</m:t>
                  </m:r>
                </m:e>
                <m:sub>
                  <m:r>
                    <w:rPr>
                      <w:rFonts w:ascii="Cambria Math" w:hAnsi="Cambria Math"/>
                    </w:rPr>
                    <m:t>3</m:t>
                  </m:r>
                </m:sub>
              </m:sSub>
              <m:r>
                <w:rPr>
                  <w:rFonts w:ascii="Cambria Math" w:hAnsi="Cambria Math"/>
                </w:rPr>
                <m:t xml:space="preserve">- </m:t>
              </m:r>
            </m:oMath>
            <w:r w:rsidR="0021031C" w:rsidRPr="008426E3">
              <w:t>Aptarnavimo įrenginys pataisomas;</w:t>
            </w:r>
          </w:p>
        </w:tc>
      </w:tr>
      <w:tr w:rsidR="0021031C" w:rsidRPr="008426E3" w:rsidTr="0090097B">
        <w:trPr>
          <w:cnfStyle w:val="000000100000"/>
        </w:trPr>
        <w:tc>
          <w:tcPr>
            <w:cnfStyle w:val="001000000000"/>
            <w:tcW w:w="1255" w:type="pct"/>
            <w:vMerge/>
            <w:tcBorders>
              <w:top w:val="single" w:sz="8" w:space="0" w:color="9BBB59" w:themeColor="accent3"/>
              <w:bottom w:val="single" w:sz="8" w:space="0" w:color="9BBB59" w:themeColor="accent3"/>
            </w:tcBorders>
            <w:vAlign w:val="center"/>
          </w:tcPr>
          <w:p w:rsidR="0021031C" w:rsidRPr="008426E3" w:rsidRDefault="0021031C" w:rsidP="0090097B">
            <w:pPr>
              <w:tabs>
                <w:tab w:val="left" w:pos="5805"/>
              </w:tabs>
              <w:ind w:firstLine="0"/>
              <w:jc w:val="center"/>
            </w:pPr>
          </w:p>
        </w:tc>
        <w:tc>
          <w:tcPr>
            <w:tcW w:w="3745" w:type="pct"/>
          </w:tcPr>
          <w:p w:rsidR="0021031C" w:rsidRPr="008426E3" w:rsidRDefault="00F827EE" w:rsidP="0090097B">
            <w:pPr>
              <w:tabs>
                <w:tab w:val="left" w:pos="5805"/>
              </w:tabs>
              <w:ind w:firstLine="0"/>
              <w:cnfStyle w:val="000000100000"/>
            </w:pPr>
            <m:oMath>
              <m:sSub>
                <m:sSubPr>
                  <m:ctrlPr>
                    <w:rPr>
                      <w:rFonts w:ascii="Cambria Math" w:hAnsi="Cambria Math"/>
                      <w:i/>
                    </w:rPr>
                  </m:ctrlPr>
                </m:sSubPr>
                <m:e>
                  <m:r>
                    <w:rPr>
                      <w:rFonts w:ascii="Cambria Math" w:hAnsi="Cambria Math"/>
                    </w:rPr>
                    <m:t>e</m:t>
                  </m:r>
                </m:e>
                <m:sub>
                  <m:r>
                    <w:rPr>
                      <w:rFonts w:ascii="Cambria Math" w:hAnsi="Cambria Math"/>
                    </w:rPr>
                    <m:t>4</m:t>
                  </m:r>
                </m:sub>
              </m:sSub>
              <m:r>
                <w:rPr>
                  <w:rFonts w:ascii="Cambria Math" w:hAnsi="Cambria Math"/>
                </w:rPr>
                <m:t xml:space="preserve">- </m:t>
              </m:r>
            </m:oMath>
            <w:r w:rsidR="0021031C" w:rsidRPr="008426E3">
              <w:t>Paraiška palieka aukščiausio prioriteto eilę ir sistemą</w:t>
            </w:r>
            <w:r w:rsidR="006F0730" w:rsidRPr="008426E3">
              <w:t>, jeigu paraiškų eilė didesnė už n</w:t>
            </w:r>
            <w:r w:rsidR="00117CA5" w:rsidRPr="008426E3">
              <w:t>1</w:t>
            </w:r>
            <w:r w:rsidR="006F0730" w:rsidRPr="008426E3">
              <w:t>;</w:t>
            </w:r>
          </w:p>
        </w:tc>
      </w:tr>
      <w:tr w:rsidR="0021031C" w:rsidRPr="008426E3" w:rsidTr="0090097B">
        <w:tc>
          <w:tcPr>
            <w:cnfStyle w:val="001000000000"/>
            <w:tcW w:w="1255" w:type="pct"/>
            <w:vMerge/>
            <w:tcBorders>
              <w:top w:val="single" w:sz="8" w:space="0" w:color="9BBB59" w:themeColor="accent3"/>
              <w:bottom w:val="single" w:sz="8" w:space="0" w:color="9BBB59" w:themeColor="accent3"/>
            </w:tcBorders>
            <w:vAlign w:val="center"/>
          </w:tcPr>
          <w:p w:rsidR="0021031C" w:rsidRPr="008426E3" w:rsidRDefault="0021031C" w:rsidP="0090097B">
            <w:pPr>
              <w:tabs>
                <w:tab w:val="left" w:pos="5805"/>
              </w:tabs>
              <w:ind w:firstLine="0"/>
              <w:jc w:val="center"/>
            </w:pPr>
          </w:p>
        </w:tc>
        <w:tc>
          <w:tcPr>
            <w:tcW w:w="3745" w:type="pct"/>
          </w:tcPr>
          <w:p w:rsidR="0021031C" w:rsidRPr="008426E3" w:rsidRDefault="00F827EE" w:rsidP="0090097B">
            <w:pPr>
              <w:tabs>
                <w:tab w:val="left" w:pos="5805"/>
              </w:tabs>
              <w:ind w:firstLine="0"/>
              <w:cnfStyle w:val="000000000000"/>
            </w:pPr>
            <m:oMath>
              <m:sSub>
                <m:sSubPr>
                  <m:ctrlPr>
                    <w:rPr>
                      <w:rFonts w:ascii="Cambria Math" w:hAnsi="Cambria Math"/>
                      <w:i/>
                    </w:rPr>
                  </m:ctrlPr>
                </m:sSubPr>
                <m:e>
                  <m:r>
                    <w:rPr>
                      <w:rFonts w:ascii="Cambria Math" w:hAnsi="Cambria Math"/>
                    </w:rPr>
                    <m:t>e</m:t>
                  </m:r>
                </m:e>
                <m:sub>
                  <m:r>
                    <w:rPr>
                      <w:rFonts w:ascii="Cambria Math" w:hAnsi="Cambria Math"/>
                    </w:rPr>
                    <m:t>5</m:t>
                  </m:r>
                </m:sub>
              </m:sSub>
              <m:r>
                <w:rPr>
                  <w:rFonts w:ascii="Cambria Math" w:hAnsi="Cambria Math"/>
                </w:rPr>
                <m:t xml:space="preserve">- </m:t>
              </m:r>
            </m:oMath>
            <w:r w:rsidR="0021031C" w:rsidRPr="008426E3">
              <w:t>Paraiška palieka vidutinio prioriteto eilę ir sistemą</w:t>
            </w:r>
            <w:r w:rsidR="006F0730" w:rsidRPr="008426E3">
              <w:t>, jeigu paraiškų eilė didesnė už n</w:t>
            </w:r>
            <w:r w:rsidR="00117CA5" w:rsidRPr="008426E3">
              <w:t>2</w:t>
            </w:r>
            <w:r w:rsidR="006F0730" w:rsidRPr="008426E3">
              <w:t>;</w:t>
            </w:r>
          </w:p>
        </w:tc>
      </w:tr>
      <w:tr w:rsidR="0021031C" w:rsidRPr="008426E3" w:rsidTr="0090097B">
        <w:trPr>
          <w:cnfStyle w:val="000000100000"/>
        </w:trPr>
        <w:tc>
          <w:tcPr>
            <w:cnfStyle w:val="001000000000"/>
            <w:tcW w:w="1255" w:type="pct"/>
            <w:vMerge/>
            <w:tcBorders>
              <w:top w:val="single" w:sz="8" w:space="0" w:color="9BBB59" w:themeColor="accent3"/>
              <w:bottom w:val="single" w:sz="8" w:space="0" w:color="9BBB59" w:themeColor="accent3"/>
            </w:tcBorders>
            <w:vAlign w:val="center"/>
          </w:tcPr>
          <w:p w:rsidR="0021031C" w:rsidRPr="008426E3" w:rsidRDefault="0021031C" w:rsidP="0090097B">
            <w:pPr>
              <w:tabs>
                <w:tab w:val="left" w:pos="5805"/>
              </w:tabs>
              <w:ind w:firstLine="0"/>
              <w:jc w:val="center"/>
            </w:pPr>
          </w:p>
        </w:tc>
        <w:tc>
          <w:tcPr>
            <w:tcW w:w="3745" w:type="pct"/>
          </w:tcPr>
          <w:p w:rsidR="0021031C" w:rsidRPr="008426E3" w:rsidRDefault="00F827EE" w:rsidP="0090097B">
            <w:pPr>
              <w:tabs>
                <w:tab w:val="left" w:pos="5805"/>
              </w:tabs>
              <w:ind w:firstLine="0"/>
              <w:cnfStyle w:val="000000100000"/>
            </w:pPr>
            <m:oMath>
              <m:sSub>
                <m:sSubPr>
                  <m:ctrlPr>
                    <w:rPr>
                      <w:rFonts w:ascii="Cambria Math" w:hAnsi="Cambria Math"/>
                      <w:i/>
                    </w:rPr>
                  </m:ctrlPr>
                </m:sSubPr>
                <m:e>
                  <m:r>
                    <w:rPr>
                      <w:rFonts w:ascii="Cambria Math" w:hAnsi="Cambria Math"/>
                    </w:rPr>
                    <m:t>e</m:t>
                  </m:r>
                </m:e>
                <m:sub>
                  <m:r>
                    <w:rPr>
                      <w:rFonts w:ascii="Cambria Math" w:hAnsi="Cambria Math"/>
                    </w:rPr>
                    <m:t>6</m:t>
                  </m:r>
                </m:sub>
              </m:sSub>
              <m:r>
                <w:rPr>
                  <w:rFonts w:ascii="Cambria Math" w:hAnsi="Cambria Math"/>
                </w:rPr>
                <m:t xml:space="preserve">- </m:t>
              </m:r>
            </m:oMath>
            <w:r w:rsidR="0021031C" w:rsidRPr="008426E3">
              <w:t>Paraiška palieka vidutinio prioriteto eilę ir sistemą</w:t>
            </w:r>
            <w:r w:rsidR="006F0730" w:rsidRPr="008426E3">
              <w:t>, jeigu paraiškų eilė didesnė už n</w:t>
            </w:r>
            <w:r w:rsidR="00117CA5" w:rsidRPr="008426E3">
              <w:t>3</w:t>
            </w:r>
            <w:r w:rsidR="006F0730" w:rsidRPr="008426E3">
              <w:t>;</w:t>
            </w:r>
          </w:p>
        </w:tc>
      </w:tr>
      <w:tr w:rsidR="00B37D4F" w:rsidRPr="008426E3" w:rsidTr="00706A18">
        <w:trPr>
          <w:trHeight w:val="632"/>
        </w:trPr>
        <w:tc>
          <w:tcPr>
            <w:cnfStyle w:val="001000000000"/>
            <w:tcW w:w="1255" w:type="pct"/>
            <w:vMerge w:val="restart"/>
            <w:tcBorders>
              <w:top w:val="single" w:sz="8" w:space="0" w:color="9BBB59" w:themeColor="accent3"/>
            </w:tcBorders>
            <w:vAlign w:val="center"/>
          </w:tcPr>
          <w:p w:rsidR="00B37D4F" w:rsidRPr="008426E3" w:rsidRDefault="00B37D4F" w:rsidP="0090097B">
            <w:pPr>
              <w:tabs>
                <w:tab w:val="left" w:pos="5805"/>
              </w:tabs>
              <w:ind w:firstLine="0"/>
              <w:jc w:val="center"/>
              <w:rPr>
                <w:b/>
              </w:rPr>
            </w:pPr>
            <w:r w:rsidRPr="008426E3">
              <w:rPr>
                <w:b/>
              </w:rPr>
              <w:t>Aproksimuojantis aptarnavimo įrenginys</w:t>
            </w:r>
          </w:p>
          <w:p w:rsidR="00B37D4F" w:rsidRPr="008426E3" w:rsidRDefault="00B37D4F" w:rsidP="0090097B">
            <w:pPr>
              <w:tabs>
                <w:tab w:val="left" w:pos="5805"/>
              </w:tabs>
              <w:ind w:firstLine="0"/>
              <w:jc w:val="center"/>
            </w:pPr>
            <w:r w:rsidRPr="008426E3">
              <w:rPr>
                <w:b/>
              </w:rPr>
              <w:t>(Service-Dual)</w:t>
            </w:r>
          </w:p>
        </w:tc>
        <w:tc>
          <w:tcPr>
            <w:tcW w:w="3745" w:type="pct"/>
          </w:tcPr>
          <w:p w:rsidR="00B37D4F" w:rsidRPr="008426E3" w:rsidRDefault="00F827EE" w:rsidP="0090097B">
            <w:pPr>
              <w:tabs>
                <w:tab w:val="left" w:pos="5805"/>
              </w:tabs>
              <w:ind w:firstLine="0"/>
              <w:cnfStyle w:val="000000000000"/>
              <w:rPr>
                <w:color w:val="FF0000"/>
              </w:rPr>
            </w:pP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 xml:space="preserve">- </m:t>
              </m:r>
            </m:oMath>
            <w:r w:rsidR="00B37D4F" w:rsidRPr="008426E3">
              <w:t>Aptarnavimo įrenginys aptarnauja paraišką pirmajame aptarnavimo įrenginyje ir ji palieka įrenginį;</w:t>
            </w:r>
          </w:p>
        </w:tc>
      </w:tr>
      <w:tr w:rsidR="00B37D4F" w:rsidRPr="008426E3" w:rsidTr="00706A18">
        <w:trPr>
          <w:cnfStyle w:val="000000100000"/>
        </w:trPr>
        <w:tc>
          <w:tcPr>
            <w:cnfStyle w:val="001000000000"/>
            <w:tcW w:w="1255" w:type="pct"/>
            <w:vMerge/>
            <w:vAlign w:val="center"/>
          </w:tcPr>
          <w:p w:rsidR="00B37D4F" w:rsidRPr="008426E3" w:rsidRDefault="00B37D4F" w:rsidP="0090097B">
            <w:pPr>
              <w:tabs>
                <w:tab w:val="left" w:pos="5805"/>
              </w:tabs>
              <w:ind w:firstLine="0"/>
              <w:jc w:val="center"/>
            </w:pPr>
          </w:p>
        </w:tc>
        <w:tc>
          <w:tcPr>
            <w:tcW w:w="3745" w:type="pct"/>
          </w:tcPr>
          <w:p w:rsidR="00B37D4F" w:rsidRPr="008426E3" w:rsidRDefault="00F827EE" w:rsidP="0090097B">
            <w:pPr>
              <w:tabs>
                <w:tab w:val="left" w:pos="5805"/>
              </w:tabs>
              <w:ind w:firstLine="0"/>
              <w:cnfStyle w:val="000000100000"/>
            </w:pPr>
            <m:oMath>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 xml:space="preserve">- </m:t>
              </m:r>
            </m:oMath>
            <w:r w:rsidR="00B37D4F" w:rsidRPr="008426E3">
              <w:t>Aptarnavimo įrenginys aptarnauja paraišką pirmajame aptarnavimo įrenginyje ir ji pasiunčiama į antrąjį aptarnavimo įrenginį;</w:t>
            </w:r>
          </w:p>
        </w:tc>
      </w:tr>
      <w:tr w:rsidR="0058409B" w:rsidRPr="008426E3" w:rsidTr="0058409B">
        <w:trPr>
          <w:trHeight w:val="767"/>
        </w:trPr>
        <w:tc>
          <w:tcPr>
            <w:cnfStyle w:val="001000000000"/>
            <w:tcW w:w="1255" w:type="pct"/>
            <w:vMerge/>
            <w:vAlign w:val="center"/>
          </w:tcPr>
          <w:p w:rsidR="0058409B" w:rsidRPr="008426E3" w:rsidRDefault="0058409B" w:rsidP="0090097B">
            <w:pPr>
              <w:tabs>
                <w:tab w:val="left" w:pos="5805"/>
              </w:tabs>
              <w:ind w:firstLine="0"/>
              <w:jc w:val="center"/>
            </w:pPr>
          </w:p>
        </w:tc>
        <w:tc>
          <w:tcPr>
            <w:tcW w:w="3745" w:type="pct"/>
          </w:tcPr>
          <w:p w:rsidR="0058409B" w:rsidRPr="008426E3" w:rsidRDefault="00F827EE" w:rsidP="0090097B">
            <w:pPr>
              <w:tabs>
                <w:tab w:val="left" w:pos="5805"/>
              </w:tabs>
              <w:ind w:firstLine="0"/>
              <w:cnfStyle w:val="000000000000"/>
            </w:pPr>
            <m:oMath>
              <m:sSub>
                <m:sSubPr>
                  <m:ctrlPr>
                    <w:rPr>
                      <w:rFonts w:ascii="Cambria Math" w:hAnsi="Cambria Math"/>
                      <w:i/>
                    </w:rPr>
                  </m:ctrlPr>
                </m:sSubPr>
                <m:e>
                  <m:r>
                    <w:rPr>
                      <w:rFonts w:ascii="Cambria Math" w:hAnsi="Cambria Math"/>
                    </w:rPr>
                    <m:t>e</m:t>
                  </m:r>
                </m:e>
                <m:sub>
                  <m:r>
                    <w:rPr>
                      <w:rFonts w:ascii="Cambria Math" w:hAnsi="Cambria Math"/>
                    </w:rPr>
                    <m:t>3</m:t>
                  </m:r>
                </m:sub>
              </m:sSub>
              <m:r>
                <w:rPr>
                  <w:rFonts w:ascii="Cambria Math" w:hAnsi="Cambria Math"/>
                </w:rPr>
                <m:t xml:space="preserve">- </m:t>
              </m:r>
            </m:oMath>
            <w:r w:rsidR="0058409B" w:rsidRPr="008426E3">
              <w:t>Aptarnavimo įrenginys aptarnauja paraišką iš antrojo aptarnavimo įrenginio ir ji palieka įrenginį;</w:t>
            </w:r>
          </w:p>
        </w:tc>
      </w:tr>
      <w:tr w:rsidR="0021031C" w:rsidRPr="008426E3" w:rsidTr="0090097B">
        <w:trPr>
          <w:cnfStyle w:val="000000100000"/>
        </w:trPr>
        <w:tc>
          <w:tcPr>
            <w:cnfStyle w:val="001000000000"/>
            <w:tcW w:w="1255" w:type="pct"/>
            <w:tcBorders>
              <w:top w:val="single" w:sz="8" w:space="0" w:color="9BBB59" w:themeColor="accent3"/>
              <w:bottom w:val="single" w:sz="8" w:space="0" w:color="9BBB59" w:themeColor="accent3"/>
            </w:tcBorders>
            <w:vAlign w:val="center"/>
          </w:tcPr>
          <w:p w:rsidR="0021031C" w:rsidRPr="008426E3" w:rsidRDefault="0021031C" w:rsidP="0090097B">
            <w:pPr>
              <w:tabs>
                <w:tab w:val="left" w:pos="5805"/>
              </w:tabs>
              <w:ind w:firstLine="0"/>
              <w:jc w:val="center"/>
              <w:rPr>
                <w:b/>
              </w:rPr>
            </w:pPr>
            <w:r w:rsidRPr="008426E3">
              <w:rPr>
                <w:b/>
              </w:rPr>
              <w:t>Tikimybinis skaidymas</w:t>
            </w:r>
          </w:p>
          <w:p w:rsidR="0021031C" w:rsidRPr="008426E3" w:rsidRDefault="0021031C" w:rsidP="0090097B">
            <w:pPr>
              <w:tabs>
                <w:tab w:val="left" w:pos="5805"/>
              </w:tabs>
              <w:ind w:firstLine="0"/>
              <w:jc w:val="center"/>
              <w:rPr>
                <w:b/>
              </w:rPr>
            </w:pPr>
            <w:r w:rsidRPr="008426E3">
              <w:rPr>
                <w:b/>
              </w:rPr>
              <w:t>(splitter)</w:t>
            </w:r>
          </w:p>
        </w:tc>
        <w:tc>
          <w:tcPr>
            <w:tcW w:w="3745" w:type="pct"/>
          </w:tcPr>
          <w:p w:rsidR="0021031C" w:rsidRPr="008426E3" w:rsidRDefault="0021031C" w:rsidP="0090097B">
            <w:pPr>
              <w:tabs>
                <w:tab w:val="left" w:pos="5805"/>
              </w:tabs>
              <w:ind w:firstLine="0"/>
              <w:cnfStyle w:val="000000100000"/>
            </w:pPr>
            <w:r w:rsidRPr="008426E3">
              <w:t>Komponentas skirtas tik nukreipi paraiškas iš vieno komponento į kelis kitus pagal tikimybinį skaidymą. Aprašytų įvykių neturi.</w:t>
            </w:r>
          </w:p>
        </w:tc>
      </w:tr>
    </w:tbl>
    <w:p w:rsidR="0021031C" w:rsidRPr="008426E3" w:rsidRDefault="0021031C" w:rsidP="0021031C">
      <w:pPr>
        <w:tabs>
          <w:tab w:val="left" w:pos="5805"/>
        </w:tabs>
      </w:pPr>
    </w:p>
    <w:p w:rsidR="0021031C" w:rsidRPr="008426E3" w:rsidRDefault="0021031C" w:rsidP="0021031C">
      <w:pPr>
        <w:tabs>
          <w:tab w:val="left" w:pos="5805"/>
        </w:tabs>
      </w:pPr>
      <w:r w:rsidRPr="008426E3">
        <w:t>Anksčiau pateiktam pavyzdžiui (</w:t>
      </w:r>
      <w:r w:rsidR="00741FF5" w:rsidRPr="008426E3">
        <w:t>2.1. pav.), remiantis 2.1</w:t>
      </w:r>
      <w:r w:rsidR="00D16712" w:rsidRPr="008426E3">
        <w:t>.</w:t>
      </w:r>
      <w:r w:rsidR="00741FF5" w:rsidRPr="008426E3">
        <w:t xml:space="preserve"> ir 2</w:t>
      </w:r>
      <w:r w:rsidRPr="008426E3">
        <w:t>.2. lentelėmis, sudarysime galimų įvykių aibę, kurią vėliau panaudosime visų sistemos būsenų generavimui.</w:t>
      </w:r>
    </w:p>
    <w:p w:rsidR="0021031C" w:rsidRPr="008426E3" w:rsidRDefault="0021031C" w:rsidP="0021031C">
      <w:pPr>
        <w:tabs>
          <w:tab w:val="left" w:pos="5805"/>
        </w:tabs>
      </w:pPr>
      <w:r w:rsidRPr="008426E3">
        <w:t xml:space="preserve">Programinė įranga visų pirma iš programos </w:t>
      </w:r>
      <w:r w:rsidRPr="008426E3">
        <w:rPr>
          <w:i/>
        </w:rPr>
        <w:t>System</w:t>
      </w:r>
      <w:r w:rsidR="00344EA7" w:rsidRPr="008426E3">
        <w:t xml:space="preserve"> polangio (2</w:t>
      </w:r>
      <w:r w:rsidRPr="008426E3">
        <w:t xml:space="preserve">.3. pav.) nuskaito visus komponentus ir analizuoja kiekviena </w:t>
      </w:r>
      <w:r w:rsidR="0074309B" w:rsidRPr="008426E3">
        <w:t>paeiliui</w:t>
      </w:r>
      <w:r w:rsidRPr="008426E3">
        <w:t xml:space="preserve">. Priklausomai nuo kiekvieno komponento tipo ir jo parametrų, visų galimų įvykių aibė yra papildoma įvykiais, kuriuos gali atlikti nagrinėjamas aptarnavimo sistemos struktūrinėje schemoje aprašytas komponentas. </w:t>
      </w:r>
    </w:p>
    <w:p w:rsidR="0021031C" w:rsidRPr="008426E3" w:rsidRDefault="00BA2F5A" w:rsidP="0021031C">
      <w:pPr>
        <w:tabs>
          <w:tab w:val="left" w:pos="5805"/>
        </w:tabs>
      </w:pPr>
      <w:r w:rsidRPr="008426E3">
        <w:lastRenderedPageBreak/>
        <w:t>2</w:t>
      </w:r>
      <w:r w:rsidR="0021031C" w:rsidRPr="008426E3">
        <w:t xml:space="preserve">.3. pav. pateikto pavyzdžio atveju, programinė įranga pirmiausia sistemos įvykių aibę </w:t>
      </w:r>
      <m:oMath>
        <m:r>
          <w:rPr>
            <w:rFonts w:ascii="Cambria Math" w:hAnsi="Cambria Math"/>
          </w:rPr>
          <m:t>E</m:t>
        </m:r>
      </m:oMath>
      <w:r w:rsidR="0021031C" w:rsidRPr="008426E3">
        <w:t xml:space="preserve"> papildo trimis įvykiais, t.y. kiekvienas paraiškų šaltinis gali sugeneruoti paraišką. Tokiu atveju sistemos įvykių aibė bus:</w:t>
      </w:r>
    </w:p>
    <w:p w:rsidR="0021031C" w:rsidRPr="008426E3" w:rsidRDefault="0021031C" w:rsidP="0021031C">
      <w:pPr>
        <w:tabs>
          <w:tab w:val="left" w:pos="5805"/>
        </w:tabs>
      </w:pPr>
      <w:r w:rsidRPr="008426E3">
        <w:t xml:space="preserve"> </w:t>
      </w:r>
      <m:oMath>
        <m:r>
          <w:rPr>
            <w:rFonts w:ascii="Cambria Math" w:hAnsi="Cambria Math"/>
          </w:rPr>
          <m:t xml:space="preserve">E= </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3</m:t>
                </m:r>
              </m:sub>
            </m:sSub>
          </m:e>
        </m:d>
      </m:oMath>
      <w:r w:rsidRPr="008426E3">
        <w:t xml:space="preserve">, </w:t>
      </w:r>
    </w:p>
    <w:p w:rsidR="0021031C" w:rsidRPr="008426E3" w:rsidRDefault="0021031C" w:rsidP="0021031C">
      <w:pPr>
        <w:tabs>
          <w:tab w:val="left" w:pos="5805"/>
        </w:tabs>
      </w:pPr>
      <w:r w:rsidRPr="008426E3">
        <w:t>čia:</w:t>
      </w:r>
    </w:p>
    <w:p w:rsidR="0021031C" w:rsidRPr="008426E3" w:rsidRDefault="0021031C" w:rsidP="0021031C">
      <w:pPr>
        <w:tabs>
          <w:tab w:val="left" w:pos="5805"/>
        </w:tabs>
      </w:pPr>
      <w:r w:rsidRPr="008426E3">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 xml:space="preserve">- </m:t>
        </m:r>
      </m:oMath>
      <w:r w:rsidRPr="008426E3">
        <w:t xml:space="preserve">pirmas paraiškų šaltinis sugeneruoja paraišką į pirmo aptarnavimo įrenginio aukščiausio prioriteto eilę, </w:t>
      </w:r>
      <m:oMath>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 xml:space="preserve">- </m:t>
        </m:r>
      </m:oMath>
      <w:r w:rsidRPr="008426E3">
        <w:t xml:space="preserve">antras paraiškų šaltinis sugeneruoja paraišką į pirmo aptarnavimo įrenginio vidutinio prioriteto eilę, </w:t>
      </w:r>
      <m:oMath>
        <m:sSub>
          <m:sSubPr>
            <m:ctrlPr>
              <w:rPr>
                <w:rFonts w:ascii="Cambria Math" w:hAnsi="Cambria Math"/>
                <w:i/>
              </w:rPr>
            </m:ctrlPr>
          </m:sSubPr>
          <m:e>
            <m:r>
              <w:rPr>
                <w:rFonts w:ascii="Cambria Math" w:hAnsi="Cambria Math"/>
              </w:rPr>
              <m:t>e</m:t>
            </m:r>
          </m:e>
          <m:sub>
            <m:r>
              <w:rPr>
                <w:rFonts w:ascii="Cambria Math" w:hAnsi="Cambria Math"/>
              </w:rPr>
              <m:t>3</m:t>
            </m:r>
          </m:sub>
        </m:sSub>
        <m:r>
          <w:rPr>
            <w:rFonts w:ascii="Cambria Math" w:hAnsi="Cambria Math"/>
          </w:rPr>
          <m:t>-</m:t>
        </m:r>
      </m:oMath>
      <w:r w:rsidRPr="008426E3">
        <w:t xml:space="preserve"> trečias paraiškų šaltinis sugeneruoja paraišką į antro aptarnavimo įrenginio vidutinio prioriteto eilę.</w:t>
      </w:r>
    </w:p>
    <w:p w:rsidR="0021031C" w:rsidRPr="008426E3" w:rsidRDefault="0021031C" w:rsidP="0021031C">
      <w:pPr>
        <w:tabs>
          <w:tab w:val="left" w:pos="5805"/>
        </w:tabs>
      </w:pPr>
      <w:r w:rsidRPr="008426E3">
        <w:t>Toliau programinė įranga analizuoja aptarnavimo įrenginius ir priklausomai nuo jų parametrų įvykių aibė papildoma įvykiais. Pirmasis aptarnavimo įrenginys turi dvi naudojamas prioritetines eiles, bet jis negali sugesti, o taip pat eilėse nėra „nekantrių paraiškų“. Tad toks aptarnavimo įrenginys pridės tik vien</w:t>
      </w:r>
      <w:r w:rsidR="00A85178">
        <w:t>ą</w:t>
      </w:r>
      <w:r w:rsidRPr="008426E3">
        <w:t xml:space="preserve"> naują įvykį </w:t>
      </w:r>
      <m:oMath>
        <m:sSub>
          <m:sSubPr>
            <m:ctrlPr>
              <w:rPr>
                <w:rFonts w:ascii="Cambria Math" w:hAnsi="Cambria Math"/>
                <w:i/>
              </w:rPr>
            </m:ctrlPr>
          </m:sSubPr>
          <m:e>
            <m:r>
              <w:rPr>
                <w:rFonts w:ascii="Cambria Math" w:hAnsi="Cambria Math"/>
              </w:rPr>
              <m:t>e</m:t>
            </m:r>
          </m:e>
          <m:sub>
            <m:r>
              <w:rPr>
                <w:rFonts w:ascii="Cambria Math" w:hAnsi="Cambria Math"/>
              </w:rPr>
              <m:t>4</m:t>
            </m:r>
          </m:sub>
        </m:sSub>
        <m:r>
          <w:rPr>
            <w:rFonts w:ascii="Cambria Math" w:hAnsi="Cambria Math"/>
          </w:rPr>
          <m:t xml:space="preserve">- </m:t>
        </m:r>
      </m:oMath>
      <w:r w:rsidRPr="008426E3">
        <w:t xml:space="preserve">pirmas aptarnavimo įrenginys aptarnauja paraišką. </w:t>
      </w:r>
    </w:p>
    <w:p w:rsidR="0021031C" w:rsidRPr="008426E3" w:rsidRDefault="0021031C" w:rsidP="0021031C">
      <w:pPr>
        <w:tabs>
          <w:tab w:val="left" w:pos="5805"/>
        </w:tabs>
      </w:pPr>
      <w:r w:rsidRPr="008426E3">
        <w:t xml:space="preserve">Atitinkamai antrasis aptarnavimo įrenginys papildo aibę irgi tik vienu įvykiu: </w:t>
      </w:r>
      <m:oMath>
        <m:sSub>
          <m:sSubPr>
            <m:ctrlPr>
              <w:rPr>
                <w:rFonts w:ascii="Cambria Math" w:hAnsi="Cambria Math"/>
                <w:i/>
              </w:rPr>
            </m:ctrlPr>
          </m:sSubPr>
          <m:e>
            <m:r>
              <w:rPr>
                <w:rFonts w:ascii="Cambria Math" w:hAnsi="Cambria Math"/>
              </w:rPr>
              <m:t>e</m:t>
            </m:r>
          </m:e>
          <m:sub>
            <m:r>
              <w:rPr>
                <w:rFonts w:ascii="Cambria Math" w:hAnsi="Cambria Math"/>
              </w:rPr>
              <m:t>5</m:t>
            </m:r>
          </m:sub>
        </m:sSub>
        <m:r>
          <w:rPr>
            <w:rFonts w:ascii="Cambria Math" w:hAnsi="Cambria Math"/>
          </w:rPr>
          <m:t xml:space="preserve">- </m:t>
        </m:r>
      </m:oMath>
      <w:r w:rsidRPr="008426E3">
        <w:t xml:space="preserve">antras aptarnavimo įrenginys aptarnauja paraišką. </w:t>
      </w:r>
    </w:p>
    <w:p w:rsidR="0021031C" w:rsidRPr="008426E3" w:rsidRDefault="0021031C" w:rsidP="0021031C">
      <w:pPr>
        <w:tabs>
          <w:tab w:val="left" w:pos="5805"/>
        </w:tabs>
      </w:pPr>
      <w:r w:rsidRPr="008426E3">
        <w:t xml:space="preserve">Galiausiai sistemos visų galimų įvykių aibė yra tokia: </w:t>
      </w:r>
      <m:oMath>
        <m:r>
          <w:rPr>
            <w:rFonts w:ascii="Cambria Math" w:hAnsi="Cambria Math"/>
          </w:rPr>
          <m:t xml:space="preserve">E= </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5</m:t>
                </m:r>
              </m:sub>
            </m:sSub>
          </m:e>
        </m:d>
      </m:oMath>
      <w:r w:rsidRPr="008426E3">
        <w:t>, kurią programinė įranga naudoja generuojant sistemos būsenas ir perėjimus tarp jų.</w:t>
      </w:r>
    </w:p>
    <w:p w:rsidR="00892760" w:rsidRPr="008426E3" w:rsidRDefault="00892760" w:rsidP="0021031C">
      <w:pPr>
        <w:tabs>
          <w:tab w:val="left" w:pos="5805"/>
        </w:tabs>
      </w:pPr>
    </w:p>
    <w:p w:rsidR="0021031C" w:rsidRPr="008426E3" w:rsidRDefault="0021031C" w:rsidP="00316218">
      <w:pPr>
        <w:pStyle w:val="Heading3"/>
      </w:pPr>
      <w:bookmarkStart w:id="29" w:name="_Toc263194262"/>
      <w:r w:rsidRPr="008426E3">
        <w:t>Sistemos būsenų ir perėjimų intensyvumų tarp jų generavimas</w:t>
      </w:r>
      <w:bookmarkEnd w:id="29"/>
    </w:p>
    <w:p w:rsidR="00892760" w:rsidRPr="008426E3" w:rsidRDefault="00892760" w:rsidP="00892760"/>
    <w:p w:rsidR="0021031C" w:rsidRPr="008426E3" w:rsidRDefault="0021031C" w:rsidP="0021031C">
      <w:pPr>
        <w:tabs>
          <w:tab w:val="left" w:pos="5805"/>
        </w:tabs>
      </w:pPr>
      <w:r w:rsidRPr="008426E3">
        <w:t>Sistemos būsenų generavimas yra atliekamas po to, kai programinė įranga sugeneruoja sistemos pradinę būsena ir visų galimų įvykių aibę. Toliau pratęskime a</w:t>
      </w:r>
      <w:r w:rsidR="007F109C" w:rsidRPr="008426E3">
        <w:t>ptarnavimo sistemos, aprašytos 2</w:t>
      </w:r>
      <w:r w:rsidRPr="008426E3">
        <w:t>.1. pav. pavaizduota schema, analizę. Kaip jau buvo minėta ankstesniame skyriuje (</w:t>
      </w:r>
      <w:r w:rsidR="00EB4EC8" w:rsidRPr="008426E3">
        <w:t>žr. 2.1.3. skyrių</w:t>
      </w:r>
      <w:r w:rsidRPr="008426E3">
        <w:t xml:space="preserve">), šios sistemos pradinė būsena yra sudaryta iš penkių komponentų ir yra išreikšta tokia forma: </w:t>
      </w:r>
      <m:oMath>
        <m:d>
          <m:dPr>
            <m:ctrlPr>
              <w:rPr>
                <w:rFonts w:ascii="Cambria Math" w:hAnsi="Cambria Math"/>
                <w:i/>
              </w:rPr>
            </m:ctrlPr>
          </m:dPr>
          <m:e>
            <m:r>
              <w:rPr>
                <w:rFonts w:ascii="Cambria Math" w:hAnsi="Cambria Math"/>
              </w:rPr>
              <m:t>0;0;0;0;0</m:t>
            </m:r>
          </m:e>
        </m:d>
      </m:oMath>
      <w:r w:rsidRPr="008426E3">
        <w:t xml:space="preserve">, o taip yra žinoma ir visų galimų įvykių aibė </w:t>
      </w:r>
      <m:oMath>
        <m:r>
          <w:rPr>
            <w:rFonts w:ascii="Cambria Math" w:hAnsi="Cambria Math"/>
          </w:rPr>
          <m:t xml:space="preserve">E= </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5</m:t>
                </m:r>
              </m:sub>
            </m:sSub>
          </m:e>
        </m:d>
      </m:oMath>
      <w:r w:rsidRPr="008426E3">
        <w:t xml:space="preserve"> (</w:t>
      </w:r>
      <w:r w:rsidR="00EB4EC8" w:rsidRPr="008426E3">
        <w:t>žr. 2.1.4. skyrių</w:t>
      </w:r>
      <w:r w:rsidRPr="008426E3">
        <w:t xml:space="preserve">). Remdamiesi šiais duomenimis galime sugeneruoti visas galimas </w:t>
      </w:r>
      <w:r w:rsidR="00334018">
        <w:t xml:space="preserve">sistemos </w:t>
      </w:r>
      <w:r w:rsidRPr="008426E3">
        <w:t>būsenas, o taip pat ir nustatyti perėjimų intensyvumus tarp jų.</w:t>
      </w:r>
    </w:p>
    <w:p w:rsidR="0021031C" w:rsidRPr="008426E3" w:rsidRDefault="0021031C" w:rsidP="0021031C">
      <w:pPr>
        <w:tabs>
          <w:tab w:val="left" w:pos="5805"/>
        </w:tabs>
      </w:pPr>
      <w:r w:rsidRPr="008426E3">
        <w:t xml:space="preserve">Pirmuoju žingsniu programinė įranga pradinei būsenai bando įvykdyti visus įvykius iš galimų įvykių aibės sistemos būsenai </w:t>
      </w:r>
      <m:oMath>
        <m:d>
          <m:dPr>
            <m:ctrlPr>
              <w:rPr>
                <w:rFonts w:ascii="Cambria Math" w:hAnsi="Cambria Math"/>
                <w:i/>
              </w:rPr>
            </m:ctrlPr>
          </m:dPr>
          <m:e>
            <m:r>
              <w:rPr>
                <w:rFonts w:ascii="Cambria Math" w:hAnsi="Cambria Math"/>
              </w:rPr>
              <m:t>0;0;0;0;0</m:t>
            </m:r>
          </m:e>
        </m:d>
      </m:oMath>
      <w:r w:rsidRPr="008426E3">
        <w:t xml:space="preserve">. </w:t>
      </w:r>
    </w:p>
    <w:p w:rsidR="0021031C" w:rsidRPr="008426E3" w:rsidRDefault="0021031C" w:rsidP="0021031C">
      <w:pPr>
        <w:tabs>
          <w:tab w:val="left" w:pos="5805"/>
        </w:tabs>
      </w:pPr>
      <w:r w:rsidRPr="008426E3">
        <w:t xml:space="preserve">Esant būsenai </w:t>
      </w:r>
      <m:oMath>
        <m:d>
          <m:dPr>
            <m:ctrlPr>
              <w:rPr>
                <w:rFonts w:ascii="Cambria Math" w:hAnsi="Cambria Math"/>
                <w:i/>
              </w:rPr>
            </m:ctrlPr>
          </m:dPr>
          <m:e>
            <m:r>
              <w:rPr>
                <w:rFonts w:ascii="Cambria Math" w:hAnsi="Cambria Math"/>
              </w:rPr>
              <m:t>0;0;0;0;0</m:t>
            </m:r>
          </m:e>
        </m:d>
      </m:oMath>
      <w:r w:rsidRPr="008426E3">
        <w:t xml:space="preserve"> ir įvykus įvykiui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Pr="008426E3">
        <w:t xml:space="preserve"> (pirmas paraiškų šaltinis sugeneruoja paraišką į pirmo aptarnavimo įrenginio aukščiaus</w:t>
      </w:r>
      <w:r w:rsidR="00334018">
        <w:t>io prioriteto eilę)</w:t>
      </w:r>
      <w:r w:rsidRPr="008426E3">
        <w:t xml:space="preserve">, sistemos būsena pasikeičia į </w:t>
      </w:r>
      <w:r w:rsidRPr="008426E3">
        <w:rPr>
          <w:rFonts w:ascii="Cambria Math" w:hAnsi="Cambria Math"/>
        </w:rPr>
        <w:br/>
      </w:r>
      <m:oMath>
        <m:d>
          <m:dPr>
            <m:ctrlPr>
              <w:rPr>
                <w:rFonts w:ascii="Cambria Math" w:hAnsi="Cambria Math"/>
                <w:i/>
              </w:rPr>
            </m:ctrlPr>
          </m:dPr>
          <m:e>
            <m:r>
              <w:rPr>
                <w:rFonts w:ascii="Cambria Math" w:hAnsi="Cambria Math"/>
              </w:rPr>
              <m:t>0;0;1;0;0</m:t>
            </m:r>
          </m:e>
        </m:d>
      </m:oMath>
      <w:r w:rsidRPr="008426E3">
        <w:t xml:space="preserve">, kadangi pirmojo aptarnavimo įrenginio eilė yra tuščia (būsenos pirmasis elementas), o </w:t>
      </w:r>
      <w:r w:rsidRPr="008426E3">
        <w:lastRenderedPageBreak/>
        <w:t xml:space="preserve">taip pat jame nėra aptarnaujama jokia paraiška (būsenos </w:t>
      </w:r>
      <w:r w:rsidR="007A7579" w:rsidRPr="008426E3">
        <w:t>trečias</w:t>
      </w:r>
      <w:r w:rsidRPr="008426E3">
        <w:t xml:space="preserve"> elementas), paraiška yra iškarto paduoda į aptarnavimo sistemą aptarnavimui ir į trečią būsenos vektoriaus komponentę yra įrašomas aptarnaujamos paraiškos prioritetinis numeris. Taip pat yra žinoma, kad pirmasis paraiškų šaltinis paraiškas generuoja su intensyvumu 0.01, kuris ir nusako perėjimo intensyvumą iš būsenos </w:t>
      </w:r>
      <m:oMath>
        <m:d>
          <m:dPr>
            <m:ctrlPr>
              <w:rPr>
                <w:rFonts w:ascii="Cambria Math" w:hAnsi="Cambria Math"/>
                <w:i/>
              </w:rPr>
            </m:ctrlPr>
          </m:dPr>
          <m:e>
            <m:r>
              <w:rPr>
                <w:rFonts w:ascii="Cambria Math" w:hAnsi="Cambria Math"/>
              </w:rPr>
              <m:t>0;0;0;0;0</m:t>
            </m:r>
          </m:e>
        </m:d>
      </m:oMath>
      <w:r w:rsidRPr="008426E3">
        <w:t xml:space="preserve"> į būseną </w:t>
      </w:r>
      <m:oMath>
        <m:d>
          <m:dPr>
            <m:ctrlPr>
              <w:rPr>
                <w:rFonts w:ascii="Cambria Math" w:hAnsi="Cambria Math"/>
                <w:i/>
              </w:rPr>
            </m:ctrlPr>
          </m:dPr>
          <m:e>
            <m:r>
              <w:rPr>
                <w:rFonts w:ascii="Cambria Math" w:hAnsi="Cambria Math"/>
              </w:rPr>
              <m:t>0;0;1;0;0</m:t>
            </m:r>
          </m:e>
        </m:d>
      </m:oMath>
      <w:r w:rsidRPr="008426E3">
        <w:t xml:space="preserve">. </w:t>
      </w:r>
    </w:p>
    <w:p w:rsidR="0021031C" w:rsidRPr="008426E3" w:rsidRDefault="0021031C" w:rsidP="0021031C">
      <w:pPr>
        <w:tabs>
          <w:tab w:val="left" w:pos="5805"/>
        </w:tabs>
      </w:pPr>
      <w:r w:rsidRPr="008426E3">
        <w:t xml:space="preserve">Visos sistemos būsenos yra saugojamos būsenų vektoriuje </w:t>
      </w:r>
      <m:oMath>
        <m:r>
          <w:rPr>
            <w:rFonts w:ascii="Cambria Math" w:hAnsi="Cambria Math"/>
          </w:rPr>
          <m:t>S</m:t>
        </m:r>
      </m:oMath>
      <w:r w:rsidRPr="008426E3">
        <w:t>, kuris yra vis papildomas nesikartojančiomis būsenomis</w:t>
      </w:r>
      <w:r w:rsidR="00334018">
        <w:t>,</w:t>
      </w:r>
      <w:r w:rsidRPr="008426E3">
        <w:t xml:space="preserve"> būsenų generavimo metu. Pradinis vektoriaus </w:t>
      </w:r>
      <m:oMath>
        <m:r>
          <w:rPr>
            <w:rFonts w:ascii="Cambria Math" w:hAnsi="Cambria Math"/>
          </w:rPr>
          <m:t>S</m:t>
        </m:r>
      </m:oMath>
      <w:r w:rsidRPr="008426E3">
        <w:t xml:space="preserve"> elementas visada būna pradinė aptarnavimo sistemos būsena, kuri nagrinėjamo pavyzdžio atveju yra </w:t>
      </w:r>
      <m:oMath>
        <m:d>
          <m:dPr>
            <m:ctrlPr>
              <w:rPr>
                <w:rFonts w:ascii="Cambria Math" w:hAnsi="Cambria Math"/>
                <w:i/>
              </w:rPr>
            </m:ctrlPr>
          </m:dPr>
          <m:e>
            <m:r>
              <w:rPr>
                <w:rFonts w:ascii="Cambria Math" w:hAnsi="Cambria Math"/>
              </w:rPr>
              <m:t>0;0;0;0;0</m:t>
            </m:r>
          </m:e>
        </m:d>
      </m:oMath>
      <w:r w:rsidRPr="008426E3">
        <w:t xml:space="preserve">, taigi ir </w:t>
      </w:r>
      <m:oMath>
        <m:r>
          <w:rPr>
            <w:rFonts w:ascii="Cambria Math" w:hAnsi="Cambria Math"/>
          </w:rPr>
          <m:t>S=</m:t>
        </m:r>
        <m:d>
          <m:dPr>
            <m:begChr m:val="{"/>
            <m:endChr m:val="}"/>
            <m:ctrlPr>
              <w:rPr>
                <w:rFonts w:ascii="Cambria Math" w:hAnsi="Cambria Math"/>
                <w:i/>
              </w:rPr>
            </m:ctrlPr>
          </m:dPr>
          <m:e>
            <m:d>
              <m:dPr>
                <m:ctrlPr>
                  <w:rPr>
                    <w:rFonts w:ascii="Cambria Math" w:hAnsi="Cambria Math"/>
                    <w:i/>
                  </w:rPr>
                </m:ctrlPr>
              </m:dPr>
              <m:e>
                <m:r>
                  <w:rPr>
                    <w:rFonts w:ascii="Cambria Math" w:hAnsi="Cambria Math"/>
                  </w:rPr>
                  <m:t>0;0;0;0;0</m:t>
                </m:r>
              </m:e>
            </m:d>
          </m:e>
        </m:d>
      </m:oMath>
      <w:r w:rsidRPr="008426E3">
        <w:t xml:space="preserve">. </w:t>
      </w:r>
    </w:p>
    <w:p w:rsidR="0021031C" w:rsidRPr="008426E3" w:rsidRDefault="0021031C" w:rsidP="0021031C">
      <w:pPr>
        <w:tabs>
          <w:tab w:val="left" w:pos="5805"/>
        </w:tabs>
        <w:rPr>
          <w:i/>
        </w:rPr>
      </w:pPr>
      <w:r w:rsidRPr="008426E3">
        <w:t xml:space="preserve">Kadangi sugeneruota nauja būsena </w:t>
      </w:r>
      <m:oMath>
        <m:d>
          <m:dPr>
            <m:ctrlPr>
              <w:rPr>
                <w:rFonts w:ascii="Cambria Math" w:hAnsi="Cambria Math"/>
                <w:i/>
              </w:rPr>
            </m:ctrlPr>
          </m:dPr>
          <m:e>
            <m:r>
              <w:rPr>
                <w:rFonts w:ascii="Cambria Math" w:hAnsi="Cambria Math"/>
              </w:rPr>
              <m:t>0;0;1;0;0</m:t>
            </m:r>
          </m:e>
        </m:d>
      </m:oMath>
      <w:r w:rsidRPr="008426E3">
        <w:t xml:space="preserve"> dar nėra įtraukta į vektorių </w:t>
      </w:r>
      <m:oMath>
        <m:r>
          <w:rPr>
            <w:rFonts w:ascii="Cambria Math" w:hAnsi="Cambria Math"/>
          </w:rPr>
          <m:t>S</m:t>
        </m:r>
      </m:oMath>
      <w:r w:rsidRPr="008426E3">
        <w:t xml:space="preserve">, tad papildome jį šia būsena. Perėjimų intensyvumus tarp būsenų saugojame matricoje </w:t>
      </w:r>
      <m:oMath>
        <m:r>
          <w:rPr>
            <w:rFonts w:ascii="Cambria Math" w:hAnsi="Cambria Math"/>
          </w:rPr>
          <m:t>PER</m:t>
        </m:r>
      </m:oMath>
      <w:r w:rsidRPr="008426E3">
        <w:t xml:space="preserve">, kurios eilė yra </w:t>
      </w:r>
      <m:oMath>
        <m:r>
          <w:rPr>
            <w:rFonts w:ascii="Cambria Math" w:hAnsi="Cambria Math"/>
          </w:rPr>
          <m:t>n x n</m:t>
        </m:r>
      </m:oMath>
      <w:r w:rsidRPr="008426E3">
        <w:t xml:space="preserve">, kur </w:t>
      </w:r>
      <m:oMath>
        <m:r>
          <w:rPr>
            <w:rFonts w:ascii="Cambria Math" w:hAnsi="Cambria Math"/>
          </w:rPr>
          <m:t xml:space="preserve">n- </m:t>
        </m:r>
      </m:oMath>
      <w:r w:rsidRPr="008426E3">
        <w:t xml:space="preserve">būsenų vektoriaus </w:t>
      </w:r>
      <m:oMath>
        <m:r>
          <w:rPr>
            <w:rFonts w:ascii="Cambria Math" w:hAnsi="Cambria Math"/>
          </w:rPr>
          <m:t>S</m:t>
        </m:r>
      </m:oMath>
      <w:r w:rsidRPr="008426E3">
        <w:t xml:space="preserve"> elementų skaičius. Taigi, papildžius būsenų vektorių </w:t>
      </w:r>
      <m:oMath>
        <m:r>
          <w:rPr>
            <w:rFonts w:ascii="Cambria Math" w:hAnsi="Cambria Math"/>
          </w:rPr>
          <m:t>S</m:t>
        </m:r>
      </m:oMath>
      <w:r w:rsidRPr="008426E3">
        <w:t>, atitinkamai padidėja ir perėjimų matricos eilė.</w:t>
      </w:r>
    </w:p>
    <w:p w:rsidR="0021031C" w:rsidRPr="008426E3" w:rsidRDefault="00F827EE" w:rsidP="0021031C">
      <w:pPr>
        <w:tabs>
          <w:tab w:val="left" w:pos="5805"/>
        </w:tabs>
      </w:pPr>
      <w:r>
        <w:rPr>
          <w:noProof/>
        </w:rPr>
        <w:pict>
          <v:shape id="_x0000_s2037" type="#_x0000_t75" style="position:absolute;left:0;text-align:left;margin-left:259.1pt;margin-top:11.35pt;width:66.75pt;height:36pt;z-index:251802624" wrapcoords="-243 0 -243 450 10436 7200 1456 8100 1456 12600 10921 14400 11892 18450 12135 18450 19416 18450 19658 18450 20629 14400 21115 3150 18202 2250 485 0 -243 0">
            <v:imagedata r:id="rId16" o:title=""/>
            <w10:wrap type="tight"/>
          </v:shape>
          <o:OLEObject Type="Embed" ProgID="Mathcad" ShapeID="_x0000_s2037" DrawAspect="Content" ObjectID="_1337363394" r:id="rId17"/>
        </w:pict>
      </w:r>
      <w:r>
        <w:rPr>
          <w:noProof/>
        </w:rPr>
        <w:pict>
          <v:shape id="_x0000_s2035" type="#_x0000_t75" style="position:absolute;left:0;text-align:left;margin-left:115.05pt;margin-top:18.85pt;width:51.75pt;height:20.25pt;z-index:251800576" wrapcoords="1565 7200 1565 13600 5009 16000 14400 16000 18783 16000 19409 15200 19409 9600 18783 7200 1565 7200">
            <v:imagedata r:id="rId18" o:title=""/>
            <w10:wrap type="tight"/>
          </v:shape>
          <o:OLEObject Type="Embed" ProgID="Mathcad" ShapeID="_x0000_s2035" DrawAspect="Content" ObjectID="_1337363395" r:id="rId19"/>
        </w:pict>
      </w:r>
      <w:r w:rsidR="0021031C" w:rsidRPr="008426E3">
        <w:t xml:space="preserve">Šio atveju, kai vektorius </w:t>
      </w:r>
      <m:oMath>
        <m:r>
          <w:rPr>
            <w:rFonts w:ascii="Cambria Math" w:hAnsi="Cambria Math"/>
          </w:rPr>
          <m:t>S</m:t>
        </m:r>
      </m:oMath>
      <w:r w:rsidR="0021031C" w:rsidRPr="008426E3">
        <w:t xml:space="preserve"> yra papildomas būsena </w:t>
      </w:r>
      <m:oMath>
        <m:d>
          <m:dPr>
            <m:ctrlPr>
              <w:rPr>
                <w:rFonts w:ascii="Cambria Math" w:hAnsi="Cambria Math"/>
                <w:i/>
              </w:rPr>
            </m:ctrlPr>
          </m:dPr>
          <m:e>
            <m:r>
              <w:rPr>
                <w:rFonts w:ascii="Cambria Math" w:hAnsi="Cambria Math"/>
              </w:rPr>
              <m:t>0;0;1;0;0</m:t>
            </m:r>
          </m:e>
        </m:d>
      </m:oMath>
      <w:r w:rsidR="0021031C" w:rsidRPr="008426E3">
        <w:t>, ko pasėkoje perėjimų matrica iš praplečiama iki</w:t>
      </w:r>
      <w:r w:rsidR="00E16159">
        <w:t xml:space="preserve">   . </w:t>
      </w:r>
      <w:r w:rsidR="0021031C" w:rsidRPr="008426E3">
        <w:t xml:space="preserve">Kiekvienas perėjimų matricos elementas saugoja tokia informaciją savyje: matricos eilutės numeris nusako būsenos numerį iš kurios pereinama, o stulpelio numeris nusako į kurią būsena pereinama su intensyvumu išsaugotu matricos elemente. Taigi, papildžius sistemos būsenų vektorių </w:t>
      </w:r>
      <m:oMath>
        <m:r>
          <w:rPr>
            <w:rFonts w:ascii="Cambria Math" w:hAnsi="Cambria Math"/>
          </w:rPr>
          <m:t>S</m:t>
        </m:r>
      </m:oMath>
      <w:r w:rsidR="0021031C" w:rsidRPr="008426E3">
        <w:t xml:space="preserve"> ir praplėtus perėjimų matricą, išsaugojame perėjimo intensyvumą iš būsenos </w:t>
      </w:r>
      <m:oMath>
        <m:d>
          <m:dPr>
            <m:ctrlPr>
              <w:rPr>
                <w:rFonts w:ascii="Cambria Math" w:hAnsi="Cambria Math"/>
                <w:i/>
              </w:rPr>
            </m:ctrlPr>
          </m:dPr>
          <m:e>
            <m:r>
              <w:rPr>
                <w:rFonts w:ascii="Cambria Math" w:hAnsi="Cambria Math"/>
              </w:rPr>
              <m:t>0;0;0;0;0</m:t>
            </m:r>
          </m:e>
        </m:d>
      </m:oMath>
      <w:r w:rsidR="0021031C" w:rsidRPr="008426E3">
        <w:t xml:space="preserve"> į būseną </w:t>
      </w:r>
      <m:oMath>
        <m:d>
          <m:dPr>
            <m:ctrlPr>
              <w:rPr>
                <w:rFonts w:ascii="Cambria Math" w:hAnsi="Cambria Math"/>
                <w:i/>
              </w:rPr>
            </m:ctrlPr>
          </m:dPr>
          <m:e>
            <m:r>
              <w:rPr>
                <w:rFonts w:ascii="Cambria Math" w:hAnsi="Cambria Math"/>
              </w:rPr>
              <m:t>0;0;1;0;0</m:t>
            </m:r>
          </m:e>
        </m:d>
      </m:oMath>
      <w:r w:rsidR="0021031C" w:rsidRPr="008426E3">
        <w:t>.</w:t>
      </w:r>
    </w:p>
    <w:p w:rsidR="0021031C" w:rsidRPr="008426E3" w:rsidRDefault="00F827EE" w:rsidP="0021031C">
      <w:pPr>
        <w:tabs>
          <w:tab w:val="left" w:pos="5805"/>
        </w:tabs>
      </w:pPr>
      <w:r>
        <w:rPr>
          <w:noProof/>
        </w:rPr>
        <w:pict>
          <v:shape id="_x0000_s2038" type="#_x0000_t75" style="position:absolute;left:0;text-align:left;margin-left:268.7pt;margin-top:53.95pt;width:77.25pt;height:36pt;z-index:251804672" wrapcoords="-210 0 -210 450 8808 7200 1258 8100 1258 12600 9227 14400 10066 18450 10276 18450 19713 18450 19922 18450 20761 14400 21181 3600 19083 2250 10695 0 -210 0">
            <v:imagedata r:id="rId20" o:title=""/>
            <w10:wrap type="tight"/>
          </v:shape>
          <o:OLEObject Type="Embed" ProgID="Mathcad" ShapeID="_x0000_s2038" DrawAspect="Content" ObjectID="_1337363396" r:id="rId21"/>
        </w:pict>
      </w:r>
      <w:r w:rsidR="0021031C" w:rsidRPr="008426E3">
        <w:t xml:space="preserve">Perėjimų matricos eilutės ir stulpelio numeris atitinka vieną vektoriaus </w:t>
      </w:r>
      <m:oMath>
        <m:r>
          <w:rPr>
            <w:rFonts w:ascii="Cambria Math" w:hAnsi="Cambria Math"/>
          </w:rPr>
          <m:t>S</m:t>
        </m:r>
      </m:oMath>
      <w:r w:rsidR="0021031C" w:rsidRPr="008426E3">
        <w:t xml:space="preserve"> būseną. Taigi, norint išsaugoti perėjimo intensyvumą iš būsenos </w:t>
      </w:r>
      <m:oMath>
        <m:d>
          <m:dPr>
            <m:ctrlPr>
              <w:rPr>
                <w:rFonts w:ascii="Cambria Math" w:hAnsi="Cambria Math"/>
                <w:i/>
              </w:rPr>
            </m:ctrlPr>
          </m:dPr>
          <m:e>
            <m:r>
              <w:rPr>
                <w:rFonts w:ascii="Cambria Math" w:hAnsi="Cambria Math"/>
              </w:rPr>
              <m:t>0;0;0;0;0</m:t>
            </m:r>
          </m:e>
        </m:d>
      </m:oMath>
      <w:r w:rsidR="0021031C" w:rsidRPr="008426E3">
        <w:t xml:space="preserve"> į būseną </w:t>
      </w:r>
      <m:oMath>
        <m:d>
          <m:dPr>
            <m:ctrlPr>
              <w:rPr>
                <w:rFonts w:ascii="Cambria Math" w:hAnsi="Cambria Math"/>
                <w:i/>
              </w:rPr>
            </m:ctrlPr>
          </m:dPr>
          <m:e>
            <m:r>
              <w:rPr>
                <w:rFonts w:ascii="Cambria Math" w:hAnsi="Cambria Math"/>
              </w:rPr>
              <m:t>0;0;1;0;0</m:t>
            </m:r>
          </m:e>
        </m:d>
      </m:oMath>
      <w:r w:rsidR="0021031C" w:rsidRPr="008426E3">
        <w:t xml:space="preserve">, visų pirma nustatome jų eilės numerius būsenų vektoriuje, kurie atitinkamai yra lygūs 1 ir 2. Tuomet šį intensyvumą išsaugosime elemente </w:t>
      </w:r>
      <m:oMath>
        <m:sSub>
          <m:sSubPr>
            <m:ctrlPr>
              <w:rPr>
                <w:rFonts w:ascii="Cambria Math" w:hAnsi="Cambria Math"/>
                <w:i/>
              </w:rPr>
            </m:ctrlPr>
          </m:sSubPr>
          <m:e>
            <m:r>
              <w:rPr>
                <w:rFonts w:ascii="Cambria Math" w:hAnsi="Cambria Math"/>
              </w:rPr>
              <m:t>PER</m:t>
            </m:r>
          </m:e>
          <m:sub>
            <m:r>
              <w:rPr>
                <w:rFonts w:ascii="Cambria Math" w:hAnsi="Cambria Math"/>
              </w:rPr>
              <m:t>12</m:t>
            </m:r>
          </m:sub>
        </m:sSub>
        <m:r>
          <w:rPr>
            <w:rFonts w:ascii="Cambria Math" w:hAnsi="Cambria Math"/>
          </w:rPr>
          <m:t>=0.01</m:t>
        </m:r>
      </m:oMath>
      <w:r w:rsidR="0021031C" w:rsidRPr="008426E3">
        <w:t xml:space="preserve"> ir </w:t>
      </w:r>
      <w:r w:rsidR="00E16159">
        <w:t xml:space="preserve">  .</w:t>
      </w:r>
      <w:r w:rsidR="0021031C" w:rsidRPr="008426E3">
        <w:t xml:space="preserve"> </w:t>
      </w:r>
    </w:p>
    <w:p w:rsidR="0021031C" w:rsidRPr="008426E3" w:rsidRDefault="0021031C" w:rsidP="0021031C">
      <w:pPr>
        <w:tabs>
          <w:tab w:val="left" w:pos="5805"/>
        </w:tabs>
      </w:pPr>
      <w:r w:rsidRPr="008426E3">
        <w:t xml:space="preserve">Visi ankščiau aprašyti veiksmai yra atliekami ir su kitais įvykiais. Sistemai esant būsenoje </w:t>
      </w:r>
      <m:oMath>
        <m:d>
          <m:dPr>
            <m:ctrlPr>
              <w:rPr>
                <w:rFonts w:ascii="Cambria Math" w:hAnsi="Cambria Math"/>
                <w:i/>
              </w:rPr>
            </m:ctrlPr>
          </m:dPr>
          <m:e>
            <m:r>
              <w:rPr>
                <w:rFonts w:ascii="Cambria Math" w:hAnsi="Cambria Math"/>
              </w:rPr>
              <m:t>0;0;0;0;0</m:t>
            </m:r>
          </m:e>
        </m:d>
      </m:oMath>
      <w:r w:rsidR="00FB109A" w:rsidRPr="008426E3">
        <w:t xml:space="preserve"> ir įvykus įvykiui </w:t>
      </w:r>
      <m:oMath>
        <m:sSub>
          <m:sSubPr>
            <m:ctrlPr>
              <w:rPr>
                <w:rFonts w:ascii="Cambria Math" w:hAnsi="Cambria Math"/>
                <w:i/>
              </w:rPr>
            </m:ctrlPr>
          </m:sSubPr>
          <m:e>
            <m:r>
              <w:rPr>
                <w:rFonts w:ascii="Cambria Math" w:hAnsi="Cambria Math"/>
              </w:rPr>
              <m:t>e</m:t>
            </m:r>
          </m:e>
          <m:sub>
            <m:r>
              <w:rPr>
                <w:rFonts w:ascii="Cambria Math" w:hAnsi="Cambria Math"/>
              </w:rPr>
              <m:t>2</m:t>
            </m:r>
          </m:sub>
        </m:sSub>
      </m:oMath>
      <w:r w:rsidRPr="008426E3">
        <w:t xml:space="preserve"> (antras paraiškų šaltinis sugeneruoja paraišką į pirmo aptarnavimo įrenginio vidutinio prioriteto eilę), yra sugeneruojama nauja sistemos būsena </w:t>
      </w:r>
      <m:oMath>
        <m:d>
          <m:dPr>
            <m:ctrlPr>
              <w:rPr>
                <w:rFonts w:ascii="Cambria Math" w:hAnsi="Cambria Math"/>
                <w:i/>
              </w:rPr>
            </m:ctrlPr>
          </m:dPr>
          <m:e>
            <m:r>
              <w:rPr>
                <w:rFonts w:ascii="Cambria Math" w:hAnsi="Cambria Math"/>
              </w:rPr>
              <m:t>0;0;2;0;0</m:t>
            </m:r>
          </m:e>
        </m:d>
      </m:oMath>
      <w:r w:rsidRPr="008426E3">
        <w:t xml:space="preserve">. Kadangi pirmas aptarnavimo įrenginys bei jo eilė yra tuščia, paraiška iškarto yra aptarnaujama įrenginyje. Atitinkamai yra papildomas vektorius </w:t>
      </w:r>
      <m:oMath>
        <m:r>
          <w:rPr>
            <w:rFonts w:ascii="Cambria Math" w:hAnsi="Cambria Math"/>
          </w:rPr>
          <m:t>S</m:t>
        </m:r>
      </m:oMath>
      <w:r w:rsidRPr="008426E3">
        <w:t xml:space="preserve"> nauja būsena ir praplečiama matrica </w:t>
      </w:r>
      <m:oMath>
        <m:r>
          <w:rPr>
            <w:rFonts w:ascii="Cambria Math" w:hAnsi="Cambria Math"/>
          </w:rPr>
          <m:t>PER</m:t>
        </m:r>
      </m:oMath>
      <w:r w:rsidRPr="008426E3">
        <w:t>:</w:t>
      </w:r>
    </w:p>
    <w:p w:rsidR="00943061" w:rsidRPr="008426E3" w:rsidRDefault="00F827EE" w:rsidP="0021031C">
      <w:pPr>
        <w:tabs>
          <w:tab w:val="left" w:pos="5805"/>
        </w:tabs>
      </w:pPr>
      <w:r>
        <w:rPr>
          <w:noProof/>
        </w:rPr>
        <w:pict>
          <v:shape id="_x0000_s1823" type="#_x0000_t75" style="position:absolute;left:0;text-align:left;margin-left:280.85pt;margin-top:4.65pt;width:82.5pt;height:46.5pt;z-index:251787264">
            <v:imagedata r:id="rId22" o:title=""/>
            <w10:wrap type="square"/>
          </v:shape>
          <o:OLEObject Type="Embed" ProgID="Mathcad" ShapeID="_x0000_s1823" DrawAspect="Content" ObjectID="_1337363397" r:id="rId23"/>
        </w:pict>
      </w:r>
    </w:p>
    <w:p w:rsidR="0021031C" w:rsidRPr="008426E3" w:rsidRDefault="0021031C" w:rsidP="0021031C">
      <w:pPr>
        <w:tabs>
          <w:tab w:val="left" w:pos="5805"/>
        </w:tabs>
      </w:pPr>
      <w:r w:rsidRPr="008426E3">
        <w:t xml:space="preserve"> </w:t>
      </w:r>
      <m:oMath>
        <m:r>
          <w:rPr>
            <w:rFonts w:ascii="Cambria Math" w:hAnsi="Cambria Math"/>
          </w:rPr>
          <m:t>S=</m:t>
        </m:r>
        <m:d>
          <m:dPr>
            <m:begChr m:val="{"/>
            <m:endChr m:val="}"/>
            <m:ctrlPr>
              <w:rPr>
                <w:rFonts w:ascii="Cambria Math" w:hAnsi="Cambria Math"/>
                <w:i/>
              </w:rPr>
            </m:ctrlPr>
          </m:dPr>
          <m:e>
            <m:d>
              <m:dPr>
                <m:ctrlPr>
                  <w:rPr>
                    <w:rFonts w:ascii="Cambria Math" w:hAnsi="Cambria Math"/>
                    <w:i/>
                  </w:rPr>
                </m:ctrlPr>
              </m:dPr>
              <m:e>
                <m:r>
                  <w:rPr>
                    <w:rFonts w:ascii="Cambria Math" w:hAnsi="Cambria Math"/>
                  </w:rPr>
                  <m:t>0;0;0;0;0</m:t>
                </m:r>
              </m:e>
            </m:d>
            <m:r>
              <w:rPr>
                <w:rFonts w:ascii="Cambria Math" w:hAnsi="Cambria Math"/>
              </w:rPr>
              <m:t>,</m:t>
            </m:r>
            <m:d>
              <m:dPr>
                <m:ctrlPr>
                  <w:rPr>
                    <w:rFonts w:ascii="Cambria Math" w:hAnsi="Cambria Math"/>
                    <w:i/>
                  </w:rPr>
                </m:ctrlPr>
              </m:dPr>
              <m:e>
                <m:r>
                  <w:rPr>
                    <w:rFonts w:ascii="Cambria Math" w:hAnsi="Cambria Math"/>
                  </w:rPr>
                  <m:t>0;0;1;0;0</m:t>
                </m:r>
              </m:e>
            </m:d>
            <m:r>
              <w:rPr>
                <w:rFonts w:ascii="Cambria Math" w:hAnsi="Cambria Math"/>
              </w:rPr>
              <m:t>,</m:t>
            </m:r>
            <m:d>
              <m:dPr>
                <m:ctrlPr>
                  <w:rPr>
                    <w:rFonts w:ascii="Cambria Math" w:hAnsi="Cambria Math"/>
                    <w:i/>
                  </w:rPr>
                </m:ctrlPr>
              </m:dPr>
              <m:e>
                <m:r>
                  <w:rPr>
                    <w:rFonts w:ascii="Cambria Math" w:hAnsi="Cambria Math"/>
                  </w:rPr>
                  <m:t>0;0;2;0;0</m:t>
                </m:r>
              </m:e>
            </m:d>
          </m:e>
        </m:d>
      </m:oMath>
      <w:r w:rsidRPr="008426E3">
        <w:t>, .</w:t>
      </w:r>
    </w:p>
    <w:p w:rsidR="00943061" w:rsidRPr="008426E3" w:rsidRDefault="00943061" w:rsidP="0021031C">
      <w:pPr>
        <w:tabs>
          <w:tab w:val="left" w:pos="5805"/>
        </w:tabs>
        <w:rPr>
          <w:i/>
        </w:rPr>
      </w:pPr>
    </w:p>
    <w:p w:rsidR="0021031C" w:rsidRPr="008426E3" w:rsidRDefault="00F827EE" w:rsidP="0021031C">
      <w:pPr>
        <w:tabs>
          <w:tab w:val="left" w:pos="5805"/>
        </w:tabs>
      </w:pPr>
      <m:oMath>
        <m:sSub>
          <m:sSubPr>
            <m:ctrlPr>
              <w:rPr>
                <w:rFonts w:ascii="Cambria Math" w:hAnsi="Cambria Math"/>
                <w:i/>
              </w:rPr>
            </m:ctrlPr>
          </m:sSubPr>
          <m:e>
            <m:r>
              <w:rPr>
                <w:rFonts w:ascii="Cambria Math" w:hAnsi="Cambria Math"/>
              </w:rPr>
              <m:t>PER</m:t>
            </m:r>
          </m:e>
          <m:sub>
            <m:r>
              <w:rPr>
                <w:rFonts w:ascii="Cambria Math" w:hAnsi="Cambria Math"/>
              </w:rPr>
              <m:t>13</m:t>
            </m:r>
          </m:sub>
        </m:sSub>
        <m:r>
          <w:rPr>
            <w:rFonts w:ascii="Cambria Math" w:hAnsi="Cambria Math"/>
          </w:rPr>
          <m:t>=2</m:t>
        </m:r>
      </m:oMath>
      <w:r w:rsidR="0021031C" w:rsidRPr="008426E3">
        <w:t xml:space="preserve">, kadangi antrasis paraiškų šaltinis generuoja paraiškas su intensyvumu 2. </w:t>
      </w:r>
    </w:p>
    <w:p w:rsidR="0021031C" w:rsidRPr="008426E3" w:rsidRDefault="009F7004" w:rsidP="0021031C">
      <w:pPr>
        <w:tabs>
          <w:tab w:val="left" w:pos="5805"/>
        </w:tabs>
      </w:pPr>
      <w:r>
        <w:t>S</w:t>
      </w:r>
      <w:r w:rsidR="0021031C" w:rsidRPr="008426E3">
        <w:t xml:space="preserve">istemai esant būsenoje </w:t>
      </w:r>
      <m:oMath>
        <m:d>
          <m:dPr>
            <m:ctrlPr>
              <w:rPr>
                <w:rFonts w:ascii="Cambria Math" w:hAnsi="Cambria Math"/>
                <w:i/>
              </w:rPr>
            </m:ctrlPr>
          </m:dPr>
          <m:e>
            <m:r>
              <w:rPr>
                <w:rFonts w:ascii="Cambria Math" w:hAnsi="Cambria Math"/>
              </w:rPr>
              <m:t>0;0;0;0;0</m:t>
            </m:r>
          </m:e>
        </m:d>
      </m:oMath>
      <w:r w:rsidR="0021031C" w:rsidRPr="008426E3">
        <w:t xml:space="preserve"> ir įvykus įvykiui  </w:t>
      </w:r>
      <m:oMath>
        <m:sSub>
          <m:sSubPr>
            <m:ctrlPr>
              <w:rPr>
                <w:rFonts w:ascii="Cambria Math" w:hAnsi="Cambria Math"/>
                <w:i/>
              </w:rPr>
            </m:ctrlPr>
          </m:sSubPr>
          <m:e>
            <m:r>
              <w:rPr>
                <w:rFonts w:ascii="Cambria Math" w:hAnsi="Cambria Math"/>
              </w:rPr>
              <m:t>e</m:t>
            </m:r>
          </m:e>
          <m:sub>
            <m:r>
              <w:rPr>
                <w:rFonts w:ascii="Cambria Math" w:hAnsi="Cambria Math"/>
              </w:rPr>
              <m:t>3</m:t>
            </m:r>
          </m:sub>
        </m:sSub>
      </m:oMath>
      <w:r w:rsidR="0021031C" w:rsidRPr="008426E3">
        <w:t xml:space="preserve"> yra sugeneruojama nauja būsena </w:t>
      </w:r>
      <m:oMath>
        <m:d>
          <m:dPr>
            <m:ctrlPr>
              <w:rPr>
                <w:rFonts w:ascii="Cambria Math" w:hAnsi="Cambria Math"/>
                <w:i/>
              </w:rPr>
            </m:ctrlPr>
          </m:dPr>
          <m:e>
            <m:r>
              <w:rPr>
                <w:rFonts w:ascii="Cambria Math" w:hAnsi="Cambria Math"/>
              </w:rPr>
              <m:t>0;0;0;0;2</m:t>
            </m:r>
          </m:e>
        </m:d>
      </m:oMath>
      <w:r w:rsidR="0021031C" w:rsidRPr="008426E3">
        <w:t xml:space="preserve"> į kurią pereinama su intensyvumu lygiu 3. Tuomet būsenų vektorius ir perėjimų matrica bus:</w:t>
      </w:r>
    </w:p>
    <w:p w:rsidR="0021031C" w:rsidRPr="008426E3" w:rsidRDefault="00F827EE" w:rsidP="0021031C">
      <w:pPr>
        <w:tabs>
          <w:tab w:val="left" w:pos="5805"/>
        </w:tabs>
      </w:pPr>
      <w:r>
        <w:rPr>
          <w:noProof/>
        </w:rPr>
        <w:pict>
          <v:shape id="_x0000_s1418" type="#_x0000_t75" style="position:absolute;left:0;text-align:left;margin-left:350.6pt;margin-top:-7.85pt;width:101.3pt;height:61.95pt;z-index:251698176">
            <v:imagedata r:id="rId24" o:title=""/>
            <w10:wrap type="square"/>
          </v:shape>
          <o:OLEObject Type="Embed" ProgID="Mathcad" ShapeID="_x0000_s1418" DrawAspect="Content" ObjectID="_1337363398" r:id="rId25"/>
        </w:pict>
      </w:r>
    </w:p>
    <w:p w:rsidR="0021031C" w:rsidRPr="008426E3" w:rsidRDefault="0021031C" w:rsidP="0021031C">
      <w:pPr>
        <w:tabs>
          <w:tab w:val="left" w:pos="5805"/>
        </w:tabs>
      </w:pPr>
      <m:oMath>
        <m:r>
          <w:rPr>
            <w:rFonts w:ascii="Cambria Math" w:hAnsi="Cambria Math"/>
          </w:rPr>
          <m:t>S=</m:t>
        </m:r>
        <m:d>
          <m:dPr>
            <m:begChr m:val="{"/>
            <m:endChr m:val="}"/>
            <m:ctrlPr>
              <w:rPr>
                <w:rFonts w:ascii="Cambria Math" w:hAnsi="Cambria Math"/>
                <w:i/>
              </w:rPr>
            </m:ctrlPr>
          </m:dPr>
          <m:e>
            <m:d>
              <m:dPr>
                <m:ctrlPr>
                  <w:rPr>
                    <w:rFonts w:ascii="Cambria Math" w:hAnsi="Cambria Math"/>
                    <w:i/>
                  </w:rPr>
                </m:ctrlPr>
              </m:dPr>
              <m:e>
                <m:r>
                  <w:rPr>
                    <w:rFonts w:ascii="Cambria Math" w:hAnsi="Cambria Math"/>
                  </w:rPr>
                  <m:t>0;0;0;0;0</m:t>
                </m:r>
              </m:e>
            </m:d>
            <m:r>
              <w:rPr>
                <w:rFonts w:ascii="Cambria Math" w:hAnsi="Cambria Math"/>
              </w:rPr>
              <m:t>,</m:t>
            </m:r>
            <m:d>
              <m:dPr>
                <m:ctrlPr>
                  <w:rPr>
                    <w:rFonts w:ascii="Cambria Math" w:hAnsi="Cambria Math"/>
                    <w:i/>
                  </w:rPr>
                </m:ctrlPr>
              </m:dPr>
              <m:e>
                <m:r>
                  <w:rPr>
                    <w:rFonts w:ascii="Cambria Math" w:hAnsi="Cambria Math"/>
                  </w:rPr>
                  <m:t>0;0;1;0;0</m:t>
                </m:r>
              </m:e>
            </m:d>
            <m:r>
              <w:rPr>
                <w:rFonts w:ascii="Cambria Math" w:hAnsi="Cambria Math"/>
              </w:rPr>
              <m:t>,</m:t>
            </m:r>
            <m:d>
              <m:dPr>
                <m:ctrlPr>
                  <w:rPr>
                    <w:rFonts w:ascii="Cambria Math" w:hAnsi="Cambria Math"/>
                    <w:i/>
                  </w:rPr>
                </m:ctrlPr>
              </m:dPr>
              <m:e>
                <m:r>
                  <w:rPr>
                    <w:rFonts w:ascii="Cambria Math" w:hAnsi="Cambria Math"/>
                  </w:rPr>
                  <m:t>0;0;2;0;0</m:t>
                </m:r>
              </m:e>
            </m:d>
            <m:r>
              <w:rPr>
                <w:rFonts w:ascii="Cambria Math" w:hAnsi="Cambria Math"/>
              </w:rPr>
              <m:t xml:space="preserve">, </m:t>
            </m:r>
            <m:d>
              <m:dPr>
                <m:ctrlPr>
                  <w:rPr>
                    <w:rFonts w:ascii="Cambria Math" w:hAnsi="Cambria Math"/>
                    <w:i/>
                  </w:rPr>
                </m:ctrlPr>
              </m:dPr>
              <m:e>
                <m:r>
                  <w:rPr>
                    <w:rFonts w:ascii="Cambria Math" w:hAnsi="Cambria Math"/>
                  </w:rPr>
                  <m:t>0;0;0;0;2</m:t>
                </m:r>
              </m:e>
            </m:d>
          </m:e>
        </m:d>
      </m:oMath>
      <w:r w:rsidRPr="008426E3">
        <w:t>;</w:t>
      </w:r>
    </w:p>
    <w:p w:rsidR="0021031C" w:rsidRPr="008426E3" w:rsidRDefault="0021031C" w:rsidP="0021031C">
      <w:pPr>
        <w:tabs>
          <w:tab w:val="left" w:pos="5805"/>
        </w:tabs>
      </w:pPr>
    </w:p>
    <w:p w:rsidR="0021031C" w:rsidRPr="008426E3" w:rsidRDefault="0021031C" w:rsidP="0021031C">
      <w:pPr>
        <w:tabs>
          <w:tab w:val="left" w:pos="5805"/>
        </w:tabs>
      </w:pPr>
      <w:r w:rsidRPr="008426E3">
        <w:t xml:space="preserve">Įvykiai </w:t>
      </w:r>
      <m:oMath>
        <m:sSub>
          <m:sSubPr>
            <m:ctrlPr>
              <w:rPr>
                <w:rFonts w:ascii="Cambria Math" w:hAnsi="Cambria Math"/>
                <w:i/>
              </w:rPr>
            </m:ctrlPr>
          </m:sSubPr>
          <m:e>
            <m:r>
              <w:rPr>
                <w:rFonts w:ascii="Cambria Math" w:hAnsi="Cambria Math"/>
              </w:rPr>
              <m:t>e</m:t>
            </m:r>
          </m:e>
          <m:sub>
            <m:r>
              <w:rPr>
                <w:rFonts w:ascii="Cambria Math" w:hAnsi="Cambria Math"/>
              </w:rPr>
              <m:t>4</m:t>
            </m:r>
          </m:sub>
        </m:sSub>
      </m:oMath>
      <w:r w:rsidRPr="008426E3">
        <w:t xml:space="preserve"> ir </w:t>
      </w:r>
      <m:oMath>
        <m:sSub>
          <m:sSubPr>
            <m:ctrlPr>
              <w:rPr>
                <w:rFonts w:ascii="Cambria Math" w:hAnsi="Cambria Math"/>
                <w:i/>
              </w:rPr>
            </m:ctrlPr>
          </m:sSubPr>
          <m:e>
            <m:r>
              <w:rPr>
                <w:rFonts w:ascii="Cambria Math" w:hAnsi="Cambria Math"/>
              </w:rPr>
              <m:t>e</m:t>
            </m:r>
          </m:e>
          <m:sub>
            <m:r>
              <w:rPr>
                <w:rFonts w:ascii="Cambria Math" w:hAnsi="Cambria Math"/>
              </w:rPr>
              <m:t>5</m:t>
            </m:r>
          </m:sub>
        </m:sSub>
      </m:oMath>
      <w:r w:rsidRPr="008426E3">
        <w:t xml:space="preserve"> sistemai esant būsenoje </w:t>
      </w:r>
      <m:oMath>
        <m:d>
          <m:dPr>
            <m:ctrlPr>
              <w:rPr>
                <w:rFonts w:ascii="Cambria Math" w:hAnsi="Cambria Math"/>
                <w:i/>
              </w:rPr>
            </m:ctrlPr>
          </m:dPr>
          <m:e>
            <m:r>
              <w:rPr>
                <w:rFonts w:ascii="Cambria Math" w:hAnsi="Cambria Math"/>
              </w:rPr>
              <m:t>0;0;0;0;0</m:t>
            </m:r>
          </m:e>
        </m:d>
      </m:oMath>
      <w:r w:rsidRPr="008426E3">
        <w:t xml:space="preserve"> įvykti negali, nes aptarnavimo įrenginiuose nėra aptarnaujamų paraiškų. Glaustai visą informaciją, apie naujai sugen</w:t>
      </w:r>
      <w:r w:rsidR="00692D6F" w:rsidRPr="008426E3">
        <w:t>eruotas būsena</w:t>
      </w:r>
      <w:r w:rsidR="00DE52A8" w:rsidRPr="008426E3">
        <w:t>s</w:t>
      </w:r>
      <w:r w:rsidR="00692D6F" w:rsidRPr="008426E3">
        <w:t xml:space="preserve"> galime pateikti 2</w:t>
      </w:r>
      <w:r w:rsidRPr="008426E3">
        <w:t>.3. lentelėje.</w:t>
      </w:r>
    </w:p>
    <w:p w:rsidR="0021031C" w:rsidRPr="008426E3" w:rsidRDefault="005C4C94" w:rsidP="0021031C">
      <w:pPr>
        <w:tabs>
          <w:tab w:val="left" w:pos="5805"/>
        </w:tabs>
        <w:jc w:val="right"/>
        <w:rPr>
          <w:b/>
        </w:rPr>
      </w:pPr>
      <w:bookmarkStart w:id="30" w:name="_Toc263194532"/>
      <w:r w:rsidRPr="008426E3">
        <w:rPr>
          <w:b/>
        </w:rPr>
        <w:t xml:space="preserve">Lentelė </w:t>
      </w:r>
      <w:r w:rsidR="00F827EE" w:rsidRPr="008426E3">
        <w:rPr>
          <w:b/>
        </w:rPr>
        <w:fldChar w:fldCharType="begin"/>
      </w:r>
      <w:r w:rsidRPr="008426E3">
        <w:rPr>
          <w:b/>
        </w:rPr>
        <w:instrText xml:space="preserve"> STYLEREF 1 \s </w:instrText>
      </w:r>
      <w:r w:rsidR="00F827EE" w:rsidRPr="008426E3">
        <w:rPr>
          <w:b/>
        </w:rPr>
        <w:fldChar w:fldCharType="separate"/>
      </w:r>
      <w:r w:rsidR="00840DDC">
        <w:rPr>
          <w:b/>
          <w:noProof/>
        </w:rPr>
        <w:t>2</w:t>
      </w:r>
      <w:r w:rsidR="00F827EE" w:rsidRPr="008426E3">
        <w:rPr>
          <w:b/>
        </w:rPr>
        <w:fldChar w:fldCharType="end"/>
      </w:r>
      <w:r w:rsidRPr="008426E3">
        <w:rPr>
          <w:b/>
        </w:rPr>
        <w:t>.</w:t>
      </w:r>
      <w:r w:rsidR="00F827EE" w:rsidRPr="008426E3">
        <w:rPr>
          <w:b/>
        </w:rPr>
        <w:fldChar w:fldCharType="begin"/>
      </w:r>
      <w:r w:rsidRPr="008426E3">
        <w:rPr>
          <w:b/>
        </w:rPr>
        <w:instrText xml:space="preserve"> SEQ Lentelė \* ARABIC \s 1 </w:instrText>
      </w:r>
      <w:r w:rsidR="00F827EE" w:rsidRPr="008426E3">
        <w:rPr>
          <w:b/>
        </w:rPr>
        <w:fldChar w:fldCharType="separate"/>
      </w:r>
      <w:r w:rsidR="00840DDC">
        <w:rPr>
          <w:b/>
          <w:noProof/>
        </w:rPr>
        <w:t>3</w:t>
      </w:r>
      <w:r w:rsidR="00F827EE" w:rsidRPr="008426E3">
        <w:rPr>
          <w:b/>
        </w:rPr>
        <w:fldChar w:fldCharType="end"/>
      </w:r>
      <w:r w:rsidR="00DE52A8" w:rsidRPr="008426E3">
        <w:rPr>
          <w:b/>
        </w:rPr>
        <w:t xml:space="preserve">. </w:t>
      </w:r>
      <w:r w:rsidR="000C3011" w:rsidRPr="008426E3">
        <w:rPr>
          <w:b/>
        </w:rPr>
        <w:t>Sugeneruotos būsenos</w:t>
      </w:r>
      <w:r w:rsidR="00A33B95" w:rsidRPr="008426E3">
        <w:rPr>
          <w:b/>
        </w:rPr>
        <w:t xml:space="preserve"> pirmoje iteracijoje</w:t>
      </w:r>
      <w:bookmarkEnd w:id="30"/>
      <w:r w:rsidR="0021031C" w:rsidRPr="008426E3">
        <w:rPr>
          <w:b/>
        </w:rPr>
        <w:t xml:space="preserve"> </w:t>
      </w:r>
    </w:p>
    <w:tbl>
      <w:tblPr>
        <w:tblStyle w:val="LightGrid-Accent3"/>
        <w:tblW w:w="10173" w:type="dxa"/>
        <w:tblLayout w:type="fixed"/>
        <w:tblLook w:val="04A0"/>
      </w:tblPr>
      <w:tblGrid>
        <w:gridCol w:w="1526"/>
        <w:gridCol w:w="992"/>
        <w:gridCol w:w="1418"/>
        <w:gridCol w:w="708"/>
        <w:gridCol w:w="5529"/>
      </w:tblGrid>
      <w:tr w:rsidR="0021031C" w:rsidRPr="008426E3" w:rsidTr="00692D6F">
        <w:trPr>
          <w:cnfStyle w:val="100000000000"/>
        </w:trPr>
        <w:tc>
          <w:tcPr>
            <w:cnfStyle w:val="001000000000"/>
            <w:tcW w:w="1526" w:type="dxa"/>
          </w:tcPr>
          <w:p w:rsidR="0021031C" w:rsidRPr="008426E3" w:rsidRDefault="0021031C" w:rsidP="00014252">
            <w:pPr>
              <w:tabs>
                <w:tab w:val="left" w:pos="5805"/>
              </w:tabs>
              <w:ind w:firstLine="0"/>
              <w:jc w:val="center"/>
              <w:rPr>
                <w:rFonts w:cs="Times New Roman"/>
                <w:sz w:val="24"/>
                <w:szCs w:val="24"/>
              </w:rPr>
            </w:pPr>
            <w:r w:rsidRPr="008426E3">
              <w:rPr>
                <w:rFonts w:cs="Times New Roman"/>
                <w:sz w:val="24"/>
                <w:szCs w:val="24"/>
              </w:rPr>
              <w:t>Būsena</w:t>
            </w:r>
          </w:p>
        </w:tc>
        <w:tc>
          <w:tcPr>
            <w:tcW w:w="992" w:type="dxa"/>
          </w:tcPr>
          <w:p w:rsidR="0021031C" w:rsidRPr="008426E3" w:rsidRDefault="0021031C" w:rsidP="00014252">
            <w:pPr>
              <w:tabs>
                <w:tab w:val="left" w:pos="5805"/>
              </w:tabs>
              <w:ind w:firstLine="0"/>
              <w:jc w:val="center"/>
              <w:cnfStyle w:val="100000000000"/>
              <w:rPr>
                <w:rFonts w:cs="Times New Roman"/>
                <w:sz w:val="24"/>
                <w:szCs w:val="24"/>
              </w:rPr>
            </w:pPr>
            <w:r w:rsidRPr="008426E3">
              <w:rPr>
                <w:rFonts w:cs="Times New Roman"/>
                <w:sz w:val="24"/>
                <w:szCs w:val="24"/>
              </w:rPr>
              <w:t>Įvykis</w:t>
            </w:r>
          </w:p>
        </w:tc>
        <w:tc>
          <w:tcPr>
            <w:tcW w:w="1418" w:type="dxa"/>
          </w:tcPr>
          <w:p w:rsidR="0021031C" w:rsidRPr="008426E3" w:rsidRDefault="0021031C" w:rsidP="00014252">
            <w:pPr>
              <w:tabs>
                <w:tab w:val="left" w:pos="5805"/>
              </w:tabs>
              <w:ind w:firstLine="0"/>
              <w:jc w:val="center"/>
              <w:cnfStyle w:val="100000000000"/>
              <w:rPr>
                <w:rFonts w:cs="Times New Roman"/>
                <w:sz w:val="24"/>
                <w:szCs w:val="24"/>
              </w:rPr>
            </w:pPr>
            <w:r w:rsidRPr="008426E3">
              <w:rPr>
                <w:rFonts w:cs="Times New Roman"/>
                <w:sz w:val="24"/>
                <w:szCs w:val="24"/>
              </w:rPr>
              <w:t>Rezultatas</w:t>
            </w:r>
          </w:p>
        </w:tc>
        <w:tc>
          <w:tcPr>
            <w:tcW w:w="708" w:type="dxa"/>
          </w:tcPr>
          <w:p w:rsidR="0021031C" w:rsidRPr="008426E3" w:rsidRDefault="0021031C" w:rsidP="00014252">
            <w:pPr>
              <w:tabs>
                <w:tab w:val="left" w:pos="5805"/>
              </w:tabs>
              <w:ind w:firstLine="0"/>
              <w:jc w:val="center"/>
              <w:cnfStyle w:val="100000000000"/>
              <w:rPr>
                <w:rFonts w:cs="Times New Roman"/>
                <w:sz w:val="24"/>
                <w:szCs w:val="24"/>
              </w:rPr>
            </w:pPr>
            <w:r w:rsidRPr="008426E3">
              <w:rPr>
                <w:rFonts w:cs="Times New Roman"/>
                <w:sz w:val="24"/>
                <w:szCs w:val="24"/>
              </w:rPr>
              <w:t>Int.</w:t>
            </w:r>
          </w:p>
        </w:tc>
        <w:tc>
          <w:tcPr>
            <w:tcW w:w="5529" w:type="dxa"/>
          </w:tcPr>
          <w:p w:rsidR="0021031C" w:rsidRPr="008426E3" w:rsidRDefault="0021031C" w:rsidP="00014252">
            <w:pPr>
              <w:tabs>
                <w:tab w:val="left" w:pos="5805"/>
              </w:tabs>
              <w:ind w:firstLine="0"/>
              <w:jc w:val="center"/>
              <w:cnfStyle w:val="100000000000"/>
              <w:rPr>
                <w:rFonts w:cs="Times New Roman"/>
                <w:sz w:val="24"/>
                <w:szCs w:val="24"/>
              </w:rPr>
            </w:pPr>
            <w:r w:rsidRPr="008426E3">
              <w:rPr>
                <w:rFonts w:cs="Times New Roman"/>
                <w:sz w:val="24"/>
                <w:szCs w:val="24"/>
              </w:rPr>
              <w:t>Paaiškinimas</w:t>
            </w:r>
          </w:p>
        </w:tc>
      </w:tr>
      <w:tr w:rsidR="0021031C" w:rsidRPr="008426E3" w:rsidTr="00692D6F">
        <w:trPr>
          <w:cnfStyle w:val="000000100000"/>
        </w:trPr>
        <w:tc>
          <w:tcPr>
            <w:cnfStyle w:val="001000000000"/>
            <w:tcW w:w="1526" w:type="dxa"/>
            <w:vAlign w:val="center"/>
          </w:tcPr>
          <w:p w:rsidR="0021031C" w:rsidRPr="008426E3" w:rsidRDefault="00F827EE" w:rsidP="00692D6F">
            <w:pPr>
              <w:tabs>
                <w:tab w:val="left" w:pos="5805"/>
              </w:tabs>
              <w:spacing w:line="240" w:lineRule="auto"/>
              <w:ind w:firstLine="0"/>
              <w:jc w:val="center"/>
              <w:rPr>
                <w:rFonts w:cs="Times New Roman"/>
                <w:sz w:val="24"/>
                <w:szCs w:val="24"/>
              </w:rPr>
            </w:pPr>
            <m:oMathPara>
              <m:oMath>
                <m:d>
                  <m:dPr>
                    <m:ctrlPr>
                      <w:rPr>
                        <w:rFonts w:ascii="Cambria Math" w:hAnsi="Cambria Math" w:cs="Times New Roman"/>
                        <w:i/>
                        <w:sz w:val="24"/>
                        <w:szCs w:val="24"/>
                      </w:rPr>
                    </m:ctrlPr>
                  </m:dPr>
                  <m:e>
                    <m:r>
                      <m:rPr>
                        <m:sty m:val="bi"/>
                      </m:rPr>
                      <w:rPr>
                        <w:rFonts w:ascii="Cambria Math" w:hAnsi="Cambria Math" w:cs="Times New Roman"/>
                        <w:sz w:val="24"/>
                        <w:szCs w:val="24"/>
                      </w:rPr>
                      <m:t>0;0;0;0;0</m:t>
                    </m:r>
                  </m:e>
                </m:d>
              </m:oMath>
            </m:oMathPara>
          </w:p>
        </w:tc>
        <w:tc>
          <w:tcPr>
            <w:tcW w:w="992" w:type="dxa"/>
            <w:vAlign w:val="center"/>
          </w:tcPr>
          <w:p w:rsidR="0021031C" w:rsidRPr="008426E3" w:rsidRDefault="00F827EE" w:rsidP="00692D6F">
            <w:pPr>
              <w:tabs>
                <w:tab w:val="left" w:pos="5805"/>
              </w:tabs>
              <w:spacing w:line="240" w:lineRule="auto"/>
              <w:ind w:firstLine="0"/>
              <w:jc w:val="center"/>
              <w:cnfStyle w:val="00000010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oMath>
            </m:oMathPara>
          </w:p>
        </w:tc>
        <w:tc>
          <w:tcPr>
            <w:tcW w:w="1418" w:type="dxa"/>
            <w:vAlign w:val="center"/>
          </w:tcPr>
          <w:p w:rsidR="0021031C" w:rsidRPr="008426E3" w:rsidRDefault="00F827EE" w:rsidP="00692D6F">
            <w:pPr>
              <w:tabs>
                <w:tab w:val="left" w:pos="5805"/>
              </w:tabs>
              <w:spacing w:line="240" w:lineRule="auto"/>
              <w:ind w:firstLine="0"/>
              <w:jc w:val="center"/>
              <w:cnfStyle w:val="000000100000"/>
              <w:rPr>
                <w:sz w:val="24"/>
                <w:szCs w:val="24"/>
              </w:rPr>
            </w:pPr>
            <m:oMathPara>
              <m:oMath>
                <m:d>
                  <m:dPr>
                    <m:ctrlPr>
                      <w:rPr>
                        <w:rFonts w:ascii="Cambria Math" w:hAnsi="Cambria Math"/>
                        <w:i/>
                        <w:sz w:val="24"/>
                        <w:szCs w:val="24"/>
                      </w:rPr>
                    </m:ctrlPr>
                  </m:dPr>
                  <m:e>
                    <m:r>
                      <w:rPr>
                        <w:rFonts w:ascii="Cambria Math" w:hAnsi="Cambria Math"/>
                        <w:sz w:val="24"/>
                        <w:szCs w:val="24"/>
                      </w:rPr>
                      <m:t>0;0;1;0;0</m:t>
                    </m:r>
                  </m:e>
                </m:d>
              </m:oMath>
            </m:oMathPara>
          </w:p>
        </w:tc>
        <w:tc>
          <w:tcPr>
            <w:tcW w:w="708" w:type="dxa"/>
            <w:vAlign w:val="center"/>
          </w:tcPr>
          <w:p w:rsidR="0021031C" w:rsidRPr="008426E3" w:rsidRDefault="0021031C" w:rsidP="00692D6F">
            <w:pPr>
              <w:tabs>
                <w:tab w:val="left" w:pos="5805"/>
              </w:tabs>
              <w:spacing w:line="240" w:lineRule="auto"/>
              <w:ind w:firstLine="0"/>
              <w:jc w:val="center"/>
              <w:cnfStyle w:val="000000100000"/>
              <w:rPr>
                <w:sz w:val="24"/>
                <w:szCs w:val="24"/>
              </w:rPr>
            </w:pPr>
            <w:r w:rsidRPr="008426E3">
              <w:rPr>
                <w:sz w:val="24"/>
                <w:szCs w:val="24"/>
              </w:rPr>
              <w:t>0.01</w:t>
            </w:r>
          </w:p>
        </w:tc>
        <w:tc>
          <w:tcPr>
            <w:tcW w:w="5529" w:type="dxa"/>
          </w:tcPr>
          <w:p w:rsidR="0021031C" w:rsidRPr="008426E3" w:rsidRDefault="0021031C" w:rsidP="00692D6F">
            <w:pPr>
              <w:tabs>
                <w:tab w:val="left" w:pos="5805"/>
              </w:tabs>
              <w:spacing w:line="240" w:lineRule="auto"/>
              <w:ind w:firstLine="0"/>
              <w:cnfStyle w:val="000000100000"/>
              <w:rPr>
                <w:sz w:val="24"/>
                <w:szCs w:val="24"/>
              </w:rPr>
            </w:pPr>
            <w:r w:rsidRPr="008426E3">
              <w:rPr>
                <w:sz w:val="24"/>
                <w:szCs w:val="24"/>
              </w:rPr>
              <w:t>Atėjo aukščiausio prioriteto paraiška į pirmąjį aptarnavimo įrenginį.</w:t>
            </w:r>
          </w:p>
        </w:tc>
      </w:tr>
      <w:tr w:rsidR="0021031C" w:rsidRPr="008426E3" w:rsidTr="00692D6F">
        <w:trPr>
          <w:cnfStyle w:val="000000010000"/>
        </w:trPr>
        <w:tc>
          <w:tcPr>
            <w:cnfStyle w:val="001000000000"/>
            <w:tcW w:w="1526" w:type="dxa"/>
            <w:vAlign w:val="center"/>
          </w:tcPr>
          <w:p w:rsidR="0021031C" w:rsidRPr="008426E3" w:rsidRDefault="00F827EE" w:rsidP="00692D6F">
            <w:pPr>
              <w:tabs>
                <w:tab w:val="left" w:pos="5805"/>
              </w:tabs>
              <w:spacing w:line="240" w:lineRule="auto"/>
              <w:ind w:firstLine="0"/>
              <w:jc w:val="center"/>
              <w:rPr>
                <w:rFonts w:cs="Times New Roman"/>
                <w:sz w:val="24"/>
                <w:szCs w:val="24"/>
              </w:rPr>
            </w:pPr>
            <m:oMathPara>
              <m:oMath>
                <m:d>
                  <m:dPr>
                    <m:ctrlPr>
                      <w:rPr>
                        <w:rFonts w:ascii="Cambria Math" w:hAnsi="Cambria Math" w:cs="Times New Roman"/>
                        <w:i/>
                        <w:sz w:val="24"/>
                        <w:szCs w:val="24"/>
                      </w:rPr>
                    </m:ctrlPr>
                  </m:dPr>
                  <m:e>
                    <m:r>
                      <m:rPr>
                        <m:sty m:val="bi"/>
                      </m:rPr>
                      <w:rPr>
                        <w:rFonts w:ascii="Cambria Math" w:hAnsi="Cambria Math" w:cs="Times New Roman"/>
                        <w:sz w:val="24"/>
                        <w:szCs w:val="24"/>
                      </w:rPr>
                      <m:t>0;0;0;0;0</m:t>
                    </m:r>
                  </m:e>
                </m:d>
              </m:oMath>
            </m:oMathPara>
          </w:p>
        </w:tc>
        <w:tc>
          <w:tcPr>
            <w:tcW w:w="992" w:type="dxa"/>
            <w:vAlign w:val="center"/>
          </w:tcPr>
          <w:p w:rsidR="0021031C" w:rsidRPr="008426E3" w:rsidRDefault="00F827EE" w:rsidP="00692D6F">
            <w:pPr>
              <w:tabs>
                <w:tab w:val="left" w:pos="5805"/>
              </w:tabs>
              <w:spacing w:line="240" w:lineRule="auto"/>
              <w:ind w:firstLine="0"/>
              <w:jc w:val="center"/>
              <w:cnfStyle w:val="00000001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oMath>
            </m:oMathPara>
          </w:p>
        </w:tc>
        <w:tc>
          <w:tcPr>
            <w:tcW w:w="1418" w:type="dxa"/>
            <w:vAlign w:val="center"/>
          </w:tcPr>
          <w:p w:rsidR="0021031C" w:rsidRPr="008426E3" w:rsidRDefault="00F827EE" w:rsidP="00692D6F">
            <w:pPr>
              <w:tabs>
                <w:tab w:val="left" w:pos="5805"/>
              </w:tabs>
              <w:spacing w:line="240" w:lineRule="auto"/>
              <w:ind w:firstLine="0"/>
              <w:jc w:val="center"/>
              <w:cnfStyle w:val="000000010000"/>
              <w:rPr>
                <w:sz w:val="24"/>
                <w:szCs w:val="24"/>
              </w:rPr>
            </w:pPr>
            <m:oMathPara>
              <m:oMath>
                <m:d>
                  <m:dPr>
                    <m:ctrlPr>
                      <w:rPr>
                        <w:rFonts w:ascii="Cambria Math" w:hAnsi="Cambria Math"/>
                        <w:i/>
                        <w:sz w:val="24"/>
                        <w:szCs w:val="24"/>
                      </w:rPr>
                    </m:ctrlPr>
                  </m:dPr>
                  <m:e>
                    <m:r>
                      <w:rPr>
                        <w:rFonts w:ascii="Cambria Math" w:hAnsi="Cambria Math"/>
                        <w:sz w:val="24"/>
                        <w:szCs w:val="24"/>
                      </w:rPr>
                      <m:t>0;0;2;0;0</m:t>
                    </m:r>
                  </m:e>
                </m:d>
              </m:oMath>
            </m:oMathPara>
          </w:p>
        </w:tc>
        <w:tc>
          <w:tcPr>
            <w:tcW w:w="708" w:type="dxa"/>
            <w:vAlign w:val="center"/>
          </w:tcPr>
          <w:p w:rsidR="0021031C" w:rsidRPr="008426E3" w:rsidRDefault="0021031C" w:rsidP="00692D6F">
            <w:pPr>
              <w:tabs>
                <w:tab w:val="left" w:pos="5805"/>
              </w:tabs>
              <w:spacing w:line="240" w:lineRule="auto"/>
              <w:ind w:firstLine="0"/>
              <w:jc w:val="center"/>
              <w:cnfStyle w:val="000000010000"/>
              <w:rPr>
                <w:sz w:val="24"/>
                <w:szCs w:val="24"/>
              </w:rPr>
            </w:pPr>
            <w:r w:rsidRPr="008426E3">
              <w:rPr>
                <w:sz w:val="24"/>
                <w:szCs w:val="24"/>
              </w:rPr>
              <w:t>2</w:t>
            </w:r>
          </w:p>
        </w:tc>
        <w:tc>
          <w:tcPr>
            <w:tcW w:w="5529" w:type="dxa"/>
          </w:tcPr>
          <w:p w:rsidR="0021031C" w:rsidRPr="008426E3" w:rsidRDefault="0021031C" w:rsidP="00692D6F">
            <w:pPr>
              <w:tabs>
                <w:tab w:val="left" w:pos="5805"/>
              </w:tabs>
              <w:spacing w:line="240" w:lineRule="auto"/>
              <w:ind w:firstLine="0"/>
              <w:cnfStyle w:val="000000010000"/>
              <w:rPr>
                <w:sz w:val="24"/>
                <w:szCs w:val="24"/>
              </w:rPr>
            </w:pPr>
            <w:r w:rsidRPr="008426E3">
              <w:rPr>
                <w:sz w:val="24"/>
                <w:szCs w:val="24"/>
              </w:rPr>
              <w:t>Atėjo vidutinio prioriteto paraiška į pirmąjį aptarnavimo įrenginį.</w:t>
            </w:r>
          </w:p>
        </w:tc>
      </w:tr>
      <w:tr w:rsidR="0021031C" w:rsidRPr="008426E3" w:rsidTr="00692D6F">
        <w:trPr>
          <w:cnfStyle w:val="000000100000"/>
        </w:trPr>
        <w:tc>
          <w:tcPr>
            <w:cnfStyle w:val="001000000000"/>
            <w:tcW w:w="1526" w:type="dxa"/>
            <w:vAlign w:val="center"/>
          </w:tcPr>
          <w:p w:rsidR="0021031C" w:rsidRPr="008426E3" w:rsidRDefault="00F827EE" w:rsidP="00692D6F">
            <w:pPr>
              <w:tabs>
                <w:tab w:val="left" w:pos="5805"/>
              </w:tabs>
              <w:spacing w:line="240" w:lineRule="auto"/>
              <w:ind w:firstLine="0"/>
              <w:jc w:val="center"/>
              <w:rPr>
                <w:rFonts w:cs="Times New Roman"/>
                <w:sz w:val="24"/>
                <w:szCs w:val="24"/>
              </w:rPr>
            </w:pPr>
            <m:oMathPara>
              <m:oMath>
                <m:d>
                  <m:dPr>
                    <m:ctrlPr>
                      <w:rPr>
                        <w:rFonts w:ascii="Cambria Math" w:hAnsi="Cambria Math" w:cs="Times New Roman"/>
                        <w:i/>
                        <w:sz w:val="24"/>
                        <w:szCs w:val="24"/>
                      </w:rPr>
                    </m:ctrlPr>
                  </m:dPr>
                  <m:e>
                    <m:r>
                      <m:rPr>
                        <m:sty m:val="bi"/>
                      </m:rPr>
                      <w:rPr>
                        <w:rFonts w:ascii="Cambria Math" w:hAnsi="Cambria Math" w:cs="Times New Roman"/>
                        <w:sz w:val="24"/>
                        <w:szCs w:val="24"/>
                      </w:rPr>
                      <m:t>0;0;0;0;0</m:t>
                    </m:r>
                  </m:e>
                </m:d>
              </m:oMath>
            </m:oMathPara>
          </w:p>
        </w:tc>
        <w:tc>
          <w:tcPr>
            <w:tcW w:w="992" w:type="dxa"/>
            <w:vAlign w:val="center"/>
          </w:tcPr>
          <w:p w:rsidR="0021031C" w:rsidRPr="008426E3" w:rsidRDefault="00F827EE" w:rsidP="00692D6F">
            <w:pPr>
              <w:tabs>
                <w:tab w:val="left" w:pos="5805"/>
              </w:tabs>
              <w:spacing w:line="240" w:lineRule="auto"/>
              <w:ind w:firstLine="0"/>
              <w:jc w:val="center"/>
              <w:cnfStyle w:val="00000010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3</m:t>
                    </m:r>
                  </m:sub>
                </m:sSub>
              </m:oMath>
            </m:oMathPara>
          </w:p>
        </w:tc>
        <w:tc>
          <w:tcPr>
            <w:tcW w:w="1418" w:type="dxa"/>
            <w:vAlign w:val="center"/>
          </w:tcPr>
          <w:p w:rsidR="0021031C" w:rsidRPr="008426E3" w:rsidRDefault="00F827EE" w:rsidP="00692D6F">
            <w:pPr>
              <w:tabs>
                <w:tab w:val="left" w:pos="5805"/>
              </w:tabs>
              <w:spacing w:line="240" w:lineRule="auto"/>
              <w:ind w:firstLine="0"/>
              <w:jc w:val="center"/>
              <w:cnfStyle w:val="000000100000"/>
              <w:rPr>
                <w:sz w:val="24"/>
                <w:szCs w:val="24"/>
              </w:rPr>
            </w:pPr>
            <m:oMathPara>
              <m:oMath>
                <m:d>
                  <m:dPr>
                    <m:ctrlPr>
                      <w:rPr>
                        <w:rFonts w:ascii="Cambria Math" w:hAnsi="Cambria Math"/>
                        <w:i/>
                        <w:sz w:val="24"/>
                        <w:szCs w:val="24"/>
                      </w:rPr>
                    </m:ctrlPr>
                  </m:dPr>
                  <m:e>
                    <m:r>
                      <w:rPr>
                        <w:rFonts w:ascii="Cambria Math" w:hAnsi="Cambria Math"/>
                        <w:sz w:val="24"/>
                        <w:szCs w:val="24"/>
                      </w:rPr>
                      <m:t>0;0;0;0;2</m:t>
                    </m:r>
                  </m:e>
                </m:d>
              </m:oMath>
            </m:oMathPara>
          </w:p>
        </w:tc>
        <w:tc>
          <w:tcPr>
            <w:tcW w:w="708" w:type="dxa"/>
            <w:vAlign w:val="center"/>
          </w:tcPr>
          <w:p w:rsidR="0021031C" w:rsidRPr="008426E3" w:rsidRDefault="0021031C" w:rsidP="00692D6F">
            <w:pPr>
              <w:tabs>
                <w:tab w:val="left" w:pos="5805"/>
              </w:tabs>
              <w:spacing w:line="240" w:lineRule="auto"/>
              <w:ind w:firstLine="0"/>
              <w:jc w:val="center"/>
              <w:cnfStyle w:val="000000100000"/>
              <w:rPr>
                <w:sz w:val="24"/>
                <w:szCs w:val="24"/>
              </w:rPr>
            </w:pPr>
            <w:r w:rsidRPr="008426E3">
              <w:rPr>
                <w:sz w:val="24"/>
                <w:szCs w:val="24"/>
              </w:rPr>
              <w:t>3</w:t>
            </w:r>
          </w:p>
        </w:tc>
        <w:tc>
          <w:tcPr>
            <w:tcW w:w="5529" w:type="dxa"/>
          </w:tcPr>
          <w:p w:rsidR="0021031C" w:rsidRPr="008426E3" w:rsidRDefault="0021031C" w:rsidP="00692D6F">
            <w:pPr>
              <w:tabs>
                <w:tab w:val="left" w:pos="5805"/>
              </w:tabs>
              <w:spacing w:line="240" w:lineRule="auto"/>
              <w:ind w:firstLine="0"/>
              <w:cnfStyle w:val="000000100000"/>
              <w:rPr>
                <w:sz w:val="24"/>
                <w:szCs w:val="24"/>
              </w:rPr>
            </w:pPr>
            <w:r w:rsidRPr="008426E3">
              <w:rPr>
                <w:sz w:val="24"/>
                <w:szCs w:val="24"/>
              </w:rPr>
              <w:t>Atėjo vidutinio prioriteto paraiška į antrąjį aptarnavimo įrenginį.</w:t>
            </w:r>
          </w:p>
        </w:tc>
      </w:tr>
      <w:tr w:rsidR="0021031C" w:rsidRPr="008426E3" w:rsidTr="00692D6F">
        <w:trPr>
          <w:cnfStyle w:val="000000010000"/>
        </w:trPr>
        <w:tc>
          <w:tcPr>
            <w:cnfStyle w:val="001000000000"/>
            <w:tcW w:w="1526" w:type="dxa"/>
            <w:vAlign w:val="center"/>
          </w:tcPr>
          <w:p w:rsidR="0021031C" w:rsidRPr="008426E3" w:rsidRDefault="00F827EE" w:rsidP="00692D6F">
            <w:pPr>
              <w:tabs>
                <w:tab w:val="left" w:pos="5805"/>
              </w:tabs>
              <w:spacing w:line="240" w:lineRule="auto"/>
              <w:ind w:firstLine="0"/>
              <w:jc w:val="center"/>
              <w:rPr>
                <w:rFonts w:cs="Times New Roman"/>
                <w:sz w:val="24"/>
                <w:szCs w:val="24"/>
              </w:rPr>
            </w:pPr>
            <m:oMathPara>
              <m:oMath>
                <m:d>
                  <m:dPr>
                    <m:ctrlPr>
                      <w:rPr>
                        <w:rFonts w:ascii="Cambria Math" w:hAnsi="Cambria Math" w:cs="Times New Roman"/>
                        <w:i/>
                        <w:sz w:val="24"/>
                        <w:szCs w:val="24"/>
                      </w:rPr>
                    </m:ctrlPr>
                  </m:dPr>
                  <m:e>
                    <m:r>
                      <m:rPr>
                        <m:sty m:val="bi"/>
                      </m:rPr>
                      <w:rPr>
                        <w:rFonts w:ascii="Cambria Math" w:hAnsi="Cambria Math" w:cs="Times New Roman"/>
                        <w:sz w:val="24"/>
                        <w:szCs w:val="24"/>
                      </w:rPr>
                      <m:t>0;0;0;0;0</m:t>
                    </m:r>
                  </m:e>
                </m:d>
              </m:oMath>
            </m:oMathPara>
          </w:p>
        </w:tc>
        <w:tc>
          <w:tcPr>
            <w:tcW w:w="992" w:type="dxa"/>
            <w:vAlign w:val="center"/>
          </w:tcPr>
          <w:p w:rsidR="0021031C" w:rsidRPr="008426E3" w:rsidRDefault="00F827EE" w:rsidP="00692D6F">
            <w:pPr>
              <w:tabs>
                <w:tab w:val="left" w:pos="5805"/>
              </w:tabs>
              <w:spacing w:line="240" w:lineRule="auto"/>
              <w:ind w:firstLine="0"/>
              <w:jc w:val="center"/>
              <w:cnfStyle w:val="00000001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4</m:t>
                    </m:r>
                  </m:sub>
                </m:sSub>
              </m:oMath>
            </m:oMathPara>
          </w:p>
        </w:tc>
        <w:tc>
          <w:tcPr>
            <w:tcW w:w="1418" w:type="dxa"/>
            <w:vAlign w:val="center"/>
          </w:tcPr>
          <w:p w:rsidR="0021031C" w:rsidRPr="008426E3" w:rsidRDefault="00F827EE" w:rsidP="00692D6F">
            <w:pPr>
              <w:tabs>
                <w:tab w:val="left" w:pos="5805"/>
              </w:tabs>
              <w:spacing w:line="240" w:lineRule="auto"/>
              <w:ind w:firstLine="0"/>
              <w:jc w:val="center"/>
              <w:cnfStyle w:val="000000010000"/>
              <w:rPr>
                <w:sz w:val="24"/>
                <w:szCs w:val="24"/>
              </w:rPr>
            </w:pPr>
            <m:oMathPara>
              <m:oMath>
                <m:d>
                  <m:dPr>
                    <m:ctrlPr>
                      <w:rPr>
                        <w:rFonts w:ascii="Cambria Math" w:hAnsi="Cambria Math"/>
                        <w:i/>
                        <w:sz w:val="24"/>
                        <w:szCs w:val="24"/>
                      </w:rPr>
                    </m:ctrlPr>
                  </m:dPr>
                  <m:e>
                    <m:r>
                      <w:rPr>
                        <w:rFonts w:ascii="Cambria Math" w:hAnsi="Cambria Math"/>
                        <w:sz w:val="24"/>
                        <w:szCs w:val="24"/>
                      </w:rPr>
                      <m:t>0;0;0;0;0</m:t>
                    </m:r>
                  </m:e>
                </m:d>
              </m:oMath>
            </m:oMathPara>
          </w:p>
        </w:tc>
        <w:tc>
          <w:tcPr>
            <w:tcW w:w="708" w:type="dxa"/>
            <w:vAlign w:val="center"/>
          </w:tcPr>
          <w:p w:rsidR="0021031C" w:rsidRPr="008426E3" w:rsidRDefault="0021031C" w:rsidP="00692D6F">
            <w:pPr>
              <w:tabs>
                <w:tab w:val="left" w:pos="5805"/>
              </w:tabs>
              <w:spacing w:line="240" w:lineRule="auto"/>
              <w:ind w:firstLine="0"/>
              <w:jc w:val="center"/>
              <w:cnfStyle w:val="000000010000"/>
              <w:rPr>
                <w:sz w:val="24"/>
                <w:szCs w:val="24"/>
              </w:rPr>
            </w:pPr>
            <w:r w:rsidRPr="008426E3">
              <w:rPr>
                <w:sz w:val="24"/>
                <w:szCs w:val="24"/>
              </w:rPr>
              <w:t>0</w:t>
            </w:r>
          </w:p>
        </w:tc>
        <w:tc>
          <w:tcPr>
            <w:tcW w:w="5529" w:type="dxa"/>
          </w:tcPr>
          <w:p w:rsidR="0021031C" w:rsidRPr="008426E3" w:rsidRDefault="0021031C" w:rsidP="00692D6F">
            <w:pPr>
              <w:tabs>
                <w:tab w:val="left" w:pos="5805"/>
              </w:tabs>
              <w:spacing w:line="240" w:lineRule="auto"/>
              <w:ind w:firstLine="0"/>
              <w:cnfStyle w:val="000000010000"/>
              <w:rPr>
                <w:sz w:val="24"/>
                <w:szCs w:val="24"/>
              </w:rPr>
            </w:pPr>
            <w:r w:rsidRPr="008426E3">
              <w:rPr>
                <w:sz w:val="24"/>
                <w:szCs w:val="24"/>
              </w:rPr>
              <w:t>Įvykis negali įvykti.</w:t>
            </w:r>
          </w:p>
        </w:tc>
      </w:tr>
      <w:tr w:rsidR="0021031C" w:rsidRPr="008426E3" w:rsidTr="00692D6F">
        <w:trPr>
          <w:cnfStyle w:val="000000100000"/>
        </w:trPr>
        <w:tc>
          <w:tcPr>
            <w:cnfStyle w:val="001000000000"/>
            <w:tcW w:w="1526" w:type="dxa"/>
            <w:vAlign w:val="center"/>
          </w:tcPr>
          <w:p w:rsidR="0021031C" w:rsidRPr="008426E3" w:rsidRDefault="00F827EE" w:rsidP="00692D6F">
            <w:pPr>
              <w:tabs>
                <w:tab w:val="left" w:pos="5805"/>
              </w:tabs>
              <w:spacing w:line="240" w:lineRule="auto"/>
              <w:ind w:firstLine="0"/>
              <w:jc w:val="center"/>
              <w:rPr>
                <w:rFonts w:eastAsia="Calibri" w:cs="Times New Roman"/>
                <w:sz w:val="24"/>
                <w:szCs w:val="24"/>
              </w:rPr>
            </w:pPr>
            <m:oMathPara>
              <m:oMath>
                <m:d>
                  <m:dPr>
                    <m:ctrlPr>
                      <w:rPr>
                        <w:rFonts w:ascii="Cambria Math" w:hAnsi="Cambria Math" w:cs="Times New Roman"/>
                        <w:i/>
                        <w:sz w:val="24"/>
                        <w:szCs w:val="24"/>
                      </w:rPr>
                    </m:ctrlPr>
                  </m:dPr>
                  <m:e>
                    <m:r>
                      <m:rPr>
                        <m:sty m:val="bi"/>
                      </m:rPr>
                      <w:rPr>
                        <w:rFonts w:ascii="Cambria Math" w:hAnsi="Cambria Math" w:cs="Times New Roman"/>
                        <w:sz w:val="24"/>
                        <w:szCs w:val="24"/>
                      </w:rPr>
                      <m:t>0;0;0;0;0</m:t>
                    </m:r>
                  </m:e>
                </m:d>
              </m:oMath>
            </m:oMathPara>
          </w:p>
        </w:tc>
        <w:tc>
          <w:tcPr>
            <w:tcW w:w="992" w:type="dxa"/>
            <w:vAlign w:val="center"/>
          </w:tcPr>
          <w:p w:rsidR="0021031C" w:rsidRPr="008426E3" w:rsidRDefault="00F827EE" w:rsidP="00692D6F">
            <w:pPr>
              <w:tabs>
                <w:tab w:val="left" w:pos="5805"/>
              </w:tabs>
              <w:spacing w:line="240" w:lineRule="auto"/>
              <w:ind w:firstLine="0"/>
              <w:jc w:val="center"/>
              <w:cnfStyle w:val="00000010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5</m:t>
                    </m:r>
                  </m:sub>
                </m:sSub>
              </m:oMath>
            </m:oMathPara>
          </w:p>
        </w:tc>
        <w:tc>
          <w:tcPr>
            <w:tcW w:w="1418" w:type="dxa"/>
            <w:vAlign w:val="center"/>
          </w:tcPr>
          <w:p w:rsidR="0021031C" w:rsidRPr="008426E3" w:rsidRDefault="00F827EE" w:rsidP="00692D6F">
            <w:pPr>
              <w:tabs>
                <w:tab w:val="left" w:pos="5805"/>
              </w:tabs>
              <w:spacing w:line="240" w:lineRule="auto"/>
              <w:ind w:firstLine="0"/>
              <w:jc w:val="center"/>
              <w:cnfStyle w:val="000000100000"/>
              <w:rPr>
                <w:sz w:val="24"/>
                <w:szCs w:val="24"/>
              </w:rPr>
            </w:pPr>
            <m:oMathPara>
              <m:oMath>
                <m:d>
                  <m:dPr>
                    <m:ctrlPr>
                      <w:rPr>
                        <w:rFonts w:ascii="Cambria Math" w:hAnsi="Cambria Math"/>
                        <w:i/>
                        <w:sz w:val="24"/>
                        <w:szCs w:val="24"/>
                      </w:rPr>
                    </m:ctrlPr>
                  </m:dPr>
                  <m:e>
                    <m:r>
                      <w:rPr>
                        <w:rFonts w:ascii="Cambria Math" w:hAnsi="Cambria Math"/>
                        <w:sz w:val="24"/>
                        <w:szCs w:val="24"/>
                      </w:rPr>
                      <m:t>0;0;0;0;0</m:t>
                    </m:r>
                  </m:e>
                </m:d>
              </m:oMath>
            </m:oMathPara>
          </w:p>
        </w:tc>
        <w:tc>
          <w:tcPr>
            <w:tcW w:w="708" w:type="dxa"/>
            <w:vAlign w:val="center"/>
          </w:tcPr>
          <w:p w:rsidR="0021031C" w:rsidRPr="008426E3" w:rsidRDefault="0021031C" w:rsidP="00692D6F">
            <w:pPr>
              <w:tabs>
                <w:tab w:val="left" w:pos="5805"/>
              </w:tabs>
              <w:spacing w:line="240" w:lineRule="auto"/>
              <w:ind w:firstLine="0"/>
              <w:jc w:val="center"/>
              <w:cnfStyle w:val="000000100000"/>
              <w:rPr>
                <w:sz w:val="24"/>
                <w:szCs w:val="24"/>
              </w:rPr>
            </w:pPr>
            <w:r w:rsidRPr="008426E3">
              <w:rPr>
                <w:sz w:val="24"/>
                <w:szCs w:val="24"/>
              </w:rPr>
              <w:t>0</w:t>
            </w:r>
          </w:p>
        </w:tc>
        <w:tc>
          <w:tcPr>
            <w:tcW w:w="5529" w:type="dxa"/>
          </w:tcPr>
          <w:p w:rsidR="0021031C" w:rsidRPr="008426E3" w:rsidRDefault="0021031C" w:rsidP="00692D6F">
            <w:pPr>
              <w:tabs>
                <w:tab w:val="left" w:pos="5805"/>
              </w:tabs>
              <w:spacing w:line="240" w:lineRule="auto"/>
              <w:ind w:firstLine="0"/>
              <w:cnfStyle w:val="000000100000"/>
              <w:rPr>
                <w:sz w:val="24"/>
                <w:szCs w:val="24"/>
              </w:rPr>
            </w:pPr>
            <w:r w:rsidRPr="008426E3">
              <w:rPr>
                <w:sz w:val="24"/>
                <w:szCs w:val="24"/>
              </w:rPr>
              <w:t>Įvykis negali įvykti.</w:t>
            </w:r>
          </w:p>
        </w:tc>
      </w:tr>
    </w:tbl>
    <w:p w:rsidR="0021031C" w:rsidRPr="008426E3" w:rsidRDefault="0021031C" w:rsidP="0021031C">
      <w:pPr>
        <w:tabs>
          <w:tab w:val="left" w:pos="5805"/>
        </w:tabs>
      </w:pPr>
    </w:p>
    <w:p w:rsidR="0021031C" w:rsidRPr="008426E3" w:rsidRDefault="0021031C" w:rsidP="0021031C">
      <w:pPr>
        <w:tabs>
          <w:tab w:val="left" w:pos="5805"/>
        </w:tabs>
      </w:pPr>
      <w:r w:rsidRPr="008426E3">
        <w:t xml:space="preserve">Būsenų grafas po pirmosios generavimo iteracijos pavaizduotas </w:t>
      </w:r>
      <w:r w:rsidR="000C34D1" w:rsidRPr="008426E3">
        <w:t>toliau esančiame paveiksliuke (2</w:t>
      </w:r>
      <w:r w:rsidRPr="008426E3">
        <w:t>.4. pav.).</w:t>
      </w:r>
    </w:p>
    <w:p w:rsidR="0021031C" w:rsidRPr="008426E3" w:rsidRDefault="0021031C" w:rsidP="0021031C">
      <w:pPr>
        <w:tabs>
          <w:tab w:val="left" w:pos="5805"/>
        </w:tabs>
        <w:jc w:val="center"/>
      </w:pPr>
      <w:r w:rsidRPr="008426E3">
        <w:rPr>
          <w:noProof/>
          <w:lang w:eastAsia="lt-LT" w:bidi="ar-SA"/>
        </w:rPr>
        <w:drawing>
          <wp:inline distT="0" distB="0" distL="0" distR="0">
            <wp:extent cx="4076700" cy="1028700"/>
            <wp:effectExtent l="19050" t="0" r="0" b="0"/>
            <wp:docPr id="6" name="Picture 1" descr="busenu_grafas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enu_grafas_1.bmp"/>
                    <pic:cNvPicPr/>
                  </pic:nvPicPr>
                  <pic:blipFill>
                    <a:blip r:embed="rId26" cstate="print"/>
                    <a:stretch>
                      <a:fillRect/>
                    </a:stretch>
                  </pic:blipFill>
                  <pic:spPr>
                    <a:xfrm>
                      <a:off x="0" y="0"/>
                      <a:ext cx="4076700" cy="1028700"/>
                    </a:xfrm>
                    <a:prstGeom prst="rect">
                      <a:avLst/>
                    </a:prstGeom>
                  </pic:spPr>
                </pic:pic>
              </a:graphicData>
            </a:graphic>
          </wp:inline>
        </w:drawing>
      </w:r>
    </w:p>
    <w:p w:rsidR="0021031C" w:rsidRPr="008426E3" w:rsidRDefault="00F827EE" w:rsidP="0021031C">
      <w:pPr>
        <w:tabs>
          <w:tab w:val="left" w:pos="5805"/>
        </w:tabs>
        <w:jc w:val="center"/>
      </w:pPr>
      <w:r w:rsidRPr="008426E3">
        <w:rPr>
          <w:b/>
        </w:rPr>
        <w:fldChar w:fldCharType="begin"/>
      </w:r>
      <w:r w:rsidR="00BD3CF8" w:rsidRPr="008426E3">
        <w:rPr>
          <w:b/>
        </w:rPr>
        <w:instrText xml:space="preserve"> STYLEREF 1 \s </w:instrText>
      </w:r>
      <w:r w:rsidRPr="008426E3">
        <w:rPr>
          <w:b/>
        </w:rPr>
        <w:fldChar w:fldCharType="separate"/>
      </w:r>
      <w:bookmarkStart w:id="31" w:name="_Toc263107211"/>
      <w:r w:rsidR="00840DDC">
        <w:rPr>
          <w:b/>
          <w:noProof/>
        </w:rPr>
        <w:t>2</w:t>
      </w:r>
      <w:r w:rsidRPr="008426E3">
        <w:rPr>
          <w:b/>
        </w:rPr>
        <w:fldChar w:fldCharType="end"/>
      </w:r>
      <w:r w:rsidR="00BD3CF8" w:rsidRPr="008426E3">
        <w:rPr>
          <w:b/>
        </w:rPr>
        <w:t>.</w:t>
      </w:r>
      <w:r w:rsidRPr="008426E3">
        <w:rPr>
          <w:b/>
        </w:rPr>
        <w:fldChar w:fldCharType="begin"/>
      </w:r>
      <w:r w:rsidR="00BD3CF8" w:rsidRPr="008426E3">
        <w:rPr>
          <w:b/>
        </w:rPr>
        <w:instrText xml:space="preserve"> SEQ Paveiksliukas \* ARABIC \s 1 </w:instrText>
      </w:r>
      <w:r w:rsidRPr="008426E3">
        <w:rPr>
          <w:b/>
        </w:rPr>
        <w:fldChar w:fldCharType="separate"/>
      </w:r>
      <w:r w:rsidR="00840DDC">
        <w:rPr>
          <w:b/>
          <w:noProof/>
        </w:rPr>
        <w:t>4</w:t>
      </w:r>
      <w:r w:rsidRPr="008426E3">
        <w:rPr>
          <w:b/>
        </w:rPr>
        <w:fldChar w:fldCharType="end"/>
      </w:r>
      <w:r w:rsidR="00BD3CF8" w:rsidRPr="008426E3">
        <w:rPr>
          <w:b/>
        </w:rPr>
        <w:t>. pav</w:t>
      </w:r>
      <w:r w:rsidR="0021031C" w:rsidRPr="008426E3">
        <w:rPr>
          <w:b/>
        </w:rPr>
        <w:t>. Sistemos būsenų grafas</w:t>
      </w:r>
      <w:bookmarkEnd w:id="31"/>
    </w:p>
    <w:p w:rsidR="00CA66D1" w:rsidRPr="008426E3" w:rsidRDefault="00CA66D1" w:rsidP="0021031C">
      <w:pPr>
        <w:tabs>
          <w:tab w:val="left" w:pos="5805"/>
        </w:tabs>
      </w:pPr>
    </w:p>
    <w:p w:rsidR="0021031C" w:rsidRPr="008426E3" w:rsidRDefault="0021031C" w:rsidP="0021031C">
      <w:pPr>
        <w:tabs>
          <w:tab w:val="left" w:pos="5805"/>
        </w:tabs>
      </w:pPr>
      <w:r w:rsidRPr="008426E3">
        <w:t xml:space="preserve">Antroji būsenų generavimo iteracija, kaip ir visos </w:t>
      </w:r>
      <w:r w:rsidR="003E094E">
        <w:t>tolimesnės</w:t>
      </w:r>
      <w:r w:rsidRPr="008426E3">
        <w:t>, visoms prieš tai buvusios iteracijos naujoms būsenoms bando įvykdyti visus galimus įvykius iš įvykių aibės. Generavimo procedūra nutraukiama, tuomet, kai paskutinės iteracijos metu nėra sugeneruojama nė viena nauja būsena.</w:t>
      </w:r>
    </w:p>
    <w:p w:rsidR="0021031C" w:rsidRPr="008426E3" w:rsidRDefault="0021031C" w:rsidP="0021031C">
      <w:pPr>
        <w:tabs>
          <w:tab w:val="left" w:pos="5805"/>
        </w:tabs>
      </w:pPr>
      <w:r w:rsidRPr="008426E3">
        <w:t xml:space="preserve">Antrosios iteracijos metu, priešingai nuo pirmosios, bus panaudotos trys pradinės būsenos, kurios buvo sugeneruotos pirmosios iteracijos metu, t.y. </w:t>
      </w:r>
      <m:oMath>
        <m:d>
          <m:dPr>
            <m:ctrlPr>
              <w:rPr>
                <w:rFonts w:ascii="Cambria Math" w:hAnsi="Cambria Math"/>
                <w:i/>
              </w:rPr>
            </m:ctrlPr>
          </m:dPr>
          <m:e>
            <m:r>
              <w:rPr>
                <w:rFonts w:ascii="Cambria Math" w:hAnsi="Cambria Math"/>
              </w:rPr>
              <m:t>0;0;0;1;0</m:t>
            </m:r>
          </m:e>
        </m:d>
      </m:oMath>
      <w:r w:rsidRPr="008426E3">
        <w:t xml:space="preserve">, </w:t>
      </w:r>
      <m:oMath>
        <m:d>
          <m:dPr>
            <m:ctrlPr>
              <w:rPr>
                <w:rFonts w:ascii="Cambria Math" w:hAnsi="Cambria Math"/>
                <w:i/>
              </w:rPr>
            </m:ctrlPr>
          </m:dPr>
          <m:e>
            <m:r>
              <w:rPr>
                <w:rFonts w:ascii="Cambria Math" w:hAnsi="Cambria Math"/>
              </w:rPr>
              <m:t>0;0;0;2;0</m:t>
            </m:r>
          </m:e>
        </m:d>
      </m:oMath>
      <w:r w:rsidRPr="008426E3">
        <w:t xml:space="preserve">, </w:t>
      </w:r>
      <m:oMath>
        <m:d>
          <m:dPr>
            <m:ctrlPr>
              <w:rPr>
                <w:rFonts w:ascii="Cambria Math" w:hAnsi="Cambria Math"/>
                <w:i/>
              </w:rPr>
            </m:ctrlPr>
          </m:dPr>
          <m:e>
            <m:r>
              <w:rPr>
                <w:rFonts w:ascii="Cambria Math" w:hAnsi="Cambria Math"/>
              </w:rPr>
              <m:t>0;0;0;0;2</m:t>
            </m:r>
          </m:e>
        </m:d>
      </m:oMath>
      <w:r w:rsidR="00CD449C" w:rsidRPr="008426E3">
        <w:t>. 2</w:t>
      </w:r>
      <w:r w:rsidRPr="008426E3">
        <w:t xml:space="preserve">.4. </w:t>
      </w:r>
      <w:r w:rsidRPr="008426E3">
        <w:lastRenderedPageBreak/>
        <w:t>lentelėje glaustai pateiksime informaciją apie šios iteracijos metu naujai sugeneruotas būsenas ir perėjimus tarp jų (naujos būsenos yra pabrauktos).</w:t>
      </w:r>
    </w:p>
    <w:p w:rsidR="00F37565" w:rsidRPr="008426E3" w:rsidRDefault="00F37565" w:rsidP="0021031C">
      <w:pPr>
        <w:tabs>
          <w:tab w:val="left" w:pos="5805"/>
        </w:tabs>
      </w:pPr>
    </w:p>
    <w:p w:rsidR="0021031C" w:rsidRPr="008426E3" w:rsidRDefault="005C4C94" w:rsidP="0021031C">
      <w:pPr>
        <w:tabs>
          <w:tab w:val="left" w:pos="5805"/>
        </w:tabs>
        <w:jc w:val="right"/>
        <w:rPr>
          <w:b/>
        </w:rPr>
      </w:pPr>
      <w:bookmarkStart w:id="32" w:name="_Toc263194533"/>
      <w:r w:rsidRPr="008426E3">
        <w:rPr>
          <w:b/>
        </w:rPr>
        <w:t xml:space="preserve">Lentelė </w:t>
      </w:r>
      <w:r w:rsidR="00F827EE" w:rsidRPr="008426E3">
        <w:rPr>
          <w:b/>
        </w:rPr>
        <w:fldChar w:fldCharType="begin"/>
      </w:r>
      <w:r w:rsidRPr="008426E3">
        <w:rPr>
          <w:b/>
        </w:rPr>
        <w:instrText xml:space="preserve"> STYLEREF 1 \s </w:instrText>
      </w:r>
      <w:r w:rsidR="00F827EE" w:rsidRPr="008426E3">
        <w:rPr>
          <w:b/>
        </w:rPr>
        <w:fldChar w:fldCharType="separate"/>
      </w:r>
      <w:r w:rsidR="00840DDC">
        <w:rPr>
          <w:b/>
          <w:noProof/>
        </w:rPr>
        <w:t>2</w:t>
      </w:r>
      <w:r w:rsidR="00F827EE" w:rsidRPr="008426E3">
        <w:rPr>
          <w:b/>
        </w:rPr>
        <w:fldChar w:fldCharType="end"/>
      </w:r>
      <w:r w:rsidRPr="008426E3">
        <w:rPr>
          <w:b/>
        </w:rPr>
        <w:t>.</w:t>
      </w:r>
      <w:r w:rsidR="00F827EE" w:rsidRPr="008426E3">
        <w:rPr>
          <w:b/>
        </w:rPr>
        <w:fldChar w:fldCharType="begin"/>
      </w:r>
      <w:r w:rsidRPr="008426E3">
        <w:rPr>
          <w:b/>
        </w:rPr>
        <w:instrText xml:space="preserve"> SEQ Lentelė \* ARABIC \s 1 </w:instrText>
      </w:r>
      <w:r w:rsidR="00F827EE" w:rsidRPr="008426E3">
        <w:rPr>
          <w:b/>
        </w:rPr>
        <w:fldChar w:fldCharType="separate"/>
      </w:r>
      <w:r w:rsidR="00840DDC">
        <w:rPr>
          <w:b/>
          <w:noProof/>
        </w:rPr>
        <w:t>4</w:t>
      </w:r>
      <w:r w:rsidR="00F827EE" w:rsidRPr="008426E3">
        <w:rPr>
          <w:b/>
        </w:rPr>
        <w:fldChar w:fldCharType="end"/>
      </w:r>
      <w:r w:rsidRPr="008426E3">
        <w:rPr>
          <w:b/>
        </w:rPr>
        <w:t xml:space="preserve">. </w:t>
      </w:r>
      <w:r w:rsidR="00770A04" w:rsidRPr="008426E3">
        <w:rPr>
          <w:b/>
        </w:rPr>
        <w:t>Sugeneruotos būsenos antroje iteracijoje</w:t>
      </w:r>
      <w:bookmarkEnd w:id="32"/>
    </w:p>
    <w:tbl>
      <w:tblPr>
        <w:tblStyle w:val="LightGrid-Accent3"/>
        <w:tblW w:w="10031" w:type="dxa"/>
        <w:tblLayout w:type="fixed"/>
        <w:tblLook w:val="04A0"/>
      </w:tblPr>
      <w:tblGrid>
        <w:gridCol w:w="1526"/>
        <w:gridCol w:w="992"/>
        <w:gridCol w:w="1418"/>
        <w:gridCol w:w="708"/>
        <w:gridCol w:w="5387"/>
      </w:tblGrid>
      <w:tr w:rsidR="0021031C" w:rsidRPr="008426E3" w:rsidTr="00D93A0B">
        <w:trPr>
          <w:cnfStyle w:val="100000000000"/>
          <w:tblHeader/>
        </w:trPr>
        <w:tc>
          <w:tcPr>
            <w:cnfStyle w:val="001000000000"/>
            <w:tcW w:w="1526" w:type="dxa"/>
          </w:tcPr>
          <w:p w:rsidR="0021031C" w:rsidRPr="008426E3" w:rsidRDefault="0021031C" w:rsidP="00BD1A84">
            <w:pPr>
              <w:tabs>
                <w:tab w:val="left" w:pos="5805"/>
              </w:tabs>
              <w:spacing w:line="240" w:lineRule="auto"/>
              <w:ind w:firstLine="0"/>
              <w:jc w:val="center"/>
              <w:rPr>
                <w:rFonts w:cs="Times New Roman"/>
                <w:sz w:val="24"/>
                <w:szCs w:val="24"/>
              </w:rPr>
            </w:pPr>
            <w:r w:rsidRPr="008426E3">
              <w:rPr>
                <w:rFonts w:cs="Times New Roman"/>
                <w:sz w:val="24"/>
                <w:szCs w:val="24"/>
              </w:rPr>
              <w:t>Būsena</w:t>
            </w:r>
          </w:p>
        </w:tc>
        <w:tc>
          <w:tcPr>
            <w:tcW w:w="992" w:type="dxa"/>
          </w:tcPr>
          <w:p w:rsidR="0021031C" w:rsidRPr="008426E3" w:rsidRDefault="0021031C" w:rsidP="00BD1A84">
            <w:pPr>
              <w:tabs>
                <w:tab w:val="left" w:pos="5805"/>
              </w:tabs>
              <w:spacing w:line="240" w:lineRule="auto"/>
              <w:ind w:firstLine="0"/>
              <w:jc w:val="center"/>
              <w:cnfStyle w:val="100000000000"/>
              <w:rPr>
                <w:rFonts w:cs="Times New Roman"/>
                <w:sz w:val="24"/>
                <w:szCs w:val="24"/>
              </w:rPr>
            </w:pPr>
            <w:r w:rsidRPr="008426E3">
              <w:rPr>
                <w:rFonts w:cs="Times New Roman"/>
                <w:sz w:val="24"/>
                <w:szCs w:val="24"/>
              </w:rPr>
              <w:t>Įvykis</w:t>
            </w:r>
          </w:p>
        </w:tc>
        <w:tc>
          <w:tcPr>
            <w:tcW w:w="1418" w:type="dxa"/>
          </w:tcPr>
          <w:p w:rsidR="0021031C" w:rsidRPr="008426E3" w:rsidRDefault="0021031C" w:rsidP="00BD1A84">
            <w:pPr>
              <w:tabs>
                <w:tab w:val="left" w:pos="5805"/>
              </w:tabs>
              <w:spacing w:line="240" w:lineRule="auto"/>
              <w:ind w:firstLine="0"/>
              <w:jc w:val="center"/>
              <w:cnfStyle w:val="100000000000"/>
              <w:rPr>
                <w:rFonts w:cs="Times New Roman"/>
                <w:sz w:val="24"/>
                <w:szCs w:val="24"/>
              </w:rPr>
            </w:pPr>
            <w:r w:rsidRPr="008426E3">
              <w:rPr>
                <w:rFonts w:cs="Times New Roman"/>
                <w:sz w:val="24"/>
                <w:szCs w:val="24"/>
              </w:rPr>
              <w:t>Rezultatas</w:t>
            </w:r>
          </w:p>
        </w:tc>
        <w:tc>
          <w:tcPr>
            <w:tcW w:w="708" w:type="dxa"/>
          </w:tcPr>
          <w:p w:rsidR="0021031C" w:rsidRPr="008426E3" w:rsidRDefault="0021031C" w:rsidP="00BD1A84">
            <w:pPr>
              <w:tabs>
                <w:tab w:val="left" w:pos="5805"/>
              </w:tabs>
              <w:spacing w:line="240" w:lineRule="auto"/>
              <w:ind w:firstLine="0"/>
              <w:jc w:val="center"/>
              <w:cnfStyle w:val="100000000000"/>
              <w:rPr>
                <w:rFonts w:cs="Times New Roman"/>
                <w:sz w:val="24"/>
                <w:szCs w:val="24"/>
              </w:rPr>
            </w:pPr>
            <w:r w:rsidRPr="008426E3">
              <w:rPr>
                <w:rFonts w:cs="Times New Roman"/>
                <w:sz w:val="24"/>
                <w:szCs w:val="24"/>
              </w:rPr>
              <w:t>Int.</w:t>
            </w:r>
          </w:p>
        </w:tc>
        <w:tc>
          <w:tcPr>
            <w:tcW w:w="5387" w:type="dxa"/>
          </w:tcPr>
          <w:p w:rsidR="0021031C" w:rsidRPr="008426E3" w:rsidRDefault="0021031C" w:rsidP="00BD1A84">
            <w:pPr>
              <w:tabs>
                <w:tab w:val="left" w:pos="5805"/>
              </w:tabs>
              <w:spacing w:line="240" w:lineRule="auto"/>
              <w:ind w:firstLine="0"/>
              <w:jc w:val="center"/>
              <w:cnfStyle w:val="100000000000"/>
              <w:rPr>
                <w:rFonts w:cs="Times New Roman"/>
                <w:sz w:val="24"/>
                <w:szCs w:val="24"/>
              </w:rPr>
            </w:pPr>
            <w:r w:rsidRPr="008426E3">
              <w:rPr>
                <w:rFonts w:cs="Times New Roman"/>
                <w:sz w:val="24"/>
                <w:szCs w:val="24"/>
              </w:rPr>
              <w:t>Paaiškinimas</w:t>
            </w:r>
          </w:p>
        </w:tc>
      </w:tr>
      <w:tr w:rsidR="0021031C" w:rsidRPr="008426E3" w:rsidTr="00D93A0B">
        <w:trPr>
          <w:cnfStyle w:val="000000100000"/>
        </w:trPr>
        <w:tc>
          <w:tcPr>
            <w:cnfStyle w:val="001000000000"/>
            <w:tcW w:w="1526" w:type="dxa"/>
            <w:vAlign w:val="center"/>
          </w:tcPr>
          <w:p w:rsidR="0021031C" w:rsidRPr="008426E3" w:rsidRDefault="00F827EE" w:rsidP="00BD1A84">
            <w:pPr>
              <w:tabs>
                <w:tab w:val="left" w:pos="5805"/>
              </w:tabs>
              <w:spacing w:line="240" w:lineRule="auto"/>
              <w:ind w:firstLine="0"/>
              <w:jc w:val="center"/>
              <w:rPr>
                <w:rFonts w:cs="Times New Roman"/>
                <w:b w:val="0"/>
                <w:sz w:val="24"/>
                <w:szCs w:val="24"/>
              </w:rPr>
            </w:pPr>
            <m:oMathPara>
              <m:oMath>
                <m:d>
                  <m:dPr>
                    <m:ctrlPr>
                      <w:rPr>
                        <w:rFonts w:ascii="Cambria Math" w:hAnsi="Cambria Math" w:cs="Times New Roman"/>
                        <w:b w:val="0"/>
                        <w:i/>
                        <w:sz w:val="24"/>
                        <w:szCs w:val="24"/>
                      </w:rPr>
                    </m:ctrlPr>
                  </m:dPr>
                  <m:e>
                    <m:r>
                      <m:rPr>
                        <m:sty m:val="bi"/>
                      </m:rPr>
                      <w:rPr>
                        <w:rFonts w:ascii="Cambria Math" w:hAnsi="Cambria Math" w:cs="Times New Roman"/>
                        <w:sz w:val="24"/>
                        <w:szCs w:val="24"/>
                      </w:rPr>
                      <m:t>0;0;1;0;0</m:t>
                    </m:r>
                  </m:e>
                </m:d>
              </m:oMath>
            </m:oMathPara>
          </w:p>
        </w:tc>
        <w:tc>
          <w:tcPr>
            <w:tcW w:w="992" w:type="dxa"/>
            <w:vAlign w:val="center"/>
          </w:tcPr>
          <w:p w:rsidR="0021031C" w:rsidRPr="008426E3" w:rsidRDefault="00F827EE" w:rsidP="00BD1A84">
            <w:pPr>
              <w:tabs>
                <w:tab w:val="left" w:pos="5805"/>
              </w:tabs>
              <w:spacing w:line="240" w:lineRule="auto"/>
              <w:ind w:firstLine="0"/>
              <w:jc w:val="center"/>
              <w:cnfStyle w:val="00000010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oMath>
            </m:oMathPara>
          </w:p>
        </w:tc>
        <w:tc>
          <w:tcPr>
            <w:tcW w:w="1418" w:type="dxa"/>
            <w:vAlign w:val="center"/>
          </w:tcPr>
          <w:p w:rsidR="0021031C" w:rsidRPr="008426E3" w:rsidRDefault="00F827EE" w:rsidP="00BD1A84">
            <w:pPr>
              <w:tabs>
                <w:tab w:val="left" w:pos="5805"/>
              </w:tabs>
              <w:spacing w:line="240" w:lineRule="auto"/>
              <w:ind w:firstLine="0"/>
              <w:jc w:val="center"/>
              <w:cnfStyle w:val="000000100000"/>
              <w:rPr>
                <w:sz w:val="24"/>
                <w:szCs w:val="24"/>
                <w:u w:val="single"/>
              </w:rPr>
            </w:pPr>
            <m:oMathPara>
              <m:oMath>
                <m:d>
                  <m:dPr>
                    <m:ctrlPr>
                      <w:rPr>
                        <w:rFonts w:ascii="Cambria Math" w:hAnsi="Cambria Math"/>
                        <w:i/>
                        <w:sz w:val="24"/>
                        <w:szCs w:val="24"/>
                        <w:u w:val="single"/>
                      </w:rPr>
                    </m:ctrlPr>
                  </m:dPr>
                  <m:e>
                    <m:r>
                      <w:rPr>
                        <w:rFonts w:ascii="Cambria Math" w:hAnsi="Cambria Math"/>
                        <w:sz w:val="24"/>
                        <w:szCs w:val="24"/>
                        <w:u w:val="single"/>
                      </w:rPr>
                      <m:t>1;0;1;0;0</m:t>
                    </m:r>
                  </m:e>
                </m:d>
              </m:oMath>
            </m:oMathPara>
          </w:p>
        </w:tc>
        <w:tc>
          <w:tcPr>
            <w:tcW w:w="708" w:type="dxa"/>
            <w:vAlign w:val="center"/>
          </w:tcPr>
          <w:p w:rsidR="0021031C" w:rsidRPr="008426E3" w:rsidRDefault="0021031C" w:rsidP="00BD1A84">
            <w:pPr>
              <w:tabs>
                <w:tab w:val="left" w:pos="5805"/>
              </w:tabs>
              <w:spacing w:line="240" w:lineRule="auto"/>
              <w:ind w:firstLine="0"/>
              <w:jc w:val="center"/>
              <w:cnfStyle w:val="000000100000"/>
              <w:rPr>
                <w:sz w:val="24"/>
                <w:szCs w:val="24"/>
              </w:rPr>
            </w:pPr>
            <w:r w:rsidRPr="008426E3">
              <w:rPr>
                <w:sz w:val="24"/>
                <w:szCs w:val="24"/>
              </w:rPr>
              <w:t>0.01</w:t>
            </w:r>
          </w:p>
        </w:tc>
        <w:tc>
          <w:tcPr>
            <w:tcW w:w="5387" w:type="dxa"/>
          </w:tcPr>
          <w:p w:rsidR="0021031C" w:rsidRPr="008426E3" w:rsidRDefault="0021031C" w:rsidP="00BD1A84">
            <w:pPr>
              <w:tabs>
                <w:tab w:val="left" w:pos="5805"/>
              </w:tabs>
              <w:spacing w:line="240" w:lineRule="auto"/>
              <w:ind w:firstLine="0"/>
              <w:cnfStyle w:val="000000100000"/>
              <w:rPr>
                <w:sz w:val="24"/>
                <w:szCs w:val="24"/>
              </w:rPr>
            </w:pPr>
            <w:r w:rsidRPr="008426E3">
              <w:rPr>
                <w:sz w:val="24"/>
                <w:szCs w:val="24"/>
              </w:rPr>
              <w:t>Atėjo aukščiausio prioriteto paraiška į pirmąjį aptarnavimo įrenginį. Paraiška stoja į savo eilę, kadangi aptarnavimo įrenginys yra užimtas.</w:t>
            </w:r>
          </w:p>
        </w:tc>
      </w:tr>
      <w:tr w:rsidR="0021031C" w:rsidRPr="008426E3" w:rsidTr="00D93A0B">
        <w:trPr>
          <w:cnfStyle w:val="000000010000"/>
        </w:trPr>
        <w:tc>
          <w:tcPr>
            <w:cnfStyle w:val="001000000000"/>
            <w:tcW w:w="1526" w:type="dxa"/>
            <w:vAlign w:val="center"/>
          </w:tcPr>
          <w:p w:rsidR="0021031C" w:rsidRPr="008426E3" w:rsidRDefault="00F827EE" w:rsidP="00BD1A84">
            <w:pPr>
              <w:tabs>
                <w:tab w:val="left" w:pos="5805"/>
              </w:tabs>
              <w:spacing w:line="240" w:lineRule="auto"/>
              <w:ind w:firstLine="0"/>
              <w:jc w:val="center"/>
              <w:rPr>
                <w:rFonts w:cs="Times New Roman"/>
                <w:b w:val="0"/>
                <w:sz w:val="24"/>
                <w:szCs w:val="24"/>
              </w:rPr>
            </w:pPr>
            <m:oMathPara>
              <m:oMath>
                <m:d>
                  <m:dPr>
                    <m:ctrlPr>
                      <w:rPr>
                        <w:rFonts w:ascii="Cambria Math" w:hAnsi="Cambria Math" w:cs="Times New Roman"/>
                        <w:b w:val="0"/>
                        <w:i/>
                        <w:sz w:val="24"/>
                        <w:szCs w:val="24"/>
                      </w:rPr>
                    </m:ctrlPr>
                  </m:dPr>
                  <m:e>
                    <m:r>
                      <m:rPr>
                        <m:sty m:val="bi"/>
                      </m:rPr>
                      <w:rPr>
                        <w:rFonts w:ascii="Cambria Math" w:hAnsi="Cambria Math" w:cs="Times New Roman"/>
                        <w:sz w:val="24"/>
                        <w:szCs w:val="24"/>
                      </w:rPr>
                      <m:t>0;0;1;0;0</m:t>
                    </m:r>
                  </m:e>
                </m:d>
              </m:oMath>
            </m:oMathPara>
          </w:p>
        </w:tc>
        <w:tc>
          <w:tcPr>
            <w:tcW w:w="992" w:type="dxa"/>
            <w:vAlign w:val="center"/>
          </w:tcPr>
          <w:p w:rsidR="0021031C" w:rsidRPr="008426E3" w:rsidRDefault="00F827EE" w:rsidP="00BD1A84">
            <w:pPr>
              <w:tabs>
                <w:tab w:val="left" w:pos="5805"/>
              </w:tabs>
              <w:spacing w:line="240" w:lineRule="auto"/>
              <w:ind w:firstLine="0"/>
              <w:jc w:val="center"/>
              <w:cnfStyle w:val="00000001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oMath>
            </m:oMathPara>
          </w:p>
        </w:tc>
        <w:tc>
          <w:tcPr>
            <w:tcW w:w="1418" w:type="dxa"/>
            <w:vAlign w:val="center"/>
          </w:tcPr>
          <w:p w:rsidR="0021031C" w:rsidRPr="008426E3" w:rsidRDefault="00F827EE" w:rsidP="00BD1A84">
            <w:pPr>
              <w:tabs>
                <w:tab w:val="left" w:pos="5805"/>
              </w:tabs>
              <w:spacing w:line="240" w:lineRule="auto"/>
              <w:ind w:firstLine="0"/>
              <w:jc w:val="center"/>
              <w:cnfStyle w:val="000000010000"/>
              <w:rPr>
                <w:sz w:val="24"/>
                <w:szCs w:val="24"/>
                <w:u w:val="single"/>
              </w:rPr>
            </w:pPr>
            <m:oMathPara>
              <m:oMath>
                <m:d>
                  <m:dPr>
                    <m:ctrlPr>
                      <w:rPr>
                        <w:rFonts w:ascii="Cambria Math" w:hAnsi="Cambria Math"/>
                        <w:sz w:val="24"/>
                        <w:szCs w:val="24"/>
                        <w:u w:val="single"/>
                      </w:rPr>
                    </m:ctrlPr>
                  </m:dPr>
                  <m:e>
                    <m:r>
                      <m:rPr>
                        <m:sty m:val="p"/>
                      </m:rPr>
                      <w:rPr>
                        <w:rFonts w:ascii="Cambria Math" w:hAnsi="Cambria Math"/>
                        <w:sz w:val="24"/>
                        <w:szCs w:val="24"/>
                        <w:u w:val="single"/>
                      </w:rPr>
                      <m:t>0;1;1;0;0</m:t>
                    </m:r>
                  </m:e>
                </m:d>
              </m:oMath>
            </m:oMathPara>
          </w:p>
        </w:tc>
        <w:tc>
          <w:tcPr>
            <w:tcW w:w="708" w:type="dxa"/>
            <w:vAlign w:val="center"/>
          </w:tcPr>
          <w:p w:rsidR="0021031C" w:rsidRPr="008426E3" w:rsidRDefault="0021031C" w:rsidP="00BD1A84">
            <w:pPr>
              <w:tabs>
                <w:tab w:val="left" w:pos="5805"/>
              </w:tabs>
              <w:spacing w:line="240" w:lineRule="auto"/>
              <w:ind w:firstLine="0"/>
              <w:jc w:val="center"/>
              <w:cnfStyle w:val="000000010000"/>
              <w:rPr>
                <w:sz w:val="24"/>
                <w:szCs w:val="24"/>
              </w:rPr>
            </w:pPr>
            <w:r w:rsidRPr="008426E3">
              <w:rPr>
                <w:sz w:val="24"/>
                <w:szCs w:val="24"/>
              </w:rPr>
              <w:t>2</w:t>
            </w:r>
          </w:p>
        </w:tc>
        <w:tc>
          <w:tcPr>
            <w:tcW w:w="5387" w:type="dxa"/>
          </w:tcPr>
          <w:p w:rsidR="0021031C" w:rsidRPr="008426E3" w:rsidRDefault="0021031C" w:rsidP="00BD1A84">
            <w:pPr>
              <w:tabs>
                <w:tab w:val="left" w:pos="5805"/>
              </w:tabs>
              <w:spacing w:line="240" w:lineRule="auto"/>
              <w:ind w:firstLine="0"/>
              <w:cnfStyle w:val="000000010000"/>
              <w:rPr>
                <w:sz w:val="24"/>
                <w:szCs w:val="24"/>
              </w:rPr>
            </w:pPr>
            <w:r w:rsidRPr="008426E3">
              <w:rPr>
                <w:sz w:val="24"/>
                <w:szCs w:val="24"/>
              </w:rPr>
              <w:t>Atėjo vidutinio prioriteto paraiška į pirmąjį aptarnavimo įrenginį. Paraiška stoja į savo eilę, kadangi aptarnavimo įrenginys yra užimtas.</w:t>
            </w:r>
          </w:p>
        </w:tc>
      </w:tr>
      <w:tr w:rsidR="0021031C" w:rsidRPr="008426E3" w:rsidTr="00D93A0B">
        <w:trPr>
          <w:cnfStyle w:val="000000100000"/>
        </w:trPr>
        <w:tc>
          <w:tcPr>
            <w:cnfStyle w:val="001000000000"/>
            <w:tcW w:w="1526" w:type="dxa"/>
            <w:vAlign w:val="center"/>
          </w:tcPr>
          <w:p w:rsidR="0021031C" w:rsidRPr="008426E3" w:rsidRDefault="00F827EE" w:rsidP="00BD1A84">
            <w:pPr>
              <w:tabs>
                <w:tab w:val="left" w:pos="5805"/>
              </w:tabs>
              <w:spacing w:line="240" w:lineRule="auto"/>
              <w:ind w:firstLine="0"/>
              <w:jc w:val="center"/>
              <w:rPr>
                <w:rFonts w:cs="Times New Roman"/>
                <w:b w:val="0"/>
                <w:sz w:val="24"/>
                <w:szCs w:val="24"/>
              </w:rPr>
            </w:pPr>
            <m:oMathPara>
              <m:oMath>
                <m:d>
                  <m:dPr>
                    <m:ctrlPr>
                      <w:rPr>
                        <w:rFonts w:ascii="Cambria Math" w:hAnsi="Cambria Math" w:cs="Times New Roman"/>
                        <w:b w:val="0"/>
                        <w:i/>
                        <w:sz w:val="24"/>
                        <w:szCs w:val="24"/>
                      </w:rPr>
                    </m:ctrlPr>
                  </m:dPr>
                  <m:e>
                    <m:r>
                      <m:rPr>
                        <m:sty m:val="bi"/>
                      </m:rPr>
                      <w:rPr>
                        <w:rFonts w:ascii="Cambria Math" w:hAnsi="Cambria Math" w:cs="Times New Roman"/>
                        <w:sz w:val="24"/>
                        <w:szCs w:val="24"/>
                      </w:rPr>
                      <m:t>0;0;1;0;0</m:t>
                    </m:r>
                  </m:e>
                </m:d>
              </m:oMath>
            </m:oMathPara>
          </w:p>
        </w:tc>
        <w:tc>
          <w:tcPr>
            <w:tcW w:w="992" w:type="dxa"/>
            <w:vAlign w:val="center"/>
          </w:tcPr>
          <w:p w:rsidR="0021031C" w:rsidRPr="008426E3" w:rsidRDefault="00F827EE" w:rsidP="00BD1A84">
            <w:pPr>
              <w:tabs>
                <w:tab w:val="left" w:pos="5805"/>
              </w:tabs>
              <w:spacing w:line="240" w:lineRule="auto"/>
              <w:ind w:firstLine="0"/>
              <w:jc w:val="center"/>
              <w:cnfStyle w:val="00000010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3</m:t>
                    </m:r>
                  </m:sub>
                </m:sSub>
              </m:oMath>
            </m:oMathPara>
          </w:p>
        </w:tc>
        <w:tc>
          <w:tcPr>
            <w:tcW w:w="1418" w:type="dxa"/>
            <w:vAlign w:val="center"/>
          </w:tcPr>
          <w:p w:rsidR="0021031C" w:rsidRPr="008426E3" w:rsidRDefault="00F827EE" w:rsidP="00BD1A84">
            <w:pPr>
              <w:tabs>
                <w:tab w:val="left" w:pos="5805"/>
              </w:tabs>
              <w:spacing w:line="240" w:lineRule="auto"/>
              <w:ind w:firstLine="0"/>
              <w:jc w:val="center"/>
              <w:cnfStyle w:val="000000100000"/>
              <w:rPr>
                <w:sz w:val="24"/>
                <w:szCs w:val="24"/>
                <w:u w:val="single"/>
              </w:rPr>
            </w:pPr>
            <m:oMathPara>
              <m:oMath>
                <m:d>
                  <m:dPr>
                    <m:ctrlPr>
                      <w:rPr>
                        <w:rFonts w:ascii="Cambria Math" w:hAnsi="Cambria Math"/>
                        <w:b/>
                        <w:i/>
                        <w:sz w:val="24"/>
                        <w:szCs w:val="24"/>
                        <w:u w:val="single"/>
                      </w:rPr>
                    </m:ctrlPr>
                  </m:dPr>
                  <m:e>
                    <m:r>
                      <w:rPr>
                        <w:rFonts w:ascii="Cambria Math" w:hAnsi="Cambria Math"/>
                        <w:sz w:val="24"/>
                        <w:szCs w:val="24"/>
                        <w:u w:val="single"/>
                      </w:rPr>
                      <m:t>0;0;1;0;2</m:t>
                    </m:r>
                  </m:e>
                </m:d>
              </m:oMath>
            </m:oMathPara>
          </w:p>
        </w:tc>
        <w:tc>
          <w:tcPr>
            <w:tcW w:w="708" w:type="dxa"/>
            <w:vAlign w:val="center"/>
          </w:tcPr>
          <w:p w:rsidR="0021031C" w:rsidRPr="008426E3" w:rsidRDefault="0021031C" w:rsidP="00BD1A84">
            <w:pPr>
              <w:tabs>
                <w:tab w:val="left" w:pos="5805"/>
              </w:tabs>
              <w:spacing w:line="240" w:lineRule="auto"/>
              <w:ind w:firstLine="0"/>
              <w:jc w:val="center"/>
              <w:cnfStyle w:val="000000100000"/>
              <w:rPr>
                <w:sz w:val="24"/>
                <w:szCs w:val="24"/>
              </w:rPr>
            </w:pPr>
            <w:r w:rsidRPr="008426E3">
              <w:rPr>
                <w:sz w:val="24"/>
                <w:szCs w:val="24"/>
              </w:rPr>
              <w:t>3</w:t>
            </w:r>
          </w:p>
        </w:tc>
        <w:tc>
          <w:tcPr>
            <w:tcW w:w="5387" w:type="dxa"/>
          </w:tcPr>
          <w:p w:rsidR="0021031C" w:rsidRPr="008426E3" w:rsidRDefault="0021031C" w:rsidP="00BD1A84">
            <w:pPr>
              <w:tabs>
                <w:tab w:val="left" w:pos="5805"/>
              </w:tabs>
              <w:spacing w:line="240" w:lineRule="auto"/>
              <w:ind w:firstLine="0"/>
              <w:cnfStyle w:val="000000100000"/>
              <w:rPr>
                <w:sz w:val="24"/>
                <w:szCs w:val="24"/>
              </w:rPr>
            </w:pPr>
            <w:r w:rsidRPr="008426E3">
              <w:rPr>
                <w:sz w:val="24"/>
                <w:szCs w:val="24"/>
              </w:rPr>
              <w:t>Atėjo vidutinio prioriteto paraiška į antrąjį aptarnavimo įrenginį.</w:t>
            </w:r>
          </w:p>
        </w:tc>
      </w:tr>
      <w:tr w:rsidR="0021031C" w:rsidRPr="008426E3" w:rsidTr="00D93A0B">
        <w:trPr>
          <w:cnfStyle w:val="000000010000"/>
        </w:trPr>
        <w:tc>
          <w:tcPr>
            <w:cnfStyle w:val="001000000000"/>
            <w:tcW w:w="1526" w:type="dxa"/>
            <w:vAlign w:val="center"/>
          </w:tcPr>
          <w:p w:rsidR="0021031C" w:rsidRPr="008426E3" w:rsidRDefault="00F827EE" w:rsidP="00BD1A84">
            <w:pPr>
              <w:tabs>
                <w:tab w:val="left" w:pos="5805"/>
              </w:tabs>
              <w:spacing w:line="240" w:lineRule="auto"/>
              <w:ind w:firstLine="0"/>
              <w:jc w:val="center"/>
              <w:rPr>
                <w:rFonts w:cs="Times New Roman"/>
                <w:b w:val="0"/>
                <w:sz w:val="24"/>
                <w:szCs w:val="24"/>
              </w:rPr>
            </w:pPr>
            <m:oMathPara>
              <m:oMath>
                <m:d>
                  <m:dPr>
                    <m:ctrlPr>
                      <w:rPr>
                        <w:rFonts w:ascii="Cambria Math" w:hAnsi="Cambria Math" w:cs="Times New Roman"/>
                        <w:b w:val="0"/>
                        <w:i/>
                        <w:sz w:val="24"/>
                        <w:szCs w:val="24"/>
                      </w:rPr>
                    </m:ctrlPr>
                  </m:dPr>
                  <m:e>
                    <m:r>
                      <m:rPr>
                        <m:sty m:val="bi"/>
                      </m:rPr>
                      <w:rPr>
                        <w:rFonts w:ascii="Cambria Math" w:hAnsi="Cambria Math" w:cs="Times New Roman"/>
                        <w:sz w:val="24"/>
                        <w:szCs w:val="24"/>
                      </w:rPr>
                      <m:t>0;0;1;0;0</m:t>
                    </m:r>
                  </m:e>
                </m:d>
              </m:oMath>
            </m:oMathPara>
          </w:p>
        </w:tc>
        <w:tc>
          <w:tcPr>
            <w:tcW w:w="992" w:type="dxa"/>
            <w:vAlign w:val="center"/>
          </w:tcPr>
          <w:p w:rsidR="0021031C" w:rsidRPr="008426E3" w:rsidRDefault="00F827EE" w:rsidP="00BD1A84">
            <w:pPr>
              <w:tabs>
                <w:tab w:val="left" w:pos="5805"/>
              </w:tabs>
              <w:spacing w:line="240" w:lineRule="auto"/>
              <w:ind w:firstLine="0"/>
              <w:jc w:val="center"/>
              <w:cnfStyle w:val="00000001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4</m:t>
                    </m:r>
                  </m:sub>
                </m:sSub>
              </m:oMath>
            </m:oMathPara>
          </w:p>
        </w:tc>
        <w:tc>
          <w:tcPr>
            <w:tcW w:w="1418" w:type="dxa"/>
            <w:vAlign w:val="center"/>
          </w:tcPr>
          <w:p w:rsidR="0021031C" w:rsidRPr="008426E3" w:rsidRDefault="00F827EE" w:rsidP="00BD1A84">
            <w:pPr>
              <w:tabs>
                <w:tab w:val="left" w:pos="5805"/>
              </w:tabs>
              <w:spacing w:line="240" w:lineRule="auto"/>
              <w:ind w:firstLine="0"/>
              <w:jc w:val="center"/>
              <w:cnfStyle w:val="000000010000"/>
              <w:rPr>
                <w:sz w:val="24"/>
                <w:szCs w:val="24"/>
              </w:rPr>
            </w:pPr>
            <m:oMathPara>
              <m:oMath>
                <m:d>
                  <m:dPr>
                    <m:ctrlPr>
                      <w:rPr>
                        <w:rFonts w:ascii="Cambria Math" w:hAnsi="Cambria Math"/>
                        <w:i/>
                        <w:sz w:val="24"/>
                        <w:szCs w:val="24"/>
                      </w:rPr>
                    </m:ctrlPr>
                  </m:dPr>
                  <m:e>
                    <m:r>
                      <w:rPr>
                        <w:rFonts w:ascii="Cambria Math" w:hAnsi="Cambria Math"/>
                        <w:sz w:val="24"/>
                        <w:szCs w:val="24"/>
                      </w:rPr>
                      <m:t>0;0;0;0;0</m:t>
                    </m:r>
                  </m:e>
                </m:d>
              </m:oMath>
            </m:oMathPara>
          </w:p>
        </w:tc>
        <w:tc>
          <w:tcPr>
            <w:tcW w:w="708" w:type="dxa"/>
            <w:vAlign w:val="center"/>
          </w:tcPr>
          <w:p w:rsidR="0021031C" w:rsidRPr="008426E3" w:rsidRDefault="0021031C" w:rsidP="00BD1A84">
            <w:pPr>
              <w:tabs>
                <w:tab w:val="left" w:pos="5805"/>
              </w:tabs>
              <w:spacing w:line="240" w:lineRule="auto"/>
              <w:ind w:firstLine="0"/>
              <w:jc w:val="center"/>
              <w:cnfStyle w:val="000000010000"/>
              <w:rPr>
                <w:sz w:val="24"/>
                <w:szCs w:val="24"/>
              </w:rPr>
            </w:pPr>
            <w:r w:rsidRPr="008426E3">
              <w:rPr>
                <w:sz w:val="24"/>
                <w:szCs w:val="24"/>
              </w:rPr>
              <w:t>2.5</w:t>
            </w:r>
          </w:p>
        </w:tc>
        <w:tc>
          <w:tcPr>
            <w:tcW w:w="5387" w:type="dxa"/>
          </w:tcPr>
          <w:p w:rsidR="0021031C" w:rsidRPr="008426E3" w:rsidRDefault="003E094E" w:rsidP="00BD1A84">
            <w:pPr>
              <w:tabs>
                <w:tab w:val="left" w:pos="5805"/>
              </w:tabs>
              <w:spacing w:line="240" w:lineRule="auto"/>
              <w:ind w:firstLine="0"/>
              <w:cnfStyle w:val="000000010000"/>
              <w:rPr>
                <w:sz w:val="24"/>
                <w:szCs w:val="24"/>
              </w:rPr>
            </w:pPr>
            <w:r w:rsidRPr="008426E3">
              <w:rPr>
                <w:sz w:val="24"/>
                <w:szCs w:val="24"/>
              </w:rPr>
              <w:t xml:space="preserve">Aptarnavimo </w:t>
            </w:r>
            <w:r>
              <w:rPr>
                <w:sz w:val="24"/>
                <w:szCs w:val="24"/>
              </w:rPr>
              <w:t>įrenginys</w:t>
            </w:r>
            <w:r w:rsidRPr="008426E3">
              <w:rPr>
                <w:sz w:val="24"/>
                <w:szCs w:val="24"/>
              </w:rPr>
              <w:t xml:space="preserve"> aptarnauja paraišką</w:t>
            </w:r>
            <w:r>
              <w:rPr>
                <w:sz w:val="24"/>
                <w:szCs w:val="24"/>
              </w:rPr>
              <w:t xml:space="preserve"> ir ji palieka sistemą.</w:t>
            </w:r>
          </w:p>
        </w:tc>
      </w:tr>
      <w:tr w:rsidR="0021031C" w:rsidRPr="008426E3" w:rsidTr="00D93A0B">
        <w:trPr>
          <w:cnfStyle w:val="000000100000"/>
        </w:trPr>
        <w:tc>
          <w:tcPr>
            <w:cnfStyle w:val="001000000000"/>
            <w:tcW w:w="1526" w:type="dxa"/>
            <w:vAlign w:val="center"/>
          </w:tcPr>
          <w:p w:rsidR="0021031C" w:rsidRPr="008426E3" w:rsidRDefault="00F827EE" w:rsidP="00BD1A84">
            <w:pPr>
              <w:tabs>
                <w:tab w:val="left" w:pos="5805"/>
              </w:tabs>
              <w:spacing w:line="240" w:lineRule="auto"/>
              <w:ind w:firstLine="0"/>
              <w:jc w:val="center"/>
              <w:rPr>
                <w:rFonts w:eastAsia="Calibri" w:cs="Times New Roman"/>
                <w:b w:val="0"/>
                <w:sz w:val="24"/>
                <w:szCs w:val="24"/>
              </w:rPr>
            </w:pPr>
            <m:oMathPara>
              <m:oMath>
                <m:d>
                  <m:dPr>
                    <m:ctrlPr>
                      <w:rPr>
                        <w:rFonts w:ascii="Cambria Math" w:hAnsi="Cambria Math" w:cs="Times New Roman"/>
                        <w:b w:val="0"/>
                        <w:i/>
                        <w:sz w:val="24"/>
                        <w:szCs w:val="24"/>
                      </w:rPr>
                    </m:ctrlPr>
                  </m:dPr>
                  <m:e>
                    <m:r>
                      <m:rPr>
                        <m:sty m:val="bi"/>
                      </m:rPr>
                      <w:rPr>
                        <w:rFonts w:ascii="Cambria Math" w:hAnsi="Cambria Math" w:cs="Times New Roman"/>
                        <w:sz w:val="24"/>
                        <w:szCs w:val="24"/>
                      </w:rPr>
                      <m:t>0;0;1;0;0</m:t>
                    </m:r>
                  </m:e>
                </m:d>
              </m:oMath>
            </m:oMathPara>
          </w:p>
        </w:tc>
        <w:tc>
          <w:tcPr>
            <w:tcW w:w="992" w:type="dxa"/>
            <w:vAlign w:val="center"/>
          </w:tcPr>
          <w:p w:rsidR="0021031C" w:rsidRPr="008426E3" w:rsidRDefault="00F827EE" w:rsidP="00BD1A84">
            <w:pPr>
              <w:tabs>
                <w:tab w:val="left" w:pos="5805"/>
              </w:tabs>
              <w:spacing w:line="240" w:lineRule="auto"/>
              <w:ind w:firstLine="0"/>
              <w:jc w:val="center"/>
              <w:cnfStyle w:val="00000010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5</m:t>
                    </m:r>
                  </m:sub>
                </m:sSub>
              </m:oMath>
            </m:oMathPara>
          </w:p>
        </w:tc>
        <w:tc>
          <w:tcPr>
            <w:tcW w:w="1418" w:type="dxa"/>
            <w:vAlign w:val="center"/>
          </w:tcPr>
          <w:p w:rsidR="0021031C" w:rsidRPr="008426E3" w:rsidRDefault="0021031C" w:rsidP="00BD1A84">
            <w:pPr>
              <w:tabs>
                <w:tab w:val="left" w:pos="5805"/>
              </w:tabs>
              <w:spacing w:line="240" w:lineRule="auto"/>
              <w:ind w:firstLine="0"/>
              <w:jc w:val="center"/>
              <w:cnfStyle w:val="000000100000"/>
              <w:rPr>
                <w:sz w:val="24"/>
                <w:szCs w:val="24"/>
              </w:rPr>
            </w:pPr>
            <m:oMathPara>
              <m:oMath>
                <m:r>
                  <w:rPr>
                    <w:rFonts w:ascii="Cambria Math" w:hAnsi="Cambria Math"/>
                    <w:sz w:val="24"/>
                    <w:szCs w:val="24"/>
                  </w:rPr>
                  <m:t>-</m:t>
                </m:r>
              </m:oMath>
            </m:oMathPara>
          </w:p>
        </w:tc>
        <w:tc>
          <w:tcPr>
            <w:tcW w:w="708" w:type="dxa"/>
            <w:vAlign w:val="center"/>
          </w:tcPr>
          <w:p w:rsidR="0021031C" w:rsidRPr="008426E3" w:rsidRDefault="0021031C" w:rsidP="00BD1A84">
            <w:pPr>
              <w:tabs>
                <w:tab w:val="left" w:pos="5805"/>
              </w:tabs>
              <w:spacing w:line="240" w:lineRule="auto"/>
              <w:ind w:firstLine="0"/>
              <w:jc w:val="center"/>
              <w:cnfStyle w:val="000000100000"/>
              <w:rPr>
                <w:sz w:val="24"/>
                <w:szCs w:val="24"/>
              </w:rPr>
            </w:pPr>
            <w:r w:rsidRPr="008426E3">
              <w:rPr>
                <w:sz w:val="24"/>
                <w:szCs w:val="24"/>
              </w:rPr>
              <w:t>0</w:t>
            </w:r>
          </w:p>
        </w:tc>
        <w:tc>
          <w:tcPr>
            <w:tcW w:w="5387" w:type="dxa"/>
          </w:tcPr>
          <w:p w:rsidR="0021031C" w:rsidRPr="008426E3" w:rsidRDefault="0021031C" w:rsidP="00BD1A84">
            <w:pPr>
              <w:tabs>
                <w:tab w:val="left" w:pos="5805"/>
              </w:tabs>
              <w:spacing w:line="240" w:lineRule="auto"/>
              <w:ind w:firstLine="0"/>
              <w:cnfStyle w:val="000000100000"/>
              <w:rPr>
                <w:sz w:val="24"/>
                <w:szCs w:val="24"/>
              </w:rPr>
            </w:pPr>
            <w:r w:rsidRPr="008426E3">
              <w:rPr>
                <w:sz w:val="24"/>
                <w:szCs w:val="24"/>
              </w:rPr>
              <w:t>Įvykis negali įvykti.</w:t>
            </w:r>
          </w:p>
        </w:tc>
      </w:tr>
      <w:tr w:rsidR="0021031C" w:rsidRPr="008426E3" w:rsidTr="00D93A0B">
        <w:trPr>
          <w:cnfStyle w:val="000000010000"/>
        </w:trPr>
        <w:tc>
          <w:tcPr>
            <w:cnfStyle w:val="001000000000"/>
            <w:tcW w:w="10031" w:type="dxa"/>
            <w:gridSpan w:val="5"/>
            <w:vAlign w:val="center"/>
          </w:tcPr>
          <w:p w:rsidR="0021031C" w:rsidRPr="008426E3" w:rsidRDefault="0021031C" w:rsidP="00BD1A84">
            <w:pPr>
              <w:tabs>
                <w:tab w:val="left" w:pos="5805"/>
              </w:tabs>
              <w:spacing w:line="240" w:lineRule="auto"/>
              <w:ind w:firstLine="0"/>
              <w:jc w:val="center"/>
              <w:rPr>
                <w:rFonts w:cs="Times New Roman"/>
                <w:sz w:val="24"/>
                <w:szCs w:val="24"/>
              </w:rPr>
            </w:pPr>
            <w:r w:rsidRPr="008426E3">
              <w:rPr>
                <w:rFonts w:cs="Times New Roman"/>
                <w:sz w:val="24"/>
                <w:szCs w:val="24"/>
              </w:rPr>
              <w:t>*****</w:t>
            </w:r>
          </w:p>
        </w:tc>
      </w:tr>
      <w:tr w:rsidR="0021031C" w:rsidRPr="008426E3" w:rsidTr="00D93A0B">
        <w:trPr>
          <w:cnfStyle w:val="000000100000"/>
        </w:trPr>
        <w:tc>
          <w:tcPr>
            <w:cnfStyle w:val="001000000000"/>
            <w:tcW w:w="1526" w:type="dxa"/>
            <w:vAlign w:val="center"/>
          </w:tcPr>
          <w:p w:rsidR="0021031C" w:rsidRPr="008426E3" w:rsidRDefault="00F827EE" w:rsidP="00BD1A84">
            <w:pPr>
              <w:tabs>
                <w:tab w:val="left" w:pos="5805"/>
              </w:tabs>
              <w:spacing w:line="240" w:lineRule="auto"/>
              <w:ind w:firstLine="0"/>
              <w:jc w:val="center"/>
              <w:rPr>
                <w:rFonts w:cs="Times New Roman"/>
                <w:b w:val="0"/>
                <w:sz w:val="24"/>
                <w:szCs w:val="24"/>
              </w:rPr>
            </w:pPr>
            <m:oMathPara>
              <m:oMath>
                <m:d>
                  <m:dPr>
                    <m:ctrlPr>
                      <w:rPr>
                        <w:rFonts w:ascii="Cambria Math" w:hAnsi="Cambria Math" w:cs="Times New Roman"/>
                        <w:b w:val="0"/>
                        <w:i/>
                        <w:sz w:val="24"/>
                        <w:szCs w:val="24"/>
                      </w:rPr>
                    </m:ctrlPr>
                  </m:dPr>
                  <m:e>
                    <m:r>
                      <m:rPr>
                        <m:sty m:val="bi"/>
                      </m:rPr>
                      <w:rPr>
                        <w:rFonts w:ascii="Cambria Math" w:hAnsi="Cambria Math" w:cs="Times New Roman"/>
                        <w:sz w:val="24"/>
                        <w:szCs w:val="24"/>
                      </w:rPr>
                      <m:t>0;0;2;0;0</m:t>
                    </m:r>
                  </m:e>
                </m:d>
              </m:oMath>
            </m:oMathPara>
          </w:p>
        </w:tc>
        <w:tc>
          <w:tcPr>
            <w:tcW w:w="992" w:type="dxa"/>
            <w:vAlign w:val="center"/>
          </w:tcPr>
          <w:p w:rsidR="0021031C" w:rsidRPr="008426E3" w:rsidRDefault="00F827EE" w:rsidP="00BD1A84">
            <w:pPr>
              <w:tabs>
                <w:tab w:val="left" w:pos="5805"/>
              </w:tabs>
              <w:spacing w:line="240" w:lineRule="auto"/>
              <w:ind w:firstLine="0"/>
              <w:jc w:val="center"/>
              <w:cnfStyle w:val="00000010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oMath>
            </m:oMathPara>
          </w:p>
        </w:tc>
        <w:tc>
          <w:tcPr>
            <w:tcW w:w="1418" w:type="dxa"/>
            <w:vAlign w:val="center"/>
          </w:tcPr>
          <w:p w:rsidR="0021031C" w:rsidRPr="008426E3" w:rsidRDefault="00F827EE" w:rsidP="00BD1A84">
            <w:pPr>
              <w:tabs>
                <w:tab w:val="left" w:pos="5805"/>
              </w:tabs>
              <w:spacing w:line="240" w:lineRule="auto"/>
              <w:ind w:firstLine="0"/>
              <w:jc w:val="center"/>
              <w:cnfStyle w:val="000000100000"/>
              <w:rPr>
                <w:sz w:val="24"/>
                <w:szCs w:val="24"/>
              </w:rPr>
            </w:pPr>
            <m:oMathPara>
              <m:oMath>
                <m:d>
                  <m:dPr>
                    <m:ctrlPr>
                      <w:rPr>
                        <w:rFonts w:ascii="Cambria Math" w:hAnsi="Cambria Math"/>
                        <w:i/>
                        <w:sz w:val="24"/>
                        <w:szCs w:val="24"/>
                      </w:rPr>
                    </m:ctrlPr>
                  </m:dPr>
                  <m:e>
                    <m:r>
                      <w:rPr>
                        <w:rFonts w:ascii="Cambria Math" w:hAnsi="Cambria Math"/>
                        <w:sz w:val="24"/>
                        <w:szCs w:val="24"/>
                      </w:rPr>
                      <m:t>0;1;1;0;0</m:t>
                    </m:r>
                  </m:e>
                </m:d>
              </m:oMath>
            </m:oMathPara>
          </w:p>
        </w:tc>
        <w:tc>
          <w:tcPr>
            <w:tcW w:w="708" w:type="dxa"/>
            <w:vAlign w:val="center"/>
          </w:tcPr>
          <w:p w:rsidR="0021031C" w:rsidRPr="008426E3" w:rsidRDefault="0021031C" w:rsidP="00BD1A84">
            <w:pPr>
              <w:tabs>
                <w:tab w:val="left" w:pos="5805"/>
              </w:tabs>
              <w:spacing w:line="240" w:lineRule="auto"/>
              <w:ind w:firstLine="0"/>
              <w:jc w:val="center"/>
              <w:cnfStyle w:val="000000100000"/>
              <w:rPr>
                <w:sz w:val="24"/>
                <w:szCs w:val="24"/>
              </w:rPr>
            </w:pPr>
            <w:r w:rsidRPr="008426E3">
              <w:rPr>
                <w:sz w:val="24"/>
                <w:szCs w:val="24"/>
              </w:rPr>
              <w:t>0.01</w:t>
            </w:r>
          </w:p>
        </w:tc>
        <w:tc>
          <w:tcPr>
            <w:tcW w:w="5387" w:type="dxa"/>
          </w:tcPr>
          <w:p w:rsidR="0021031C" w:rsidRPr="008426E3" w:rsidRDefault="0021031C" w:rsidP="00BD1A84">
            <w:pPr>
              <w:tabs>
                <w:tab w:val="left" w:pos="5805"/>
              </w:tabs>
              <w:spacing w:line="240" w:lineRule="auto"/>
              <w:ind w:firstLine="0"/>
              <w:cnfStyle w:val="000000100000"/>
              <w:rPr>
                <w:sz w:val="24"/>
                <w:szCs w:val="24"/>
              </w:rPr>
            </w:pPr>
            <w:r w:rsidRPr="008426E3">
              <w:rPr>
                <w:sz w:val="24"/>
                <w:szCs w:val="24"/>
              </w:rPr>
              <w:t>Atėjo aukščiausio prioriteto paraiška į pirmąjį aptarnavimo įrenginį. Kadangi aptarnavimo sistemoje yra vidutinio prioriteto paraiška, tai ji yra grąžinama į savo eilę ir pradedama aptarnauti atėjusi aukščiausio prioriteto paraiška.</w:t>
            </w:r>
          </w:p>
        </w:tc>
      </w:tr>
      <w:tr w:rsidR="0021031C" w:rsidRPr="008426E3" w:rsidTr="00D93A0B">
        <w:trPr>
          <w:cnfStyle w:val="000000010000"/>
        </w:trPr>
        <w:tc>
          <w:tcPr>
            <w:cnfStyle w:val="001000000000"/>
            <w:tcW w:w="1526" w:type="dxa"/>
            <w:vAlign w:val="center"/>
          </w:tcPr>
          <w:p w:rsidR="0021031C" w:rsidRPr="008426E3" w:rsidRDefault="00F827EE" w:rsidP="00BD1A84">
            <w:pPr>
              <w:tabs>
                <w:tab w:val="left" w:pos="5805"/>
              </w:tabs>
              <w:spacing w:line="240" w:lineRule="auto"/>
              <w:ind w:firstLine="0"/>
              <w:jc w:val="center"/>
              <w:rPr>
                <w:rFonts w:cs="Times New Roman"/>
                <w:b w:val="0"/>
                <w:sz w:val="24"/>
                <w:szCs w:val="24"/>
              </w:rPr>
            </w:pPr>
            <m:oMathPara>
              <m:oMath>
                <m:d>
                  <m:dPr>
                    <m:ctrlPr>
                      <w:rPr>
                        <w:rFonts w:ascii="Cambria Math" w:hAnsi="Cambria Math" w:cs="Times New Roman"/>
                        <w:b w:val="0"/>
                        <w:i/>
                        <w:sz w:val="24"/>
                        <w:szCs w:val="24"/>
                      </w:rPr>
                    </m:ctrlPr>
                  </m:dPr>
                  <m:e>
                    <m:r>
                      <m:rPr>
                        <m:sty m:val="bi"/>
                      </m:rPr>
                      <w:rPr>
                        <w:rFonts w:ascii="Cambria Math" w:hAnsi="Cambria Math" w:cs="Times New Roman"/>
                        <w:sz w:val="24"/>
                        <w:szCs w:val="24"/>
                      </w:rPr>
                      <m:t>0;0;2;0;0</m:t>
                    </m:r>
                  </m:e>
                </m:d>
              </m:oMath>
            </m:oMathPara>
          </w:p>
        </w:tc>
        <w:tc>
          <w:tcPr>
            <w:tcW w:w="992" w:type="dxa"/>
            <w:vAlign w:val="center"/>
          </w:tcPr>
          <w:p w:rsidR="0021031C" w:rsidRPr="008426E3" w:rsidRDefault="00F827EE" w:rsidP="00BD1A84">
            <w:pPr>
              <w:tabs>
                <w:tab w:val="left" w:pos="5805"/>
              </w:tabs>
              <w:spacing w:line="240" w:lineRule="auto"/>
              <w:ind w:firstLine="0"/>
              <w:jc w:val="center"/>
              <w:cnfStyle w:val="00000001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oMath>
            </m:oMathPara>
          </w:p>
        </w:tc>
        <w:tc>
          <w:tcPr>
            <w:tcW w:w="1418" w:type="dxa"/>
            <w:vAlign w:val="center"/>
          </w:tcPr>
          <w:p w:rsidR="0021031C" w:rsidRPr="008426E3" w:rsidRDefault="00F827EE" w:rsidP="00BD1A84">
            <w:pPr>
              <w:tabs>
                <w:tab w:val="left" w:pos="5805"/>
              </w:tabs>
              <w:spacing w:line="240" w:lineRule="auto"/>
              <w:ind w:firstLine="0"/>
              <w:jc w:val="center"/>
              <w:cnfStyle w:val="000000010000"/>
              <w:rPr>
                <w:sz w:val="24"/>
                <w:szCs w:val="24"/>
                <w:u w:val="single"/>
              </w:rPr>
            </w:pPr>
            <m:oMathPara>
              <m:oMath>
                <m:d>
                  <m:dPr>
                    <m:ctrlPr>
                      <w:rPr>
                        <w:rFonts w:ascii="Cambria Math" w:hAnsi="Cambria Math"/>
                        <w:i/>
                        <w:sz w:val="24"/>
                        <w:szCs w:val="24"/>
                        <w:u w:val="single"/>
                      </w:rPr>
                    </m:ctrlPr>
                  </m:dPr>
                  <m:e>
                    <m:r>
                      <w:rPr>
                        <w:rFonts w:ascii="Cambria Math" w:hAnsi="Cambria Math"/>
                        <w:sz w:val="24"/>
                        <w:szCs w:val="24"/>
                        <w:u w:val="single"/>
                      </w:rPr>
                      <m:t>0;1;2;0;0</m:t>
                    </m:r>
                  </m:e>
                </m:d>
              </m:oMath>
            </m:oMathPara>
          </w:p>
        </w:tc>
        <w:tc>
          <w:tcPr>
            <w:tcW w:w="708" w:type="dxa"/>
            <w:vAlign w:val="center"/>
          </w:tcPr>
          <w:p w:rsidR="0021031C" w:rsidRPr="008426E3" w:rsidRDefault="0021031C" w:rsidP="00BD1A84">
            <w:pPr>
              <w:tabs>
                <w:tab w:val="left" w:pos="5805"/>
              </w:tabs>
              <w:spacing w:line="240" w:lineRule="auto"/>
              <w:ind w:firstLine="0"/>
              <w:jc w:val="center"/>
              <w:cnfStyle w:val="000000010000"/>
              <w:rPr>
                <w:sz w:val="24"/>
                <w:szCs w:val="24"/>
              </w:rPr>
            </w:pPr>
            <w:r w:rsidRPr="008426E3">
              <w:rPr>
                <w:sz w:val="24"/>
                <w:szCs w:val="24"/>
              </w:rPr>
              <w:t>2</w:t>
            </w:r>
          </w:p>
        </w:tc>
        <w:tc>
          <w:tcPr>
            <w:tcW w:w="5387" w:type="dxa"/>
          </w:tcPr>
          <w:p w:rsidR="0021031C" w:rsidRPr="008426E3" w:rsidRDefault="0021031C" w:rsidP="00BD1A84">
            <w:pPr>
              <w:tabs>
                <w:tab w:val="left" w:pos="5805"/>
              </w:tabs>
              <w:spacing w:line="240" w:lineRule="auto"/>
              <w:ind w:firstLine="0"/>
              <w:cnfStyle w:val="000000010000"/>
              <w:rPr>
                <w:sz w:val="24"/>
                <w:szCs w:val="24"/>
              </w:rPr>
            </w:pPr>
            <w:r w:rsidRPr="008426E3">
              <w:rPr>
                <w:sz w:val="24"/>
                <w:szCs w:val="24"/>
              </w:rPr>
              <w:t>Atėjo vidutinio prioriteto paraiška į pirmąjį aptarnavimo įrenginį. Paraiška stoja į eilę, kadangi aptarnavimo įrenginys yra užimtas.</w:t>
            </w:r>
          </w:p>
        </w:tc>
      </w:tr>
      <w:tr w:rsidR="0021031C" w:rsidRPr="008426E3" w:rsidTr="00D93A0B">
        <w:trPr>
          <w:cnfStyle w:val="000000100000"/>
        </w:trPr>
        <w:tc>
          <w:tcPr>
            <w:cnfStyle w:val="001000000000"/>
            <w:tcW w:w="1526" w:type="dxa"/>
            <w:vAlign w:val="center"/>
          </w:tcPr>
          <w:p w:rsidR="0021031C" w:rsidRPr="008426E3" w:rsidRDefault="00F827EE" w:rsidP="00BD1A84">
            <w:pPr>
              <w:tabs>
                <w:tab w:val="left" w:pos="5805"/>
              </w:tabs>
              <w:spacing w:line="240" w:lineRule="auto"/>
              <w:ind w:firstLine="0"/>
              <w:jc w:val="center"/>
              <w:rPr>
                <w:rFonts w:cs="Times New Roman"/>
                <w:b w:val="0"/>
                <w:sz w:val="24"/>
                <w:szCs w:val="24"/>
              </w:rPr>
            </w:pPr>
            <m:oMathPara>
              <m:oMath>
                <m:d>
                  <m:dPr>
                    <m:ctrlPr>
                      <w:rPr>
                        <w:rFonts w:ascii="Cambria Math" w:hAnsi="Cambria Math" w:cs="Times New Roman"/>
                        <w:b w:val="0"/>
                        <w:i/>
                        <w:sz w:val="24"/>
                        <w:szCs w:val="24"/>
                      </w:rPr>
                    </m:ctrlPr>
                  </m:dPr>
                  <m:e>
                    <m:r>
                      <m:rPr>
                        <m:sty m:val="bi"/>
                      </m:rPr>
                      <w:rPr>
                        <w:rFonts w:ascii="Cambria Math" w:hAnsi="Cambria Math" w:cs="Times New Roman"/>
                        <w:sz w:val="24"/>
                        <w:szCs w:val="24"/>
                      </w:rPr>
                      <m:t>0;0;2;0;0</m:t>
                    </m:r>
                  </m:e>
                </m:d>
              </m:oMath>
            </m:oMathPara>
          </w:p>
        </w:tc>
        <w:tc>
          <w:tcPr>
            <w:tcW w:w="992" w:type="dxa"/>
            <w:vAlign w:val="center"/>
          </w:tcPr>
          <w:p w:rsidR="0021031C" w:rsidRPr="008426E3" w:rsidRDefault="00F827EE" w:rsidP="00BD1A84">
            <w:pPr>
              <w:tabs>
                <w:tab w:val="left" w:pos="5805"/>
              </w:tabs>
              <w:spacing w:line="240" w:lineRule="auto"/>
              <w:ind w:firstLine="0"/>
              <w:jc w:val="center"/>
              <w:cnfStyle w:val="00000010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3</m:t>
                    </m:r>
                  </m:sub>
                </m:sSub>
              </m:oMath>
            </m:oMathPara>
          </w:p>
        </w:tc>
        <w:tc>
          <w:tcPr>
            <w:tcW w:w="1418" w:type="dxa"/>
            <w:vAlign w:val="center"/>
          </w:tcPr>
          <w:p w:rsidR="0021031C" w:rsidRPr="008426E3" w:rsidRDefault="00F827EE" w:rsidP="00BD1A84">
            <w:pPr>
              <w:tabs>
                <w:tab w:val="left" w:pos="5805"/>
              </w:tabs>
              <w:spacing w:line="240" w:lineRule="auto"/>
              <w:ind w:firstLine="0"/>
              <w:jc w:val="center"/>
              <w:cnfStyle w:val="000000100000"/>
              <w:rPr>
                <w:sz w:val="24"/>
                <w:szCs w:val="24"/>
                <w:u w:val="single"/>
              </w:rPr>
            </w:pPr>
            <m:oMathPara>
              <m:oMath>
                <m:d>
                  <m:dPr>
                    <m:ctrlPr>
                      <w:rPr>
                        <w:rFonts w:ascii="Cambria Math" w:hAnsi="Cambria Math"/>
                        <w:i/>
                        <w:sz w:val="24"/>
                        <w:szCs w:val="24"/>
                        <w:u w:val="single"/>
                      </w:rPr>
                    </m:ctrlPr>
                  </m:dPr>
                  <m:e>
                    <m:r>
                      <w:rPr>
                        <w:rFonts w:ascii="Cambria Math" w:hAnsi="Cambria Math"/>
                        <w:sz w:val="24"/>
                        <w:szCs w:val="24"/>
                        <w:u w:val="single"/>
                      </w:rPr>
                      <m:t>0;0;2;0;2</m:t>
                    </m:r>
                  </m:e>
                </m:d>
              </m:oMath>
            </m:oMathPara>
          </w:p>
        </w:tc>
        <w:tc>
          <w:tcPr>
            <w:tcW w:w="708" w:type="dxa"/>
            <w:vAlign w:val="center"/>
          </w:tcPr>
          <w:p w:rsidR="0021031C" w:rsidRPr="008426E3" w:rsidRDefault="0021031C" w:rsidP="00BD1A84">
            <w:pPr>
              <w:tabs>
                <w:tab w:val="left" w:pos="5805"/>
              </w:tabs>
              <w:spacing w:line="240" w:lineRule="auto"/>
              <w:ind w:firstLine="0"/>
              <w:jc w:val="center"/>
              <w:cnfStyle w:val="000000100000"/>
              <w:rPr>
                <w:sz w:val="24"/>
                <w:szCs w:val="24"/>
              </w:rPr>
            </w:pPr>
            <w:r w:rsidRPr="008426E3">
              <w:rPr>
                <w:sz w:val="24"/>
                <w:szCs w:val="24"/>
              </w:rPr>
              <w:t>3</w:t>
            </w:r>
          </w:p>
        </w:tc>
        <w:tc>
          <w:tcPr>
            <w:tcW w:w="5387" w:type="dxa"/>
          </w:tcPr>
          <w:p w:rsidR="0021031C" w:rsidRPr="008426E3" w:rsidRDefault="0021031C" w:rsidP="00BD1A84">
            <w:pPr>
              <w:tabs>
                <w:tab w:val="left" w:pos="5805"/>
              </w:tabs>
              <w:spacing w:line="240" w:lineRule="auto"/>
              <w:ind w:firstLine="0"/>
              <w:cnfStyle w:val="000000100000"/>
              <w:rPr>
                <w:sz w:val="24"/>
                <w:szCs w:val="24"/>
              </w:rPr>
            </w:pPr>
            <w:r w:rsidRPr="008426E3">
              <w:rPr>
                <w:sz w:val="24"/>
                <w:szCs w:val="24"/>
              </w:rPr>
              <w:t>Atėjo vidutinio prioriteto paraiška į antrąjį aptarnavimo įrenginį.</w:t>
            </w:r>
          </w:p>
        </w:tc>
      </w:tr>
      <w:tr w:rsidR="0021031C" w:rsidRPr="008426E3" w:rsidTr="00D93A0B">
        <w:trPr>
          <w:cnfStyle w:val="000000010000"/>
        </w:trPr>
        <w:tc>
          <w:tcPr>
            <w:cnfStyle w:val="001000000000"/>
            <w:tcW w:w="1526" w:type="dxa"/>
            <w:vAlign w:val="center"/>
          </w:tcPr>
          <w:p w:rsidR="0021031C" w:rsidRPr="008426E3" w:rsidRDefault="00F827EE" w:rsidP="00BD1A84">
            <w:pPr>
              <w:tabs>
                <w:tab w:val="left" w:pos="5805"/>
              </w:tabs>
              <w:spacing w:line="240" w:lineRule="auto"/>
              <w:ind w:firstLine="0"/>
              <w:jc w:val="center"/>
              <w:rPr>
                <w:rFonts w:cs="Times New Roman"/>
                <w:b w:val="0"/>
                <w:sz w:val="24"/>
                <w:szCs w:val="24"/>
              </w:rPr>
            </w:pPr>
            <m:oMathPara>
              <m:oMath>
                <m:d>
                  <m:dPr>
                    <m:ctrlPr>
                      <w:rPr>
                        <w:rFonts w:ascii="Cambria Math" w:hAnsi="Cambria Math" w:cs="Times New Roman"/>
                        <w:b w:val="0"/>
                        <w:i/>
                        <w:sz w:val="24"/>
                        <w:szCs w:val="24"/>
                      </w:rPr>
                    </m:ctrlPr>
                  </m:dPr>
                  <m:e>
                    <m:r>
                      <m:rPr>
                        <m:sty m:val="bi"/>
                      </m:rPr>
                      <w:rPr>
                        <w:rFonts w:ascii="Cambria Math" w:hAnsi="Cambria Math" w:cs="Times New Roman"/>
                        <w:sz w:val="24"/>
                        <w:szCs w:val="24"/>
                      </w:rPr>
                      <m:t>0;0;2;0;0</m:t>
                    </m:r>
                  </m:e>
                </m:d>
              </m:oMath>
            </m:oMathPara>
          </w:p>
        </w:tc>
        <w:tc>
          <w:tcPr>
            <w:tcW w:w="992" w:type="dxa"/>
            <w:vAlign w:val="center"/>
          </w:tcPr>
          <w:p w:rsidR="0021031C" w:rsidRPr="008426E3" w:rsidRDefault="00F827EE" w:rsidP="00BD1A84">
            <w:pPr>
              <w:tabs>
                <w:tab w:val="left" w:pos="5805"/>
              </w:tabs>
              <w:spacing w:line="240" w:lineRule="auto"/>
              <w:ind w:firstLine="0"/>
              <w:jc w:val="center"/>
              <w:cnfStyle w:val="00000001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4</m:t>
                    </m:r>
                  </m:sub>
                </m:sSub>
              </m:oMath>
            </m:oMathPara>
          </w:p>
        </w:tc>
        <w:tc>
          <w:tcPr>
            <w:tcW w:w="1418" w:type="dxa"/>
            <w:vAlign w:val="center"/>
          </w:tcPr>
          <w:p w:rsidR="0021031C" w:rsidRPr="008426E3" w:rsidRDefault="00F827EE" w:rsidP="00BD1A84">
            <w:pPr>
              <w:tabs>
                <w:tab w:val="left" w:pos="5805"/>
              </w:tabs>
              <w:spacing w:line="240" w:lineRule="auto"/>
              <w:ind w:firstLine="0"/>
              <w:jc w:val="center"/>
              <w:cnfStyle w:val="000000010000"/>
              <w:rPr>
                <w:sz w:val="24"/>
                <w:szCs w:val="24"/>
              </w:rPr>
            </w:pPr>
            <m:oMathPara>
              <m:oMath>
                <m:d>
                  <m:dPr>
                    <m:ctrlPr>
                      <w:rPr>
                        <w:rFonts w:ascii="Cambria Math" w:hAnsi="Cambria Math"/>
                        <w:i/>
                        <w:sz w:val="24"/>
                        <w:szCs w:val="24"/>
                      </w:rPr>
                    </m:ctrlPr>
                  </m:dPr>
                  <m:e>
                    <m:r>
                      <w:rPr>
                        <w:rFonts w:ascii="Cambria Math" w:hAnsi="Cambria Math"/>
                        <w:sz w:val="24"/>
                        <w:szCs w:val="24"/>
                      </w:rPr>
                      <m:t>0;0;0;0;0</m:t>
                    </m:r>
                  </m:e>
                </m:d>
              </m:oMath>
            </m:oMathPara>
          </w:p>
        </w:tc>
        <w:tc>
          <w:tcPr>
            <w:tcW w:w="708" w:type="dxa"/>
            <w:vAlign w:val="center"/>
          </w:tcPr>
          <w:p w:rsidR="0021031C" w:rsidRPr="008426E3" w:rsidRDefault="0021031C" w:rsidP="00BD1A84">
            <w:pPr>
              <w:tabs>
                <w:tab w:val="left" w:pos="5805"/>
              </w:tabs>
              <w:spacing w:line="240" w:lineRule="auto"/>
              <w:ind w:firstLine="0"/>
              <w:jc w:val="center"/>
              <w:cnfStyle w:val="000000010000"/>
              <w:rPr>
                <w:sz w:val="24"/>
                <w:szCs w:val="24"/>
              </w:rPr>
            </w:pPr>
            <w:r w:rsidRPr="008426E3">
              <w:rPr>
                <w:sz w:val="24"/>
                <w:szCs w:val="24"/>
              </w:rPr>
              <w:t>2.5</w:t>
            </w:r>
          </w:p>
        </w:tc>
        <w:tc>
          <w:tcPr>
            <w:tcW w:w="5387" w:type="dxa"/>
          </w:tcPr>
          <w:p w:rsidR="0021031C" w:rsidRPr="008426E3" w:rsidRDefault="0021031C" w:rsidP="003E094E">
            <w:pPr>
              <w:tabs>
                <w:tab w:val="left" w:pos="5805"/>
              </w:tabs>
              <w:spacing w:line="240" w:lineRule="auto"/>
              <w:ind w:firstLine="0"/>
              <w:cnfStyle w:val="000000010000"/>
              <w:rPr>
                <w:sz w:val="24"/>
                <w:szCs w:val="24"/>
              </w:rPr>
            </w:pPr>
            <w:r w:rsidRPr="008426E3">
              <w:rPr>
                <w:sz w:val="24"/>
                <w:szCs w:val="24"/>
              </w:rPr>
              <w:t xml:space="preserve">Aptarnavimo </w:t>
            </w:r>
            <w:r w:rsidR="003E094E">
              <w:rPr>
                <w:sz w:val="24"/>
                <w:szCs w:val="24"/>
              </w:rPr>
              <w:t>įrenginys</w:t>
            </w:r>
            <w:r w:rsidRPr="008426E3">
              <w:rPr>
                <w:sz w:val="24"/>
                <w:szCs w:val="24"/>
              </w:rPr>
              <w:t xml:space="preserve"> aptarnauja paraišką</w:t>
            </w:r>
            <w:r w:rsidR="003E094E">
              <w:rPr>
                <w:sz w:val="24"/>
                <w:szCs w:val="24"/>
              </w:rPr>
              <w:t xml:space="preserve"> ir ji palieka sistemą.</w:t>
            </w:r>
          </w:p>
        </w:tc>
      </w:tr>
      <w:tr w:rsidR="0021031C" w:rsidRPr="008426E3" w:rsidTr="00D93A0B">
        <w:trPr>
          <w:cnfStyle w:val="000000100000"/>
        </w:trPr>
        <w:tc>
          <w:tcPr>
            <w:cnfStyle w:val="001000000000"/>
            <w:tcW w:w="1526" w:type="dxa"/>
            <w:vAlign w:val="center"/>
          </w:tcPr>
          <w:p w:rsidR="0021031C" w:rsidRPr="008426E3" w:rsidRDefault="00F827EE" w:rsidP="00BD1A84">
            <w:pPr>
              <w:tabs>
                <w:tab w:val="left" w:pos="5805"/>
              </w:tabs>
              <w:spacing w:line="240" w:lineRule="auto"/>
              <w:ind w:firstLine="0"/>
              <w:jc w:val="center"/>
              <w:rPr>
                <w:rFonts w:cs="Times New Roman"/>
                <w:b w:val="0"/>
                <w:sz w:val="24"/>
                <w:szCs w:val="24"/>
              </w:rPr>
            </w:pPr>
            <m:oMathPara>
              <m:oMath>
                <m:d>
                  <m:dPr>
                    <m:ctrlPr>
                      <w:rPr>
                        <w:rFonts w:ascii="Cambria Math" w:hAnsi="Cambria Math" w:cs="Times New Roman"/>
                        <w:b w:val="0"/>
                        <w:i/>
                        <w:sz w:val="24"/>
                        <w:szCs w:val="24"/>
                      </w:rPr>
                    </m:ctrlPr>
                  </m:dPr>
                  <m:e>
                    <m:r>
                      <m:rPr>
                        <m:sty m:val="bi"/>
                      </m:rPr>
                      <w:rPr>
                        <w:rFonts w:ascii="Cambria Math" w:hAnsi="Cambria Math" w:cs="Times New Roman"/>
                        <w:sz w:val="24"/>
                        <w:szCs w:val="24"/>
                      </w:rPr>
                      <m:t>0;0;2;0;0</m:t>
                    </m:r>
                  </m:e>
                </m:d>
              </m:oMath>
            </m:oMathPara>
          </w:p>
        </w:tc>
        <w:tc>
          <w:tcPr>
            <w:tcW w:w="992" w:type="dxa"/>
            <w:vAlign w:val="center"/>
          </w:tcPr>
          <w:p w:rsidR="0021031C" w:rsidRPr="008426E3" w:rsidRDefault="00F827EE" w:rsidP="00BD1A84">
            <w:pPr>
              <w:tabs>
                <w:tab w:val="left" w:pos="5805"/>
              </w:tabs>
              <w:spacing w:line="240" w:lineRule="auto"/>
              <w:ind w:firstLine="0"/>
              <w:jc w:val="center"/>
              <w:cnfStyle w:val="00000010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5</m:t>
                    </m:r>
                  </m:sub>
                </m:sSub>
              </m:oMath>
            </m:oMathPara>
          </w:p>
        </w:tc>
        <w:tc>
          <w:tcPr>
            <w:tcW w:w="1418" w:type="dxa"/>
            <w:vAlign w:val="center"/>
          </w:tcPr>
          <w:p w:rsidR="0021031C" w:rsidRPr="008426E3" w:rsidRDefault="0021031C" w:rsidP="00BD1A84">
            <w:pPr>
              <w:tabs>
                <w:tab w:val="left" w:pos="5805"/>
              </w:tabs>
              <w:spacing w:line="240" w:lineRule="auto"/>
              <w:ind w:firstLine="0"/>
              <w:jc w:val="center"/>
              <w:cnfStyle w:val="000000100000"/>
              <w:rPr>
                <w:sz w:val="24"/>
                <w:szCs w:val="24"/>
              </w:rPr>
            </w:pPr>
            <m:oMathPara>
              <m:oMath>
                <m:r>
                  <w:rPr>
                    <w:rFonts w:ascii="Cambria Math" w:hAnsi="Cambria Math"/>
                    <w:sz w:val="24"/>
                    <w:szCs w:val="24"/>
                  </w:rPr>
                  <m:t>-</m:t>
                </m:r>
              </m:oMath>
            </m:oMathPara>
          </w:p>
        </w:tc>
        <w:tc>
          <w:tcPr>
            <w:tcW w:w="708" w:type="dxa"/>
            <w:vAlign w:val="center"/>
          </w:tcPr>
          <w:p w:rsidR="0021031C" w:rsidRPr="008426E3" w:rsidRDefault="0021031C" w:rsidP="00BD1A84">
            <w:pPr>
              <w:tabs>
                <w:tab w:val="left" w:pos="5805"/>
              </w:tabs>
              <w:spacing w:line="240" w:lineRule="auto"/>
              <w:ind w:firstLine="0"/>
              <w:jc w:val="center"/>
              <w:cnfStyle w:val="000000100000"/>
              <w:rPr>
                <w:sz w:val="24"/>
                <w:szCs w:val="24"/>
              </w:rPr>
            </w:pPr>
            <w:r w:rsidRPr="008426E3">
              <w:rPr>
                <w:sz w:val="24"/>
                <w:szCs w:val="24"/>
              </w:rPr>
              <w:t>0</w:t>
            </w:r>
          </w:p>
        </w:tc>
        <w:tc>
          <w:tcPr>
            <w:tcW w:w="5387" w:type="dxa"/>
          </w:tcPr>
          <w:p w:rsidR="0021031C" w:rsidRPr="008426E3" w:rsidRDefault="0021031C" w:rsidP="00BD1A84">
            <w:pPr>
              <w:tabs>
                <w:tab w:val="left" w:pos="5805"/>
              </w:tabs>
              <w:spacing w:line="240" w:lineRule="auto"/>
              <w:ind w:firstLine="0"/>
              <w:cnfStyle w:val="000000100000"/>
              <w:rPr>
                <w:sz w:val="24"/>
                <w:szCs w:val="24"/>
              </w:rPr>
            </w:pPr>
            <w:r w:rsidRPr="008426E3">
              <w:rPr>
                <w:sz w:val="24"/>
                <w:szCs w:val="24"/>
              </w:rPr>
              <w:t>Įvykis negali įvykti.</w:t>
            </w:r>
          </w:p>
        </w:tc>
      </w:tr>
      <w:tr w:rsidR="0021031C" w:rsidRPr="008426E3" w:rsidTr="00D93A0B">
        <w:trPr>
          <w:cnfStyle w:val="000000010000"/>
        </w:trPr>
        <w:tc>
          <w:tcPr>
            <w:cnfStyle w:val="001000000000"/>
            <w:tcW w:w="10031" w:type="dxa"/>
            <w:gridSpan w:val="5"/>
            <w:vAlign w:val="center"/>
          </w:tcPr>
          <w:p w:rsidR="0021031C" w:rsidRPr="008426E3" w:rsidRDefault="0021031C" w:rsidP="00BD1A84">
            <w:pPr>
              <w:tabs>
                <w:tab w:val="left" w:pos="5805"/>
              </w:tabs>
              <w:spacing w:line="240" w:lineRule="auto"/>
              <w:ind w:firstLine="0"/>
              <w:jc w:val="center"/>
              <w:rPr>
                <w:rFonts w:cs="Times New Roman"/>
                <w:sz w:val="24"/>
                <w:szCs w:val="24"/>
              </w:rPr>
            </w:pPr>
            <w:r w:rsidRPr="008426E3">
              <w:rPr>
                <w:rFonts w:cs="Times New Roman"/>
                <w:sz w:val="24"/>
                <w:szCs w:val="24"/>
              </w:rPr>
              <w:t>*****</w:t>
            </w:r>
          </w:p>
        </w:tc>
      </w:tr>
      <w:tr w:rsidR="0021031C" w:rsidRPr="008426E3" w:rsidTr="00D93A0B">
        <w:trPr>
          <w:cnfStyle w:val="000000100000"/>
        </w:trPr>
        <w:tc>
          <w:tcPr>
            <w:cnfStyle w:val="001000000000"/>
            <w:tcW w:w="1526" w:type="dxa"/>
            <w:vAlign w:val="center"/>
          </w:tcPr>
          <w:p w:rsidR="0021031C" w:rsidRPr="008426E3" w:rsidRDefault="00F827EE" w:rsidP="00BD1A84">
            <w:pPr>
              <w:tabs>
                <w:tab w:val="left" w:pos="5805"/>
              </w:tabs>
              <w:spacing w:line="240" w:lineRule="auto"/>
              <w:ind w:firstLine="0"/>
              <w:jc w:val="center"/>
              <w:rPr>
                <w:rFonts w:cs="Times New Roman"/>
                <w:b w:val="0"/>
                <w:sz w:val="24"/>
                <w:szCs w:val="24"/>
              </w:rPr>
            </w:pPr>
            <m:oMathPara>
              <m:oMath>
                <m:d>
                  <m:dPr>
                    <m:ctrlPr>
                      <w:rPr>
                        <w:rFonts w:ascii="Cambria Math" w:hAnsi="Cambria Math" w:cs="Times New Roman"/>
                        <w:b w:val="0"/>
                        <w:i/>
                        <w:sz w:val="24"/>
                        <w:szCs w:val="24"/>
                      </w:rPr>
                    </m:ctrlPr>
                  </m:dPr>
                  <m:e>
                    <m:r>
                      <m:rPr>
                        <m:sty m:val="bi"/>
                      </m:rPr>
                      <w:rPr>
                        <w:rFonts w:ascii="Cambria Math" w:hAnsi="Cambria Math" w:cs="Times New Roman"/>
                        <w:sz w:val="24"/>
                        <w:szCs w:val="24"/>
                      </w:rPr>
                      <m:t>0;0;0;0;2</m:t>
                    </m:r>
                  </m:e>
                </m:d>
              </m:oMath>
            </m:oMathPara>
          </w:p>
        </w:tc>
        <w:tc>
          <w:tcPr>
            <w:tcW w:w="992" w:type="dxa"/>
            <w:vAlign w:val="center"/>
          </w:tcPr>
          <w:p w:rsidR="0021031C" w:rsidRPr="008426E3" w:rsidRDefault="00F827EE" w:rsidP="00BD1A84">
            <w:pPr>
              <w:tabs>
                <w:tab w:val="left" w:pos="5805"/>
              </w:tabs>
              <w:spacing w:line="240" w:lineRule="auto"/>
              <w:ind w:firstLine="0"/>
              <w:jc w:val="center"/>
              <w:cnfStyle w:val="00000010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oMath>
            </m:oMathPara>
          </w:p>
        </w:tc>
        <w:tc>
          <w:tcPr>
            <w:tcW w:w="1418" w:type="dxa"/>
            <w:vAlign w:val="center"/>
          </w:tcPr>
          <w:p w:rsidR="0021031C" w:rsidRPr="008426E3" w:rsidRDefault="00F827EE" w:rsidP="00BD1A84">
            <w:pPr>
              <w:tabs>
                <w:tab w:val="left" w:pos="5805"/>
              </w:tabs>
              <w:spacing w:line="240" w:lineRule="auto"/>
              <w:ind w:firstLine="0"/>
              <w:jc w:val="center"/>
              <w:cnfStyle w:val="000000100000"/>
              <w:rPr>
                <w:sz w:val="24"/>
                <w:szCs w:val="24"/>
              </w:rPr>
            </w:pPr>
            <m:oMathPara>
              <m:oMath>
                <m:d>
                  <m:dPr>
                    <m:ctrlPr>
                      <w:rPr>
                        <w:rFonts w:ascii="Cambria Math" w:hAnsi="Cambria Math"/>
                        <w:b/>
                        <w:i/>
                        <w:sz w:val="24"/>
                        <w:szCs w:val="24"/>
                      </w:rPr>
                    </m:ctrlPr>
                  </m:dPr>
                  <m:e>
                    <m:r>
                      <w:rPr>
                        <w:rFonts w:ascii="Cambria Math" w:hAnsi="Cambria Math"/>
                        <w:sz w:val="24"/>
                        <w:szCs w:val="24"/>
                      </w:rPr>
                      <m:t>0;0;1;0;2</m:t>
                    </m:r>
                  </m:e>
                </m:d>
              </m:oMath>
            </m:oMathPara>
          </w:p>
        </w:tc>
        <w:tc>
          <w:tcPr>
            <w:tcW w:w="708" w:type="dxa"/>
            <w:vAlign w:val="center"/>
          </w:tcPr>
          <w:p w:rsidR="0021031C" w:rsidRPr="008426E3" w:rsidRDefault="0021031C" w:rsidP="00BD1A84">
            <w:pPr>
              <w:tabs>
                <w:tab w:val="left" w:pos="5805"/>
              </w:tabs>
              <w:spacing w:line="240" w:lineRule="auto"/>
              <w:ind w:firstLine="0"/>
              <w:jc w:val="center"/>
              <w:cnfStyle w:val="000000100000"/>
              <w:rPr>
                <w:sz w:val="24"/>
                <w:szCs w:val="24"/>
              </w:rPr>
            </w:pPr>
            <w:r w:rsidRPr="008426E3">
              <w:rPr>
                <w:sz w:val="24"/>
                <w:szCs w:val="24"/>
              </w:rPr>
              <w:t>0.01</w:t>
            </w:r>
          </w:p>
        </w:tc>
        <w:tc>
          <w:tcPr>
            <w:tcW w:w="5387" w:type="dxa"/>
          </w:tcPr>
          <w:p w:rsidR="0021031C" w:rsidRPr="008426E3" w:rsidRDefault="0021031C" w:rsidP="00BD1A84">
            <w:pPr>
              <w:tabs>
                <w:tab w:val="left" w:pos="5805"/>
              </w:tabs>
              <w:spacing w:line="240" w:lineRule="auto"/>
              <w:ind w:firstLine="0"/>
              <w:cnfStyle w:val="000000100000"/>
              <w:rPr>
                <w:sz w:val="24"/>
                <w:szCs w:val="24"/>
              </w:rPr>
            </w:pPr>
            <w:r w:rsidRPr="008426E3">
              <w:rPr>
                <w:sz w:val="24"/>
                <w:szCs w:val="24"/>
              </w:rPr>
              <w:t>Atėjo aukščiausio prioriteto paraiška į pirmąjį aptarnavimo įrenginį.</w:t>
            </w:r>
          </w:p>
        </w:tc>
      </w:tr>
      <w:tr w:rsidR="0021031C" w:rsidRPr="008426E3" w:rsidTr="00D93A0B">
        <w:trPr>
          <w:cnfStyle w:val="000000010000"/>
        </w:trPr>
        <w:tc>
          <w:tcPr>
            <w:cnfStyle w:val="001000000000"/>
            <w:tcW w:w="1526" w:type="dxa"/>
            <w:vAlign w:val="center"/>
          </w:tcPr>
          <w:p w:rsidR="0021031C" w:rsidRPr="008426E3" w:rsidRDefault="00F827EE" w:rsidP="00BD1A84">
            <w:pPr>
              <w:tabs>
                <w:tab w:val="left" w:pos="5805"/>
              </w:tabs>
              <w:spacing w:line="240" w:lineRule="auto"/>
              <w:ind w:firstLine="0"/>
              <w:jc w:val="center"/>
              <w:rPr>
                <w:rFonts w:eastAsia="Calibri" w:cs="Times New Roman"/>
                <w:sz w:val="24"/>
                <w:szCs w:val="24"/>
              </w:rPr>
            </w:pPr>
            <m:oMathPara>
              <m:oMath>
                <m:d>
                  <m:dPr>
                    <m:ctrlPr>
                      <w:rPr>
                        <w:rFonts w:ascii="Cambria Math" w:hAnsi="Cambria Math" w:cs="Times New Roman"/>
                        <w:i/>
                        <w:sz w:val="24"/>
                        <w:szCs w:val="24"/>
                      </w:rPr>
                    </m:ctrlPr>
                  </m:dPr>
                  <m:e>
                    <m:r>
                      <m:rPr>
                        <m:sty m:val="bi"/>
                      </m:rPr>
                      <w:rPr>
                        <w:rFonts w:ascii="Cambria Math" w:hAnsi="Cambria Math" w:cs="Times New Roman"/>
                        <w:sz w:val="24"/>
                        <w:szCs w:val="24"/>
                      </w:rPr>
                      <m:t>0;0;0;0;2</m:t>
                    </m:r>
                  </m:e>
                </m:d>
              </m:oMath>
            </m:oMathPara>
          </w:p>
        </w:tc>
        <w:tc>
          <w:tcPr>
            <w:tcW w:w="992" w:type="dxa"/>
            <w:vAlign w:val="center"/>
          </w:tcPr>
          <w:p w:rsidR="0021031C" w:rsidRPr="008426E3" w:rsidRDefault="00F827EE" w:rsidP="00BD1A84">
            <w:pPr>
              <w:tabs>
                <w:tab w:val="left" w:pos="5805"/>
              </w:tabs>
              <w:spacing w:line="240" w:lineRule="auto"/>
              <w:ind w:firstLine="0"/>
              <w:jc w:val="center"/>
              <w:cnfStyle w:val="00000001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oMath>
            </m:oMathPara>
          </w:p>
        </w:tc>
        <w:tc>
          <w:tcPr>
            <w:tcW w:w="1418" w:type="dxa"/>
            <w:vAlign w:val="center"/>
          </w:tcPr>
          <w:p w:rsidR="0021031C" w:rsidRPr="008426E3" w:rsidRDefault="00F827EE" w:rsidP="00BD1A84">
            <w:pPr>
              <w:tabs>
                <w:tab w:val="left" w:pos="5805"/>
              </w:tabs>
              <w:spacing w:line="240" w:lineRule="auto"/>
              <w:ind w:firstLine="0"/>
              <w:jc w:val="center"/>
              <w:cnfStyle w:val="000000010000"/>
              <w:rPr>
                <w:sz w:val="24"/>
                <w:szCs w:val="24"/>
              </w:rPr>
            </w:pPr>
            <m:oMathPara>
              <m:oMath>
                <m:d>
                  <m:dPr>
                    <m:ctrlPr>
                      <w:rPr>
                        <w:rFonts w:ascii="Cambria Math" w:hAnsi="Cambria Math"/>
                        <w:b/>
                        <w:i/>
                        <w:sz w:val="24"/>
                        <w:szCs w:val="24"/>
                      </w:rPr>
                    </m:ctrlPr>
                  </m:dPr>
                  <m:e>
                    <m:r>
                      <w:rPr>
                        <w:rFonts w:ascii="Cambria Math" w:hAnsi="Cambria Math"/>
                        <w:sz w:val="24"/>
                        <w:szCs w:val="24"/>
                      </w:rPr>
                      <m:t>0;0;2;0;2</m:t>
                    </m:r>
                  </m:e>
                </m:d>
              </m:oMath>
            </m:oMathPara>
          </w:p>
        </w:tc>
        <w:tc>
          <w:tcPr>
            <w:tcW w:w="708" w:type="dxa"/>
            <w:vAlign w:val="center"/>
          </w:tcPr>
          <w:p w:rsidR="0021031C" w:rsidRPr="008426E3" w:rsidRDefault="0021031C" w:rsidP="00BD1A84">
            <w:pPr>
              <w:tabs>
                <w:tab w:val="left" w:pos="5805"/>
              </w:tabs>
              <w:spacing w:line="240" w:lineRule="auto"/>
              <w:ind w:firstLine="0"/>
              <w:jc w:val="center"/>
              <w:cnfStyle w:val="000000010000"/>
              <w:rPr>
                <w:sz w:val="24"/>
                <w:szCs w:val="24"/>
              </w:rPr>
            </w:pPr>
            <w:r w:rsidRPr="008426E3">
              <w:rPr>
                <w:sz w:val="24"/>
                <w:szCs w:val="24"/>
              </w:rPr>
              <w:t>2</w:t>
            </w:r>
          </w:p>
        </w:tc>
        <w:tc>
          <w:tcPr>
            <w:tcW w:w="5387" w:type="dxa"/>
          </w:tcPr>
          <w:p w:rsidR="0021031C" w:rsidRPr="008426E3" w:rsidRDefault="0021031C" w:rsidP="00BD1A84">
            <w:pPr>
              <w:tabs>
                <w:tab w:val="left" w:pos="5805"/>
              </w:tabs>
              <w:spacing w:line="240" w:lineRule="auto"/>
              <w:ind w:firstLine="0"/>
              <w:cnfStyle w:val="000000010000"/>
              <w:rPr>
                <w:sz w:val="24"/>
                <w:szCs w:val="24"/>
              </w:rPr>
            </w:pPr>
            <w:r w:rsidRPr="008426E3">
              <w:rPr>
                <w:sz w:val="24"/>
                <w:szCs w:val="24"/>
              </w:rPr>
              <w:t>Atėjo vidutinio prioriteto paraiška į pirmąjį aptarnavimo įrenginį.</w:t>
            </w:r>
          </w:p>
        </w:tc>
      </w:tr>
      <w:tr w:rsidR="0021031C" w:rsidRPr="008426E3" w:rsidTr="00D93A0B">
        <w:trPr>
          <w:cnfStyle w:val="000000100000"/>
        </w:trPr>
        <w:tc>
          <w:tcPr>
            <w:cnfStyle w:val="001000000000"/>
            <w:tcW w:w="1526" w:type="dxa"/>
            <w:vAlign w:val="center"/>
          </w:tcPr>
          <w:p w:rsidR="0021031C" w:rsidRPr="008426E3" w:rsidRDefault="00F827EE" w:rsidP="00BD1A84">
            <w:pPr>
              <w:tabs>
                <w:tab w:val="left" w:pos="5805"/>
              </w:tabs>
              <w:spacing w:line="240" w:lineRule="auto"/>
              <w:ind w:firstLine="0"/>
              <w:jc w:val="center"/>
              <w:rPr>
                <w:rFonts w:eastAsia="Calibri" w:cs="Times New Roman"/>
                <w:sz w:val="24"/>
                <w:szCs w:val="24"/>
              </w:rPr>
            </w:pPr>
            <m:oMathPara>
              <m:oMath>
                <m:d>
                  <m:dPr>
                    <m:ctrlPr>
                      <w:rPr>
                        <w:rFonts w:ascii="Cambria Math" w:hAnsi="Cambria Math" w:cs="Times New Roman"/>
                        <w:i/>
                        <w:sz w:val="24"/>
                        <w:szCs w:val="24"/>
                      </w:rPr>
                    </m:ctrlPr>
                  </m:dPr>
                  <m:e>
                    <m:r>
                      <m:rPr>
                        <m:sty m:val="bi"/>
                      </m:rPr>
                      <w:rPr>
                        <w:rFonts w:ascii="Cambria Math" w:hAnsi="Cambria Math" w:cs="Times New Roman"/>
                        <w:sz w:val="24"/>
                        <w:szCs w:val="24"/>
                      </w:rPr>
                      <m:t>0;0;0;0;2</m:t>
                    </m:r>
                  </m:e>
                </m:d>
              </m:oMath>
            </m:oMathPara>
          </w:p>
        </w:tc>
        <w:tc>
          <w:tcPr>
            <w:tcW w:w="992" w:type="dxa"/>
            <w:vAlign w:val="center"/>
          </w:tcPr>
          <w:p w:rsidR="0021031C" w:rsidRPr="008426E3" w:rsidRDefault="00F827EE" w:rsidP="00BD1A84">
            <w:pPr>
              <w:tabs>
                <w:tab w:val="left" w:pos="5805"/>
              </w:tabs>
              <w:spacing w:line="240" w:lineRule="auto"/>
              <w:ind w:firstLine="0"/>
              <w:jc w:val="center"/>
              <w:cnfStyle w:val="00000010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3</m:t>
                    </m:r>
                  </m:sub>
                </m:sSub>
              </m:oMath>
            </m:oMathPara>
          </w:p>
        </w:tc>
        <w:tc>
          <w:tcPr>
            <w:tcW w:w="1418" w:type="dxa"/>
            <w:vAlign w:val="center"/>
          </w:tcPr>
          <w:p w:rsidR="0021031C" w:rsidRPr="008426E3" w:rsidRDefault="00F827EE" w:rsidP="00BD1A84">
            <w:pPr>
              <w:tabs>
                <w:tab w:val="left" w:pos="5805"/>
              </w:tabs>
              <w:spacing w:line="240" w:lineRule="auto"/>
              <w:ind w:firstLine="0"/>
              <w:jc w:val="center"/>
              <w:cnfStyle w:val="000000100000"/>
              <w:rPr>
                <w:sz w:val="24"/>
                <w:szCs w:val="24"/>
                <w:u w:val="single"/>
              </w:rPr>
            </w:pPr>
            <m:oMathPara>
              <m:oMath>
                <m:d>
                  <m:dPr>
                    <m:ctrlPr>
                      <w:rPr>
                        <w:rFonts w:ascii="Cambria Math" w:hAnsi="Cambria Math"/>
                        <w:b/>
                        <w:i/>
                        <w:sz w:val="24"/>
                        <w:szCs w:val="24"/>
                        <w:u w:val="single"/>
                      </w:rPr>
                    </m:ctrlPr>
                  </m:dPr>
                  <m:e>
                    <m:r>
                      <w:rPr>
                        <w:rFonts w:ascii="Cambria Math" w:hAnsi="Cambria Math"/>
                        <w:sz w:val="24"/>
                        <w:szCs w:val="24"/>
                        <w:u w:val="single"/>
                      </w:rPr>
                      <m:t>0;0;0;1;2</m:t>
                    </m:r>
                  </m:e>
                </m:d>
              </m:oMath>
            </m:oMathPara>
          </w:p>
        </w:tc>
        <w:tc>
          <w:tcPr>
            <w:tcW w:w="708" w:type="dxa"/>
            <w:vAlign w:val="center"/>
          </w:tcPr>
          <w:p w:rsidR="0021031C" w:rsidRPr="008426E3" w:rsidRDefault="0021031C" w:rsidP="00BD1A84">
            <w:pPr>
              <w:tabs>
                <w:tab w:val="left" w:pos="5805"/>
              </w:tabs>
              <w:spacing w:line="240" w:lineRule="auto"/>
              <w:ind w:firstLine="0"/>
              <w:jc w:val="center"/>
              <w:cnfStyle w:val="000000100000"/>
              <w:rPr>
                <w:sz w:val="24"/>
                <w:szCs w:val="24"/>
              </w:rPr>
            </w:pPr>
            <w:r w:rsidRPr="008426E3">
              <w:rPr>
                <w:sz w:val="24"/>
                <w:szCs w:val="24"/>
              </w:rPr>
              <w:t>3</w:t>
            </w:r>
          </w:p>
        </w:tc>
        <w:tc>
          <w:tcPr>
            <w:tcW w:w="5387" w:type="dxa"/>
          </w:tcPr>
          <w:p w:rsidR="0021031C" w:rsidRPr="008426E3" w:rsidRDefault="0021031C" w:rsidP="00BD1A84">
            <w:pPr>
              <w:tabs>
                <w:tab w:val="left" w:pos="5805"/>
              </w:tabs>
              <w:spacing w:line="240" w:lineRule="auto"/>
              <w:ind w:firstLine="0"/>
              <w:cnfStyle w:val="000000100000"/>
              <w:rPr>
                <w:sz w:val="24"/>
                <w:szCs w:val="24"/>
              </w:rPr>
            </w:pPr>
            <w:r w:rsidRPr="008426E3">
              <w:rPr>
                <w:sz w:val="24"/>
                <w:szCs w:val="24"/>
              </w:rPr>
              <w:t>Atėjo vidutinio prioriteto paraiška į antrąjį aptarnavimo įrenginį. Paraiška stoja į eilę, kadangi aptarnavimo įrenginys yra užimtas.</w:t>
            </w:r>
          </w:p>
        </w:tc>
      </w:tr>
      <w:tr w:rsidR="0021031C" w:rsidRPr="008426E3" w:rsidTr="00D93A0B">
        <w:trPr>
          <w:cnfStyle w:val="000000010000"/>
        </w:trPr>
        <w:tc>
          <w:tcPr>
            <w:cnfStyle w:val="001000000000"/>
            <w:tcW w:w="1526" w:type="dxa"/>
            <w:vAlign w:val="center"/>
          </w:tcPr>
          <w:p w:rsidR="0021031C" w:rsidRPr="008426E3" w:rsidRDefault="00F827EE" w:rsidP="00BD1A84">
            <w:pPr>
              <w:tabs>
                <w:tab w:val="left" w:pos="5805"/>
              </w:tabs>
              <w:spacing w:line="240" w:lineRule="auto"/>
              <w:ind w:firstLine="0"/>
              <w:jc w:val="center"/>
              <w:rPr>
                <w:rFonts w:eastAsia="Calibri" w:cs="Times New Roman"/>
                <w:sz w:val="24"/>
                <w:szCs w:val="24"/>
              </w:rPr>
            </w:pPr>
            <m:oMathPara>
              <m:oMath>
                <m:d>
                  <m:dPr>
                    <m:ctrlPr>
                      <w:rPr>
                        <w:rFonts w:ascii="Cambria Math" w:hAnsi="Cambria Math" w:cs="Times New Roman"/>
                        <w:i/>
                        <w:sz w:val="24"/>
                        <w:szCs w:val="24"/>
                      </w:rPr>
                    </m:ctrlPr>
                  </m:dPr>
                  <m:e>
                    <m:r>
                      <m:rPr>
                        <m:sty m:val="bi"/>
                      </m:rPr>
                      <w:rPr>
                        <w:rFonts w:ascii="Cambria Math" w:hAnsi="Cambria Math" w:cs="Times New Roman"/>
                        <w:sz w:val="24"/>
                        <w:szCs w:val="24"/>
                      </w:rPr>
                      <m:t>0;0;0;0;2</m:t>
                    </m:r>
                  </m:e>
                </m:d>
              </m:oMath>
            </m:oMathPara>
          </w:p>
        </w:tc>
        <w:tc>
          <w:tcPr>
            <w:tcW w:w="992" w:type="dxa"/>
            <w:vAlign w:val="center"/>
          </w:tcPr>
          <w:p w:rsidR="0021031C" w:rsidRPr="008426E3" w:rsidRDefault="00F827EE" w:rsidP="00BD1A84">
            <w:pPr>
              <w:tabs>
                <w:tab w:val="left" w:pos="5805"/>
              </w:tabs>
              <w:spacing w:line="240" w:lineRule="auto"/>
              <w:ind w:firstLine="0"/>
              <w:jc w:val="center"/>
              <w:cnfStyle w:val="00000001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4</m:t>
                    </m:r>
                  </m:sub>
                </m:sSub>
              </m:oMath>
            </m:oMathPara>
          </w:p>
        </w:tc>
        <w:tc>
          <w:tcPr>
            <w:tcW w:w="1418" w:type="dxa"/>
            <w:vAlign w:val="center"/>
          </w:tcPr>
          <w:p w:rsidR="0021031C" w:rsidRPr="008426E3" w:rsidRDefault="0021031C" w:rsidP="00BD1A84">
            <w:pPr>
              <w:tabs>
                <w:tab w:val="left" w:pos="5805"/>
              </w:tabs>
              <w:spacing w:line="240" w:lineRule="auto"/>
              <w:ind w:firstLine="0"/>
              <w:jc w:val="center"/>
              <w:cnfStyle w:val="000000010000"/>
              <w:rPr>
                <w:sz w:val="24"/>
                <w:szCs w:val="24"/>
              </w:rPr>
            </w:pPr>
            <m:oMathPara>
              <m:oMath>
                <m:r>
                  <w:rPr>
                    <w:rFonts w:ascii="Cambria Math" w:hAnsi="Cambria Math"/>
                    <w:sz w:val="24"/>
                    <w:szCs w:val="24"/>
                  </w:rPr>
                  <m:t>-</m:t>
                </m:r>
              </m:oMath>
            </m:oMathPara>
          </w:p>
        </w:tc>
        <w:tc>
          <w:tcPr>
            <w:tcW w:w="708" w:type="dxa"/>
            <w:vAlign w:val="center"/>
          </w:tcPr>
          <w:p w:rsidR="0021031C" w:rsidRPr="008426E3" w:rsidRDefault="0021031C" w:rsidP="00BD1A84">
            <w:pPr>
              <w:tabs>
                <w:tab w:val="left" w:pos="5805"/>
              </w:tabs>
              <w:spacing w:line="240" w:lineRule="auto"/>
              <w:ind w:firstLine="0"/>
              <w:jc w:val="center"/>
              <w:cnfStyle w:val="000000010000"/>
              <w:rPr>
                <w:sz w:val="24"/>
                <w:szCs w:val="24"/>
              </w:rPr>
            </w:pPr>
            <w:r w:rsidRPr="008426E3">
              <w:rPr>
                <w:sz w:val="24"/>
                <w:szCs w:val="24"/>
              </w:rPr>
              <w:t>0</w:t>
            </w:r>
          </w:p>
        </w:tc>
        <w:tc>
          <w:tcPr>
            <w:tcW w:w="5387" w:type="dxa"/>
          </w:tcPr>
          <w:p w:rsidR="0021031C" w:rsidRPr="008426E3" w:rsidRDefault="0021031C" w:rsidP="00BD1A84">
            <w:pPr>
              <w:tabs>
                <w:tab w:val="left" w:pos="5805"/>
              </w:tabs>
              <w:spacing w:line="240" w:lineRule="auto"/>
              <w:ind w:firstLine="0"/>
              <w:cnfStyle w:val="000000010000"/>
              <w:rPr>
                <w:sz w:val="24"/>
                <w:szCs w:val="24"/>
              </w:rPr>
            </w:pPr>
            <w:r w:rsidRPr="008426E3">
              <w:rPr>
                <w:sz w:val="24"/>
                <w:szCs w:val="24"/>
              </w:rPr>
              <w:t>Įvykis negali įvykti.</w:t>
            </w:r>
          </w:p>
        </w:tc>
      </w:tr>
      <w:tr w:rsidR="0021031C" w:rsidRPr="008426E3" w:rsidTr="00D93A0B">
        <w:trPr>
          <w:cnfStyle w:val="000000100000"/>
        </w:trPr>
        <w:tc>
          <w:tcPr>
            <w:cnfStyle w:val="001000000000"/>
            <w:tcW w:w="1526" w:type="dxa"/>
            <w:vAlign w:val="center"/>
          </w:tcPr>
          <w:p w:rsidR="0021031C" w:rsidRPr="008426E3" w:rsidRDefault="00F827EE" w:rsidP="00BD1A84">
            <w:pPr>
              <w:tabs>
                <w:tab w:val="left" w:pos="5805"/>
              </w:tabs>
              <w:spacing w:line="240" w:lineRule="auto"/>
              <w:ind w:firstLine="0"/>
              <w:jc w:val="center"/>
              <w:rPr>
                <w:rFonts w:eastAsia="Calibri" w:cs="Times New Roman"/>
                <w:sz w:val="24"/>
                <w:szCs w:val="24"/>
              </w:rPr>
            </w:pPr>
            <m:oMathPara>
              <m:oMath>
                <m:d>
                  <m:dPr>
                    <m:ctrlPr>
                      <w:rPr>
                        <w:rFonts w:ascii="Cambria Math" w:hAnsi="Cambria Math" w:cs="Times New Roman"/>
                        <w:i/>
                        <w:sz w:val="24"/>
                        <w:szCs w:val="24"/>
                      </w:rPr>
                    </m:ctrlPr>
                  </m:dPr>
                  <m:e>
                    <m:r>
                      <m:rPr>
                        <m:sty m:val="bi"/>
                      </m:rPr>
                      <w:rPr>
                        <w:rFonts w:ascii="Cambria Math" w:hAnsi="Cambria Math" w:cs="Times New Roman"/>
                        <w:sz w:val="24"/>
                        <w:szCs w:val="24"/>
                      </w:rPr>
                      <m:t>0;0;0;0;2</m:t>
                    </m:r>
                  </m:e>
                </m:d>
              </m:oMath>
            </m:oMathPara>
          </w:p>
        </w:tc>
        <w:tc>
          <w:tcPr>
            <w:tcW w:w="992" w:type="dxa"/>
            <w:vAlign w:val="center"/>
          </w:tcPr>
          <w:p w:rsidR="0021031C" w:rsidRPr="008426E3" w:rsidRDefault="00F827EE" w:rsidP="00BD1A84">
            <w:pPr>
              <w:tabs>
                <w:tab w:val="left" w:pos="5805"/>
              </w:tabs>
              <w:spacing w:line="240" w:lineRule="auto"/>
              <w:ind w:firstLine="0"/>
              <w:jc w:val="center"/>
              <w:cnfStyle w:val="000000100000"/>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5</m:t>
                    </m:r>
                  </m:sub>
                </m:sSub>
              </m:oMath>
            </m:oMathPara>
          </w:p>
        </w:tc>
        <w:tc>
          <w:tcPr>
            <w:tcW w:w="1418" w:type="dxa"/>
            <w:vAlign w:val="center"/>
          </w:tcPr>
          <w:p w:rsidR="0021031C" w:rsidRPr="008426E3" w:rsidRDefault="00F827EE" w:rsidP="00BD1A84">
            <w:pPr>
              <w:tabs>
                <w:tab w:val="left" w:pos="5805"/>
              </w:tabs>
              <w:spacing w:line="240" w:lineRule="auto"/>
              <w:ind w:firstLine="0"/>
              <w:jc w:val="center"/>
              <w:cnfStyle w:val="000000100000"/>
              <w:rPr>
                <w:sz w:val="24"/>
                <w:szCs w:val="24"/>
              </w:rPr>
            </w:pPr>
            <m:oMathPara>
              <m:oMath>
                <m:d>
                  <m:dPr>
                    <m:ctrlPr>
                      <w:rPr>
                        <w:rFonts w:ascii="Cambria Math" w:hAnsi="Cambria Math"/>
                        <w:i/>
                        <w:sz w:val="24"/>
                        <w:szCs w:val="24"/>
                      </w:rPr>
                    </m:ctrlPr>
                  </m:dPr>
                  <m:e>
                    <m:r>
                      <w:rPr>
                        <w:rFonts w:ascii="Cambria Math" w:hAnsi="Cambria Math"/>
                        <w:sz w:val="24"/>
                        <w:szCs w:val="24"/>
                      </w:rPr>
                      <m:t>0;0;0;0;0</m:t>
                    </m:r>
                  </m:e>
                </m:d>
              </m:oMath>
            </m:oMathPara>
          </w:p>
        </w:tc>
        <w:tc>
          <w:tcPr>
            <w:tcW w:w="708" w:type="dxa"/>
            <w:vAlign w:val="center"/>
          </w:tcPr>
          <w:p w:rsidR="0021031C" w:rsidRPr="008426E3" w:rsidRDefault="0021031C" w:rsidP="00BD1A84">
            <w:pPr>
              <w:tabs>
                <w:tab w:val="left" w:pos="5805"/>
              </w:tabs>
              <w:spacing w:line="240" w:lineRule="auto"/>
              <w:ind w:firstLine="0"/>
              <w:jc w:val="center"/>
              <w:cnfStyle w:val="000000100000"/>
              <w:rPr>
                <w:sz w:val="24"/>
                <w:szCs w:val="24"/>
              </w:rPr>
            </w:pPr>
            <w:r w:rsidRPr="008426E3">
              <w:rPr>
                <w:sz w:val="24"/>
                <w:szCs w:val="24"/>
              </w:rPr>
              <w:t>4</w:t>
            </w:r>
          </w:p>
        </w:tc>
        <w:tc>
          <w:tcPr>
            <w:tcW w:w="5387" w:type="dxa"/>
          </w:tcPr>
          <w:p w:rsidR="0021031C" w:rsidRPr="008426E3" w:rsidRDefault="003E094E" w:rsidP="00BD1A84">
            <w:pPr>
              <w:tabs>
                <w:tab w:val="left" w:pos="5805"/>
              </w:tabs>
              <w:spacing w:line="240" w:lineRule="auto"/>
              <w:ind w:firstLine="0"/>
              <w:cnfStyle w:val="000000100000"/>
              <w:rPr>
                <w:sz w:val="24"/>
                <w:szCs w:val="24"/>
              </w:rPr>
            </w:pPr>
            <w:r w:rsidRPr="008426E3">
              <w:rPr>
                <w:sz w:val="24"/>
                <w:szCs w:val="24"/>
              </w:rPr>
              <w:t xml:space="preserve">Aptarnavimo </w:t>
            </w:r>
            <w:r>
              <w:rPr>
                <w:sz w:val="24"/>
                <w:szCs w:val="24"/>
              </w:rPr>
              <w:t>įrenginys</w:t>
            </w:r>
            <w:r w:rsidRPr="008426E3">
              <w:rPr>
                <w:sz w:val="24"/>
                <w:szCs w:val="24"/>
              </w:rPr>
              <w:t xml:space="preserve"> aptarnauja paraišką</w:t>
            </w:r>
            <w:r>
              <w:rPr>
                <w:sz w:val="24"/>
                <w:szCs w:val="24"/>
              </w:rPr>
              <w:t xml:space="preserve"> ir ji palieka sistemą.</w:t>
            </w:r>
          </w:p>
        </w:tc>
      </w:tr>
    </w:tbl>
    <w:p w:rsidR="0021031C" w:rsidRDefault="0021031C" w:rsidP="0021031C">
      <w:pPr>
        <w:tabs>
          <w:tab w:val="left" w:pos="5805"/>
        </w:tabs>
      </w:pPr>
    </w:p>
    <w:p w:rsidR="003E094E" w:rsidRDefault="003E094E" w:rsidP="0021031C">
      <w:pPr>
        <w:tabs>
          <w:tab w:val="left" w:pos="5805"/>
        </w:tabs>
      </w:pPr>
    </w:p>
    <w:p w:rsidR="003E094E" w:rsidRPr="008426E3" w:rsidRDefault="003E094E" w:rsidP="0021031C">
      <w:pPr>
        <w:tabs>
          <w:tab w:val="left" w:pos="5805"/>
        </w:tabs>
      </w:pPr>
    </w:p>
    <w:p w:rsidR="003E094E" w:rsidRPr="008426E3" w:rsidRDefault="0021031C" w:rsidP="0021031C">
      <w:pPr>
        <w:tabs>
          <w:tab w:val="left" w:pos="5805"/>
        </w:tabs>
      </w:pPr>
      <w:r w:rsidRPr="008426E3">
        <w:lastRenderedPageBreak/>
        <w:t>Po šios iteracijos sistemos būsenų vektorius bus sudarytas iš 10 komponentų:</w:t>
      </w:r>
    </w:p>
    <w:p w:rsidR="0021031C" w:rsidRPr="008426E3" w:rsidRDefault="0021031C" w:rsidP="0021031C">
      <w:pPr>
        <w:tabs>
          <w:tab w:val="left" w:pos="5805"/>
        </w:tabs>
      </w:pPr>
      <m:oMathPara>
        <m:oMath>
          <m:r>
            <w:rPr>
              <w:rFonts w:ascii="Cambria Math" w:hAnsi="Cambria Math"/>
            </w:rPr>
            <m:t>S={</m:t>
          </m:r>
          <m:d>
            <m:dPr>
              <m:ctrlPr>
                <w:rPr>
                  <w:rFonts w:ascii="Cambria Math" w:hAnsi="Cambria Math"/>
                  <w:i/>
                </w:rPr>
              </m:ctrlPr>
            </m:dPr>
            <m:e>
              <m:r>
                <w:rPr>
                  <w:rFonts w:ascii="Cambria Math" w:hAnsi="Cambria Math"/>
                </w:rPr>
                <m:t>0;0;0;0;0</m:t>
              </m:r>
            </m:e>
          </m:d>
          <m:r>
            <w:rPr>
              <w:rFonts w:ascii="Cambria Math" w:hAnsi="Cambria Math"/>
            </w:rPr>
            <m:t>,</m:t>
          </m:r>
          <m:d>
            <m:dPr>
              <m:ctrlPr>
                <w:rPr>
                  <w:rFonts w:ascii="Cambria Math" w:hAnsi="Cambria Math"/>
                  <w:i/>
                </w:rPr>
              </m:ctrlPr>
            </m:dPr>
            <m:e>
              <m:r>
                <w:rPr>
                  <w:rFonts w:ascii="Cambria Math" w:hAnsi="Cambria Math"/>
                </w:rPr>
                <m:t>0;0;1;0;0</m:t>
              </m:r>
            </m:e>
          </m:d>
          <m:r>
            <w:rPr>
              <w:rFonts w:ascii="Cambria Math" w:hAnsi="Cambria Math"/>
            </w:rPr>
            <m:t>,</m:t>
          </m:r>
          <m:d>
            <m:dPr>
              <m:ctrlPr>
                <w:rPr>
                  <w:rFonts w:ascii="Cambria Math" w:hAnsi="Cambria Math"/>
                  <w:i/>
                </w:rPr>
              </m:ctrlPr>
            </m:dPr>
            <m:e>
              <m:r>
                <w:rPr>
                  <w:rFonts w:ascii="Cambria Math" w:hAnsi="Cambria Math"/>
                </w:rPr>
                <m:t>0;0;2;0;0</m:t>
              </m:r>
            </m:e>
          </m:d>
          <m:r>
            <w:rPr>
              <w:rFonts w:ascii="Cambria Math" w:hAnsi="Cambria Math"/>
            </w:rPr>
            <m:t xml:space="preserve">, </m:t>
          </m:r>
          <m:d>
            <m:dPr>
              <m:ctrlPr>
                <w:rPr>
                  <w:rFonts w:ascii="Cambria Math" w:hAnsi="Cambria Math"/>
                  <w:i/>
                </w:rPr>
              </m:ctrlPr>
            </m:dPr>
            <m:e>
              <m:r>
                <w:rPr>
                  <w:rFonts w:ascii="Cambria Math" w:hAnsi="Cambria Math"/>
                </w:rPr>
                <m:t>0;0;0;0;2</m:t>
              </m:r>
            </m:e>
          </m:d>
          <m:r>
            <w:rPr>
              <w:rFonts w:ascii="Cambria Math" w:hAnsi="Cambria Math"/>
            </w:rPr>
            <m:t>,</m:t>
          </m:r>
          <m:d>
            <m:dPr>
              <m:ctrlPr>
                <w:rPr>
                  <w:rFonts w:ascii="Cambria Math" w:hAnsi="Cambria Math"/>
                  <w:i/>
                </w:rPr>
              </m:ctrlPr>
            </m:dPr>
            <m:e>
              <m:r>
                <w:rPr>
                  <w:rFonts w:ascii="Cambria Math" w:hAnsi="Cambria Math"/>
                </w:rPr>
                <m:t>1;0;1;0;0</m:t>
              </m:r>
            </m:e>
          </m:d>
          <m:r>
            <w:rPr>
              <w:rFonts w:ascii="Cambria Math" w:hAnsi="Cambria Math"/>
            </w:rPr>
            <m:t xml:space="preserve">, </m:t>
          </m:r>
          <m:d>
            <m:dPr>
              <m:ctrlPr>
                <w:rPr>
                  <w:rFonts w:ascii="Cambria Math" w:hAnsi="Cambria Math"/>
                  <w:i/>
                </w:rPr>
              </m:ctrlPr>
            </m:dPr>
            <m:e>
              <m:r>
                <w:rPr>
                  <w:rFonts w:ascii="Cambria Math" w:hAnsi="Cambria Math"/>
                </w:rPr>
                <m:t>0;1;1;0;0</m:t>
              </m:r>
            </m:e>
          </m:d>
          <m:r>
            <w:rPr>
              <w:rFonts w:ascii="Cambria Math" w:hAnsi="Cambria Math"/>
            </w:rPr>
            <m:t>,</m:t>
          </m:r>
        </m:oMath>
      </m:oMathPara>
    </w:p>
    <w:p w:rsidR="003E094E" w:rsidRDefault="00F827EE" w:rsidP="0021031C">
      <w:pPr>
        <w:tabs>
          <w:tab w:val="left" w:pos="5805"/>
        </w:tabs>
      </w:pPr>
      <m:oMathPara>
        <m:oMath>
          <m:d>
            <m:dPr>
              <m:ctrlPr>
                <w:rPr>
                  <w:rFonts w:ascii="Cambria Math" w:hAnsi="Cambria Math"/>
                  <w:b/>
                  <w:i/>
                </w:rPr>
              </m:ctrlPr>
            </m:dPr>
            <m:e>
              <m:r>
                <w:rPr>
                  <w:rFonts w:ascii="Cambria Math" w:hAnsi="Cambria Math"/>
                </w:rPr>
                <m:t>0;0;1;0;2</m:t>
              </m:r>
            </m:e>
          </m:d>
          <m:r>
            <m:rPr>
              <m:sty m:val="bi"/>
            </m:rPr>
            <w:rPr>
              <w:rFonts w:ascii="Cambria Math" w:hAnsi="Cambria Math"/>
            </w:rPr>
            <m:t xml:space="preserve">, </m:t>
          </m:r>
          <m:d>
            <m:dPr>
              <m:ctrlPr>
                <w:rPr>
                  <w:rFonts w:ascii="Cambria Math" w:hAnsi="Cambria Math"/>
                  <w:i/>
                </w:rPr>
              </m:ctrlPr>
            </m:dPr>
            <m:e>
              <m:r>
                <w:rPr>
                  <w:rFonts w:ascii="Cambria Math" w:hAnsi="Cambria Math"/>
                </w:rPr>
                <m:t>0;1;2;0;0</m:t>
              </m:r>
            </m:e>
          </m:d>
          <m:r>
            <w:rPr>
              <w:rFonts w:ascii="Cambria Math" w:hAnsi="Cambria Math"/>
            </w:rPr>
            <m:t>,</m:t>
          </m:r>
          <m:d>
            <m:dPr>
              <m:ctrlPr>
                <w:rPr>
                  <w:rFonts w:ascii="Cambria Math" w:hAnsi="Cambria Math"/>
                  <w:i/>
                </w:rPr>
              </m:ctrlPr>
            </m:dPr>
            <m:e>
              <m:r>
                <w:rPr>
                  <w:rFonts w:ascii="Cambria Math" w:hAnsi="Cambria Math"/>
                </w:rPr>
                <m:t>0;0;2;0;2</m:t>
              </m:r>
            </m:e>
          </m:d>
          <m:r>
            <w:rPr>
              <w:rFonts w:ascii="Cambria Math" w:hAnsi="Cambria Math"/>
            </w:rPr>
            <m:t>,</m:t>
          </m:r>
          <m:d>
            <m:dPr>
              <m:ctrlPr>
                <w:rPr>
                  <w:rFonts w:ascii="Cambria Math" w:hAnsi="Cambria Math"/>
                  <w:b/>
                  <w:i/>
                </w:rPr>
              </m:ctrlPr>
            </m:dPr>
            <m:e>
              <m:r>
                <w:rPr>
                  <w:rFonts w:ascii="Cambria Math" w:hAnsi="Cambria Math"/>
                </w:rPr>
                <m:t>0;0;0;1;2</m:t>
              </m:r>
            </m:e>
          </m:d>
          <m:r>
            <w:rPr>
              <w:rFonts w:ascii="Cambria Math" w:hAnsi="Cambria Math"/>
            </w:rPr>
            <m:t>}</m:t>
          </m:r>
        </m:oMath>
      </m:oMathPara>
    </w:p>
    <w:p w:rsidR="003E094E" w:rsidRPr="008426E3" w:rsidRDefault="003E094E" w:rsidP="0021031C">
      <w:pPr>
        <w:tabs>
          <w:tab w:val="left" w:pos="5805"/>
        </w:tabs>
      </w:pPr>
    </w:p>
    <w:p w:rsidR="0021031C" w:rsidRPr="008426E3" w:rsidRDefault="0021031C" w:rsidP="0021031C">
      <w:pPr>
        <w:tabs>
          <w:tab w:val="left" w:pos="5805"/>
        </w:tabs>
      </w:pPr>
      <w:r w:rsidRPr="008426E3">
        <w:t>Perėjimų matrica:</w:t>
      </w:r>
    </w:p>
    <w:p w:rsidR="00310625" w:rsidRPr="008426E3" w:rsidRDefault="0021031C" w:rsidP="0021031C">
      <w:pPr>
        <w:tabs>
          <w:tab w:val="left" w:pos="5805"/>
        </w:tabs>
        <w:jc w:val="center"/>
      </w:pPr>
      <w:r w:rsidRPr="008426E3">
        <w:object w:dxaOrig="4155" w:dyaOrig="3375">
          <v:shape id="_x0000_i1030" type="#_x0000_t75" style="width:205.1pt;height:169.1pt" o:ole="">
            <v:imagedata r:id="rId27" o:title=""/>
          </v:shape>
          <o:OLEObject Type="Embed" ProgID="Mathcad" ShapeID="_x0000_i1030" DrawAspect="Content" ObjectID="_1337363390" r:id="rId28"/>
        </w:object>
      </w:r>
    </w:p>
    <w:p w:rsidR="003E094E" w:rsidRDefault="003E094E" w:rsidP="0021031C">
      <w:pPr>
        <w:tabs>
          <w:tab w:val="left" w:pos="5805"/>
        </w:tabs>
      </w:pPr>
    </w:p>
    <w:p w:rsidR="0021031C" w:rsidRPr="008426E3" w:rsidRDefault="0021031C" w:rsidP="0021031C">
      <w:pPr>
        <w:tabs>
          <w:tab w:val="left" w:pos="5805"/>
        </w:tabs>
      </w:pPr>
      <w:r w:rsidRPr="008426E3">
        <w:t xml:space="preserve">Būsenų grafas atrodys taip, kaip pavaizduota </w:t>
      </w:r>
      <w:r w:rsidR="005A3B8D" w:rsidRPr="008426E3">
        <w:t>2</w:t>
      </w:r>
      <w:r w:rsidRPr="008426E3">
        <w:t>.5. pav.</w:t>
      </w:r>
    </w:p>
    <w:p w:rsidR="0021031C" w:rsidRPr="008426E3" w:rsidRDefault="0021031C" w:rsidP="0021031C">
      <w:pPr>
        <w:tabs>
          <w:tab w:val="left" w:pos="5805"/>
        </w:tabs>
        <w:jc w:val="center"/>
      </w:pPr>
      <w:r w:rsidRPr="008426E3">
        <w:rPr>
          <w:noProof/>
          <w:lang w:eastAsia="lt-LT" w:bidi="ar-SA"/>
        </w:rPr>
        <w:drawing>
          <wp:inline distT="0" distB="0" distL="0" distR="0">
            <wp:extent cx="5956448" cy="2610910"/>
            <wp:effectExtent l="19050" t="0" r="6202" b="0"/>
            <wp:docPr id="7" name="Picture 0" descr="busenu_grafas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enu_grafas_2.bmp"/>
                    <pic:cNvPicPr/>
                  </pic:nvPicPr>
                  <pic:blipFill>
                    <a:blip r:embed="rId29" cstate="print"/>
                    <a:stretch>
                      <a:fillRect/>
                    </a:stretch>
                  </pic:blipFill>
                  <pic:spPr>
                    <a:xfrm>
                      <a:off x="0" y="0"/>
                      <a:ext cx="5956448" cy="2610910"/>
                    </a:xfrm>
                    <a:prstGeom prst="rect">
                      <a:avLst/>
                    </a:prstGeom>
                  </pic:spPr>
                </pic:pic>
              </a:graphicData>
            </a:graphic>
          </wp:inline>
        </w:drawing>
      </w:r>
    </w:p>
    <w:p w:rsidR="0021031C" w:rsidRPr="008426E3" w:rsidRDefault="00F827EE" w:rsidP="0021031C">
      <w:pPr>
        <w:tabs>
          <w:tab w:val="left" w:pos="5805"/>
        </w:tabs>
        <w:jc w:val="center"/>
        <w:rPr>
          <w:b/>
        </w:rPr>
      </w:pPr>
      <w:r w:rsidRPr="008426E3">
        <w:rPr>
          <w:b/>
        </w:rPr>
        <w:fldChar w:fldCharType="begin"/>
      </w:r>
      <w:r w:rsidR="00BD3CF8" w:rsidRPr="008426E3">
        <w:rPr>
          <w:b/>
        </w:rPr>
        <w:instrText xml:space="preserve"> STYLEREF 1 \s </w:instrText>
      </w:r>
      <w:r w:rsidRPr="008426E3">
        <w:rPr>
          <w:b/>
        </w:rPr>
        <w:fldChar w:fldCharType="separate"/>
      </w:r>
      <w:bookmarkStart w:id="33" w:name="_Toc263107212"/>
      <w:r w:rsidR="00840DDC">
        <w:rPr>
          <w:b/>
          <w:noProof/>
        </w:rPr>
        <w:t>2</w:t>
      </w:r>
      <w:r w:rsidRPr="008426E3">
        <w:rPr>
          <w:b/>
        </w:rPr>
        <w:fldChar w:fldCharType="end"/>
      </w:r>
      <w:r w:rsidR="00BD3CF8" w:rsidRPr="008426E3">
        <w:rPr>
          <w:b/>
        </w:rPr>
        <w:t>.</w:t>
      </w:r>
      <w:r w:rsidRPr="008426E3">
        <w:rPr>
          <w:b/>
        </w:rPr>
        <w:fldChar w:fldCharType="begin"/>
      </w:r>
      <w:r w:rsidR="00BD3CF8" w:rsidRPr="008426E3">
        <w:rPr>
          <w:b/>
        </w:rPr>
        <w:instrText xml:space="preserve"> SEQ Paveiksliukas \* ARABIC \s 1 </w:instrText>
      </w:r>
      <w:r w:rsidRPr="008426E3">
        <w:rPr>
          <w:b/>
        </w:rPr>
        <w:fldChar w:fldCharType="separate"/>
      </w:r>
      <w:r w:rsidR="00840DDC">
        <w:rPr>
          <w:b/>
          <w:noProof/>
        </w:rPr>
        <w:t>5</w:t>
      </w:r>
      <w:r w:rsidRPr="008426E3">
        <w:rPr>
          <w:b/>
        </w:rPr>
        <w:fldChar w:fldCharType="end"/>
      </w:r>
      <w:r w:rsidR="00BD3CF8" w:rsidRPr="008426E3">
        <w:rPr>
          <w:b/>
        </w:rPr>
        <w:t>. pav.</w:t>
      </w:r>
      <w:r w:rsidR="0021031C" w:rsidRPr="008426E3">
        <w:rPr>
          <w:b/>
        </w:rPr>
        <w:t xml:space="preserve"> Sistemos būsenų grafas</w:t>
      </w:r>
      <w:bookmarkEnd w:id="33"/>
    </w:p>
    <w:p w:rsidR="00783084" w:rsidRPr="008426E3" w:rsidRDefault="00783084" w:rsidP="0021031C">
      <w:pPr>
        <w:tabs>
          <w:tab w:val="left" w:pos="5805"/>
        </w:tabs>
        <w:jc w:val="center"/>
        <w:rPr>
          <w:i/>
        </w:rPr>
      </w:pPr>
    </w:p>
    <w:p w:rsidR="00805D9D" w:rsidRPr="008426E3" w:rsidRDefault="0021031C" w:rsidP="00124AB2">
      <w:pPr>
        <w:tabs>
          <w:tab w:val="left" w:pos="5805"/>
        </w:tabs>
      </w:pPr>
      <w:r w:rsidRPr="008426E3">
        <w:t xml:space="preserve">Tęsiant tokio tipo iteracinį būsenų generavimą yra sugeneruojamos visos sistemos </w:t>
      </w:r>
      <w:r w:rsidR="003E094E">
        <w:t xml:space="preserve">galimos </w:t>
      </w:r>
      <w:r w:rsidRPr="008426E3">
        <w:t>būsenos ir perėjimų intensyvumai tarp jų.</w:t>
      </w:r>
    </w:p>
    <w:p w:rsidR="00862F3D" w:rsidRPr="008426E3" w:rsidRDefault="00862F3D" w:rsidP="00124AB2">
      <w:pPr>
        <w:tabs>
          <w:tab w:val="left" w:pos="5805"/>
        </w:tabs>
      </w:pPr>
    </w:p>
    <w:p w:rsidR="00361223" w:rsidRPr="008426E3" w:rsidRDefault="00361223" w:rsidP="00DF2A85">
      <w:pPr>
        <w:pStyle w:val="Heading2"/>
      </w:pPr>
      <w:bookmarkStart w:id="34" w:name="_Toc263194263"/>
      <w:r w:rsidRPr="008426E3">
        <w:lastRenderedPageBreak/>
        <w:t>Tikimybinių charakteristikų skaičiavimas</w:t>
      </w:r>
      <w:bookmarkEnd w:id="34"/>
    </w:p>
    <w:p w:rsidR="00361223" w:rsidRPr="008426E3" w:rsidRDefault="00361223" w:rsidP="00361223"/>
    <w:p w:rsidR="00A338AD" w:rsidRPr="008426E3" w:rsidRDefault="00FA4F48" w:rsidP="00A338AD">
      <w:pPr>
        <w:rPr>
          <w:lang w:eastAsia="lt-LT"/>
        </w:rPr>
      </w:pPr>
      <w:r w:rsidRPr="008426E3">
        <w:rPr>
          <w:lang w:eastAsia="lt-LT"/>
        </w:rPr>
        <w:t xml:space="preserve">Paskutinis </w:t>
      </w:r>
      <w:r w:rsidR="00A338AD" w:rsidRPr="008426E3">
        <w:rPr>
          <w:lang w:eastAsia="lt-LT"/>
        </w:rPr>
        <w:t>aptarnavimo sistemos modeliavimo žingsn</w:t>
      </w:r>
      <w:r w:rsidRPr="008426E3">
        <w:rPr>
          <w:lang w:eastAsia="lt-LT"/>
        </w:rPr>
        <w:t xml:space="preserve">is programinėje įrangoje yra </w:t>
      </w:r>
      <w:r w:rsidR="00A338AD" w:rsidRPr="008426E3">
        <w:rPr>
          <w:lang w:eastAsia="lt-LT"/>
        </w:rPr>
        <w:t xml:space="preserve">tikimybinių charakteristikų </w:t>
      </w:r>
      <w:r w:rsidRPr="008426E3">
        <w:rPr>
          <w:lang w:eastAsia="lt-LT"/>
        </w:rPr>
        <w:t>apskaičiavimas</w:t>
      </w:r>
      <w:r w:rsidR="00A338AD" w:rsidRPr="008426E3">
        <w:rPr>
          <w:lang w:eastAsia="lt-LT"/>
        </w:rPr>
        <w:t xml:space="preserve">. Darbe bus įvertintos tokios </w:t>
      </w:r>
      <w:r w:rsidRPr="008426E3">
        <w:rPr>
          <w:lang w:eastAsia="lt-LT"/>
        </w:rPr>
        <w:t>aptarnavimo įrenginių tikimybinės charakteristikos</w:t>
      </w:r>
      <w:r w:rsidR="00A338AD" w:rsidRPr="008426E3">
        <w:rPr>
          <w:lang w:eastAsia="lt-LT"/>
        </w:rPr>
        <w:t>:</w:t>
      </w:r>
    </w:p>
    <w:p w:rsidR="00A338AD" w:rsidRPr="008426E3" w:rsidRDefault="00D11FB2" w:rsidP="00141F38">
      <w:pPr>
        <w:pStyle w:val="ListParagraph"/>
        <w:numPr>
          <w:ilvl w:val="0"/>
          <w:numId w:val="9"/>
        </w:numPr>
        <w:ind w:left="851"/>
        <w:rPr>
          <w:lang w:eastAsia="lt-LT"/>
        </w:rPr>
      </w:pPr>
      <w:r w:rsidRPr="008426E3">
        <w:rPr>
          <w:lang w:eastAsia="lt-LT"/>
        </w:rPr>
        <w:t>Tikimybė, kad a</w:t>
      </w:r>
      <w:r w:rsidR="00A338AD" w:rsidRPr="008426E3">
        <w:rPr>
          <w:lang w:eastAsia="lt-LT"/>
        </w:rPr>
        <w:t xml:space="preserve">tėjusi paraiška </w:t>
      </w:r>
      <w:r w:rsidR="00FA4F48" w:rsidRPr="008426E3">
        <w:rPr>
          <w:lang w:eastAsia="lt-LT"/>
        </w:rPr>
        <w:t>į aptarnavimo įrenginį</w:t>
      </w:r>
      <w:r w:rsidR="00A338AD" w:rsidRPr="008426E3">
        <w:rPr>
          <w:lang w:eastAsia="lt-LT"/>
        </w:rPr>
        <w:t xml:space="preserve"> bus iš karto aptarnaujama;</w:t>
      </w:r>
    </w:p>
    <w:p w:rsidR="00A338AD" w:rsidRPr="008426E3" w:rsidRDefault="00D11FB2" w:rsidP="00141F38">
      <w:pPr>
        <w:pStyle w:val="ListParagraph"/>
        <w:numPr>
          <w:ilvl w:val="0"/>
          <w:numId w:val="9"/>
        </w:numPr>
        <w:ind w:left="851"/>
        <w:rPr>
          <w:lang w:eastAsia="lt-LT"/>
        </w:rPr>
      </w:pPr>
      <w:r w:rsidRPr="008426E3">
        <w:rPr>
          <w:lang w:eastAsia="lt-LT"/>
        </w:rPr>
        <w:t>Tikimybė, kad a</w:t>
      </w:r>
      <w:r w:rsidR="00A338AD" w:rsidRPr="008426E3">
        <w:rPr>
          <w:lang w:eastAsia="lt-LT"/>
        </w:rPr>
        <w:t xml:space="preserve">tėjusi paraiška </w:t>
      </w:r>
      <w:r w:rsidR="00141F38" w:rsidRPr="008426E3">
        <w:rPr>
          <w:lang w:eastAsia="lt-LT"/>
        </w:rPr>
        <w:t>į aukščiausio prioriteto eilę nebus aptarnaujama, o stos į eilę</w:t>
      </w:r>
      <w:r w:rsidR="00A338AD" w:rsidRPr="008426E3">
        <w:rPr>
          <w:lang w:eastAsia="lt-LT"/>
        </w:rPr>
        <w:t>;</w:t>
      </w:r>
    </w:p>
    <w:p w:rsidR="00141F38" w:rsidRPr="008426E3" w:rsidRDefault="00D11FB2" w:rsidP="00141F38">
      <w:pPr>
        <w:pStyle w:val="ListParagraph"/>
        <w:numPr>
          <w:ilvl w:val="0"/>
          <w:numId w:val="9"/>
        </w:numPr>
        <w:ind w:left="851"/>
        <w:rPr>
          <w:lang w:eastAsia="lt-LT"/>
        </w:rPr>
      </w:pPr>
      <w:r w:rsidRPr="008426E3">
        <w:rPr>
          <w:lang w:eastAsia="lt-LT"/>
        </w:rPr>
        <w:t>Tikimybė, kad a</w:t>
      </w:r>
      <w:r w:rsidR="00141F38" w:rsidRPr="008426E3">
        <w:rPr>
          <w:lang w:eastAsia="lt-LT"/>
        </w:rPr>
        <w:t>tėjusi paraiška į vidutinio prioriteto eilę nebus aptarnaujama, o stos į eilę;</w:t>
      </w:r>
    </w:p>
    <w:p w:rsidR="00141F38" w:rsidRPr="008426E3" w:rsidRDefault="00D11FB2" w:rsidP="00141F38">
      <w:pPr>
        <w:pStyle w:val="ListParagraph"/>
        <w:numPr>
          <w:ilvl w:val="0"/>
          <w:numId w:val="9"/>
        </w:numPr>
        <w:ind w:left="851"/>
        <w:rPr>
          <w:lang w:eastAsia="lt-LT"/>
        </w:rPr>
      </w:pPr>
      <w:r w:rsidRPr="008426E3">
        <w:rPr>
          <w:lang w:eastAsia="lt-LT"/>
        </w:rPr>
        <w:t>Tikimybė, kad a</w:t>
      </w:r>
      <w:r w:rsidR="00141F38" w:rsidRPr="008426E3">
        <w:rPr>
          <w:lang w:eastAsia="lt-LT"/>
        </w:rPr>
        <w:t>tėjusi paraiška į žemo prioriteto eilę nebus aptarnaujama, o stos į eilę;</w:t>
      </w:r>
    </w:p>
    <w:p w:rsidR="00E1368A" w:rsidRPr="008426E3" w:rsidRDefault="00D11FB2" w:rsidP="00141F38">
      <w:pPr>
        <w:pStyle w:val="ListParagraph"/>
        <w:numPr>
          <w:ilvl w:val="0"/>
          <w:numId w:val="9"/>
        </w:numPr>
        <w:ind w:left="851"/>
        <w:rPr>
          <w:lang w:eastAsia="lt-LT"/>
        </w:rPr>
      </w:pPr>
      <w:r w:rsidRPr="008426E3">
        <w:rPr>
          <w:lang w:eastAsia="lt-LT"/>
        </w:rPr>
        <w:t>Tikimybė, kad a</w:t>
      </w:r>
      <w:r w:rsidR="00BE0088" w:rsidRPr="008426E3">
        <w:rPr>
          <w:lang w:eastAsia="lt-LT"/>
        </w:rPr>
        <w:t>tėjusi paraiška į aukščiausio prioriteto eilę nebus aptarnaujama, nes eilė bus pasiekusi savo limitą ir ji paliks sistemą;</w:t>
      </w:r>
    </w:p>
    <w:p w:rsidR="00BE0088" w:rsidRPr="008426E3" w:rsidRDefault="00D11FB2" w:rsidP="00BE0088">
      <w:pPr>
        <w:pStyle w:val="ListParagraph"/>
        <w:numPr>
          <w:ilvl w:val="0"/>
          <w:numId w:val="9"/>
        </w:numPr>
        <w:ind w:left="851"/>
        <w:rPr>
          <w:lang w:eastAsia="lt-LT"/>
        </w:rPr>
      </w:pPr>
      <w:r w:rsidRPr="008426E3">
        <w:rPr>
          <w:lang w:eastAsia="lt-LT"/>
        </w:rPr>
        <w:t>Tikimybė, kad a</w:t>
      </w:r>
      <w:r w:rsidR="00BE0088" w:rsidRPr="008426E3">
        <w:rPr>
          <w:lang w:eastAsia="lt-LT"/>
        </w:rPr>
        <w:t>tėjusi paraiška į vidutinio prioriteto eilę nebus aptarnaujama, nes eilė bus pasiekusi savo limitą ir ji paliks sistemą;</w:t>
      </w:r>
    </w:p>
    <w:p w:rsidR="00BE0088" w:rsidRPr="008426E3" w:rsidRDefault="00D11FB2" w:rsidP="00BE0088">
      <w:pPr>
        <w:pStyle w:val="ListParagraph"/>
        <w:numPr>
          <w:ilvl w:val="0"/>
          <w:numId w:val="9"/>
        </w:numPr>
        <w:ind w:left="851"/>
        <w:rPr>
          <w:lang w:eastAsia="lt-LT"/>
        </w:rPr>
      </w:pPr>
      <w:r w:rsidRPr="008426E3">
        <w:rPr>
          <w:lang w:eastAsia="lt-LT"/>
        </w:rPr>
        <w:t>Tikimybė, kad a</w:t>
      </w:r>
      <w:r w:rsidR="00BE0088" w:rsidRPr="008426E3">
        <w:rPr>
          <w:lang w:eastAsia="lt-LT"/>
        </w:rPr>
        <w:t>tėjusi paraiška į žemo prioriteto eilę nebus aptarnaujama, nes eilė bus pasiekusi savo limitą ir ji paliks sistemą;</w:t>
      </w:r>
    </w:p>
    <w:p w:rsidR="00BE0088" w:rsidRPr="008426E3" w:rsidRDefault="00D11FB2" w:rsidP="00141F38">
      <w:pPr>
        <w:pStyle w:val="ListParagraph"/>
        <w:numPr>
          <w:ilvl w:val="0"/>
          <w:numId w:val="9"/>
        </w:numPr>
        <w:ind w:left="851"/>
        <w:rPr>
          <w:lang w:eastAsia="lt-LT"/>
        </w:rPr>
      </w:pPr>
      <w:r w:rsidRPr="008426E3">
        <w:rPr>
          <w:lang w:eastAsia="lt-LT"/>
        </w:rPr>
        <w:t>Tikimybė, kad aptarnavimo įrenginys suges;</w:t>
      </w:r>
    </w:p>
    <w:p w:rsidR="00C72B49" w:rsidRPr="008426E3" w:rsidRDefault="00FA4F48" w:rsidP="00F37565">
      <w:pPr>
        <w:pStyle w:val="ListParagraph"/>
        <w:numPr>
          <w:ilvl w:val="0"/>
          <w:numId w:val="9"/>
        </w:numPr>
        <w:ind w:left="851"/>
        <w:rPr>
          <w:lang w:eastAsia="lt-LT"/>
        </w:rPr>
      </w:pPr>
      <w:r w:rsidRPr="008426E3">
        <w:rPr>
          <w:lang w:eastAsia="lt-LT"/>
        </w:rPr>
        <w:t>Kiekvienos prioritetinės eilės</w:t>
      </w:r>
      <w:r w:rsidR="00A338AD" w:rsidRPr="008426E3">
        <w:rPr>
          <w:lang w:eastAsia="lt-LT"/>
        </w:rPr>
        <w:t xml:space="preserve"> vidutinę paraiškų eilę.</w:t>
      </w:r>
    </w:p>
    <w:p w:rsidR="00B6431E" w:rsidRDefault="00B6431E" w:rsidP="00A338AD">
      <w:pPr>
        <w:rPr>
          <w:lang w:eastAsia="lt-LT"/>
        </w:rPr>
      </w:pPr>
    </w:p>
    <w:p w:rsidR="00A338AD" w:rsidRPr="008426E3" w:rsidRDefault="00A338AD" w:rsidP="00A338AD">
      <w:pPr>
        <w:rPr>
          <w:lang w:eastAsia="lt-LT"/>
        </w:rPr>
      </w:pPr>
      <w:r w:rsidRPr="008426E3">
        <w:rPr>
          <w:lang w:eastAsia="lt-LT"/>
        </w:rPr>
        <w:t xml:space="preserve">Kadangi programoje tarp sistemos būsenų aibės ir stacionariųjų tikimybių egzistuoja abipusė vienareikšmė atitiktis </w:t>
      </w:r>
      <m:oMath>
        <m:r>
          <w:rPr>
            <w:rFonts w:ascii="Cambria Math" w:hAnsi="Cambria Math"/>
            <w:lang w:eastAsia="lt-LT"/>
          </w:rPr>
          <m:t>P</m:t>
        </m:r>
        <m:d>
          <m:dPr>
            <m:ctrlPr>
              <w:rPr>
                <w:rFonts w:ascii="Cambria Math" w:hAnsi="Cambria Math"/>
                <w:i/>
                <w:lang w:eastAsia="lt-LT"/>
              </w:rPr>
            </m:ctrlPr>
          </m:dPr>
          <m:e>
            <m:sSub>
              <m:sSubPr>
                <m:ctrlPr>
                  <w:rPr>
                    <w:rFonts w:ascii="Cambria Math" w:hAnsi="Cambria Math"/>
                    <w:i/>
                    <w:lang w:eastAsia="lt-LT"/>
                  </w:rPr>
                </m:ctrlPr>
              </m:sSubPr>
              <m:e>
                <m:r>
                  <w:rPr>
                    <w:rFonts w:ascii="Cambria Math" w:hAnsi="Cambria Math"/>
                    <w:lang w:eastAsia="lt-LT"/>
                  </w:rPr>
                  <m:t>S</m:t>
                </m:r>
              </m:e>
              <m:sub>
                <m:r>
                  <w:rPr>
                    <w:rFonts w:ascii="Cambria Math" w:hAnsi="Cambria Math"/>
                    <w:lang w:eastAsia="lt-LT"/>
                  </w:rPr>
                  <m:t>i</m:t>
                </m:r>
              </m:sub>
            </m:sSub>
          </m:e>
        </m:d>
        <m:r>
          <w:rPr>
            <w:rFonts w:ascii="Cambria Math" w:hAnsi="Cambria Math"/>
            <w:lang w:eastAsia="lt-LT"/>
          </w:rPr>
          <m:t>=</m:t>
        </m:r>
        <m:sSub>
          <m:sSubPr>
            <m:ctrlPr>
              <w:rPr>
                <w:rFonts w:ascii="Cambria Math" w:hAnsi="Cambria Math"/>
                <w:i/>
                <w:lang w:eastAsia="lt-LT"/>
              </w:rPr>
            </m:ctrlPr>
          </m:sSubPr>
          <m:e>
            <m:r>
              <w:rPr>
                <w:rFonts w:ascii="Cambria Math" w:hAnsi="Cambria Math"/>
                <w:lang w:eastAsia="lt-LT"/>
              </w:rPr>
              <m:t>q</m:t>
            </m:r>
          </m:e>
          <m:sub>
            <m:r>
              <w:rPr>
                <w:rFonts w:ascii="Cambria Math" w:hAnsi="Cambria Math"/>
                <w:lang w:eastAsia="lt-LT"/>
              </w:rPr>
              <m:t>i</m:t>
            </m:r>
          </m:sub>
        </m:sSub>
      </m:oMath>
      <w:r w:rsidR="00B6431E">
        <w:rPr>
          <w:lang w:eastAsia="lt-LT"/>
        </w:rPr>
        <w:t>, t.y.</w:t>
      </w:r>
      <w:r w:rsidR="00943614" w:rsidRPr="008426E3">
        <w:rPr>
          <w:lang w:eastAsia="lt-LT"/>
        </w:rPr>
        <w:t xml:space="preserve">, </w:t>
      </w:r>
      <w:r w:rsidRPr="008426E3">
        <w:rPr>
          <w:lang w:eastAsia="lt-LT"/>
        </w:rPr>
        <w:t xml:space="preserve">kad sistema bus būsenoje </w:t>
      </w:r>
      <m:oMath>
        <m:sSub>
          <m:sSubPr>
            <m:ctrlPr>
              <w:rPr>
                <w:rFonts w:ascii="Cambria Math" w:hAnsi="Cambria Math"/>
                <w:i/>
                <w:lang w:eastAsia="lt-LT"/>
              </w:rPr>
            </m:ctrlPr>
          </m:sSubPr>
          <m:e>
            <m:r>
              <w:rPr>
                <w:rFonts w:ascii="Cambria Math" w:hAnsi="Cambria Math"/>
                <w:lang w:eastAsia="lt-LT"/>
              </w:rPr>
              <m:t>S</m:t>
            </m:r>
          </m:e>
          <m:sub>
            <m:r>
              <w:rPr>
                <w:rFonts w:ascii="Cambria Math" w:hAnsi="Cambria Math"/>
                <w:lang w:eastAsia="lt-LT"/>
              </w:rPr>
              <m:t>i</m:t>
            </m:r>
          </m:sub>
        </m:sSub>
      </m:oMath>
      <w:r w:rsidRPr="008426E3">
        <w:rPr>
          <w:lang w:eastAsia="lt-LT"/>
        </w:rPr>
        <w:t xml:space="preserve"> atitinka tikimybė </w:t>
      </w:r>
      <m:oMath>
        <m:sSub>
          <m:sSubPr>
            <m:ctrlPr>
              <w:rPr>
                <w:rFonts w:ascii="Cambria Math" w:hAnsi="Cambria Math"/>
                <w:i/>
                <w:lang w:eastAsia="lt-LT"/>
              </w:rPr>
            </m:ctrlPr>
          </m:sSubPr>
          <m:e>
            <m:r>
              <w:rPr>
                <w:rFonts w:ascii="Cambria Math" w:hAnsi="Cambria Math"/>
                <w:lang w:eastAsia="lt-LT"/>
              </w:rPr>
              <m:t>q</m:t>
            </m:r>
          </m:e>
          <m:sub>
            <m:r>
              <w:rPr>
                <w:rFonts w:ascii="Cambria Math" w:hAnsi="Cambria Math"/>
                <w:lang w:eastAsia="lt-LT"/>
              </w:rPr>
              <m:t>i</m:t>
            </m:r>
          </m:sub>
        </m:sSub>
      </m:oMath>
      <w:r w:rsidRPr="008426E3">
        <w:rPr>
          <w:lang w:eastAsia="lt-LT"/>
        </w:rPr>
        <w:t xml:space="preserve">, apskaičiuojant charakteristikas mums reikia surasti tik sąlygas tenkinančias būsenas. </w:t>
      </w:r>
    </w:p>
    <w:p w:rsidR="00A338AD" w:rsidRPr="008426E3" w:rsidRDefault="00A338AD" w:rsidP="00A338AD">
      <w:pPr>
        <w:rPr>
          <w:i/>
          <w:lang w:eastAsia="lt-LT"/>
        </w:rPr>
      </w:pPr>
      <w:r w:rsidRPr="008426E3">
        <w:rPr>
          <w:lang w:eastAsia="lt-LT"/>
        </w:rPr>
        <w:t>Pirmu atveju reikia surasti būsen</w:t>
      </w:r>
      <w:r w:rsidR="00BE3786" w:rsidRPr="008426E3">
        <w:rPr>
          <w:lang w:eastAsia="lt-LT"/>
        </w:rPr>
        <w:t>as, kurių</w:t>
      </w:r>
      <w:r w:rsidRPr="008426E3">
        <w:rPr>
          <w:lang w:eastAsia="lt-LT"/>
        </w:rPr>
        <w:t xml:space="preserve"> visos </w:t>
      </w:r>
      <w:r w:rsidR="00BE3786" w:rsidRPr="008426E3">
        <w:rPr>
          <w:lang w:eastAsia="lt-LT"/>
        </w:rPr>
        <w:t xml:space="preserve">komponento </w:t>
      </w:r>
      <w:r w:rsidRPr="008426E3">
        <w:rPr>
          <w:lang w:eastAsia="lt-LT"/>
        </w:rPr>
        <w:t>koordinatės yra lygios 0</w:t>
      </w:r>
      <w:r w:rsidR="00BE3786" w:rsidRPr="008426E3">
        <w:rPr>
          <w:lang w:eastAsia="lt-LT"/>
        </w:rPr>
        <w:t xml:space="preserve"> (nebūtinai visos sistemos) ir pagal šių</w:t>
      </w:r>
      <w:r w:rsidRPr="008426E3">
        <w:rPr>
          <w:lang w:eastAsia="lt-LT"/>
        </w:rPr>
        <w:t xml:space="preserve"> būsen</w:t>
      </w:r>
      <w:r w:rsidR="00BE3786" w:rsidRPr="008426E3">
        <w:rPr>
          <w:lang w:eastAsia="lt-LT"/>
        </w:rPr>
        <w:t>ų indeksus</w:t>
      </w:r>
      <w:r w:rsidRPr="008426E3">
        <w:rPr>
          <w:lang w:eastAsia="lt-LT"/>
        </w:rPr>
        <w:t xml:space="preserve"> bus galima nustatyti </w:t>
      </w:r>
      <w:r w:rsidR="00E93B25" w:rsidRPr="008426E3">
        <w:rPr>
          <w:lang w:eastAsia="lt-LT"/>
        </w:rPr>
        <w:t>visas būsenų</w:t>
      </w:r>
      <w:r w:rsidRPr="008426E3">
        <w:rPr>
          <w:lang w:eastAsia="lt-LT"/>
        </w:rPr>
        <w:t xml:space="preserve"> </w:t>
      </w:r>
      <w:r w:rsidR="00E93B25" w:rsidRPr="008426E3">
        <w:rPr>
          <w:lang w:eastAsia="lt-LT"/>
        </w:rPr>
        <w:t>stacionariąsias tikimybes</w:t>
      </w:r>
      <w:r w:rsidRPr="008426E3">
        <w:rPr>
          <w:lang w:eastAsia="lt-LT"/>
        </w:rPr>
        <w:t>, nes tik ši</w:t>
      </w:r>
      <w:r w:rsidR="00E93B25" w:rsidRPr="008426E3">
        <w:rPr>
          <w:lang w:eastAsia="lt-LT"/>
        </w:rPr>
        <w:t>ais</w:t>
      </w:r>
      <w:r w:rsidRPr="008426E3">
        <w:rPr>
          <w:lang w:eastAsia="lt-LT"/>
        </w:rPr>
        <w:t xml:space="preserve"> </w:t>
      </w:r>
      <w:r w:rsidR="00E93B25" w:rsidRPr="008426E3">
        <w:rPr>
          <w:lang w:eastAsia="lt-LT"/>
        </w:rPr>
        <w:t xml:space="preserve">atvejais </w:t>
      </w:r>
      <w:r w:rsidRPr="008426E3">
        <w:rPr>
          <w:lang w:eastAsia="lt-LT"/>
        </w:rPr>
        <w:t>atėjusi</w:t>
      </w:r>
      <w:r w:rsidR="00E93B25" w:rsidRPr="008426E3">
        <w:rPr>
          <w:lang w:eastAsia="lt-LT"/>
        </w:rPr>
        <w:t xml:space="preserve"> bet kurio prioriteto</w:t>
      </w:r>
      <w:r w:rsidRPr="008426E3">
        <w:rPr>
          <w:lang w:eastAsia="lt-LT"/>
        </w:rPr>
        <w:t xml:space="preserve"> paraiška iš karto bus aptarnaujama.</w:t>
      </w:r>
      <w:r w:rsidR="00E93B25" w:rsidRPr="008426E3">
        <w:rPr>
          <w:lang w:eastAsia="lt-LT"/>
        </w:rPr>
        <w:t xml:space="preserve"> Suradus šias būsenas belieka tik susumuoti jų stacionariąsias tikimybes.</w:t>
      </w:r>
    </w:p>
    <w:p w:rsidR="00A338AD" w:rsidRPr="008426E3" w:rsidRDefault="00E93B25" w:rsidP="00A338AD">
      <w:pPr>
        <w:rPr>
          <w:i/>
          <w:lang w:eastAsia="lt-LT"/>
        </w:rPr>
      </w:pPr>
      <w:r w:rsidRPr="008426E3">
        <w:rPr>
          <w:lang w:eastAsia="lt-LT"/>
        </w:rPr>
        <w:t>Nuo antro ir ketvirto atvejais imtinai,</w:t>
      </w:r>
      <w:r w:rsidR="00A338AD" w:rsidRPr="008426E3">
        <w:rPr>
          <w:lang w:eastAsia="lt-LT"/>
        </w:rPr>
        <w:t xml:space="preserve"> reikia surasti visas sistemos būsenas, kuomet </w:t>
      </w:r>
      <w:r w:rsidRPr="008426E3">
        <w:rPr>
          <w:lang w:eastAsia="lt-LT"/>
        </w:rPr>
        <w:t xml:space="preserve">nagrinėjama </w:t>
      </w:r>
      <w:r w:rsidR="00F24D42" w:rsidRPr="008426E3">
        <w:rPr>
          <w:lang w:eastAsia="lt-LT"/>
        </w:rPr>
        <w:t xml:space="preserve">aptarnavimo įrenginio </w:t>
      </w:r>
      <w:r w:rsidRPr="008426E3">
        <w:rPr>
          <w:lang w:eastAsia="lt-LT"/>
        </w:rPr>
        <w:t>prioritetinė</w:t>
      </w:r>
      <w:r w:rsidR="00A338AD" w:rsidRPr="008426E3">
        <w:rPr>
          <w:lang w:eastAsia="lt-LT"/>
        </w:rPr>
        <w:t xml:space="preserve"> eilė yra didesnė</w:t>
      </w:r>
      <w:r w:rsidR="00F24D42" w:rsidRPr="008426E3">
        <w:rPr>
          <w:lang w:eastAsia="lt-LT"/>
        </w:rPr>
        <w:t xml:space="preserve"> arba lygi 0, tačiau neviršija</w:t>
      </w:r>
      <w:r w:rsidR="00A338AD" w:rsidRPr="008426E3">
        <w:rPr>
          <w:lang w:eastAsia="lt-LT"/>
        </w:rPr>
        <w:t xml:space="preserve"> maksimalios eilės ilgio</w:t>
      </w:r>
      <w:r w:rsidRPr="008426E3">
        <w:rPr>
          <w:lang w:eastAsia="lt-LT"/>
        </w:rPr>
        <w:t xml:space="preserve"> ir nagrinėjamas aptarnavimo įrenginys yra užimtas</w:t>
      </w:r>
      <w:r w:rsidR="00A338AD" w:rsidRPr="008426E3">
        <w:rPr>
          <w:lang w:eastAsia="lt-LT"/>
        </w:rPr>
        <w:t>. Suradus šias būsenas belieka tik susumuoti jų stacionariąsias tikimybes.</w:t>
      </w:r>
    </w:p>
    <w:p w:rsidR="00A338AD" w:rsidRPr="008426E3" w:rsidRDefault="00F644A4" w:rsidP="00A338AD">
      <w:pPr>
        <w:rPr>
          <w:lang w:eastAsia="lt-LT"/>
        </w:rPr>
      </w:pPr>
      <w:r w:rsidRPr="008426E3">
        <w:rPr>
          <w:lang w:eastAsia="lt-LT"/>
        </w:rPr>
        <w:t>Nuo penkto iki septinto atvejais imtinai,</w:t>
      </w:r>
      <w:r w:rsidR="00A338AD" w:rsidRPr="008426E3">
        <w:rPr>
          <w:lang w:eastAsia="lt-LT"/>
        </w:rPr>
        <w:t xml:space="preserve"> reikia surasti visas sistemos būsenas, </w:t>
      </w:r>
      <w:r w:rsidRPr="008426E3">
        <w:rPr>
          <w:lang w:eastAsia="lt-LT"/>
        </w:rPr>
        <w:t>kuriose nagrinėjamos</w:t>
      </w:r>
      <w:r w:rsidR="00F24D42" w:rsidRPr="008426E3">
        <w:rPr>
          <w:lang w:eastAsia="lt-LT"/>
        </w:rPr>
        <w:t xml:space="preserve"> aptarnavimo įrenginio</w:t>
      </w:r>
      <w:r w:rsidRPr="008426E3">
        <w:rPr>
          <w:lang w:eastAsia="lt-LT"/>
        </w:rPr>
        <w:t xml:space="preserve"> prioritetinės eilės ilgis yra lygus maksimaliai galimai reikšmei </w:t>
      </w:r>
      <w:r w:rsidR="00A338AD" w:rsidRPr="008426E3">
        <w:rPr>
          <w:lang w:eastAsia="lt-LT"/>
        </w:rPr>
        <w:t>ir susumuoti šių būsenų stacionariąsias tikimybes.</w:t>
      </w:r>
    </w:p>
    <w:p w:rsidR="00D26516" w:rsidRPr="008426E3" w:rsidRDefault="00D26516" w:rsidP="00A338AD">
      <w:pPr>
        <w:rPr>
          <w:lang w:eastAsia="lt-LT"/>
        </w:rPr>
      </w:pPr>
      <w:r w:rsidRPr="008426E3">
        <w:rPr>
          <w:lang w:eastAsia="lt-LT"/>
        </w:rPr>
        <w:lastRenderedPageBreak/>
        <w:t xml:space="preserve">Aštuntu atveju reikia surasti visas sistemos būsenas, kurių komponentė, </w:t>
      </w:r>
      <w:r w:rsidR="00DB5405" w:rsidRPr="008426E3">
        <w:rPr>
          <w:lang w:eastAsia="lt-LT"/>
        </w:rPr>
        <w:t>žyminti</w:t>
      </w:r>
      <w:r w:rsidRPr="008426E3">
        <w:rPr>
          <w:lang w:eastAsia="lt-LT"/>
        </w:rPr>
        <w:t>, kad nagrinėjamas aptarnavimo įrenginys yra sugedęs nėra tuščia</w:t>
      </w:r>
      <w:r w:rsidR="00DB5405" w:rsidRPr="008426E3">
        <w:rPr>
          <w:lang w:eastAsia="lt-LT"/>
        </w:rPr>
        <w:t>,</w:t>
      </w:r>
      <w:r w:rsidRPr="008426E3">
        <w:rPr>
          <w:lang w:eastAsia="lt-LT"/>
        </w:rPr>
        <w:t xml:space="preserve"> ir susumuoti šių būsenų stacionariąsias tikimybes.</w:t>
      </w:r>
    </w:p>
    <w:p w:rsidR="00A338AD" w:rsidRPr="008426E3" w:rsidRDefault="00F644A4" w:rsidP="00A338AD">
      <w:pPr>
        <w:rPr>
          <w:lang w:eastAsia="lt-LT"/>
        </w:rPr>
      </w:pPr>
      <w:r w:rsidRPr="008426E3">
        <w:rPr>
          <w:lang w:eastAsia="lt-LT"/>
        </w:rPr>
        <w:t>Paskutiniu</w:t>
      </w:r>
      <w:r w:rsidR="00A338AD" w:rsidRPr="008426E3">
        <w:rPr>
          <w:lang w:eastAsia="lt-LT"/>
        </w:rPr>
        <w:t xml:space="preserve"> atveju tikimybinė charakteristika gali būti apskaičiuojama pagal tokią formulę:</w:t>
      </w:r>
    </w:p>
    <w:p w:rsidR="00A338AD" w:rsidRPr="00B6431E" w:rsidRDefault="00F827EE" w:rsidP="00A338AD">
      <w:pPr>
        <w:rPr>
          <w:i/>
          <w:lang w:val="en-US" w:eastAsia="lt-LT"/>
        </w:rPr>
      </w:pPr>
      <m:oMathPara>
        <m:oMath>
          <m:sSub>
            <m:sSubPr>
              <m:ctrlPr>
                <w:rPr>
                  <w:rFonts w:ascii="Cambria Math" w:hAnsi="Cambria Math"/>
                  <w:i/>
                  <w:lang w:eastAsia="lt-LT"/>
                </w:rPr>
              </m:ctrlPr>
            </m:sSubPr>
            <m:e>
              <m:r>
                <w:rPr>
                  <w:rFonts w:ascii="Cambria Math" w:hAnsi="Cambria Math"/>
                  <w:lang w:eastAsia="lt-LT"/>
                </w:rPr>
                <m:t>P</m:t>
              </m:r>
            </m:e>
            <m:sub>
              <m:r>
                <w:rPr>
                  <w:rFonts w:ascii="Cambria Math" w:hAnsi="Cambria Math"/>
                  <w:lang w:eastAsia="lt-LT"/>
                </w:rPr>
                <m:t>j</m:t>
              </m:r>
            </m:sub>
          </m:sSub>
          <m:r>
            <w:rPr>
              <w:rFonts w:ascii="Cambria Math" w:hAnsi="Cambria Math"/>
              <w:lang w:eastAsia="lt-LT"/>
            </w:rPr>
            <m:t>=</m:t>
          </m:r>
          <m:nary>
            <m:naryPr>
              <m:chr m:val="∑"/>
              <m:limLoc m:val="undOvr"/>
              <m:ctrlPr>
                <w:rPr>
                  <w:rFonts w:ascii="Cambria Math" w:hAnsi="Cambria Math"/>
                  <w:i/>
                  <w:lang w:eastAsia="lt-LT"/>
                </w:rPr>
              </m:ctrlPr>
            </m:naryPr>
            <m:sub>
              <m:r>
                <w:rPr>
                  <w:rFonts w:ascii="Cambria Math" w:hAnsi="Cambria Math"/>
                  <w:lang w:eastAsia="lt-LT"/>
                </w:rPr>
                <m:t>i=1</m:t>
              </m:r>
            </m:sub>
            <m:sup>
              <m:r>
                <w:rPr>
                  <w:rFonts w:ascii="Cambria Math" w:hAnsi="Cambria Math"/>
                  <w:lang w:eastAsia="lt-LT"/>
                </w:rPr>
                <m:t>N</m:t>
              </m:r>
            </m:sup>
            <m:e>
              <m:sSub>
                <m:sSubPr>
                  <m:ctrlPr>
                    <w:rPr>
                      <w:rFonts w:ascii="Cambria Math" w:hAnsi="Cambria Math"/>
                      <w:i/>
                      <w:lang w:eastAsia="lt-LT"/>
                    </w:rPr>
                  </m:ctrlPr>
                </m:sSubPr>
                <m:e>
                  <m:r>
                    <w:rPr>
                      <w:rFonts w:ascii="Cambria Math" w:hAnsi="Cambria Math"/>
                      <w:lang w:eastAsia="lt-LT"/>
                    </w:rPr>
                    <m:t>q</m:t>
                  </m:r>
                </m:e>
                <m:sub>
                  <m:r>
                    <w:rPr>
                      <w:rFonts w:ascii="Cambria Math" w:hAnsi="Cambria Math"/>
                      <w:lang w:eastAsia="lt-LT"/>
                    </w:rPr>
                    <m:t>i</m:t>
                  </m:r>
                </m:sub>
              </m:sSub>
              <m:r>
                <w:rPr>
                  <w:rFonts w:ascii="Cambria Math" w:hAnsi="Cambria Math"/>
                  <w:lang w:eastAsia="lt-LT"/>
                </w:rPr>
                <m:t>∙</m:t>
              </m:r>
              <m:sSub>
                <m:sSubPr>
                  <m:ctrlPr>
                    <w:rPr>
                      <w:rFonts w:ascii="Cambria Math" w:hAnsi="Cambria Math"/>
                      <w:i/>
                      <w:lang w:eastAsia="lt-LT"/>
                    </w:rPr>
                  </m:ctrlPr>
                </m:sSubPr>
                <m:e>
                  <m:r>
                    <w:rPr>
                      <w:rFonts w:ascii="Cambria Math" w:hAnsi="Cambria Math"/>
                      <w:lang w:eastAsia="lt-LT"/>
                    </w:rPr>
                    <m:t>r</m:t>
                  </m:r>
                </m:e>
                <m:sub>
                  <m:r>
                    <w:rPr>
                      <w:rFonts w:ascii="Cambria Math" w:hAnsi="Cambria Math"/>
                      <w:lang w:eastAsia="lt-LT"/>
                    </w:rPr>
                    <m:t>j</m:t>
                  </m:r>
                </m:sub>
              </m:sSub>
            </m:e>
          </m:nary>
        </m:oMath>
      </m:oMathPara>
    </w:p>
    <w:p w:rsidR="00361223" w:rsidRPr="008426E3" w:rsidRDefault="00A338AD" w:rsidP="00361223">
      <w:pPr>
        <w:rPr>
          <w:lang w:eastAsia="lt-LT"/>
        </w:rPr>
      </w:pPr>
      <w:r w:rsidRPr="008426E3">
        <w:rPr>
          <w:lang w:eastAsia="lt-LT"/>
        </w:rPr>
        <w:t xml:space="preserve">kur N – sistemos būsenų skaičius, </w:t>
      </w:r>
      <m:oMath>
        <m:sSub>
          <m:sSubPr>
            <m:ctrlPr>
              <w:rPr>
                <w:rFonts w:ascii="Cambria Math" w:hAnsi="Cambria Math"/>
                <w:i/>
                <w:lang w:eastAsia="lt-LT"/>
              </w:rPr>
            </m:ctrlPr>
          </m:sSubPr>
          <m:e>
            <m:r>
              <w:rPr>
                <w:rFonts w:ascii="Cambria Math" w:hAnsi="Cambria Math"/>
                <w:lang w:eastAsia="lt-LT"/>
              </w:rPr>
              <m:t>q</m:t>
            </m:r>
          </m:e>
          <m:sub>
            <m:r>
              <w:rPr>
                <w:rFonts w:ascii="Cambria Math" w:hAnsi="Cambria Math"/>
                <w:lang w:eastAsia="lt-LT"/>
              </w:rPr>
              <m:t>i</m:t>
            </m:r>
          </m:sub>
        </m:sSub>
      </m:oMath>
      <w:r w:rsidR="00B6431E">
        <w:rPr>
          <w:lang w:eastAsia="lt-LT"/>
        </w:rPr>
        <w:t xml:space="preserve"> – i-tosios būsenos stacionarioji tikimybė, </w:t>
      </w:r>
      <w:r w:rsidRPr="008426E3">
        <w:rPr>
          <w:lang w:eastAsia="lt-LT"/>
        </w:rPr>
        <w:t xml:space="preserve">o </w:t>
      </w:r>
      <m:oMath>
        <m:sSub>
          <m:sSubPr>
            <m:ctrlPr>
              <w:rPr>
                <w:rFonts w:ascii="Cambria Math" w:hAnsi="Cambria Math"/>
                <w:i/>
                <w:lang w:eastAsia="lt-LT"/>
              </w:rPr>
            </m:ctrlPr>
          </m:sSubPr>
          <m:e>
            <m:r>
              <w:rPr>
                <w:rFonts w:ascii="Cambria Math" w:hAnsi="Cambria Math"/>
                <w:lang w:eastAsia="lt-LT"/>
              </w:rPr>
              <m:t>r</m:t>
            </m:r>
          </m:e>
          <m:sub>
            <m:r>
              <w:rPr>
                <w:rFonts w:ascii="Cambria Math" w:hAnsi="Cambria Math"/>
                <w:lang w:eastAsia="lt-LT"/>
              </w:rPr>
              <m:t>j</m:t>
            </m:r>
          </m:sub>
        </m:sSub>
      </m:oMath>
      <w:r w:rsidRPr="008426E3">
        <w:rPr>
          <w:lang w:eastAsia="lt-LT"/>
        </w:rPr>
        <w:t xml:space="preserve"> </w:t>
      </w:r>
      <w:r w:rsidR="00B6431E">
        <w:rPr>
          <w:lang w:eastAsia="lt-LT"/>
        </w:rPr>
        <w:t>-</w:t>
      </w:r>
      <w:r w:rsidRPr="008426E3">
        <w:rPr>
          <w:lang w:eastAsia="lt-LT"/>
        </w:rPr>
        <w:t xml:space="preserve"> i-tosios būsenos </w:t>
      </w:r>
      <w:r w:rsidR="00B6431E">
        <w:rPr>
          <w:lang w:eastAsia="lt-LT"/>
        </w:rPr>
        <w:t>vektoriaus j</w:t>
      </w:r>
      <w:r w:rsidRPr="008426E3">
        <w:rPr>
          <w:lang w:eastAsia="lt-LT"/>
        </w:rPr>
        <w:t>-tosios koordinatės reikšmė.</w:t>
      </w:r>
    </w:p>
    <w:p w:rsidR="00361223" w:rsidRPr="008426E3" w:rsidRDefault="00361223" w:rsidP="00361223"/>
    <w:p w:rsidR="00124AB2" w:rsidRPr="008426E3" w:rsidRDefault="00DF2A85" w:rsidP="00DF2A85">
      <w:pPr>
        <w:pStyle w:val="Heading2"/>
      </w:pPr>
      <w:bookmarkStart w:id="35" w:name="_Toc263194264"/>
      <w:r w:rsidRPr="008426E3">
        <w:t>Programinės priemonės ir jos taikymo aprašymas</w:t>
      </w:r>
      <w:bookmarkEnd w:id="35"/>
    </w:p>
    <w:p w:rsidR="00862F3D" w:rsidRPr="008426E3" w:rsidRDefault="00862F3D" w:rsidP="00862F3D"/>
    <w:p w:rsidR="00BB0FCC" w:rsidRDefault="00F65BC6" w:rsidP="00862F3D">
      <w:r w:rsidRPr="008426E3">
        <w:t xml:space="preserve">Sukurtos programinės įrangos </w:t>
      </w:r>
      <w:r w:rsidR="00BD3CF8" w:rsidRPr="008426E3">
        <w:t>pagrindinis programos langas yra pavaizduotas</w:t>
      </w:r>
      <w:r w:rsidR="007B15E9" w:rsidRPr="008426E3">
        <w:t xml:space="preserve"> 2.6. pav., o vartotojo veiksmai yra atliekami pasin</w:t>
      </w:r>
      <w:r w:rsidR="0089733B" w:rsidRPr="008426E3">
        <w:t>audojant programos meniu, kurio</w:t>
      </w:r>
      <w:r w:rsidR="007B15E9" w:rsidRPr="008426E3">
        <w:t xml:space="preserve"> struktūra yra atvaizduota 2.7. pav.</w:t>
      </w:r>
    </w:p>
    <w:p w:rsidR="00DD075E" w:rsidRPr="008426E3" w:rsidRDefault="00DD075E" w:rsidP="00862F3D"/>
    <w:p w:rsidR="00227C26" w:rsidRPr="008426E3" w:rsidRDefault="009C699C" w:rsidP="009C699C">
      <w:pPr>
        <w:ind w:firstLine="0"/>
      </w:pPr>
      <w:r w:rsidRPr="008426E3">
        <w:rPr>
          <w:noProof/>
          <w:lang w:eastAsia="lt-LT" w:bidi="ar-SA"/>
        </w:rPr>
        <w:drawing>
          <wp:inline distT="0" distB="0" distL="0" distR="0">
            <wp:extent cx="6331585" cy="3658235"/>
            <wp:effectExtent l="19050" t="0" r="0" b="0"/>
            <wp:docPr id="2" name="Picture 1" descr="ma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bmp"/>
                    <pic:cNvPicPr/>
                  </pic:nvPicPr>
                  <pic:blipFill>
                    <a:blip r:embed="rId30" cstate="print"/>
                    <a:stretch>
                      <a:fillRect/>
                    </a:stretch>
                  </pic:blipFill>
                  <pic:spPr>
                    <a:xfrm>
                      <a:off x="0" y="0"/>
                      <a:ext cx="6331585" cy="3658235"/>
                    </a:xfrm>
                    <a:prstGeom prst="rect">
                      <a:avLst/>
                    </a:prstGeom>
                  </pic:spPr>
                </pic:pic>
              </a:graphicData>
            </a:graphic>
          </wp:inline>
        </w:drawing>
      </w:r>
    </w:p>
    <w:p w:rsidR="007B15E9" w:rsidRPr="008426E3" w:rsidRDefault="00F827EE" w:rsidP="00BD3CF8">
      <w:pPr>
        <w:jc w:val="center"/>
        <w:rPr>
          <w:b/>
        </w:rPr>
      </w:pPr>
      <w:r w:rsidRPr="008426E3">
        <w:rPr>
          <w:b/>
        </w:rPr>
        <w:fldChar w:fldCharType="begin"/>
      </w:r>
      <w:r w:rsidR="00BD3CF8" w:rsidRPr="008426E3">
        <w:rPr>
          <w:b/>
        </w:rPr>
        <w:instrText xml:space="preserve"> STYLEREF 1 \s </w:instrText>
      </w:r>
      <w:r w:rsidRPr="008426E3">
        <w:rPr>
          <w:b/>
        </w:rPr>
        <w:fldChar w:fldCharType="separate"/>
      </w:r>
      <w:bookmarkStart w:id="36" w:name="_Toc263107213"/>
      <w:r w:rsidR="00840DDC">
        <w:rPr>
          <w:b/>
          <w:noProof/>
        </w:rPr>
        <w:t>2</w:t>
      </w:r>
      <w:r w:rsidRPr="008426E3">
        <w:rPr>
          <w:b/>
        </w:rPr>
        <w:fldChar w:fldCharType="end"/>
      </w:r>
      <w:r w:rsidR="00BD3CF8" w:rsidRPr="008426E3">
        <w:rPr>
          <w:b/>
        </w:rPr>
        <w:t>.</w:t>
      </w:r>
      <w:r w:rsidRPr="008426E3">
        <w:rPr>
          <w:b/>
        </w:rPr>
        <w:fldChar w:fldCharType="begin"/>
      </w:r>
      <w:r w:rsidR="00BD3CF8" w:rsidRPr="008426E3">
        <w:rPr>
          <w:b/>
        </w:rPr>
        <w:instrText xml:space="preserve"> SEQ Paveiksliukas \* ARABIC \s 1 </w:instrText>
      </w:r>
      <w:r w:rsidRPr="008426E3">
        <w:rPr>
          <w:b/>
        </w:rPr>
        <w:fldChar w:fldCharType="separate"/>
      </w:r>
      <w:r w:rsidR="00840DDC">
        <w:rPr>
          <w:b/>
          <w:noProof/>
        </w:rPr>
        <w:t>6</w:t>
      </w:r>
      <w:r w:rsidRPr="008426E3">
        <w:rPr>
          <w:b/>
        </w:rPr>
        <w:fldChar w:fldCharType="end"/>
      </w:r>
      <w:r w:rsidR="00BD3CF8" w:rsidRPr="008426E3">
        <w:rPr>
          <w:b/>
        </w:rPr>
        <w:t>. pav. Pagrindinis programos langas</w:t>
      </w:r>
      <w:bookmarkEnd w:id="36"/>
    </w:p>
    <w:p w:rsidR="009C699C" w:rsidRPr="008426E3" w:rsidRDefault="009C699C" w:rsidP="00BD3CF8">
      <w:pPr>
        <w:jc w:val="center"/>
      </w:pPr>
      <w:r w:rsidRPr="008426E3">
        <w:rPr>
          <w:noProof/>
          <w:lang w:eastAsia="lt-LT" w:bidi="ar-SA"/>
        </w:rPr>
        <w:lastRenderedPageBreak/>
        <w:drawing>
          <wp:inline distT="0" distB="0" distL="0" distR="0">
            <wp:extent cx="2638425" cy="1232835"/>
            <wp:effectExtent l="19050" t="0" r="9525" b="0"/>
            <wp:docPr id="5" name="Picture 4" descr="men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bmp"/>
                    <pic:cNvPicPr/>
                  </pic:nvPicPr>
                  <pic:blipFill>
                    <a:blip r:embed="rId31" cstate="print"/>
                    <a:stretch>
                      <a:fillRect/>
                    </a:stretch>
                  </pic:blipFill>
                  <pic:spPr>
                    <a:xfrm>
                      <a:off x="0" y="0"/>
                      <a:ext cx="2638425" cy="1232835"/>
                    </a:xfrm>
                    <a:prstGeom prst="rect">
                      <a:avLst/>
                    </a:prstGeom>
                  </pic:spPr>
                </pic:pic>
              </a:graphicData>
            </a:graphic>
          </wp:inline>
        </w:drawing>
      </w:r>
    </w:p>
    <w:p w:rsidR="00862F3D" w:rsidRPr="008426E3" w:rsidRDefault="00F827EE" w:rsidP="00A3335C">
      <w:pPr>
        <w:jc w:val="center"/>
      </w:pPr>
      <w:r w:rsidRPr="008426E3">
        <w:rPr>
          <w:b/>
        </w:rPr>
        <w:fldChar w:fldCharType="begin"/>
      </w:r>
      <w:r w:rsidR="00BD3CF8" w:rsidRPr="008426E3">
        <w:rPr>
          <w:b/>
        </w:rPr>
        <w:instrText xml:space="preserve"> STYLEREF 1 \s </w:instrText>
      </w:r>
      <w:r w:rsidRPr="008426E3">
        <w:rPr>
          <w:b/>
        </w:rPr>
        <w:fldChar w:fldCharType="separate"/>
      </w:r>
      <w:bookmarkStart w:id="37" w:name="_Toc263107214"/>
      <w:r w:rsidR="00840DDC">
        <w:rPr>
          <w:b/>
          <w:noProof/>
        </w:rPr>
        <w:t>2</w:t>
      </w:r>
      <w:r w:rsidRPr="008426E3">
        <w:rPr>
          <w:b/>
        </w:rPr>
        <w:fldChar w:fldCharType="end"/>
      </w:r>
      <w:r w:rsidR="00BD3CF8" w:rsidRPr="008426E3">
        <w:rPr>
          <w:b/>
        </w:rPr>
        <w:t>.</w:t>
      </w:r>
      <w:r w:rsidRPr="008426E3">
        <w:rPr>
          <w:b/>
        </w:rPr>
        <w:fldChar w:fldCharType="begin"/>
      </w:r>
      <w:r w:rsidR="00BD3CF8" w:rsidRPr="008426E3">
        <w:rPr>
          <w:b/>
        </w:rPr>
        <w:instrText xml:space="preserve"> SEQ Paveiksliukas \* ARABIC \s 1 </w:instrText>
      </w:r>
      <w:r w:rsidRPr="008426E3">
        <w:rPr>
          <w:b/>
        </w:rPr>
        <w:fldChar w:fldCharType="separate"/>
      </w:r>
      <w:r w:rsidR="00840DDC">
        <w:rPr>
          <w:b/>
          <w:noProof/>
        </w:rPr>
        <w:t>7</w:t>
      </w:r>
      <w:r w:rsidRPr="008426E3">
        <w:rPr>
          <w:b/>
        </w:rPr>
        <w:fldChar w:fldCharType="end"/>
      </w:r>
      <w:r w:rsidR="00BD3CF8" w:rsidRPr="008426E3">
        <w:rPr>
          <w:b/>
        </w:rPr>
        <w:t>. pav. Komandų „File“ ir „Commands“ skleistinės</w:t>
      </w:r>
      <w:bookmarkEnd w:id="37"/>
    </w:p>
    <w:p w:rsidR="00A3335C" w:rsidRPr="008426E3" w:rsidRDefault="00A3335C" w:rsidP="00862F3D"/>
    <w:p w:rsidR="009C699C" w:rsidRPr="008426E3" w:rsidRDefault="00BB0FCC" w:rsidP="00862F3D">
      <w:r w:rsidRPr="008426E3">
        <w:t xml:space="preserve">Pradiniai programos duomenys į programinę įrangą </w:t>
      </w:r>
      <w:r w:rsidR="00DD075E" w:rsidRPr="008426E3">
        <w:t xml:space="preserve">gali būti </w:t>
      </w:r>
      <w:r w:rsidRPr="008426E3">
        <w:t>suvesti dvejopai. Vienas iš būdų yra nuskaityti duomenis iš failo, kuris parenkamas meniu punkto „File-&gt;Open“ pagalba. Šis failas yra specialios XML struktūros ir gali būti sukurtas tik išsaugojant jau esamą programinėje įrangoje aptarnavimo sistemos schematinę struktūrą</w:t>
      </w:r>
      <w:r w:rsidR="009A73C1" w:rsidRPr="008426E3">
        <w:t xml:space="preserve"> meniu punkto „File-&gt;Save“ pagalba</w:t>
      </w:r>
      <w:r w:rsidRPr="008426E3">
        <w:t xml:space="preserve">. </w:t>
      </w:r>
      <w:r w:rsidR="00BF3EC0" w:rsidRPr="008426E3">
        <w:t>Kitas būdas yra sudaryti aptarnavimo si</w:t>
      </w:r>
      <w:r w:rsidR="003357CD" w:rsidRPr="008426E3">
        <w:t>stemos schematinę</w:t>
      </w:r>
      <w:r w:rsidR="00BF3EC0" w:rsidRPr="008426E3">
        <w:t xml:space="preserve"> struktūrą panaudojant mygtukus „New“ ir „Delete“. Pirmuoju mygtuku yra sukuriam</w:t>
      </w:r>
      <w:r w:rsidR="00B46EED" w:rsidRPr="008426E3">
        <w:t>i</w:t>
      </w:r>
      <w:r w:rsidR="00BF3EC0" w:rsidRPr="008426E3">
        <w:t xml:space="preserve"> programinės įrangos komponentai, kurių parametrus vartotojas įveda pasinaudodamas po mygtukais esančiais įvedimo laukais. Parametrų galimos reikšmės yra pateiktos 2.1. lentelėje. </w:t>
      </w:r>
    </w:p>
    <w:p w:rsidR="00F30635" w:rsidRPr="008426E3" w:rsidRDefault="009E49F8" w:rsidP="00862F3D">
      <w:r w:rsidRPr="008426E3">
        <w:t xml:space="preserve">Kuomet vartotojas nuskaito duomenis iš failo arba pats sudaro aptarnavimo sistemos schematinę struktūrą, norint apskaičiuoti sistemos tikimybines charakteriskas ir stacionariąsias tikimybes reikia pasirinkti meniu punktą „Commands-&gt;Calculate“. Po šio veiksmo programa suranda sistemos būsenų stacionariąsias tikimybes ir jas atvaizduoja programos polangyje „Calculations“, apskaičiuoja tikimybines charakteristikas ir jas </w:t>
      </w:r>
      <w:r w:rsidR="00433F35" w:rsidRPr="008426E3">
        <w:t>pateikia „Statistics“ polangyje bei</w:t>
      </w:r>
      <w:r w:rsidRPr="008426E3">
        <w:t xml:space="preserve"> suformuoja informacinius pranešimus „Log“ polangyje. Vartotojas taip pat turi galimybę pasirinkti skaičiavimų nustatymus, t.y. ar naudoti matricos kompaktišką formą ir fizinius failus tarpiniams duomenimis saugoti, polangyje „Parameter</w:t>
      </w:r>
      <w:r w:rsidR="009D312E" w:rsidRPr="008426E3">
        <w:t>s</w:t>
      </w:r>
      <w:r w:rsidRPr="008426E3">
        <w:t>“</w:t>
      </w:r>
      <w:r w:rsidR="009D312E" w:rsidRPr="008426E3">
        <w:t>.</w:t>
      </w:r>
      <w:r w:rsidR="00F30635" w:rsidRPr="008426E3">
        <w:t xml:space="preserve"> </w:t>
      </w:r>
    </w:p>
    <w:p w:rsidR="000F2DBB" w:rsidRPr="008426E3" w:rsidRDefault="000F2DBB" w:rsidP="00862F3D">
      <w:r w:rsidRPr="008426E3">
        <w:t xml:space="preserve">Programos polangiai </w:t>
      </w:r>
      <w:r w:rsidR="00DB0DE9" w:rsidRPr="008426E3">
        <w:t xml:space="preserve">„Calculations“,  Statistics“, „Log“ ir „Parameters“  </w:t>
      </w:r>
      <w:r w:rsidR="00022932" w:rsidRPr="008426E3">
        <w:t xml:space="preserve">yra pateikti </w:t>
      </w:r>
      <w:r w:rsidR="00022932" w:rsidRPr="00225C52">
        <w:t>6.3</w:t>
      </w:r>
      <w:r w:rsidRPr="00225C52">
        <w:t>.</w:t>
      </w:r>
      <w:r w:rsidRPr="008426E3">
        <w:t xml:space="preserve"> priede.</w:t>
      </w:r>
    </w:p>
    <w:p w:rsidR="006503A0" w:rsidRDefault="0018566E" w:rsidP="00862F3D">
      <w:r w:rsidRPr="008426E3">
        <w:t xml:space="preserve">Taip pat </w:t>
      </w:r>
      <w:r w:rsidR="006503A0" w:rsidRPr="008426E3">
        <w:t>“</w:t>
      </w:r>
      <w:r w:rsidRPr="008426E3">
        <w:t>File-&gt;</w:t>
      </w:r>
      <w:r w:rsidR="006503A0" w:rsidRPr="008426E3">
        <w:t xml:space="preserve">Close” </w:t>
      </w:r>
      <w:r w:rsidRPr="008426E3">
        <w:t>meniu</w:t>
      </w:r>
      <w:r w:rsidR="00236033" w:rsidRPr="008426E3">
        <w:t xml:space="preserve"> pagalba yra baigiamas programos darbas</w:t>
      </w:r>
      <w:r w:rsidRPr="008426E3">
        <w:t>, „File-&gt;New“ išvalo visus programos langus ir paruošia programą naujos sistemos modeliavimui, o „Commands-&gt;Export Calculations“ išeksportuoja apskaičiuotas stacionariąsias būsenų tikimybes ir būsenų reikšmes į failą</w:t>
      </w:r>
      <w:r w:rsidR="00236033" w:rsidRPr="008426E3">
        <w:t>.</w:t>
      </w:r>
    </w:p>
    <w:p w:rsidR="00225C52" w:rsidRPr="00225C52" w:rsidRDefault="00225C52" w:rsidP="00862F3D">
      <w:r>
        <w:t xml:space="preserve">Optimaliam programinės įrangos veikimui keliami tokie kompiuterio reikalavimai: nežemesnė nei </w:t>
      </w:r>
      <w:r w:rsidRPr="00225C52">
        <w:rPr>
          <w:i/>
        </w:rPr>
        <w:t>Windows XP</w:t>
      </w:r>
      <w:r>
        <w:t xml:space="preserve"> operacinė sistema su įdiegtu </w:t>
      </w:r>
      <w:r w:rsidRPr="00225C52">
        <w:rPr>
          <w:i/>
        </w:rPr>
        <w:t>Service Pack 2</w:t>
      </w:r>
      <w:r>
        <w:t xml:space="preserve"> ir </w:t>
      </w:r>
      <w:r w:rsidRPr="00225C52">
        <w:rPr>
          <w:i/>
        </w:rPr>
        <w:t>.Net Framework 3.5</w:t>
      </w:r>
      <w:r>
        <w:t xml:space="preserve"> komponentu, 1 GB operatyviosios atminties.</w:t>
      </w:r>
    </w:p>
    <w:p w:rsidR="00225C52" w:rsidRDefault="00225C52">
      <w:pPr>
        <w:spacing w:after="200" w:line="276" w:lineRule="auto"/>
        <w:ind w:firstLine="0"/>
        <w:jc w:val="left"/>
      </w:pPr>
      <w:r>
        <w:br w:type="page"/>
      </w:r>
    </w:p>
    <w:p w:rsidR="009C699C" w:rsidRPr="008426E3" w:rsidRDefault="00F827EE" w:rsidP="00862F3D">
      <w:r>
        <w:rPr>
          <w:noProof/>
          <w:lang w:bidi="ar-SA"/>
        </w:rPr>
        <w:lastRenderedPageBreak/>
        <w:pict>
          <v:shape id="_x0000_s1714" type="#_x0000_t202" style="position:absolute;left:0;text-align:left;margin-left:143.15pt;margin-top:176.7pt;width:55.5pt;height:24.6pt;z-index:251783168" stroked="f">
            <v:fill opacity="0"/>
            <v:textbox style="mso-next-textbox:#_x0000_s1714">
              <w:txbxContent>
                <w:p w:rsidR="00263430" w:rsidRPr="006138C6" w:rsidRDefault="00263430" w:rsidP="00972868">
                  <w:pPr>
                    <w:rPr>
                      <w:sz w:val="20"/>
                      <w:szCs w:val="20"/>
                    </w:rPr>
                  </w:pPr>
                  <m:oMathPara>
                    <m:oMath>
                      <m:r>
                        <w:rPr>
                          <w:rFonts w:ascii="Cambria Math" w:hAnsi="Cambria Math"/>
                          <w:sz w:val="20"/>
                          <w:szCs w:val="20"/>
                        </w:rPr>
                        <m:t>μ=1.5</m:t>
                      </m:r>
                    </m:oMath>
                  </m:oMathPara>
                </w:p>
              </w:txbxContent>
            </v:textbox>
          </v:shape>
        </w:pict>
      </w:r>
    </w:p>
    <w:p w:rsidR="00581501" w:rsidRPr="008426E3" w:rsidRDefault="005F2E41" w:rsidP="00B62FA2">
      <w:pPr>
        <w:pStyle w:val="Heading1"/>
      </w:pPr>
      <w:bookmarkStart w:id="38" w:name="_Toc263194265"/>
      <w:r w:rsidRPr="008426E3">
        <w:t>Tiriamoji dalis ir rezultatai</w:t>
      </w:r>
      <w:bookmarkEnd w:id="38"/>
    </w:p>
    <w:p w:rsidR="00FB554C" w:rsidRPr="008426E3" w:rsidRDefault="007F4199" w:rsidP="00FB554C">
      <w:pPr>
        <w:pStyle w:val="Heading2"/>
      </w:pPr>
      <w:bookmarkStart w:id="39" w:name="_Toc263194266"/>
      <w:r w:rsidRPr="008426E3">
        <w:t>Sprendžiami uždaviniai</w:t>
      </w:r>
      <w:bookmarkEnd w:id="39"/>
    </w:p>
    <w:p w:rsidR="00F37565" w:rsidRPr="008426E3" w:rsidRDefault="00F37565" w:rsidP="00F37565"/>
    <w:p w:rsidR="00F37565" w:rsidRPr="008426E3" w:rsidRDefault="00F827EE" w:rsidP="00EB59A5">
      <w:r>
        <w:rPr>
          <w:noProof/>
          <w:lang w:bidi="ar-SA"/>
        </w:rPr>
        <w:pict>
          <v:rect id="_x0000_s1593" style="position:absolute;left:0;text-align:left;margin-left:250.3pt;margin-top:137.9pt;width:45.1pt;height:29.8pt;z-index:251741184" o:regroupid="9">
            <v:textbox style="mso-next-textbox:#_x0000_s1593">
              <w:txbxContent>
                <w:p w:rsidR="00263430" w:rsidRPr="00A86F66" w:rsidRDefault="00263430" w:rsidP="0070562E"/>
              </w:txbxContent>
            </v:textbox>
          </v:rect>
        </w:pict>
      </w:r>
      <w:r>
        <w:rPr>
          <w:noProof/>
          <w:lang w:bidi="ar-SA"/>
        </w:rPr>
        <w:pict>
          <v:shape id="_x0000_s1591" type="#_x0000_t32" style="position:absolute;left:0;text-align:left;margin-left:114.65pt;margin-top:165.8pt;width:34.35pt;height:.05pt;z-index:251739136" o:connectortype="straight" o:regroupid="9">
            <v:stroke endarrow="block"/>
          </v:shape>
        </w:pict>
      </w:r>
      <w:r>
        <w:rPr>
          <w:noProof/>
          <w:lang w:bidi="ar-SA"/>
        </w:rPr>
        <w:pict>
          <v:group id="_x0000_s1584" style="position:absolute;left:0;text-align:left;margin-left:80pt;margin-top:159.4pt;width:33.5pt;height:13.4pt;z-index:251738112" coordorigin="3450,4364" coordsize="840,392" o:regroupid="9">
            <v:rect id="_x0000_s1585" style="position:absolute;left:3450;top:4379;width:840;height:377"/>
            <v:shape id="_x0000_s1586" type="#_x0000_t32" style="position:absolute;left:3870;top:4379;width:1;height:377" o:connectortype="straight"/>
            <v:shape id="_x0000_s1587" type="#_x0000_t32" style="position:absolute;left:3705;top:4379;width:1;height:377" o:connectortype="straight"/>
            <v:shape id="_x0000_s1588" type="#_x0000_t32" style="position:absolute;left:4020;top:4379;width:1;height:377" o:connectortype="straight"/>
            <v:shape id="_x0000_s1589" type="#_x0000_t32" style="position:absolute;left:4155;top:4364;width:1;height:377" o:connectortype="straight"/>
            <v:shape id="_x0000_s1590" type="#_x0000_t32" style="position:absolute;left:3570;top:4379;width:1;height:377" o:connectortype="straight"/>
          </v:group>
        </w:pict>
      </w:r>
      <w:r>
        <w:rPr>
          <w:noProof/>
          <w:lang w:bidi="ar-SA"/>
        </w:rPr>
        <w:pict>
          <v:shape id="_x0000_s1561" type="#_x0000_t32" style="position:absolute;left:0;text-align:left;margin-left:114.4pt;margin-top:140.9pt;width:34.35pt;height:.05pt;z-index:251737088" o:connectortype="straight" o:regroupid="9">
            <v:stroke endarrow="block"/>
          </v:shape>
        </w:pict>
      </w:r>
      <w:r>
        <w:rPr>
          <w:noProof/>
          <w:lang w:bidi="ar-SA"/>
        </w:rPr>
        <w:pict>
          <v:shape id="_x0000_s1616" type="#_x0000_t32" style="position:absolute;left:0;text-align:left;margin-left:390.65pt;margin-top:126.35pt;width:10.65pt;height:.2pt;flip:y;z-index:251759616" o:connectortype="straight" o:regroupid="9">
            <v:stroke endarrow="block"/>
          </v:shape>
        </w:pict>
      </w:r>
      <w:r>
        <w:rPr>
          <w:noProof/>
          <w:lang w:bidi="ar-SA"/>
        </w:rPr>
        <w:pict>
          <v:shape id="_x0000_s1597" type="#_x0000_t32" style="position:absolute;left:0;text-align:left;margin-left:36.5pt;margin-top:99.6pt;width:44.25pt;height:.05pt;z-index:251744256" o:connectortype="straight" o:regroupid="9">
            <v:stroke endarrow="block"/>
          </v:shape>
        </w:pict>
      </w:r>
      <w:r>
        <w:rPr>
          <w:noProof/>
          <w:lang w:bidi="ar-SA"/>
        </w:rPr>
        <w:pict>
          <v:shape id="_x0000_s1598" type="#_x0000_t32" style="position:absolute;left:0;text-align:left;margin-left:37.65pt;margin-top:141.4pt;width:42.85pt;height:.05pt;z-index:251745280" o:connectortype="straight" o:regroupid="9">
            <v:stroke endarrow="block"/>
          </v:shape>
        </w:pict>
      </w:r>
      <w:r>
        <w:rPr>
          <w:noProof/>
          <w:lang w:bidi="ar-SA"/>
        </w:rPr>
        <w:pict>
          <v:shape id="_x0000_s1592" type="#_x0000_t32" style="position:absolute;left:0;text-align:left;margin-left:195.65pt;margin-top:152.05pt;width:27.75pt;height:1.05pt;z-index:251740160" o:connectortype="straight" o:regroupid="9">
            <v:stroke endarrow="block"/>
          </v:shape>
        </w:pict>
      </w:r>
      <w:r>
        <w:rPr>
          <w:noProof/>
          <w:lang w:bidi="ar-SA"/>
        </w:rPr>
        <w:pict>
          <v:group id="_x0000_s1700" style="position:absolute;left:0;text-align:left;margin-left:409.4pt;margin-top:99pt;width:33.5pt;height:13.4pt;z-index:251782144" coordorigin="3450,4364" coordsize="840,392">
            <v:rect id="_x0000_s1701" style="position:absolute;left:3450;top:4379;width:840;height:377"/>
            <v:shape id="_x0000_s1702" type="#_x0000_t32" style="position:absolute;left:3870;top:4379;width:1;height:377" o:connectortype="straight"/>
            <v:shape id="_x0000_s1703" type="#_x0000_t32" style="position:absolute;left:3705;top:4379;width:1;height:377" o:connectortype="straight"/>
            <v:shape id="_x0000_s1704" type="#_x0000_t32" style="position:absolute;left:4020;top:4379;width:1;height:377" o:connectortype="straight"/>
            <v:shape id="_x0000_s1705" type="#_x0000_t32" style="position:absolute;left:4155;top:4364;width:1;height:377" o:connectortype="straight"/>
            <v:shape id="_x0000_s1706" type="#_x0000_t32" style="position:absolute;left:3570;top:4379;width:1;height:377" o:connectortype="straight"/>
          </v:group>
        </w:pict>
      </w:r>
      <w:r>
        <w:rPr>
          <w:noProof/>
          <w:lang w:bidi="ar-SA"/>
        </w:rPr>
        <w:pict>
          <v:shape id="_x0000_s1644" type="#_x0000_t202" style="position:absolute;left:0;text-align:left;margin-left:68.15pt;margin-top:67.65pt;width:55.5pt;height:24.6pt;z-index:251781120" stroked="f">
            <v:fill opacity="0"/>
            <v:textbox style="mso-next-textbox:#_x0000_s1644">
              <w:txbxContent>
                <w:p w:rsidR="00263430" w:rsidRPr="006138C6" w:rsidRDefault="00263430" w:rsidP="0070562E">
                  <w:pPr>
                    <w:rPr>
                      <w:sz w:val="20"/>
                      <w:szCs w:val="20"/>
                    </w:rPr>
                  </w:pPr>
                  <m:oMathPara>
                    <m:oMath>
                      <m:r>
                        <w:rPr>
                          <w:rFonts w:ascii="Cambria Math" w:hAnsi="Cambria Math"/>
                          <w:sz w:val="20"/>
                          <w:szCs w:val="20"/>
                        </w:rPr>
                        <m:t>ν=0.05</m:t>
                      </m:r>
                    </m:oMath>
                  </m:oMathPara>
                </w:p>
              </w:txbxContent>
            </v:textbox>
          </v:shape>
        </w:pict>
      </w:r>
      <w:r>
        <w:rPr>
          <w:noProof/>
          <w:lang w:bidi="ar-SA"/>
        </w:rPr>
        <w:pict>
          <v:shape id="_x0000_s1636" type="#_x0000_t202" style="position:absolute;left:0;text-align:left;margin-left:-12.8pt;margin-top:97.65pt;width:55.5pt;height:24.6pt;z-index:251780096" stroked="f">
            <v:fill opacity="0"/>
            <v:textbox style="mso-next-textbox:#_x0000_s1636">
              <w:txbxContent>
                <w:p w:rsidR="00263430" w:rsidRPr="006138C6" w:rsidRDefault="00263430" w:rsidP="0070562E">
                  <w:pPr>
                    <w:rPr>
                      <w:sz w:val="20"/>
                      <w:szCs w:val="20"/>
                    </w:rPr>
                  </w:pPr>
                  <m:oMathPara>
                    <m:oMath>
                      <m:r>
                        <w:rPr>
                          <w:rFonts w:ascii="Cambria Math" w:hAnsi="Cambria Math"/>
                          <w:sz w:val="20"/>
                          <w:szCs w:val="20"/>
                        </w:rPr>
                        <m:t>λ=0.2</m:t>
                      </m:r>
                    </m:oMath>
                  </m:oMathPara>
                </w:p>
              </w:txbxContent>
            </v:textbox>
          </v:shape>
        </w:pict>
      </w:r>
      <w:r>
        <w:rPr>
          <w:noProof/>
          <w:lang w:bidi="ar-SA"/>
        </w:rPr>
        <w:pict>
          <v:shape id="_x0000_s1650" type="#_x0000_t202" style="position:absolute;left:0;text-align:left;margin-left:225.65pt;margin-top:131.75pt;width:93.75pt;height:45pt;z-index:251777024" o:regroupid="9" stroked="f">
            <v:fill opacity="0"/>
            <v:textbox style="mso-next-textbox:#_x0000_s1650">
              <w:txbxContent>
                <w:p w:rsidR="00263430" w:rsidRPr="000573A3" w:rsidRDefault="00263430" w:rsidP="0070562E">
                  <w:pPr>
                    <w:rPr>
                      <w:sz w:val="20"/>
                      <w:szCs w:val="20"/>
                    </w:rPr>
                  </w:pPr>
                  <m:oMathPara>
                    <m:oMath>
                      <m:r>
                        <w:rPr>
                          <w:rFonts w:ascii="Cambria Math" w:hAnsi="Cambria Math"/>
                          <w:sz w:val="20"/>
                          <w:szCs w:val="20"/>
                        </w:rPr>
                        <m:t>μ=</m:t>
                      </m:r>
                    </m:oMath>
                  </m:oMathPara>
                </w:p>
                <w:p w:rsidR="00263430" w:rsidRPr="006138C6" w:rsidRDefault="00263430" w:rsidP="0070562E">
                  <w:pPr>
                    <w:rPr>
                      <w:sz w:val="20"/>
                      <w:szCs w:val="20"/>
                    </w:rPr>
                  </w:pPr>
                  <m:oMathPara>
                    <m:oMath>
                      <m:r>
                        <w:rPr>
                          <w:rFonts w:ascii="Cambria Math" w:hAnsi="Cambria Math"/>
                          <w:sz w:val="20"/>
                          <w:szCs w:val="20"/>
                        </w:rPr>
                        <m:t>0.227796</m:t>
                      </m:r>
                    </m:oMath>
                  </m:oMathPara>
                </w:p>
              </w:txbxContent>
            </v:textbox>
          </v:shape>
        </w:pict>
      </w:r>
      <w:r>
        <w:rPr>
          <w:noProof/>
          <w:lang w:bidi="ar-SA"/>
        </w:rPr>
        <w:pict>
          <v:shape id="_x0000_s1673" type="#_x0000_t32" style="position:absolute;left:0;text-align:left;margin-left:308.35pt;margin-top:127.6pt;width:10.8pt;height:.05pt;z-index:251776000" o:connectortype="straight" o:regroupid="9">
            <v:stroke endarrow="block"/>
          </v:shape>
        </w:pict>
      </w:r>
      <w:r>
        <w:rPr>
          <w:noProof/>
          <w:lang w:bidi="ar-SA"/>
        </w:rPr>
        <w:pict>
          <v:group id="_x0000_s1675" style="position:absolute;left:0;text-align:left;margin-left:319.4pt;margin-top:122.25pt;width:29.5pt;height:13.4pt;z-index:251774976" coordorigin="7965,2389" coordsize="590,268" o:regroupid="9">
            <v:rect id="_x0000_s1667" style="position:absolute;left:7965;top:2399;width:590;height:258" o:regroupid="8"/>
            <v:shape id="_x0000_s1668" type="#_x0000_t32" style="position:absolute;left:8215;top:2399;width:1;height:258" o:connectortype="straight" o:regroupid="8"/>
            <v:shape id="_x0000_s1669" type="#_x0000_t32" style="position:absolute;left:8088;top:2399;width:1;height:258" o:connectortype="straight" o:regroupid="8"/>
            <v:shape id="_x0000_s1670" type="#_x0000_t32" style="position:absolute;left:8340;top:2399;width:0;height:258" o:connectortype="straight" o:regroupid="8"/>
            <v:shape id="_x0000_s1671" type="#_x0000_t32" style="position:absolute;left:8447;top:2389;width:1;height:258" o:connectortype="straight" o:regroupid="8"/>
          </v:group>
        </w:pict>
      </w:r>
      <w:r>
        <w:rPr>
          <w:noProof/>
          <w:lang w:bidi="ar-SA"/>
        </w:rPr>
        <w:pict>
          <v:shape id="_x0000_s1655" type="#_x0000_t202" style="position:absolute;left:0;text-align:left;margin-left:180.65pt;margin-top:81pt;width:83.85pt;height:38.8pt;z-index:251773952" o:regroupid="9" stroked="f">
            <v:fill opacity="0"/>
            <v:textbox style="mso-next-textbox:#_x0000_s1655">
              <w:txbxContent>
                <w:p w:rsidR="00263430" w:rsidRPr="00F94552" w:rsidRDefault="00263430" w:rsidP="0070562E">
                  <w:pPr>
                    <w:rPr>
                      <w:sz w:val="20"/>
                      <w:szCs w:val="20"/>
                    </w:rPr>
                  </w:pPr>
                  <m:oMathPara>
                    <m:oMath>
                      <m:r>
                        <w:rPr>
                          <w:rFonts w:ascii="Cambria Math" w:hAnsi="Cambria Math"/>
                          <w:sz w:val="20"/>
                          <w:szCs w:val="20"/>
                        </w:rPr>
                        <m:t>ged.=0.25</m:t>
                      </m:r>
                    </m:oMath>
                  </m:oMathPara>
                </w:p>
                <w:p w:rsidR="00263430" w:rsidRPr="00F94552" w:rsidRDefault="00263430" w:rsidP="0070562E">
                  <w:pPr>
                    <w:rPr>
                      <w:sz w:val="20"/>
                      <w:szCs w:val="20"/>
                    </w:rPr>
                  </w:pPr>
                  <m:oMathPara>
                    <m:oMath>
                      <m:r>
                        <w:rPr>
                          <w:rFonts w:ascii="Cambria Math" w:hAnsi="Cambria Math"/>
                          <w:sz w:val="20"/>
                          <w:szCs w:val="20"/>
                        </w:rPr>
                        <m:t>pat. =0.5</m:t>
                      </m:r>
                    </m:oMath>
                  </m:oMathPara>
                </w:p>
              </w:txbxContent>
            </v:textbox>
          </v:shape>
        </w:pict>
      </w:r>
      <w:r>
        <w:rPr>
          <w:noProof/>
          <w:lang w:bidi="ar-SA"/>
        </w:rPr>
        <w:pict>
          <v:shape id="_x0000_s1649" type="#_x0000_t202" style="position:absolute;left:0;text-align:left;margin-left:123.65pt;margin-top:131.3pt;width:93.75pt;height:45pt;z-index:251771904" o:regroupid="9" stroked="f">
            <v:fill opacity="0"/>
            <v:textbox style="mso-next-textbox:#_x0000_s1649">
              <w:txbxContent>
                <w:p w:rsidR="00263430" w:rsidRPr="000573A3" w:rsidRDefault="00263430" w:rsidP="0070562E">
                  <w:pPr>
                    <w:rPr>
                      <w:sz w:val="20"/>
                      <w:szCs w:val="20"/>
                    </w:rPr>
                  </w:pPr>
                  <m:oMathPara>
                    <m:oMath>
                      <m:r>
                        <w:rPr>
                          <w:rFonts w:ascii="Cambria Math" w:hAnsi="Cambria Math"/>
                          <w:sz w:val="20"/>
                          <w:szCs w:val="20"/>
                        </w:rPr>
                        <m:t>μ=</m:t>
                      </m:r>
                    </m:oMath>
                  </m:oMathPara>
                </w:p>
                <w:p w:rsidR="00263430" w:rsidRPr="006138C6" w:rsidRDefault="00263430" w:rsidP="0070562E">
                  <w:pPr>
                    <w:rPr>
                      <w:sz w:val="20"/>
                      <w:szCs w:val="20"/>
                    </w:rPr>
                  </w:pPr>
                  <m:oMathPara>
                    <m:oMath>
                      <m:r>
                        <w:rPr>
                          <w:rFonts w:ascii="Cambria Math" w:hAnsi="Cambria Math"/>
                          <w:sz w:val="20"/>
                          <w:szCs w:val="20"/>
                        </w:rPr>
                        <m:t>0.74437</m:t>
                      </m:r>
                    </m:oMath>
                  </m:oMathPara>
                </w:p>
              </w:txbxContent>
            </v:textbox>
          </v:shape>
        </w:pict>
      </w:r>
      <w:r>
        <w:rPr>
          <w:noProof/>
          <w:lang w:bidi="ar-SA"/>
        </w:rPr>
        <w:pict>
          <v:shape id="_x0000_s1646" type="#_x0000_t202" style="position:absolute;left:0;text-align:left;margin-left:68.15pt;margin-top:120.1pt;width:55.5pt;height:24.6pt;z-index:251769856" o:regroupid="9" stroked="f">
            <v:fill opacity="0"/>
            <v:textbox style="mso-next-textbox:#_x0000_s1646">
              <w:txbxContent>
                <w:p w:rsidR="00263430" w:rsidRPr="006138C6" w:rsidRDefault="00263430" w:rsidP="0070562E">
                  <w:pPr>
                    <w:rPr>
                      <w:sz w:val="20"/>
                      <w:szCs w:val="20"/>
                    </w:rPr>
                  </w:pPr>
                  <m:oMathPara>
                    <m:oMath>
                      <m:r>
                        <w:rPr>
                          <w:rFonts w:ascii="Cambria Math" w:hAnsi="Cambria Math"/>
                          <w:sz w:val="20"/>
                          <w:szCs w:val="20"/>
                        </w:rPr>
                        <m:t>m=1</m:t>
                      </m:r>
                    </m:oMath>
                  </m:oMathPara>
                </w:p>
              </w:txbxContent>
            </v:textbox>
          </v:shape>
        </w:pict>
      </w:r>
      <w:r>
        <w:rPr>
          <w:noProof/>
          <w:lang w:bidi="ar-SA"/>
        </w:rPr>
        <w:pict>
          <v:shape id="_x0000_s1645" type="#_x0000_t202" style="position:absolute;left:0;text-align:left;margin-left:68.15pt;margin-top:102.1pt;width:55.5pt;height:24.6pt;z-index:251768832" o:regroupid="9" stroked="f">
            <v:fill opacity="0"/>
            <v:textbox style="mso-next-textbox:#_x0000_s1645">
              <w:txbxContent>
                <w:p w:rsidR="00263430" w:rsidRPr="00D64D2B" w:rsidRDefault="00263430" w:rsidP="0070562E">
                  <w:pPr>
                    <w:rPr>
                      <w:i/>
                      <w:sz w:val="20"/>
                      <w:szCs w:val="20"/>
                      <w:lang w:val="en-US"/>
                    </w:rPr>
                  </w:pPr>
                  <m:oMathPara>
                    <m:oMath>
                      <m:r>
                        <w:rPr>
                          <w:rFonts w:ascii="Cambria Math" w:hAnsi="Cambria Math"/>
                          <w:sz w:val="20"/>
                          <w:szCs w:val="20"/>
                        </w:rPr>
                        <m:t>m=</m:t>
                      </m:r>
                      <m:r>
                        <w:rPr>
                          <w:rFonts w:ascii="Cambria Math" w:hAnsi="Cambria Math"/>
                          <w:sz w:val="20"/>
                          <w:szCs w:val="20"/>
                          <w:lang w:val="en-US"/>
                        </w:rPr>
                        <m:t>1</m:t>
                      </m:r>
                    </m:oMath>
                  </m:oMathPara>
                </w:p>
              </w:txbxContent>
            </v:textbox>
          </v:shape>
        </w:pict>
      </w:r>
      <w:r>
        <w:rPr>
          <w:noProof/>
          <w:lang w:bidi="ar-SA"/>
        </w:rPr>
        <w:pict>
          <v:shape id="_x0000_s1641" type="#_x0000_t202" style="position:absolute;left:0;text-align:left;margin-left:25.4pt;margin-top:84.75pt;width:59.1pt;height:21.9pt;z-index:251765760" o:regroupid="9" stroked="f">
            <v:fill opacity="0"/>
            <v:textbox style="mso-next-textbox:#_x0000_s1641">
              <w:txbxContent>
                <w:p w:rsidR="00263430" w:rsidRPr="006138C6" w:rsidRDefault="00263430" w:rsidP="0070562E">
                  <w:pPr>
                    <w:rPr>
                      <w:sz w:val="20"/>
                      <w:szCs w:val="20"/>
                    </w:rPr>
                  </w:pPr>
                  <m:oMathPara>
                    <m:oMath>
                      <m:r>
                        <w:rPr>
                          <w:rFonts w:ascii="Cambria Math" w:hAnsi="Cambria Math"/>
                          <w:sz w:val="20"/>
                          <w:szCs w:val="20"/>
                        </w:rPr>
                        <m:t>p=0.45</m:t>
                      </m:r>
                    </m:oMath>
                  </m:oMathPara>
                </w:p>
              </w:txbxContent>
            </v:textbox>
          </v:shape>
        </w:pict>
      </w:r>
      <w:r>
        <w:rPr>
          <w:noProof/>
          <w:lang w:bidi="ar-SA"/>
        </w:rPr>
        <w:pict>
          <v:shape id="_x0000_s1634" type="#_x0000_t32" style="position:absolute;left:0;text-align:left;margin-left:400.45pt;margin-top:105.6pt;width:8.95pt;height:.35pt;z-index:251764736" o:connectortype="straight" o:regroupid="9">
            <v:stroke endarrow="block"/>
          </v:shape>
        </w:pict>
      </w:r>
      <w:r>
        <w:rPr>
          <w:noProof/>
          <w:lang w:bidi="ar-SA"/>
        </w:rPr>
        <w:pict>
          <v:shape id="_x0000_s1622" type="#_x0000_t32" style="position:absolute;left:0;text-align:left;margin-left:171.2pt;margin-top:99.65pt;width:23.7pt;height:14.9pt;flip:x;z-index:251763712" o:connectortype="straight" o:regroupid="9"/>
        </w:pict>
      </w:r>
      <w:r>
        <w:rPr>
          <w:noProof/>
          <w:lang w:bidi="ar-SA"/>
        </w:rPr>
        <w:pict>
          <v:shape id="_x0000_s1620" type="#_x0000_t32" style="position:absolute;left:0;text-align:left;margin-left:96.15pt;margin-top:84.25pt;width:17pt;height:8.45pt;flip:x y;z-index:251762688" o:connectortype="straight" o:regroupid="9">
            <v:stroke endarrow="block"/>
          </v:shape>
        </w:pict>
      </w:r>
      <w:r>
        <w:rPr>
          <w:noProof/>
          <w:lang w:bidi="ar-SA"/>
        </w:rPr>
        <w:pict>
          <v:shape id="_x0000_s1618" type="#_x0000_t32" style="position:absolute;left:0;text-align:left;margin-left:400.45pt;margin-top:105.85pt;width:.05pt;height:20.7pt;flip:y;z-index:251761664" o:connectortype="straight" o:regroupid="9"/>
        </w:pict>
      </w:r>
      <w:r>
        <w:rPr>
          <w:noProof/>
          <w:lang w:bidi="ar-SA"/>
        </w:rPr>
        <w:pict>
          <v:shape id="_x0000_s1617" type="#_x0000_t32" style="position:absolute;left:0;text-align:left;margin-left:400.5pt;margin-top:126.65pt;width:.05pt;height:71.3pt;z-index:251760640" o:connectortype="straight" o:regroupid="9"/>
        </w:pict>
      </w:r>
      <w:r>
        <w:rPr>
          <w:noProof/>
          <w:lang w:bidi="ar-SA"/>
        </w:rPr>
        <w:pict>
          <v:shape id="_x0000_s1612" type="#_x0000_t32" style="position:absolute;left:0;text-align:left;margin-left:308.95pt;margin-top:97.7pt;width:.1pt;height:30.15pt;flip:x;z-index:251755520" o:connectortype="straight" o:regroupid="9">
            <v:stroke endarrow="block"/>
          </v:shape>
        </w:pict>
      </w:r>
      <w:r>
        <w:rPr>
          <w:noProof/>
          <w:lang w:bidi="ar-SA"/>
        </w:rPr>
        <w:pict>
          <v:shape id="_x0000_s1611" type="#_x0000_t32" style="position:absolute;left:0;text-align:left;margin-left:194.65pt;margin-top:99pt;width:114.3pt;height:.05pt;z-index:251754496" o:connectortype="straight" o:regroupid="9"/>
        </w:pict>
      </w:r>
      <w:r>
        <w:rPr>
          <w:noProof/>
          <w:lang w:bidi="ar-SA"/>
        </w:rPr>
        <w:pict>
          <v:shape id="_x0000_s1608" type="#_x0000_t32" style="position:absolute;left:0;text-align:left;margin-left:309pt;margin-top:126.35pt;width:.05pt;height:25.7pt;flip:y;z-index:251753472" o:connectortype="straight" o:regroupid="9">
            <v:stroke endarrow="block"/>
          </v:shape>
        </w:pict>
      </w:r>
      <w:r>
        <w:rPr>
          <w:noProof/>
          <w:lang w:bidi="ar-SA"/>
        </w:rPr>
        <w:pict>
          <v:rect id="_x0000_s1606" style="position:absolute;left:0;text-align:left;margin-left:360.35pt;margin-top:111.65pt;width:29.55pt;height:29.8pt;z-index:251684863" o:regroupid="9">
            <v:textbox style="mso-next-textbox:#_x0000_s1606">
              <w:txbxContent>
                <w:p w:rsidR="00263430" w:rsidRPr="00A86F66" w:rsidRDefault="00263430" w:rsidP="0070562E"/>
              </w:txbxContent>
            </v:textbox>
          </v:rect>
        </w:pict>
      </w:r>
      <w:r>
        <w:rPr>
          <w:noProof/>
          <w:lang w:bidi="ar-SA"/>
        </w:rPr>
        <w:pict>
          <v:shape id="_x0000_s1603" type="#_x0000_t32" style="position:absolute;left:0;text-align:left;margin-left:349.55pt;margin-top:127.8pt;width:10.8pt;height:.05pt;z-index:251749376" o:connectortype="straight" o:regroupid="9">
            <v:stroke endarrow="block"/>
          </v:shape>
        </w:pict>
      </w:r>
      <w:r>
        <w:rPr>
          <w:noProof/>
          <w:lang w:bidi="ar-SA"/>
        </w:rPr>
        <w:pict>
          <v:shape id="_x0000_s1596" type="#_x0000_t32" style="position:absolute;left:0;text-align:left;margin-left:35.75pt;margin-top:99.8pt;width:.05pt;height:20.7pt;flip:y;z-index:251743232" o:connectortype="straight" o:regroupid="9"/>
        </w:pict>
      </w:r>
      <w:r>
        <w:rPr>
          <w:noProof/>
          <w:lang w:bidi="ar-SA"/>
        </w:rPr>
        <w:pict>
          <v:shape id="_x0000_s1595" type="#_x0000_t32" style="position:absolute;left:0;text-align:left;margin-left:35.8pt;margin-top:120.7pt;width:.05pt;height:20.7pt;flip:y;z-index:251742208" o:connectortype="straight" o:regroupid="9"/>
        </w:pict>
      </w:r>
      <w:r>
        <w:rPr>
          <w:noProof/>
          <w:lang w:bidi="ar-SA"/>
        </w:rPr>
        <w:pict>
          <v:group id="_x0000_s1554" style="position:absolute;left:0;text-align:left;margin-left:79.75pt;margin-top:134.5pt;width:33.5pt;height:13.4pt;z-index:251736064" coordorigin="3450,4364" coordsize="840,392" o:regroupid="9">
            <v:rect id="_x0000_s1555" style="position:absolute;left:3450;top:4379;width:840;height:377"/>
            <v:shape id="_x0000_s1556" type="#_x0000_t32" style="position:absolute;left:3870;top:4379;width:1;height:377" o:connectortype="straight"/>
            <v:shape id="_x0000_s1557" type="#_x0000_t32" style="position:absolute;left:3705;top:4379;width:1;height:377" o:connectortype="straight"/>
            <v:shape id="_x0000_s1558" type="#_x0000_t32" style="position:absolute;left:4020;top:4379;width:1;height:377" o:connectortype="straight"/>
            <v:shape id="_x0000_s1559" type="#_x0000_t32" style="position:absolute;left:4155;top:4364;width:1;height:377" o:connectortype="straight"/>
            <v:shape id="_x0000_s1560" type="#_x0000_t32" style="position:absolute;left:3570;top:4379;width:1;height:377" o:connectortype="straight"/>
          </v:group>
        </w:pict>
      </w:r>
      <w:r>
        <w:rPr>
          <w:noProof/>
          <w:lang w:bidi="ar-SA"/>
        </w:rPr>
        <w:pict>
          <v:rect id="_x0000_s1553" style="position:absolute;left:0;text-align:left;margin-left:148pt;margin-top:126.55pt;width:46.9pt;height:51pt;z-index:251735040" o:regroupid="9">
            <v:textbox style="mso-next-textbox:#_x0000_s1553">
              <w:txbxContent>
                <w:p w:rsidR="00263430" w:rsidRPr="00A86F66" w:rsidRDefault="00263430" w:rsidP="0070562E"/>
              </w:txbxContent>
            </v:textbox>
          </v:rect>
        </w:pict>
      </w:r>
      <w:r>
        <w:rPr>
          <w:noProof/>
          <w:lang w:bidi="ar-SA"/>
        </w:rPr>
        <w:pict>
          <v:shape id="_x0000_s1552" type="#_x0000_t32" style="position:absolute;left:0;text-align:left;margin-left:113.15pt;margin-top:99.1pt;width:34.35pt;height:.05pt;z-index:251734016" o:connectortype="straight" o:regroupid="9">
            <v:stroke endarrow="block"/>
          </v:shape>
        </w:pict>
      </w:r>
      <w:r>
        <w:rPr>
          <w:noProof/>
          <w:lang w:bidi="ar-SA"/>
        </w:rPr>
        <w:pict>
          <v:group id="_x0000_s1542" style="position:absolute;left:0;text-align:left;margin-left:80pt;margin-top:92.7pt;width:33.5pt;height:13.4pt;z-index:251732992" coordorigin="3450,4364" coordsize="840,392" o:regroupid="9">
            <v:rect id="_x0000_s1543" style="position:absolute;left:3450;top:4379;width:840;height:377"/>
            <v:shape id="_x0000_s1544" type="#_x0000_t32" style="position:absolute;left:3870;top:4379;width:1;height:377" o:connectortype="straight"/>
            <v:shape id="_x0000_s1545" type="#_x0000_t32" style="position:absolute;left:3705;top:4379;width:1;height:377" o:connectortype="straight"/>
            <v:shape id="_x0000_s1546" type="#_x0000_t32" style="position:absolute;left:4020;top:4379;width:1;height:377" o:connectortype="straight"/>
            <v:shape id="_x0000_s1547" type="#_x0000_t32" style="position:absolute;left:4155;top:4364;width:1;height:377" o:connectortype="straight"/>
            <v:shape id="_x0000_s1548" type="#_x0000_t32" style="position:absolute;left:3570;top:4379;width:1;height:377" o:connectortype="straight"/>
          </v:group>
        </w:pict>
      </w:r>
      <w:r>
        <w:rPr>
          <w:noProof/>
          <w:lang w:bidi="ar-SA"/>
        </w:rPr>
        <w:pict>
          <v:shape id="_x0000_s1541" type="#_x0000_t32" style="position:absolute;left:0;text-align:left;margin-left:2.9pt;margin-top:119.75pt;width:33.25pt;height:.05pt;flip:y;z-index:251731968" o:connectortype="straight" o:regroupid="9">
            <v:stroke endarrow="block"/>
          </v:shape>
        </w:pict>
      </w:r>
      <w:r>
        <w:rPr>
          <w:noProof/>
          <w:lang w:bidi="ar-SA"/>
        </w:rPr>
        <w:pict>
          <v:rect id="_x0000_s1540" style="position:absolute;left:0;text-align:left;margin-left:147.5pt;margin-top:84.75pt;width:47.4pt;height:29.8pt;z-index:251730944" o:regroupid="9">
            <v:textbox style="mso-next-textbox:#_x0000_s1540">
              <w:txbxContent>
                <w:p w:rsidR="00263430" w:rsidRPr="00A86F66" w:rsidRDefault="00263430" w:rsidP="0070562E"/>
              </w:txbxContent>
            </v:textbox>
          </v:rect>
        </w:pict>
      </w:r>
      <w:r>
        <w:rPr>
          <w:noProof/>
          <w:lang w:bidi="ar-SA"/>
        </w:rPr>
        <w:pict>
          <v:shape id="_x0000_s1653" type="#_x0000_t202" style="position:absolute;left:0;text-align:left;margin-left:354.2pt;margin-top:92.25pt;width:59.1pt;height:21.9pt;z-index:251729920" stroked="f">
            <v:fill opacity="0"/>
            <v:textbox style="mso-next-textbox:#_x0000_s1653">
              <w:txbxContent>
                <w:p w:rsidR="00263430" w:rsidRPr="006138C6" w:rsidRDefault="00263430" w:rsidP="0070562E">
                  <w:pPr>
                    <w:rPr>
                      <w:sz w:val="20"/>
                      <w:szCs w:val="20"/>
                    </w:rPr>
                  </w:pPr>
                  <m:oMathPara>
                    <m:oMath>
                      <m:r>
                        <w:rPr>
                          <w:rFonts w:ascii="Cambria Math" w:hAnsi="Cambria Math"/>
                          <w:sz w:val="20"/>
                          <w:szCs w:val="20"/>
                        </w:rPr>
                        <m:t>p=0.8</m:t>
                      </m:r>
                    </m:oMath>
                  </m:oMathPara>
                </w:p>
              </w:txbxContent>
            </v:textbox>
          </v:shape>
        </w:pict>
      </w:r>
      <w:r>
        <w:rPr>
          <w:noProof/>
          <w:lang w:bidi="ar-SA"/>
        </w:rPr>
        <w:pict>
          <v:shape id="_x0000_s1654" type="#_x0000_t202" style="position:absolute;left:0;text-align:left;margin-left:352.4pt;margin-top:152.9pt;width:59.1pt;height:21.9pt;z-index:251772928" o:regroupid="9" stroked="f">
            <v:fill opacity="0"/>
            <v:textbox style="mso-next-textbox:#_x0000_s1654">
              <w:txbxContent>
                <w:p w:rsidR="00263430" w:rsidRPr="006138C6" w:rsidRDefault="00263430" w:rsidP="0070562E">
                  <w:pPr>
                    <w:rPr>
                      <w:sz w:val="20"/>
                      <w:szCs w:val="20"/>
                    </w:rPr>
                  </w:pPr>
                  <m:oMathPara>
                    <m:oMath>
                      <m:r>
                        <w:rPr>
                          <w:rFonts w:ascii="Cambria Math" w:hAnsi="Cambria Math"/>
                          <w:sz w:val="20"/>
                          <w:szCs w:val="20"/>
                        </w:rPr>
                        <m:t>p=0.2</m:t>
                      </m:r>
                    </m:oMath>
                  </m:oMathPara>
                </w:p>
              </w:txbxContent>
            </v:textbox>
          </v:shape>
        </w:pict>
      </w:r>
      <w:r>
        <w:rPr>
          <w:noProof/>
          <w:lang w:bidi="ar-SA"/>
        </w:rPr>
        <w:pict>
          <v:shape id="_x0000_s1647" type="#_x0000_t202" style="position:absolute;left:0;text-align:left;margin-left:68.15pt;margin-top:172.3pt;width:55.5pt;height:24.6pt;z-index:251770880" o:regroupid="9" stroked="f">
            <v:fill opacity="0"/>
            <v:textbox style="mso-next-textbox:#_x0000_s1647">
              <w:txbxContent>
                <w:p w:rsidR="00263430" w:rsidRPr="006138C6" w:rsidRDefault="00263430" w:rsidP="0070562E">
                  <w:pPr>
                    <w:rPr>
                      <w:sz w:val="20"/>
                      <w:szCs w:val="20"/>
                    </w:rPr>
                  </w:pPr>
                  <m:oMathPara>
                    <m:oMath>
                      <m:r>
                        <w:rPr>
                          <w:rFonts w:ascii="Cambria Math" w:hAnsi="Cambria Math"/>
                          <w:sz w:val="20"/>
                          <w:szCs w:val="20"/>
                        </w:rPr>
                        <m:t>m=1</m:t>
                      </m:r>
                    </m:oMath>
                  </m:oMathPara>
                </w:p>
              </w:txbxContent>
            </v:textbox>
          </v:shape>
        </w:pict>
      </w:r>
      <w:r>
        <w:rPr>
          <w:noProof/>
          <w:lang w:bidi="ar-SA"/>
        </w:rPr>
        <w:pict>
          <v:shape id="_x0000_s1642" type="#_x0000_t202" style="position:absolute;left:0;text-align:left;margin-left:23.9pt;margin-top:138pt;width:59.1pt;height:21.9pt;z-index:251766784" o:regroupid="9" stroked="f">
            <v:fill opacity="0"/>
            <v:textbox style="mso-next-textbox:#_x0000_s1642">
              <w:txbxContent>
                <w:p w:rsidR="00263430" w:rsidRPr="006138C6" w:rsidRDefault="00263430" w:rsidP="0070562E">
                  <w:pPr>
                    <w:rPr>
                      <w:sz w:val="20"/>
                      <w:szCs w:val="20"/>
                    </w:rPr>
                  </w:pPr>
                  <m:oMathPara>
                    <m:oMath>
                      <m:r>
                        <w:rPr>
                          <w:rFonts w:ascii="Cambria Math" w:hAnsi="Cambria Math"/>
                          <w:sz w:val="20"/>
                          <w:szCs w:val="20"/>
                        </w:rPr>
                        <m:t>p=0.55</m:t>
                      </m:r>
                    </m:oMath>
                  </m:oMathPara>
                </w:p>
              </w:txbxContent>
            </v:textbox>
          </v:shape>
        </w:pict>
      </w:r>
      <w:r>
        <w:rPr>
          <w:noProof/>
          <w:lang w:bidi="ar-SA"/>
        </w:rPr>
        <w:pict>
          <v:shape id="_x0000_s1615" type="#_x0000_t32" style="position:absolute;left:0;text-align:left;margin-left:51.7pt;margin-top:197.4pt;width:348.8pt;height:.45pt;flip:y;z-index:251758592" o:connectortype="straight" o:regroupid="9"/>
        </w:pict>
      </w:r>
      <w:r>
        <w:rPr>
          <w:noProof/>
          <w:lang w:bidi="ar-SA"/>
        </w:rPr>
        <w:pict>
          <v:shape id="_x0000_s1614" type="#_x0000_t32" style="position:absolute;left:0;text-align:left;margin-left:51.7pt;margin-top:165pt;width:.05pt;height:32.4pt;flip:y;z-index:251757568" o:connectortype="straight" o:regroupid="9"/>
        </w:pict>
      </w:r>
      <w:r>
        <w:rPr>
          <w:noProof/>
          <w:lang w:bidi="ar-SA"/>
        </w:rPr>
        <w:pict>
          <v:shape id="_x0000_s1613" type="#_x0000_t32" style="position:absolute;left:0;text-align:left;margin-left:51.75pt;margin-top:165pt;width:28pt;height:.05pt;z-index:251756544" o:connectortype="straight" o:regroupid="9">
            <v:stroke endarrow="block"/>
          </v:shape>
        </w:pict>
      </w:r>
      <w:r>
        <w:rPr>
          <w:noProof/>
          <w:lang w:bidi="ar-SA"/>
        </w:rPr>
        <w:pict>
          <v:shape id="_x0000_s1605" type="#_x0000_t32" style="position:absolute;left:0;text-align:left;margin-left:221.9pt;margin-top:185.8pt;width:87.05pt;height:.05pt;z-index:251751424" o:connectortype="straight" o:regroupid="9"/>
        </w:pict>
      </w:r>
      <w:r>
        <w:rPr>
          <w:noProof/>
          <w:lang w:bidi="ar-SA"/>
        </w:rPr>
        <w:pict>
          <v:shape id="_x0000_s1604" type="#_x0000_t32" style="position:absolute;left:0;text-align:left;margin-left:308.95pt;margin-top:152.9pt;width:.05pt;height:32.4pt;flip:y;z-index:251750400" o:connectortype="straight" o:regroupid="9">
            <v:stroke endarrow="block"/>
          </v:shape>
        </w:pict>
      </w:r>
      <w:r>
        <w:rPr>
          <w:noProof/>
          <w:lang w:bidi="ar-SA"/>
        </w:rPr>
        <w:pict>
          <v:shape id="_x0000_s1602" type="#_x0000_t32" style="position:absolute;left:0;text-align:left;margin-left:295.45pt;margin-top:152.9pt;width:13.5pt;height:.05pt;flip:y;z-index:251748352" o:connectortype="straight" o:regroupid="9">
            <v:stroke endarrow="block"/>
          </v:shape>
        </w:pict>
      </w:r>
      <w:r>
        <w:rPr>
          <w:noProof/>
          <w:lang w:bidi="ar-SA"/>
        </w:rPr>
        <w:pict>
          <v:shape id="_x0000_s1601" type="#_x0000_t32" style="position:absolute;left:0;text-align:left;margin-left:222.3pt;margin-top:153pt;width:28pt;height:.05pt;z-index:251747328" o:connectortype="straight" o:regroupid="9">
            <v:stroke endarrow="block"/>
          </v:shape>
        </w:pict>
      </w:r>
      <w:r>
        <w:rPr>
          <w:noProof/>
          <w:lang w:bidi="ar-SA"/>
        </w:rPr>
        <w:pict>
          <v:shape id="_x0000_s1600" type="#_x0000_t32" style="position:absolute;left:0;text-align:left;margin-left:221.15pt;margin-top:153.4pt;width:.05pt;height:32.4pt;flip:y;z-index:251746304" o:connectortype="straight" o:regroupid="9"/>
        </w:pict>
      </w:r>
      <w:r w:rsidR="00DF2A85" w:rsidRPr="008426E3">
        <w:t>Norėdami pademonstruoti programinės priemonės galimybes aprašyti ir modeliuoti aptarnavimo sistemas, pateiksime pavyzdį panaudodami visus aptarnavimo sistemos komponentus ir jų galimybes. Tarkime, kad norime aprašyti gamybos proces</w:t>
      </w:r>
      <w:r w:rsidR="00EB59A5" w:rsidRPr="008426E3">
        <w:t>ą, kuris yra pateiktas 3.1. pav</w:t>
      </w:r>
      <w:r w:rsidR="00F37565" w:rsidRPr="008426E3">
        <w:t>.</w:t>
      </w:r>
    </w:p>
    <w:p w:rsidR="00F37565" w:rsidRPr="008426E3" w:rsidRDefault="00F37565" w:rsidP="00EB59A5"/>
    <w:p w:rsidR="00F37565" w:rsidRPr="008426E3" w:rsidRDefault="00F37565" w:rsidP="00EB59A5"/>
    <w:p w:rsidR="00F37565" w:rsidRPr="008426E3" w:rsidRDefault="00F37565" w:rsidP="00EB59A5"/>
    <w:p w:rsidR="00F37565" w:rsidRPr="008426E3" w:rsidRDefault="00F37565" w:rsidP="00EB59A5"/>
    <w:p w:rsidR="00F37565" w:rsidRPr="008426E3" w:rsidRDefault="00F37565" w:rsidP="00EB59A5"/>
    <w:p w:rsidR="00F37565" w:rsidRPr="008426E3" w:rsidRDefault="00F37565" w:rsidP="00EB59A5"/>
    <w:p w:rsidR="00F37565" w:rsidRPr="008426E3" w:rsidRDefault="00F37565" w:rsidP="00DF2A85">
      <w:pPr>
        <w:jc w:val="center"/>
        <w:rPr>
          <w:b/>
        </w:rPr>
      </w:pPr>
    </w:p>
    <w:p w:rsidR="00A3335C" w:rsidRPr="008426E3" w:rsidRDefault="00A3335C" w:rsidP="00DF2A85">
      <w:pPr>
        <w:jc w:val="center"/>
        <w:rPr>
          <w:b/>
        </w:rPr>
      </w:pPr>
    </w:p>
    <w:p w:rsidR="0069344C" w:rsidRPr="008426E3" w:rsidRDefault="00F827EE" w:rsidP="00A3335C">
      <w:pPr>
        <w:jc w:val="center"/>
        <w:rPr>
          <w:b/>
        </w:rPr>
      </w:pPr>
      <w:r w:rsidRPr="008426E3">
        <w:rPr>
          <w:b/>
        </w:rPr>
        <w:fldChar w:fldCharType="begin"/>
      </w:r>
      <w:r w:rsidR="00DF2A85" w:rsidRPr="008426E3">
        <w:rPr>
          <w:b/>
        </w:rPr>
        <w:instrText xml:space="preserve"> STYLEREF 1 \s </w:instrText>
      </w:r>
      <w:r w:rsidRPr="008426E3">
        <w:rPr>
          <w:b/>
        </w:rPr>
        <w:fldChar w:fldCharType="separate"/>
      </w:r>
      <w:bookmarkStart w:id="40" w:name="_Toc263107215"/>
      <w:r w:rsidR="00840DDC">
        <w:rPr>
          <w:b/>
          <w:noProof/>
        </w:rPr>
        <w:t>3</w:t>
      </w:r>
      <w:r w:rsidRPr="008426E3">
        <w:rPr>
          <w:b/>
        </w:rPr>
        <w:fldChar w:fldCharType="end"/>
      </w:r>
      <w:r w:rsidR="00DF2A85" w:rsidRPr="008426E3">
        <w:rPr>
          <w:b/>
        </w:rPr>
        <w:t>.</w:t>
      </w:r>
      <w:r w:rsidRPr="008426E3">
        <w:rPr>
          <w:b/>
        </w:rPr>
        <w:fldChar w:fldCharType="begin"/>
      </w:r>
      <w:r w:rsidR="00DF2A85" w:rsidRPr="008426E3">
        <w:rPr>
          <w:b/>
        </w:rPr>
        <w:instrText xml:space="preserve"> SEQ Paveiksliukas \* ARABIC \s 1 </w:instrText>
      </w:r>
      <w:r w:rsidRPr="008426E3">
        <w:rPr>
          <w:b/>
        </w:rPr>
        <w:fldChar w:fldCharType="separate"/>
      </w:r>
      <w:r w:rsidR="00840DDC">
        <w:rPr>
          <w:b/>
          <w:noProof/>
        </w:rPr>
        <w:t>1</w:t>
      </w:r>
      <w:r w:rsidRPr="008426E3">
        <w:rPr>
          <w:b/>
        </w:rPr>
        <w:fldChar w:fldCharType="end"/>
      </w:r>
      <w:r w:rsidR="00DF2A85" w:rsidRPr="008426E3">
        <w:rPr>
          <w:b/>
        </w:rPr>
        <w:t xml:space="preserve">. pav. </w:t>
      </w:r>
      <w:r w:rsidR="000776F5" w:rsidRPr="008426E3">
        <w:rPr>
          <w:b/>
        </w:rPr>
        <w:t>Pavyzdinė</w:t>
      </w:r>
      <w:r w:rsidR="002A0B42" w:rsidRPr="008426E3">
        <w:rPr>
          <w:b/>
        </w:rPr>
        <w:t xml:space="preserve"> aptarnavimo sistemos</w:t>
      </w:r>
      <w:r w:rsidR="0012551D" w:rsidRPr="008426E3">
        <w:rPr>
          <w:b/>
        </w:rPr>
        <w:t xml:space="preserve"> schema</w:t>
      </w:r>
      <w:bookmarkEnd w:id="40"/>
    </w:p>
    <w:p w:rsidR="004C27FD" w:rsidRPr="008426E3" w:rsidRDefault="009A6D9E" w:rsidP="00FB554C">
      <w:r w:rsidRPr="008426E3">
        <w:t xml:space="preserve">Šio proceso sudarymas schematine struktūra programinėje įrangoje yra pateikta 3.2. pav. </w:t>
      </w:r>
    </w:p>
    <w:p w:rsidR="004C27FD" w:rsidRPr="008426E3" w:rsidRDefault="00EF5FD7" w:rsidP="006138C6">
      <w:pPr>
        <w:ind w:firstLine="0"/>
      </w:pPr>
      <w:r w:rsidRPr="008426E3">
        <w:rPr>
          <w:noProof/>
          <w:lang w:eastAsia="lt-LT" w:bidi="ar-SA"/>
        </w:rPr>
        <w:drawing>
          <wp:inline distT="0" distB="0" distL="0" distR="0">
            <wp:extent cx="6331585" cy="3641725"/>
            <wp:effectExtent l="19050" t="0" r="0" b="0"/>
            <wp:docPr id="3" name="Picture 2" descr="te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bmp"/>
                    <pic:cNvPicPr/>
                  </pic:nvPicPr>
                  <pic:blipFill>
                    <a:blip r:embed="rId32" cstate="print"/>
                    <a:stretch>
                      <a:fillRect/>
                    </a:stretch>
                  </pic:blipFill>
                  <pic:spPr>
                    <a:xfrm>
                      <a:off x="0" y="0"/>
                      <a:ext cx="6331585" cy="3641725"/>
                    </a:xfrm>
                    <a:prstGeom prst="rect">
                      <a:avLst/>
                    </a:prstGeom>
                  </pic:spPr>
                </pic:pic>
              </a:graphicData>
            </a:graphic>
          </wp:inline>
        </w:drawing>
      </w:r>
    </w:p>
    <w:p w:rsidR="004C27FD" w:rsidRPr="008426E3" w:rsidRDefault="00F827EE" w:rsidP="004C27FD">
      <w:pPr>
        <w:jc w:val="center"/>
        <w:rPr>
          <w:b/>
        </w:rPr>
      </w:pPr>
      <w:r w:rsidRPr="008426E3">
        <w:rPr>
          <w:b/>
        </w:rPr>
        <w:fldChar w:fldCharType="begin"/>
      </w:r>
      <w:r w:rsidR="004C27FD" w:rsidRPr="008426E3">
        <w:rPr>
          <w:b/>
        </w:rPr>
        <w:instrText xml:space="preserve"> STYLEREF 1 \s </w:instrText>
      </w:r>
      <w:r w:rsidRPr="008426E3">
        <w:rPr>
          <w:b/>
        </w:rPr>
        <w:fldChar w:fldCharType="separate"/>
      </w:r>
      <w:bookmarkStart w:id="41" w:name="_Toc263107216"/>
      <w:r w:rsidR="00840DDC">
        <w:rPr>
          <w:b/>
          <w:noProof/>
        </w:rPr>
        <w:t>3</w:t>
      </w:r>
      <w:r w:rsidRPr="008426E3">
        <w:rPr>
          <w:b/>
        </w:rPr>
        <w:fldChar w:fldCharType="end"/>
      </w:r>
      <w:r w:rsidR="004C27FD" w:rsidRPr="008426E3">
        <w:rPr>
          <w:b/>
        </w:rPr>
        <w:t>.</w:t>
      </w:r>
      <w:r w:rsidRPr="008426E3">
        <w:rPr>
          <w:b/>
        </w:rPr>
        <w:fldChar w:fldCharType="begin"/>
      </w:r>
      <w:r w:rsidR="004C27FD" w:rsidRPr="008426E3">
        <w:rPr>
          <w:b/>
        </w:rPr>
        <w:instrText xml:space="preserve"> SEQ Paveiksliukas \* ARABIC \s 1 </w:instrText>
      </w:r>
      <w:r w:rsidRPr="008426E3">
        <w:rPr>
          <w:b/>
        </w:rPr>
        <w:fldChar w:fldCharType="separate"/>
      </w:r>
      <w:r w:rsidR="00840DDC">
        <w:rPr>
          <w:b/>
          <w:noProof/>
        </w:rPr>
        <w:t>2</w:t>
      </w:r>
      <w:r w:rsidRPr="008426E3">
        <w:rPr>
          <w:b/>
        </w:rPr>
        <w:fldChar w:fldCharType="end"/>
      </w:r>
      <w:r w:rsidR="004C27FD" w:rsidRPr="008426E3">
        <w:rPr>
          <w:b/>
        </w:rPr>
        <w:t xml:space="preserve">. pav. </w:t>
      </w:r>
      <w:r w:rsidR="00F77254" w:rsidRPr="008426E3">
        <w:rPr>
          <w:b/>
        </w:rPr>
        <w:t>Aptarnavimo</w:t>
      </w:r>
      <w:r w:rsidR="004C27FD" w:rsidRPr="008426E3">
        <w:rPr>
          <w:b/>
        </w:rPr>
        <w:t xml:space="preserve"> proceso schematinė struktūra</w:t>
      </w:r>
      <w:bookmarkEnd w:id="41"/>
    </w:p>
    <w:p w:rsidR="004C27FD" w:rsidRPr="008426E3" w:rsidRDefault="004C27FD" w:rsidP="00FB554C"/>
    <w:p w:rsidR="009A6D9E" w:rsidRPr="008426E3" w:rsidRDefault="004C27FD" w:rsidP="00FB554C">
      <w:r w:rsidRPr="008426E3">
        <w:t xml:space="preserve">Šios sistemos apskaičiuotos sistemos stacionariųjų tikimybių reikšmės yra pateiktos </w:t>
      </w:r>
      <w:r w:rsidR="00B97D9E" w:rsidRPr="008426E3">
        <w:t>6</w:t>
      </w:r>
      <w:r w:rsidR="00C50503" w:rsidRPr="008426E3">
        <w:t>.</w:t>
      </w:r>
      <w:r w:rsidR="001D346D" w:rsidRPr="008426E3">
        <w:t>1 priede</w:t>
      </w:r>
      <w:r w:rsidR="00CF4180" w:rsidRPr="008426E3">
        <w:t>, o apskaičiuoto</w:t>
      </w:r>
      <w:r w:rsidRPr="008426E3">
        <w:t>s aptarnavimo sistemos charakteristikos 3.</w:t>
      </w:r>
      <w:r w:rsidR="002F61AA" w:rsidRPr="008426E3">
        <w:t>1</w:t>
      </w:r>
      <w:r w:rsidR="00E4163C" w:rsidRPr="008426E3">
        <w:t xml:space="preserve">. lentelėje, kuri buvo sudaryta iš programinės įrangos rezultatų, kurie pateikti </w:t>
      </w:r>
      <w:r w:rsidR="00B97D9E" w:rsidRPr="008426E3">
        <w:t>6</w:t>
      </w:r>
      <w:r w:rsidR="00E4163C" w:rsidRPr="008426E3">
        <w:t>.2. priede</w:t>
      </w:r>
    </w:p>
    <w:p w:rsidR="004C27FD" w:rsidRPr="008426E3" w:rsidRDefault="004C27FD" w:rsidP="004C27FD">
      <w:pPr>
        <w:jc w:val="right"/>
        <w:rPr>
          <w:b/>
        </w:rPr>
      </w:pPr>
    </w:p>
    <w:p w:rsidR="004C27FD" w:rsidRPr="008426E3" w:rsidRDefault="004C27FD" w:rsidP="004C27FD">
      <w:pPr>
        <w:jc w:val="right"/>
      </w:pPr>
      <w:bookmarkStart w:id="42" w:name="_Toc263194534"/>
      <w:r w:rsidRPr="008426E3">
        <w:rPr>
          <w:b/>
        </w:rPr>
        <w:t xml:space="preserve">Lentelė </w:t>
      </w:r>
      <w:r w:rsidR="00F827EE" w:rsidRPr="008426E3">
        <w:rPr>
          <w:b/>
        </w:rPr>
        <w:fldChar w:fldCharType="begin"/>
      </w:r>
      <w:r w:rsidRPr="008426E3">
        <w:rPr>
          <w:b/>
        </w:rPr>
        <w:instrText xml:space="preserve"> STYLEREF 1 \s </w:instrText>
      </w:r>
      <w:r w:rsidR="00F827EE" w:rsidRPr="008426E3">
        <w:rPr>
          <w:b/>
        </w:rPr>
        <w:fldChar w:fldCharType="separate"/>
      </w:r>
      <w:r w:rsidR="00840DDC">
        <w:rPr>
          <w:b/>
          <w:noProof/>
        </w:rPr>
        <w:t>3</w:t>
      </w:r>
      <w:r w:rsidR="00F827EE" w:rsidRPr="008426E3">
        <w:rPr>
          <w:b/>
        </w:rPr>
        <w:fldChar w:fldCharType="end"/>
      </w:r>
      <w:r w:rsidRPr="008426E3">
        <w:rPr>
          <w:b/>
        </w:rPr>
        <w:t>.</w:t>
      </w:r>
      <w:r w:rsidR="00F827EE" w:rsidRPr="008426E3">
        <w:rPr>
          <w:b/>
        </w:rPr>
        <w:fldChar w:fldCharType="begin"/>
      </w:r>
      <w:r w:rsidRPr="008426E3">
        <w:rPr>
          <w:b/>
        </w:rPr>
        <w:instrText xml:space="preserve"> SEQ Lentelė \* ARABIC \s 1 </w:instrText>
      </w:r>
      <w:r w:rsidR="00F827EE" w:rsidRPr="008426E3">
        <w:rPr>
          <w:b/>
        </w:rPr>
        <w:fldChar w:fldCharType="separate"/>
      </w:r>
      <w:r w:rsidR="00840DDC">
        <w:rPr>
          <w:b/>
          <w:noProof/>
        </w:rPr>
        <w:t>1</w:t>
      </w:r>
      <w:r w:rsidR="00F827EE" w:rsidRPr="008426E3">
        <w:rPr>
          <w:b/>
        </w:rPr>
        <w:fldChar w:fldCharType="end"/>
      </w:r>
      <w:r w:rsidRPr="008426E3">
        <w:rPr>
          <w:b/>
        </w:rPr>
        <w:t xml:space="preserve">. </w:t>
      </w:r>
      <w:r w:rsidR="009771F2" w:rsidRPr="008426E3">
        <w:rPr>
          <w:b/>
        </w:rPr>
        <w:t>Aptarnavimo</w:t>
      </w:r>
      <w:r w:rsidRPr="008426E3">
        <w:rPr>
          <w:b/>
        </w:rPr>
        <w:t xml:space="preserve"> sistemos charakteristikos</w:t>
      </w:r>
      <w:bookmarkEnd w:id="42"/>
    </w:p>
    <w:tbl>
      <w:tblPr>
        <w:tblStyle w:val="MediumList2-Accent3"/>
        <w:tblW w:w="0" w:type="auto"/>
        <w:tblLook w:val="04A0"/>
      </w:tblPr>
      <w:tblGrid>
        <w:gridCol w:w="1590"/>
        <w:gridCol w:w="8505"/>
      </w:tblGrid>
      <w:tr w:rsidR="00FE7EFB" w:rsidRPr="008426E3" w:rsidTr="00F37565">
        <w:trPr>
          <w:cnfStyle w:val="100000000000"/>
          <w:tblHeader/>
        </w:trPr>
        <w:tc>
          <w:tcPr>
            <w:cnfStyle w:val="001000000100"/>
            <w:tcW w:w="1526" w:type="dxa"/>
          </w:tcPr>
          <w:p w:rsidR="00FE7EFB" w:rsidRPr="008426E3" w:rsidRDefault="00FE7EFB" w:rsidP="0070721F">
            <w:pPr>
              <w:spacing w:line="240" w:lineRule="auto"/>
              <w:ind w:firstLine="0"/>
              <w:jc w:val="center"/>
              <w:rPr>
                <w:b/>
              </w:rPr>
            </w:pPr>
            <w:r w:rsidRPr="008426E3">
              <w:rPr>
                <w:b/>
              </w:rPr>
              <w:t>Aptarnavimo įrenginys</w:t>
            </w:r>
          </w:p>
        </w:tc>
        <w:tc>
          <w:tcPr>
            <w:tcW w:w="8505" w:type="dxa"/>
          </w:tcPr>
          <w:p w:rsidR="00FE7EFB" w:rsidRPr="008426E3" w:rsidRDefault="00FE7EFB" w:rsidP="0070721F">
            <w:pPr>
              <w:spacing w:line="240" w:lineRule="auto"/>
              <w:ind w:firstLine="0"/>
              <w:jc w:val="center"/>
              <w:cnfStyle w:val="100000000000"/>
              <w:rPr>
                <w:b/>
              </w:rPr>
            </w:pPr>
            <w:r w:rsidRPr="008426E3">
              <w:rPr>
                <w:b/>
              </w:rPr>
              <w:t>Stochastinės charakteristikos</w:t>
            </w:r>
          </w:p>
        </w:tc>
      </w:tr>
      <w:tr w:rsidR="00FE7EFB" w:rsidRPr="008426E3" w:rsidTr="006F3A75">
        <w:trPr>
          <w:cnfStyle w:val="000000100000"/>
        </w:trPr>
        <w:tc>
          <w:tcPr>
            <w:cnfStyle w:val="001000000000"/>
            <w:tcW w:w="1526" w:type="dxa"/>
            <w:vAlign w:val="center"/>
          </w:tcPr>
          <w:p w:rsidR="00FE7EFB" w:rsidRPr="008426E3" w:rsidRDefault="00F32D45" w:rsidP="006F3A75">
            <w:pPr>
              <w:spacing w:line="240" w:lineRule="auto"/>
              <w:ind w:firstLine="0"/>
              <w:jc w:val="center"/>
              <w:rPr>
                <w:b/>
              </w:rPr>
            </w:pPr>
            <w:r w:rsidRPr="008426E3">
              <w:rPr>
                <w:b/>
              </w:rPr>
              <w:t>3</w:t>
            </w:r>
          </w:p>
        </w:tc>
        <w:tc>
          <w:tcPr>
            <w:tcW w:w="8505" w:type="dxa"/>
          </w:tcPr>
          <w:p w:rsidR="00FE7EFB" w:rsidRPr="008426E3" w:rsidRDefault="00F32D45" w:rsidP="00636088">
            <w:pPr>
              <w:spacing w:line="240" w:lineRule="auto"/>
              <w:ind w:firstLine="0"/>
              <w:jc w:val="left"/>
              <w:cnfStyle w:val="000000100000"/>
            </w:pPr>
            <w:r w:rsidRPr="008426E3">
              <w:t xml:space="preserve">Tikimybė, kad atėjusi </w:t>
            </w:r>
            <w:r w:rsidR="00A52A4E" w:rsidRPr="008426E3">
              <w:t xml:space="preserve">bet kurio </w:t>
            </w:r>
            <w:r w:rsidRPr="008426E3">
              <w:t>prioriteto</w:t>
            </w:r>
            <w:r w:rsidR="00A52A4E" w:rsidRPr="008426E3">
              <w:t xml:space="preserve"> paraiška</w:t>
            </w:r>
            <w:r w:rsidRPr="008426E3">
              <w:t xml:space="preserve"> bus iš karto aptarnauta: 0.960438967849912</w:t>
            </w:r>
            <w:r w:rsidR="00A52A4E" w:rsidRPr="008426E3">
              <w:t>;</w:t>
            </w:r>
          </w:p>
          <w:p w:rsidR="00F32D45" w:rsidRPr="008426E3" w:rsidRDefault="00F32D45" w:rsidP="00636088">
            <w:pPr>
              <w:spacing w:line="240" w:lineRule="auto"/>
              <w:ind w:firstLine="0"/>
              <w:jc w:val="left"/>
              <w:cnfStyle w:val="000000100000"/>
            </w:pPr>
            <w:r w:rsidRPr="008426E3">
              <w:t xml:space="preserve">Tikimybė, kad atėjusi vidutinio prioriteto paraiška stos į eilę: </w:t>
            </w:r>
            <w:r w:rsidR="00636088" w:rsidRPr="008426E3">
              <w:t>0.978284413632912</w:t>
            </w:r>
          </w:p>
          <w:p w:rsidR="00F32D45" w:rsidRPr="008426E3" w:rsidRDefault="00F32D45" w:rsidP="00636088">
            <w:pPr>
              <w:spacing w:line="240" w:lineRule="auto"/>
              <w:ind w:firstLine="0"/>
              <w:jc w:val="left"/>
              <w:cnfStyle w:val="000000100000"/>
            </w:pPr>
            <w:r w:rsidRPr="008426E3">
              <w:t xml:space="preserve">Tikimybė, kad atėjusi vidutinio prioriteto paraiška bus neaptarnauta: </w:t>
            </w:r>
            <w:r w:rsidR="00636088" w:rsidRPr="008426E3">
              <w:t>0.0217155863670856</w:t>
            </w:r>
          </w:p>
          <w:p w:rsidR="00F32D45" w:rsidRPr="008426E3" w:rsidRDefault="00F32D45" w:rsidP="00636088">
            <w:pPr>
              <w:spacing w:line="240" w:lineRule="auto"/>
              <w:ind w:firstLine="0"/>
              <w:jc w:val="left"/>
              <w:cnfStyle w:val="000000100000"/>
            </w:pPr>
            <w:r w:rsidRPr="008426E3">
              <w:t xml:space="preserve">Vidutinio prioriteto eilės vidutinės eilės ilgis: </w:t>
            </w:r>
            <w:r w:rsidR="00636088" w:rsidRPr="008426E3">
              <w:t>0.0217155863670856</w:t>
            </w:r>
          </w:p>
          <w:p w:rsidR="004E5334" w:rsidRPr="008426E3" w:rsidRDefault="004E5334" w:rsidP="00636088">
            <w:pPr>
              <w:spacing w:line="240" w:lineRule="auto"/>
              <w:ind w:firstLine="0"/>
              <w:jc w:val="left"/>
              <w:cnfStyle w:val="000000100000"/>
            </w:pPr>
            <w:r w:rsidRPr="0069344C">
              <w:t xml:space="preserve">Tikimybė, kad aptarnavimo įrenginys suges: </w:t>
            </w:r>
            <w:r w:rsidR="0069344C" w:rsidRPr="0069344C">
              <w:t>0.333335402715041</w:t>
            </w:r>
          </w:p>
        </w:tc>
      </w:tr>
      <w:tr w:rsidR="00FE7EFB" w:rsidRPr="008426E3" w:rsidTr="006F3A75">
        <w:tc>
          <w:tcPr>
            <w:cnfStyle w:val="001000000000"/>
            <w:tcW w:w="1526" w:type="dxa"/>
            <w:vAlign w:val="center"/>
          </w:tcPr>
          <w:p w:rsidR="00FE7EFB" w:rsidRPr="008426E3" w:rsidRDefault="00F32D45" w:rsidP="006F3A75">
            <w:pPr>
              <w:spacing w:line="240" w:lineRule="auto"/>
              <w:ind w:firstLine="0"/>
              <w:jc w:val="center"/>
              <w:rPr>
                <w:b/>
              </w:rPr>
            </w:pPr>
            <w:r w:rsidRPr="008426E3">
              <w:rPr>
                <w:b/>
              </w:rPr>
              <w:t>4</w:t>
            </w:r>
          </w:p>
        </w:tc>
        <w:tc>
          <w:tcPr>
            <w:tcW w:w="8505" w:type="dxa"/>
          </w:tcPr>
          <w:p w:rsidR="0070721F" w:rsidRPr="008426E3" w:rsidRDefault="0070721F" w:rsidP="0070721F">
            <w:pPr>
              <w:spacing w:line="240" w:lineRule="auto"/>
              <w:ind w:firstLine="0"/>
              <w:jc w:val="left"/>
              <w:cnfStyle w:val="000000000000"/>
            </w:pPr>
            <w:r w:rsidRPr="008426E3">
              <w:t>Tikimybė, kad atėjusi bet kurio prioriteto paraiška bus iš karto aptarnauta: 0.737292512249025;</w:t>
            </w:r>
          </w:p>
          <w:p w:rsidR="0070721F" w:rsidRPr="008426E3" w:rsidRDefault="0070721F" w:rsidP="0070721F">
            <w:pPr>
              <w:spacing w:line="240" w:lineRule="auto"/>
              <w:ind w:firstLine="0"/>
              <w:jc w:val="left"/>
              <w:cnfStyle w:val="000000000000"/>
            </w:pPr>
            <w:r w:rsidRPr="008426E3">
              <w:t xml:space="preserve">Tikimybė, kad atėjusi vidutinio prioriteto paraiška stos į eilę: </w:t>
            </w:r>
            <w:r w:rsidR="005640C4" w:rsidRPr="008426E3">
              <w:t>0.961708644095299</w:t>
            </w:r>
          </w:p>
          <w:p w:rsidR="005640C4" w:rsidRPr="008426E3" w:rsidRDefault="005640C4" w:rsidP="0070721F">
            <w:pPr>
              <w:spacing w:line="240" w:lineRule="auto"/>
              <w:ind w:firstLine="0"/>
              <w:jc w:val="left"/>
              <w:cnfStyle w:val="000000000000"/>
            </w:pPr>
            <w:r w:rsidRPr="008426E3">
              <w:t>Tikimybė, kad atėjusi vidutinio žemo paraiška stos į eilę: 0.967684163689258</w:t>
            </w:r>
          </w:p>
          <w:p w:rsidR="0070721F" w:rsidRPr="008426E3" w:rsidRDefault="0070721F" w:rsidP="0070721F">
            <w:pPr>
              <w:spacing w:line="240" w:lineRule="auto"/>
              <w:ind w:firstLine="0"/>
              <w:jc w:val="left"/>
              <w:cnfStyle w:val="000000000000"/>
            </w:pPr>
            <w:r w:rsidRPr="008426E3">
              <w:t xml:space="preserve">Tikimybė, kad atėjusi vidutinio prioriteto paraiška bus neaptarnauta: </w:t>
            </w:r>
            <w:r w:rsidR="005640C4" w:rsidRPr="008426E3">
              <w:t>0.0382913559046989</w:t>
            </w:r>
          </w:p>
          <w:p w:rsidR="005640C4" w:rsidRPr="008426E3" w:rsidRDefault="005640C4" w:rsidP="00BC1D35">
            <w:pPr>
              <w:spacing w:line="240" w:lineRule="auto"/>
              <w:ind w:firstLine="0"/>
              <w:jc w:val="left"/>
              <w:cnfStyle w:val="000000000000"/>
            </w:pPr>
            <w:r w:rsidRPr="008426E3">
              <w:t>Tikimybė, kad atėjusi vidutinio žemo paraiška bus neaptarnauta: 0.0323158363107401</w:t>
            </w:r>
          </w:p>
          <w:p w:rsidR="00FE7EFB" w:rsidRPr="008426E3" w:rsidRDefault="0070721F" w:rsidP="00BC1D35">
            <w:pPr>
              <w:spacing w:line="240" w:lineRule="auto"/>
              <w:ind w:firstLine="0"/>
              <w:cnfStyle w:val="000000000000"/>
            </w:pPr>
            <w:r w:rsidRPr="008426E3">
              <w:t xml:space="preserve">Vidutinio prioriteto eilės vidutinės eilės ilgis: </w:t>
            </w:r>
            <w:r w:rsidR="00BC1D35" w:rsidRPr="008426E3">
              <w:t>0.0382913559046989</w:t>
            </w:r>
          </w:p>
          <w:p w:rsidR="005640C4" w:rsidRPr="008426E3" w:rsidRDefault="005640C4" w:rsidP="00BC1D35">
            <w:pPr>
              <w:spacing w:line="240" w:lineRule="auto"/>
              <w:ind w:firstLine="0"/>
              <w:jc w:val="left"/>
              <w:cnfStyle w:val="000000000000"/>
            </w:pPr>
            <w:r w:rsidRPr="008426E3">
              <w:t>Žemo</w:t>
            </w:r>
            <w:r w:rsidR="00BC1D35" w:rsidRPr="008426E3">
              <w:t xml:space="preserve"> </w:t>
            </w:r>
            <w:r w:rsidRPr="008426E3">
              <w:t xml:space="preserve">prioriteto eilės vidutinės eilės ilgis: </w:t>
            </w:r>
            <w:r w:rsidR="00BC1D35" w:rsidRPr="008426E3">
              <w:t>0.0323158363107401</w:t>
            </w:r>
          </w:p>
        </w:tc>
      </w:tr>
      <w:tr w:rsidR="00FE7EFB" w:rsidRPr="008426E3" w:rsidTr="006F3A75">
        <w:trPr>
          <w:cnfStyle w:val="000000100000"/>
        </w:trPr>
        <w:tc>
          <w:tcPr>
            <w:cnfStyle w:val="001000000000"/>
            <w:tcW w:w="1526" w:type="dxa"/>
            <w:vAlign w:val="center"/>
          </w:tcPr>
          <w:p w:rsidR="00FE7EFB" w:rsidRPr="008426E3" w:rsidRDefault="00F32D45" w:rsidP="006F3A75">
            <w:pPr>
              <w:spacing w:line="240" w:lineRule="auto"/>
              <w:ind w:firstLine="0"/>
              <w:jc w:val="center"/>
              <w:rPr>
                <w:b/>
              </w:rPr>
            </w:pPr>
            <w:r w:rsidRPr="008426E3">
              <w:rPr>
                <w:b/>
              </w:rPr>
              <w:t>5</w:t>
            </w:r>
          </w:p>
        </w:tc>
        <w:tc>
          <w:tcPr>
            <w:tcW w:w="8505" w:type="dxa"/>
          </w:tcPr>
          <w:p w:rsidR="006F3A75" w:rsidRPr="008426E3" w:rsidRDefault="006F3A75" w:rsidP="006F3A75">
            <w:pPr>
              <w:spacing w:line="240" w:lineRule="auto"/>
              <w:ind w:firstLine="0"/>
              <w:jc w:val="left"/>
              <w:cnfStyle w:val="000000100000"/>
            </w:pPr>
            <w:r w:rsidRPr="008426E3">
              <w:t>Tikimybė, kad atėjusi bet kurio prioriteto paraiška bus iš karto aptarnauta: 0.799229542443682;</w:t>
            </w:r>
          </w:p>
          <w:p w:rsidR="006F3A75" w:rsidRPr="008426E3" w:rsidRDefault="006F3A75" w:rsidP="006F3A75">
            <w:pPr>
              <w:spacing w:line="240" w:lineRule="auto"/>
              <w:ind w:firstLine="0"/>
              <w:jc w:val="left"/>
              <w:cnfStyle w:val="000000100000"/>
            </w:pPr>
            <w:r w:rsidRPr="008426E3">
              <w:t>Tikimybė, kad atėjusi vidutinio prioriteto paraiška stos į eilę: 0.970357852200268</w:t>
            </w:r>
          </w:p>
          <w:p w:rsidR="006F3A75" w:rsidRPr="008426E3" w:rsidRDefault="006F3A75" w:rsidP="006F3A75">
            <w:pPr>
              <w:spacing w:line="240" w:lineRule="auto"/>
              <w:ind w:firstLine="0"/>
              <w:jc w:val="left"/>
              <w:cnfStyle w:val="000000100000"/>
            </w:pPr>
            <w:r w:rsidRPr="008426E3">
              <w:t>Tikimybė, kad atėjusi vidutinio prioriteto paraiška bus neaptarnauta: 0.0296421477997315</w:t>
            </w:r>
          </w:p>
          <w:p w:rsidR="00FE7EFB" w:rsidRPr="008426E3" w:rsidRDefault="006F3A75" w:rsidP="006F3A75">
            <w:pPr>
              <w:spacing w:line="240" w:lineRule="auto"/>
              <w:ind w:firstLine="0"/>
              <w:jc w:val="left"/>
              <w:cnfStyle w:val="000000100000"/>
            </w:pPr>
            <w:r w:rsidRPr="008426E3">
              <w:t>Vidutinio prioriteto eilės vidutinės eilės ilgis: 0.0296421477997315</w:t>
            </w:r>
          </w:p>
        </w:tc>
      </w:tr>
      <w:tr w:rsidR="00FE7EFB" w:rsidRPr="008426E3" w:rsidTr="006F3A75">
        <w:tc>
          <w:tcPr>
            <w:cnfStyle w:val="001000000000"/>
            <w:tcW w:w="1526" w:type="dxa"/>
            <w:vAlign w:val="center"/>
          </w:tcPr>
          <w:p w:rsidR="00FE7EFB" w:rsidRPr="008426E3" w:rsidRDefault="00F32D45" w:rsidP="006F3A75">
            <w:pPr>
              <w:spacing w:line="240" w:lineRule="auto"/>
              <w:ind w:firstLine="0"/>
              <w:jc w:val="center"/>
              <w:rPr>
                <w:b/>
              </w:rPr>
            </w:pPr>
            <w:r w:rsidRPr="008426E3">
              <w:rPr>
                <w:b/>
              </w:rPr>
              <w:t>7</w:t>
            </w:r>
          </w:p>
        </w:tc>
        <w:tc>
          <w:tcPr>
            <w:tcW w:w="8505" w:type="dxa"/>
          </w:tcPr>
          <w:p w:rsidR="002A657E" w:rsidRPr="008426E3" w:rsidRDefault="002A657E" w:rsidP="002A657E">
            <w:pPr>
              <w:spacing w:line="240" w:lineRule="auto"/>
              <w:ind w:firstLine="0"/>
              <w:jc w:val="left"/>
              <w:cnfStyle w:val="000000000000"/>
            </w:pPr>
            <w:r w:rsidRPr="008426E3">
              <w:t>Tikimybė, kad atėjusi bet kurio prioriteto paraiška bus iš karto aptarnauta: 0.893344280187885;</w:t>
            </w:r>
          </w:p>
          <w:p w:rsidR="002A657E" w:rsidRPr="008426E3" w:rsidRDefault="002A657E" w:rsidP="002A657E">
            <w:pPr>
              <w:spacing w:line="240" w:lineRule="auto"/>
              <w:ind w:firstLine="0"/>
              <w:jc w:val="left"/>
              <w:cnfStyle w:val="000000000000"/>
            </w:pPr>
            <w:r w:rsidRPr="008426E3">
              <w:t>Tikimybė, kad atėjusi vidutinio prioriteto paraiška stos į eilę: 0.991608153792756</w:t>
            </w:r>
          </w:p>
          <w:p w:rsidR="002A657E" w:rsidRPr="008426E3" w:rsidRDefault="002A657E" w:rsidP="002A657E">
            <w:pPr>
              <w:spacing w:line="240" w:lineRule="auto"/>
              <w:ind w:firstLine="0"/>
              <w:jc w:val="left"/>
              <w:cnfStyle w:val="000000000000"/>
            </w:pPr>
            <w:r w:rsidRPr="008426E3">
              <w:t>Tikimybė, kad atėjusi vidutinio prioriteto paraiška bus neaptarnauta: 0.00839184620724279</w:t>
            </w:r>
          </w:p>
          <w:p w:rsidR="00FE7EFB" w:rsidRPr="008426E3" w:rsidRDefault="002A657E" w:rsidP="002A657E">
            <w:pPr>
              <w:spacing w:line="240" w:lineRule="auto"/>
              <w:ind w:firstLine="0"/>
              <w:jc w:val="left"/>
              <w:cnfStyle w:val="000000000000"/>
            </w:pPr>
            <w:r w:rsidRPr="008426E3">
              <w:t>Vidutinio prioriteto eilės vidutinės eilės ilgis: 0.00839184620724279</w:t>
            </w:r>
          </w:p>
        </w:tc>
      </w:tr>
    </w:tbl>
    <w:p w:rsidR="00CA2523" w:rsidRPr="008426E3" w:rsidRDefault="00CA2523" w:rsidP="00FB554C"/>
    <w:p w:rsidR="00056711" w:rsidRPr="008426E3" w:rsidRDefault="0035206B" w:rsidP="00056711">
      <w:pPr>
        <w:pStyle w:val="Heading2"/>
      </w:pPr>
      <w:bookmarkStart w:id="43" w:name="_Toc263194267"/>
      <w:r w:rsidRPr="008426E3">
        <w:t>Modelio adekvatumo tikrinimas</w:t>
      </w:r>
      <w:bookmarkEnd w:id="43"/>
    </w:p>
    <w:p w:rsidR="001D100D" w:rsidRPr="008426E3" w:rsidRDefault="00A23C16" w:rsidP="00056711">
      <w:pPr>
        <w:pStyle w:val="Heading3"/>
      </w:pPr>
      <w:bookmarkStart w:id="44" w:name="_Toc263194268"/>
      <w:r w:rsidRPr="008426E3">
        <w:t>Skaičiavimų rezultatų palyginimas su anali</w:t>
      </w:r>
      <w:r w:rsidR="0069344C">
        <w:t>z</w:t>
      </w:r>
      <w:r w:rsidRPr="008426E3">
        <w:t>inėmis išraiškomis</w:t>
      </w:r>
      <w:bookmarkEnd w:id="44"/>
    </w:p>
    <w:p w:rsidR="00A23C16" w:rsidRPr="008426E3" w:rsidRDefault="00A23C16" w:rsidP="00A23C16"/>
    <w:p w:rsidR="00B1003F" w:rsidRPr="008426E3" w:rsidRDefault="001703A3" w:rsidP="00F421EB">
      <w:r w:rsidRPr="008426E3">
        <w:t xml:space="preserve">Tarkime, kad į n-kanalės aptarnavimo sistemos įėjimą ateina paprasčiausias paraiškų srautas su intensyvumu </w:t>
      </w:r>
      <m:oMath>
        <m:r>
          <w:rPr>
            <w:rFonts w:ascii="Cambria Math" w:hAnsi="Cambria Math"/>
          </w:rPr>
          <m:t>λ</m:t>
        </m:r>
      </m:oMath>
      <w:r w:rsidRPr="008426E3">
        <w:t xml:space="preserve">. Vienos paraiškos aptarnavimo laikas – eksponentinis su parametru </w:t>
      </w:r>
      <m:oMath>
        <m:r>
          <w:rPr>
            <w:rFonts w:ascii="Cambria Math" w:hAnsi="Cambria Math"/>
          </w:rPr>
          <m:t>μ</m:t>
        </m:r>
      </m:oMath>
      <w:r w:rsidRPr="008426E3">
        <w:t xml:space="preserve">. </w:t>
      </w:r>
      <w:r w:rsidR="00F421EB" w:rsidRPr="008426E3">
        <w:t xml:space="preserve">Stacionarios tikimybės egzistuoja tuomet, kai </w:t>
      </w:r>
      <m:oMath>
        <m:r>
          <w:rPr>
            <w:rFonts w:ascii="Cambria Math" w:hAnsi="Cambria Math"/>
          </w:rPr>
          <m:t>ρ/n=χ&lt;1</m:t>
        </m:r>
      </m:oMath>
      <w:r w:rsidR="00F421EB" w:rsidRPr="008426E3">
        <w:t xml:space="preserve">, čia </w:t>
      </w:r>
      <m:oMath>
        <m:r>
          <w:rPr>
            <w:rFonts w:ascii="Cambria Math" w:hAnsi="Cambria Math"/>
          </w:rPr>
          <m:t>ρ=λ/μ</m:t>
        </m:r>
      </m:oMath>
      <w:r w:rsidR="00F421EB" w:rsidRPr="008426E3">
        <w:t>. Tokios aptarnavimo sistemos būsenos:</w:t>
      </w:r>
    </w:p>
    <w:p w:rsidR="00F15D67" w:rsidRPr="008426E3" w:rsidRDefault="00F827EE" w:rsidP="00F421EB">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oMath>
      <w:r w:rsidR="00F15D67" w:rsidRPr="008426E3">
        <w:t xml:space="preserve"> aptarnavimo sistema laisva;</w:t>
      </w:r>
    </w:p>
    <w:p w:rsidR="00F15D67" w:rsidRPr="008426E3" w:rsidRDefault="00F827EE" w:rsidP="00F421EB">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oMath>
      <w:r w:rsidR="00F15D67" w:rsidRPr="008426E3">
        <w:t xml:space="preserve"> užimtas vienas kanalas; ... ;</w:t>
      </w:r>
    </w:p>
    <w:p w:rsidR="00F15D67" w:rsidRPr="008426E3" w:rsidRDefault="00F827EE" w:rsidP="00F421EB">
      <m:oMath>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oMath>
      <w:r w:rsidR="00F15D67" w:rsidRPr="008426E3">
        <w:t xml:space="preserve"> užimta k kanalų </w:t>
      </w:r>
      <m:oMath>
        <m:d>
          <m:dPr>
            <m:ctrlPr>
              <w:rPr>
                <w:rFonts w:ascii="Cambria Math" w:hAnsi="Cambria Math"/>
                <w:i/>
              </w:rPr>
            </m:ctrlPr>
          </m:dPr>
          <m:e>
            <m:r>
              <w:rPr>
                <w:rFonts w:ascii="Cambria Math" w:hAnsi="Cambria Math"/>
              </w:rPr>
              <m:t>1</m:t>
            </m:r>
            <m:r>
              <m:rPr>
                <m:sty m:val="p"/>
              </m:rPr>
              <w:rPr>
                <w:rFonts w:ascii="Cambria Math" w:hAnsi="Cambria Math"/>
              </w:rPr>
              <m:t>≤k≤n</m:t>
            </m:r>
          </m:e>
        </m:d>
      </m:oMath>
      <w:r w:rsidR="00F15D67" w:rsidRPr="008426E3">
        <w:t>; ... ;</w:t>
      </w:r>
    </w:p>
    <w:p w:rsidR="00F15D67" w:rsidRPr="008426E3" w:rsidRDefault="00F827EE" w:rsidP="00F15D67">
      <m:oMath>
        <m:sSub>
          <m:sSubPr>
            <m:ctrlPr>
              <w:rPr>
                <w:rFonts w:ascii="Cambria Math" w:hAnsi="Cambria Math"/>
                <w:i/>
              </w:rPr>
            </m:ctrlPr>
          </m:sSubPr>
          <m:e>
            <m:r>
              <w:rPr>
                <w:rFonts w:ascii="Cambria Math" w:hAnsi="Cambria Math"/>
              </w:rPr>
              <m:t>S</m:t>
            </m:r>
          </m:e>
          <m:sub>
            <m:r>
              <w:rPr>
                <w:rFonts w:ascii="Cambria Math" w:hAnsi="Cambria Math"/>
              </w:rPr>
              <m:t>n+1</m:t>
            </m:r>
          </m:sub>
        </m:sSub>
        <m:r>
          <w:rPr>
            <w:rFonts w:ascii="Cambria Math" w:hAnsi="Cambria Math"/>
          </w:rPr>
          <m:t>-</m:t>
        </m:r>
      </m:oMath>
      <w:r w:rsidR="00F15D67" w:rsidRPr="008426E3">
        <w:t xml:space="preserve"> užimti visi n kanalai, viena paraiška stovi eilėje; ... ;</w:t>
      </w:r>
    </w:p>
    <w:p w:rsidR="00F15D67" w:rsidRPr="008426E3" w:rsidRDefault="00F827EE" w:rsidP="00F15D67">
      <m:oMath>
        <m:sSub>
          <m:sSubPr>
            <m:ctrlPr>
              <w:rPr>
                <w:rFonts w:ascii="Cambria Math" w:hAnsi="Cambria Math"/>
                <w:i/>
              </w:rPr>
            </m:ctrlPr>
          </m:sSubPr>
          <m:e>
            <m:r>
              <w:rPr>
                <w:rFonts w:ascii="Cambria Math" w:hAnsi="Cambria Math"/>
              </w:rPr>
              <m:t>S</m:t>
            </m:r>
          </m:e>
          <m:sub>
            <m:r>
              <w:rPr>
                <w:rFonts w:ascii="Cambria Math" w:hAnsi="Cambria Math"/>
              </w:rPr>
              <m:t>n+r</m:t>
            </m:r>
          </m:sub>
        </m:sSub>
        <m:r>
          <w:rPr>
            <w:rFonts w:ascii="Cambria Math" w:hAnsi="Cambria Math"/>
          </w:rPr>
          <m:t>-</m:t>
        </m:r>
      </m:oMath>
      <w:r w:rsidR="00F15D67" w:rsidRPr="008426E3">
        <w:t xml:space="preserve"> užimti visi n kanalai, r paraiškų stovi eilėje</w:t>
      </w:r>
      <w:r w:rsidR="00533A52" w:rsidRPr="008426E3">
        <w:t xml:space="preserve"> </w:t>
      </w:r>
      <m:oMath>
        <m:d>
          <m:dPr>
            <m:ctrlPr>
              <w:rPr>
                <w:rFonts w:ascii="Cambria Math" w:hAnsi="Cambria Math"/>
                <w:i/>
              </w:rPr>
            </m:ctrlPr>
          </m:dPr>
          <m:e>
            <m:r>
              <w:rPr>
                <w:rFonts w:ascii="Cambria Math" w:hAnsi="Cambria Math"/>
              </w:rPr>
              <m:t>1</m:t>
            </m:r>
            <m:r>
              <m:rPr>
                <m:sty m:val="p"/>
              </m:rPr>
              <w:rPr>
                <w:rFonts w:ascii="Cambria Math" w:hAnsi="Cambria Math"/>
              </w:rPr>
              <m:t>≤r≤m</m:t>
            </m:r>
          </m:e>
        </m:d>
      </m:oMath>
      <w:r w:rsidR="00F15D67" w:rsidRPr="008426E3">
        <w:t>; ... ;</w:t>
      </w:r>
    </w:p>
    <w:p w:rsidR="00F15D67" w:rsidRDefault="00F15D67" w:rsidP="00F15D67">
      <w:r w:rsidRPr="008426E3">
        <w:t>Tokios aptarnavimo sistemos stacionarios  tikimybės yra išreiškiamos formulėmis:</w:t>
      </w:r>
    </w:p>
    <w:p w:rsidR="00F67B17" w:rsidRPr="008426E3" w:rsidRDefault="00F67B17" w:rsidP="00F15D67"/>
    <w:tbl>
      <w:tblPr>
        <w:tblW w:w="10031" w:type="dxa"/>
        <w:tblLook w:val="04A0"/>
      </w:tblPr>
      <w:tblGrid>
        <w:gridCol w:w="9039"/>
        <w:gridCol w:w="992"/>
      </w:tblGrid>
      <w:tr w:rsidR="00533A52" w:rsidRPr="008426E3" w:rsidTr="00FA5017">
        <w:tc>
          <w:tcPr>
            <w:tcW w:w="9039" w:type="dxa"/>
            <w:vAlign w:val="center"/>
          </w:tcPr>
          <w:p w:rsidR="00533A52" w:rsidRPr="008426E3" w:rsidRDefault="00F827EE" w:rsidP="0067295D">
            <w:pPr>
              <w:ind w:firstLine="0"/>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ρ</m:t>
                            </m:r>
                          </m:num>
                          <m:den>
                            <m:r>
                              <w:rPr>
                                <w:rFonts w:ascii="Cambria Math" w:hAnsi="Cambria Math"/>
                              </w:rPr>
                              <m:t>1!</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ρ</m:t>
                                </m:r>
                              </m:e>
                              <m:sup>
                                <m:r>
                                  <w:rPr>
                                    <w:rFonts w:ascii="Cambria Math" w:hAnsi="Cambria Math"/>
                                  </w:rPr>
                                  <m:t>n</m:t>
                                </m:r>
                              </m:sup>
                            </m:sSup>
                          </m:num>
                          <m:den>
                            <m:r>
                              <w:rPr>
                                <w:rFonts w:ascii="Cambria Math" w:hAnsi="Cambria Math"/>
                              </w:rPr>
                              <m:t>n!</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ρ</m:t>
                                </m:r>
                              </m:e>
                              <m:sup>
                                <m:r>
                                  <w:rPr>
                                    <w:rFonts w:ascii="Cambria Math" w:hAnsi="Cambria Math"/>
                                  </w:rPr>
                                  <m:t>n+1</m:t>
                                </m:r>
                              </m:sup>
                            </m:sSup>
                          </m:num>
                          <m:den>
                            <m:r>
                              <w:rPr>
                                <w:rFonts w:ascii="Cambria Math" w:hAnsi="Cambria Math"/>
                              </w:rPr>
                              <m:t>n∙n!</m:t>
                            </m:r>
                          </m:den>
                        </m:f>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χ</m:t>
                                </m:r>
                              </m:e>
                              <m:sup>
                                <m:r>
                                  <w:rPr>
                                    <w:rFonts w:ascii="Cambria Math" w:hAnsi="Cambria Math"/>
                                  </w:rPr>
                                  <m:t>m</m:t>
                                </m:r>
                              </m:sup>
                            </m:sSup>
                          </m:num>
                          <m:den>
                            <m:r>
                              <w:rPr>
                                <w:rFonts w:ascii="Cambria Math" w:hAnsi="Cambria Math"/>
                              </w:rPr>
                              <m:t>1-χ</m:t>
                            </m:r>
                          </m:den>
                        </m:f>
                      </m:e>
                    </m:d>
                  </m:e>
                  <m:sup>
                    <m:r>
                      <w:rPr>
                        <w:rFonts w:ascii="Cambria Math" w:hAnsi="Cambria Math"/>
                      </w:rPr>
                      <m:t>-1</m:t>
                    </m:r>
                  </m:sup>
                </m:sSup>
              </m:oMath>
            </m:oMathPara>
          </w:p>
        </w:tc>
        <w:tc>
          <w:tcPr>
            <w:tcW w:w="992" w:type="dxa"/>
            <w:vAlign w:val="center"/>
          </w:tcPr>
          <w:p w:rsidR="00533A52" w:rsidRPr="008426E3" w:rsidRDefault="00533A52" w:rsidP="00FD1985">
            <w:pPr>
              <w:ind w:firstLine="0"/>
            </w:pPr>
            <m:oMathPara>
              <m:oMath>
                <m:r>
                  <m:rPr>
                    <m:sty m:val="bi"/>
                  </m:rPr>
                  <w:rPr>
                    <w:rFonts w:ascii="Cambria Math" w:hAnsi="Cambria Math"/>
                  </w:rPr>
                  <m:t>(3.1.)</m:t>
                </m:r>
              </m:oMath>
            </m:oMathPara>
          </w:p>
        </w:tc>
      </w:tr>
      <w:tr w:rsidR="00533A52" w:rsidRPr="008426E3" w:rsidTr="00FA5017">
        <w:tc>
          <w:tcPr>
            <w:tcW w:w="9039" w:type="dxa"/>
            <w:tcBorders>
              <w:top w:val="nil"/>
              <w:left w:val="nil"/>
              <w:bottom w:val="nil"/>
              <w:right w:val="nil"/>
            </w:tcBorders>
            <w:vAlign w:val="center"/>
          </w:tcPr>
          <w:p w:rsidR="00533A52" w:rsidRPr="008426E3" w:rsidRDefault="00F827EE" w:rsidP="00FA5017">
            <w:pPr>
              <w:ind w:firstLine="0"/>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ρ</m:t>
                        </m:r>
                      </m:e>
                      <m:sup>
                        <m:r>
                          <w:rPr>
                            <w:rFonts w:ascii="Cambria Math" w:hAnsi="Cambria Math"/>
                          </w:rPr>
                          <m:t>k</m:t>
                        </m:r>
                      </m:sup>
                    </m:sSup>
                  </m:num>
                  <m:den>
                    <m:r>
                      <w:rPr>
                        <w:rFonts w:ascii="Cambria Math" w:hAnsi="Cambria Math"/>
                      </w:rPr>
                      <m:t>k!</m:t>
                    </m:r>
                  </m:den>
                </m:f>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 xml:space="preserve"> </m:t>
                </m:r>
                <m:d>
                  <m:dPr>
                    <m:ctrlPr>
                      <w:rPr>
                        <w:rFonts w:ascii="Cambria Math" w:hAnsi="Cambria Math"/>
                        <w:i/>
                      </w:rPr>
                    </m:ctrlPr>
                  </m:dPr>
                  <m:e>
                    <m:r>
                      <w:rPr>
                        <w:rFonts w:ascii="Cambria Math" w:hAnsi="Cambria Math"/>
                      </w:rPr>
                      <m:t>1≤k≤n</m:t>
                    </m:r>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n+r</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ρ</m:t>
                        </m:r>
                      </m:e>
                      <m:sup>
                        <m:r>
                          <w:rPr>
                            <w:rFonts w:ascii="Cambria Math" w:hAnsi="Cambria Math"/>
                          </w:rPr>
                          <m:t>n+r</m:t>
                        </m:r>
                      </m:sup>
                    </m:sSup>
                  </m:num>
                  <m:den>
                    <m:sSup>
                      <m:sSupPr>
                        <m:ctrlPr>
                          <w:rPr>
                            <w:rFonts w:ascii="Cambria Math" w:hAnsi="Cambria Math"/>
                            <w:i/>
                          </w:rPr>
                        </m:ctrlPr>
                      </m:sSupPr>
                      <m:e>
                        <m:r>
                          <w:rPr>
                            <w:rFonts w:ascii="Cambria Math" w:hAnsi="Cambria Math"/>
                          </w:rPr>
                          <m:t>n</m:t>
                        </m:r>
                      </m:e>
                      <m:sup>
                        <m:r>
                          <w:rPr>
                            <w:rFonts w:ascii="Cambria Math" w:hAnsi="Cambria Math"/>
                          </w:rPr>
                          <m:t>r</m:t>
                        </m:r>
                      </m:sup>
                    </m:sSup>
                    <m:r>
                      <w:rPr>
                        <w:rFonts w:ascii="Cambria Math" w:hAnsi="Cambria Math"/>
                      </w:rPr>
                      <m:t>∙n!</m:t>
                    </m:r>
                  </m:den>
                </m:f>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 xml:space="preserve"> </m:t>
                </m:r>
                <m:d>
                  <m:dPr>
                    <m:ctrlPr>
                      <w:rPr>
                        <w:rFonts w:ascii="Cambria Math" w:hAnsi="Cambria Math"/>
                        <w:i/>
                      </w:rPr>
                    </m:ctrlPr>
                  </m:dPr>
                  <m:e>
                    <m:r>
                      <w:rPr>
                        <w:rFonts w:ascii="Cambria Math" w:hAnsi="Cambria Math"/>
                      </w:rPr>
                      <m:t>1≤r≤m</m:t>
                    </m:r>
                  </m:e>
                </m:d>
                <m:r>
                  <w:rPr>
                    <w:rFonts w:ascii="Cambria Math" w:hAnsi="Cambria Math"/>
                  </w:rPr>
                  <m:t xml:space="preserve"> </m:t>
                </m:r>
              </m:oMath>
            </m:oMathPara>
          </w:p>
        </w:tc>
        <w:tc>
          <w:tcPr>
            <w:tcW w:w="992" w:type="dxa"/>
            <w:tcBorders>
              <w:top w:val="nil"/>
              <w:left w:val="nil"/>
              <w:bottom w:val="nil"/>
              <w:right w:val="nil"/>
            </w:tcBorders>
            <w:vAlign w:val="center"/>
          </w:tcPr>
          <w:p w:rsidR="00533A52" w:rsidRPr="008426E3" w:rsidRDefault="00533A52" w:rsidP="00FD1985">
            <w:pPr>
              <w:ind w:firstLine="0"/>
              <w:jc w:val="center"/>
            </w:pPr>
            <m:oMathPara>
              <m:oMath>
                <m:r>
                  <m:rPr>
                    <m:sty m:val="bi"/>
                  </m:rPr>
                  <w:rPr>
                    <w:rFonts w:ascii="Cambria Math" w:hAnsi="Cambria Math"/>
                  </w:rPr>
                  <m:t>(3.2.)</m:t>
                </m:r>
              </m:oMath>
            </m:oMathPara>
          </w:p>
        </w:tc>
      </w:tr>
    </w:tbl>
    <w:p w:rsidR="00533A52" w:rsidRDefault="00CB057C" w:rsidP="00F15D67">
      <w:r w:rsidRPr="008426E3">
        <w:t>č</w:t>
      </w:r>
      <w:r w:rsidR="008C2BF0" w:rsidRPr="008426E3">
        <w:t xml:space="preserve">ia </w:t>
      </w:r>
      <m:oMath>
        <m:r>
          <w:rPr>
            <w:rFonts w:ascii="Cambria Math" w:hAnsi="Cambria Math"/>
          </w:rPr>
          <m:t>χ= ρ/n=1/(nμ)</m:t>
        </m:r>
      </m:oMath>
      <w:r w:rsidR="008C2BF0" w:rsidRPr="008426E3">
        <w:t>.</w:t>
      </w:r>
    </w:p>
    <w:p w:rsidR="00F67B17" w:rsidRPr="008426E3" w:rsidRDefault="00F67B17" w:rsidP="00F15D67"/>
    <w:p w:rsidR="00FB3739" w:rsidRPr="008426E3" w:rsidRDefault="00C931CD" w:rsidP="00F15D67">
      <w:r w:rsidRPr="008426E3">
        <w:t>Kadangi šios formulės tinka tik n-kanalių aptarnavimo sistemų su viena bendra paraiškų eile visiems kanalams modeliuoti, o programinėje įrangoje keli aptarnavimo įrenginiai negali turėti bendros paraiškų eilės, skaičiavimo ir modeliavimo rezultatus galime palyginti tik vienkanalei aptarnavimo sistemai su fiksuotu eilės ilgiu.</w:t>
      </w:r>
    </w:p>
    <w:p w:rsidR="007F6036" w:rsidRPr="008426E3" w:rsidRDefault="007F6036" w:rsidP="00F15D67">
      <w:r w:rsidRPr="008426E3">
        <w:t>Tokios aptarnavimo s</w:t>
      </w:r>
      <w:r w:rsidR="004C27FD" w:rsidRPr="008426E3">
        <w:t>istemos schema yra pavaizduota 3.2</w:t>
      </w:r>
      <w:r w:rsidRPr="008426E3">
        <w:t>. pav.</w:t>
      </w:r>
    </w:p>
    <w:p w:rsidR="00237654" w:rsidRPr="008426E3" w:rsidRDefault="00F827EE" w:rsidP="00F15D67">
      <w:r>
        <w:pict>
          <v:group id="_x0000_s1425" editas="canvas" style="width:392.75pt;height:79.4pt;mso-position-horizontal-relative:char;mso-position-vertical-relative:line" coordorigin="1985,3634" coordsize="7855,1588">
            <o:lock v:ext="edit" aspectratio="t"/>
            <v:shape id="_x0000_s1426" type="#_x0000_t75" style="position:absolute;left:1985;top:3634;width:7855;height:1588" o:preferrelative="f">
              <v:fill o:detectmouseclick="t"/>
              <v:path o:extrusionok="t" o:connecttype="none"/>
              <o:lock v:ext="edit" text="t"/>
            </v:shape>
            <v:rect id="_x0000_s1428" style="position:absolute;left:6645;top:4159;width:1545;height:873" o:regroupid="7">
              <v:textbox style="mso-next-textbox:#_x0000_s1428">
                <w:txbxContent>
                  <w:p w:rsidR="00263430" w:rsidRPr="00A86F66" w:rsidRDefault="00263430" w:rsidP="00A86F66"/>
                </w:txbxContent>
              </v:textbox>
            </v:rect>
            <v:shape id="_x0000_s1441" type="#_x0000_t32" style="position:absolute;left:3632;top:4541;width:1155;height:1" o:connectortype="straight" o:regroupid="7">
              <v:stroke endarrow="block"/>
            </v:shape>
            <v:group id="_x0000_s1442" style="position:absolute;left:4787;top:4365;width:840;height:392" coordorigin="3450,4364" coordsize="840,392" o:regroupid="7">
              <v:rect id="_x0000_s1443" style="position:absolute;left:3450;top:4379;width:840;height:377"/>
              <v:shape id="_x0000_s1444" type="#_x0000_t32" style="position:absolute;left:3870;top:4379;width:1;height:377" o:connectortype="straight"/>
              <v:shape id="_x0000_s1445" type="#_x0000_t32" style="position:absolute;left:3705;top:4379;width:1;height:377" o:connectortype="straight"/>
              <v:shape id="_x0000_s1446" type="#_x0000_t32" style="position:absolute;left:4020;top:4379;width:1;height:377" o:connectortype="straight"/>
              <v:shape id="_x0000_s1447" type="#_x0000_t32" style="position:absolute;left:4155;top:4364;width:1;height:377" o:connectortype="straight"/>
              <v:shape id="_x0000_s1448" type="#_x0000_t32" style="position:absolute;left:3570;top:4379;width:1;height:377" o:connectortype="straight"/>
            </v:group>
            <v:shape id="_x0000_s1450" type="#_x0000_t202" style="position:absolute;left:4019;top:4050;width:465;height:492" o:regroupid="7" stroked="f">
              <v:fill opacity="0"/>
              <v:textbox style="mso-next-textbox:#_x0000_s1450">
                <w:txbxContent>
                  <w:p w:rsidR="00263430" w:rsidRPr="00A86F66" w:rsidRDefault="00263430" w:rsidP="00A86F66">
                    <m:oMathPara>
                      <m:oMath>
                        <m:r>
                          <w:rPr>
                            <w:rFonts w:ascii="Cambria Math" w:hAnsi="Cambria Math"/>
                          </w:rPr>
                          <m:t>λ</m:t>
                        </m:r>
                      </m:oMath>
                    </m:oMathPara>
                  </w:p>
                </w:txbxContent>
              </v:textbox>
            </v:shape>
            <v:shape id="_x0000_s1451" type="#_x0000_t202" style="position:absolute;left:4908;top:3915;width:585;height:450" o:regroupid="7" stroked="f">
              <v:fill opacity="0"/>
              <v:textbox style="mso-next-textbox:#_x0000_s1451">
                <w:txbxContent>
                  <w:p w:rsidR="00263430" w:rsidRDefault="00263430" w:rsidP="00A86F66">
                    <m:oMathPara>
                      <m:oMath>
                        <m:r>
                          <w:rPr>
                            <w:rFonts w:ascii="Cambria Math" w:hAnsi="Cambria Math"/>
                          </w:rPr>
                          <m:t>m</m:t>
                        </m:r>
                      </m:oMath>
                    </m:oMathPara>
                  </w:p>
                </w:txbxContent>
              </v:textbox>
            </v:shape>
            <v:shape id="_x0000_s1463" type="#_x0000_t32" style="position:absolute;left:5624;top:4562;width:1021;height:1" o:connectortype="straight" o:regroupid="7">
              <v:stroke endarrow="block"/>
            </v:shape>
            <v:shape id="_x0000_s1470" type="#_x0000_t32" style="position:absolute;left:8190;top:4563;width:1155;height:1" o:connectortype="straight" o:regroupid="7">
              <v:stroke endarrow="block"/>
            </v:shape>
            <v:shape id="_x0000_s1472" type="#_x0000_t202" style="position:absolute;left:7184;top:4320;width:465;height:492" stroked="f">
              <v:fill opacity="0"/>
              <v:textbox style="mso-next-textbox:#_x0000_s1472">
                <w:txbxContent>
                  <w:p w:rsidR="00263430" w:rsidRPr="00A86F66" w:rsidRDefault="00263430" w:rsidP="00A86F66">
                    <m:oMathPara>
                      <m:oMath>
                        <m:r>
                          <w:rPr>
                            <w:rFonts w:ascii="Cambria Math" w:hAnsi="Cambria Math"/>
                          </w:rPr>
                          <m:t>μ</m:t>
                        </m:r>
                      </m:oMath>
                    </m:oMathPara>
                  </w:p>
                </w:txbxContent>
              </v:textbox>
            </v:shape>
            <w10:wrap type="none"/>
            <w10:anchorlock/>
          </v:group>
        </w:pict>
      </w:r>
    </w:p>
    <w:p w:rsidR="00F15D67" w:rsidRPr="008426E3" w:rsidRDefault="00F827EE" w:rsidP="00237654">
      <w:pPr>
        <w:jc w:val="center"/>
        <w:rPr>
          <w:b/>
        </w:rPr>
      </w:pPr>
      <w:r w:rsidRPr="008426E3">
        <w:rPr>
          <w:b/>
        </w:rPr>
        <w:fldChar w:fldCharType="begin"/>
      </w:r>
      <w:r w:rsidR="00C927AA" w:rsidRPr="008426E3">
        <w:rPr>
          <w:b/>
        </w:rPr>
        <w:instrText xml:space="preserve"> STYLEREF 1 \s </w:instrText>
      </w:r>
      <w:r w:rsidRPr="008426E3">
        <w:rPr>
          <w:b/>
        </w:rPr>
        <w:fldChar w:fldCharType="separate"/>
      </w:r>
      <w:bookmarkStart w:id="45" w:name="_Toc263107217"/>
      <w:r w:rsidR="00840DDC">
        <w:rPr>
          <w:b/>
          <w:noProof/>
        </w:rPr>
        <w:t>3</w:t>
      </w:r>
      <w:r w:rsidRPr="008426E3">
        <w:rPr>
          <w:b/>
        </w:rPr>
        <w:fldChar w:fldCharType="end"/>
      </w:r>
      <w:r w:rsidR="00C927AA" w:rsidRPr="008426E3">
        <w:rPr>
          <w:b/>
        </w:rPr>
        <w:t>.</w:t>
      </w:r>
      <w:r w:rsidRPr="008426E3">
        <w:rPr>
          <w:b/>
        </w:rPr>
        <w:fldChar w:fldCharType="begin"/>
      </w:r>
      <w:r w:rsidR="00C927AA" w:rsidRPr="008426E3">
        <w:rPr>
          <w:b/>
        </w:rPr>
        <w:instrText xml:space="preserve"> SEQ Paveiksliukas \* ARABIC \s 1 </w:instrText>
      </w:r>
      <w:r w:rsidRPr="008426E3">
        <w:rPr>
          <w:b/>
        </w:rPr>
        <w:fldChar w:fldCharType="separate"/>
      </w:r>
      <w:r w:rsidR="00840DDC">
        <w:rPr>
          <w:b/>
          <w:noProof/>
        </w:rPr>
        <w:t>3</w:t>
      </w:r>
      <w:r w:rsidRPr="008426E3">
        <w:rPr>
          <w:b/>
        </w:rPr>
        <w:fldChar w:fldCharType="end"/>
      </w:r>
      <w:r w:rsidR="00237654" w:rsidRPr="008426E3">
        <w:rPr>
          <w:b/>
        </w:rPr>
        <w:t>. pav. Vienkanalė aptarnavimo sistema</w:t>
      </w:r>
      <w:bookmarkEnd w:id="45"/>
    </w:p>
    <w:p w:rsidR="005970CF" w:rsidRPr="008426E3" w:rsidRDefault="005970CF" w:rsidP="00F421EB"/>
    <w:p w:rsidR="005970CF" w:rsidRPr="008426E3" w:rsidRDefault="005970CF" w:rsidP="00F421EB">
      <w:r w:rsidRPr="008426E3">
        <w:t>Atliksime keletą aptarnavimo sistemos modeliavimo bandymų su skirtingomis parametrų reikšmėmis ir palyginsime su rezultatais gautais panaudojus analitines išraiškas.</w:t>
      </w:r>
    </w:p>
    <w:p w:rsidR="00F15D67" w:rsidRPr="008426E3" w:rsidRDefault="005970CF" w:rsidP="00F421EB">
      <w:r w:rsidRPr="008426E3">
        <w:t xml:space="preserve">Tarkime, kad paraiškos į aptarnavimo sistema ateina su intensyvumu </w:t>
      </w:r>
      <m:oMath>
        <m:r>
          <w:rPr>
            <w:rFonts w:ascii="Cambria Math" w:hAnsi="Cambria Math"/>
          </w:rPr>
          <m:t>λ=2</m:t>
        </m:r>
      </m:oMath>
      <w:r w:rsidRPr="008426E3">
        <w:t xml:space="preserve">, o jos yra aptarnaujamos intensyvumu </w:t>
      </w:r>
      <m:oMath>
        <m:r>
          <w:rPr>
            <w:rFonts w:ascii="Cambria Math" w:hAnsi="Cambria Math"/>
          </w:rPr>
          <m:t>μ=3</m:t>
        </m:r>
      </m:oMath>
      <w:r w:rsidRPr="008426E3">
        <w:t>, o galima paraiškų</w:t>
      </w:r>
      <w:r w:rsidR="00773176" w:rsidRPr="008426E3">
        <w:t xml:space="preserve"> eilė </w:t>
      </w:r>
      <m:oMath>
        <m:r>
          <w:rPr>
            <w:rFonts w:ascii="Cambria Math" w:hAnsi="Cambria Math"/>
          </w:rPr>
          <m:t>m=50</m:t>
        </m:r>
      </m:oMath>
      <w:r w:rsidR="00773176" w:rsidRPr="008426E3">
        <w:t>.</w:t>
      </w:r>
      <w:r w:rsidR="00397AE3" w:rsidRPr="008426E3">
        <w:t xml:space="preserve"> </w:t>
      </w:r>
    </w:p>
    <w:p w:rsidR="00A90CA9" w:rsidRPr="008426E3" w:rsidRDefault="00F67B17" w:rsidP="00F421EB">
      <w:r>
        <w:t>Pateiksime keleto</w:t>
      </w:r>
      <w:r w:rsidR="00C77227" w:rsidRPr="008426E3">
        <w:t xml:space="preserve"> būsenų stacionarių tikimybių skaičiavimo analizinėmis formulėmis pavyzdžių:</w:t>
      </w:r>
    </w:p>
    <w:p w:rsidR="00C77227" w:rsidRPr="008426E3" w:rsidRDefault="000A788F" w:rsidP="00F421EB">
      <w:r w:rsidRPr="008426E3">
        <w:t xml:space="preserve">Būsena (0;0) atitinka sistemos būseną </w:t>
      </w:r>
      <m:oMath>
        <m:sSub>
          <m:sSubPr>
            <m:ctrlPr>
              <w:rPr>
                <w:rFonts w:ascii="Cambria Math" w:hAnsi="Cambria Math"/>
                <w:i/>
              </w:rPr>
            </m:ctrlPr>
          </m:sSubPr>
          <m:e>
            <m:r>
              <w:rPr>
                <w:rFonts w:ascii="Cambria Math" w:hAnsi="Cambria Math"/>
              </w:rPr>
              <m:t>S</m:t>
            </m:r>
          </m:e>
          <m:sub>
            <m:r>
              <w:rPr>
                <w:rFonts w:ascii="Cambria Math" w:hAnsi="Cambria Math"/>
              </w:rPr>
              <m:t>0</m:t>
            </m:r>
          </m:sub>
        </m:sSub>
      </m:oMath>
      <w:r w:rsidRPr="008426E3">
        <w:t>, kurios stacionarioji tikimybė yra apskaičiuojama tokiu būdu:</w:t>
      </w:r>
    </w:p>
    <w:p w:rsidR="000A788F" w:rsidRPr="008426E3" w:rsidRDefault="00F827EE" w:rsidP="000A788F">
      <w:pPr>
        <w:ind w:firstLine="0"/>
        <w:rPr>
          <w:i/>
        </w:rPr>
      </w:pPr>
      <m:oMathPara>
        <m:oMathParaPr>
          <m:jc m:val="center"/>
        </m:oMathParaP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ρ</m:t>
                      </m:r>
                    </m:num>
                    <m:den>
                      <m:r>
                        <w:rPr>
                          <w:rFonts w:ascii="Cambria Math" w:hAnsi="Cambria Math"/>
                        </w:rPr>
                        <m:t>1!</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ρ</m:t>
                          </m:r>
                        </m:e>
                        <m:sup>
                          <m:r>
                            <w:rPr>
                              <w:rFonts w:ascii="Cambria Math" w:hAnsi="Cambria Math"/>
                            </w:rPr>
                            <m:t>n</m:t>
                          </m:r>
                        </m:sup>
                      </m:sSup>
                    </m:num>
                    <m:den>
                      <m:r>
                        <w:rPr>
                          <w:rFonts w:ascii="Cambria Math" w:hAnsi="Cambria Math"/>
                        </w:rPr>
                        <m:t>n!</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ρ</m:t>
                          </m:r>
                        </m:e>
                        <m:sup>
                          <m:r>
                            <w:rPr>
                              <w:rFonts w:ascii="Cambria Math" w:hAnsi="Cambria Math"/>
                            </w:rPr>
                            <m:t>n+1</m:t>
                          </m:r>
                        </m:sup>
                      </m:sSup>
                    </m:num>
                    <m:den>
                      <m:r>
                        <w:rPr>
                          <w:rFonts w:ascii="Cambria Math" w:hAnsi="Cambria Math"/>
                        </w:rPr>
                        <m:t>n∙n!</m:t>
                      </m:r>
                    </m:den>
                  </m:f>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χ</m:t>
                          </m:r>
                        </m:e>
                        <m:sup>
                          <m:r>
                            <w:rPr>
                              <w:rFonts w:ascii="Cambria Math" w:hAnsi="Cambria Math"/>
                            </w:rPr>
                            <m:t>m</m:t>
                          </m:r>
                        </m:sup>
                      </m:sSup>
                    </m:num>
                    <m:den>
                      <m:r>
                        <w:rPr>
                          <w:rFonts w:ascii="Cambria Math" w:hAnsi="Cambria Math"/>
                        </w:rPr>
                        <m:t>1-χ</m:t>
                      </m:r>
                    </m:den>
                  </m:f>
                </m:e>
              </m:d>
            </m:e>
            <m:sup>
              <m:r>
                <w:rPr>
                  <w:rFonts w:ascii="Cambria Math" w:hAnsi="Cambria Math"/>
                </w:rPr>
                <m:t>-1</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1+ρ+</m:t>
                  </m:r>
                  <m:sSup>
                    <m:sSupPr>
                      <m:ctrlPr>
                        <w:rPr>
                          <w:rFonts w:ascii="Cambria Math" w:hAnsi="Cambria Math"/>
                          <w:i/>
                        </w:rPr>
                      </m:ctrlPr>
                    </m:sSupPr>
                    <m:e>
                      <m:r>
                        <w:rPr>
                          <w:rFonts w:ascii="Cambria Math" w:hAnsi="Cambria Math"/>
                        </w:rPr>
                        <m:t>ρ</m:t>
                      </m:r>
                    </m:e>
                    <m:sup>
                      <m:r>
                        <w:rPr>
                          <w:rFonts w:ascii="Cambria Math" w:hAnsi="Cambria Math"/>
                        </w:rPr>
                        <m:t>1+1</m:t>
                      </m:r>
                    </m:sup>
                  </m:sSup>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χ</m:t>
                          </m:r>
                        </m:e>
                        <m:sup>
                          <m:r>
                            <w:rPr>
                              <w:rFonts w:ascii="Cambria Math" w:hAnsi="Cambria Math"/>
                            </w:rPr>
                            <m:t>50</m:t>
                          </m:r>
                        </m:sup>
                      </m:sSup>
                    </m:num>
                    <m:den>
                      <m:r>
                        <w:rPr>
                          <w:rFonts w:ascii="Cambria Math" w:hAnsi="Cambria Math"/>
                        </w:rPr>
                        <m:t>1-χ</m:t>
                      </m:r>
                    </m:den>
                  </m:f>
                </m:e>
              </m:d>
            </m:e>
            <m:sup>
              <m:r>
                <w:rPr>
                  <w:rFonts w:ascii="Cambria Math" w:hAnsi="Cambria Math"/>
                </w:rPr>
                <m:t>-1</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e>
                      </m:d>
                    </m:e>
                    <m:sup>
                      <m:r>
                        <w:rPr>
                          <w:rFonts w:ascii="Cambria Math" w:hAnsi="Cambria Math"/>
                        </w:rPr>
                        <m:t>1+1</m:t>
                      </m:r>
                    </m:sup>
                  </m:sSup>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e>
                          </m:d>
                        </m:e>
                        <m:sup>
                          <m:r>
                            <w:rPr>
                              <w:rFonts w:ascii="Cambria Math" w:hAnsi="Cambria Math"/>
                            </w:rPr>
                            <m:t>50</m:t>
                          </m:r>
                        </m:sup>
                      </m:sSup>
                    </m:num>
                    <m:den>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3</m:t>
                          </m:r>
                        </m:den>
                      </m:f>
                    </m:den>
                  </m:f>
                </m:e>
              </m:d>
            </m:e>
            <m:sup>
              <m:r>
                <w:rPr>
                  <w:rFonts w:ascii="Cambria Math" w:hAnsi="Cambria Math"/>
                </w:rPr>
                <m:t>-1</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e>
                          </m:d>
                        </m:e>
                        <m:sup>
                          <m:r>
                            <w:rPr>
                              <w:rFonts w:ascii="Cambria Math" w:hAnsi="Cambria Math"/>
                            </w:rPr>
                            <m:t>50</m:t>
                          </m:r>
                        </m:sup>
                      </m:sSup>
                    </m:num>
                    <m:den>
                      <m:f>
                        <m:fPr>
                          <m:ctrlPr>
                            <w:rPr>
                              <w:rFonts w:ascii="Cambria Math" w:hAnsi="Cambria Math"/>
                              <w:i/>
                            </w:rPr>
                          </m:ctrlPr>
                        </m:fPr>
                        <m:num>
                          <m:r>
                            <w:rPr>
                              <w:rFonts w:ascii="Cambria Math" w:hAnsi="Cambria Math"/>
                            </w:rPr>
                            <m:t>1</m:t>
                          </m:r>
                        </m:num>
                        <m:den>
                          <m:r>
                            <w:rPr>
                              <w:rFonts w:ascii="Cambria Math" w:hAnsi="Cambria Math"/>
                            </w:rPr>
                            <m:t>3</m:t>
                          </m:r>
                        </m:den>
                      </m:f>
                    </m:den>
                  </m:f>
                </m:e>
              </m:d>
            </m:e>
            <m:sup>
              <m:r>
                <w:rPr>
                  <w:rFonts w:ascii="Cambria Math" w:hAnsi="Cambria Math"/>
                </w:rPr>
                <m:t>-1</m:t>
              </m:r>
            </m:sup>
          </m:sSup>
          <m:r>
            <w:rPr>
              <w:rFonts w:ascii="Cambria Math" w:hAnsi="Cambria Math"/>
            </w:rPr>
            <m:t>=</m:t>
          </m:r>
          <m:r>
            <m:rPr>
              <m:sty m:val="p"/>
            </m:rPr>
            <w:rPr>
              <w:rFonts w:ascii="Cambria Math" w:hAnsi="Cambria Math"/>
            </w:rPr>
            <m:t>3.33333333565678E-01</m:t>
          </m:r>
        </m:oMath>
      </m:oMathPara>
    </w:p>
    <w:p w:rsidR="000A788F" w:rsidRPr="008426E3" w:rsidRDefault="00F827EE" w:rsidP="000A788F">
      <w:pPr>
        <w:ind w:firstLine="0"/>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ρ</m:t>
                  </m:r>
                </m:e>
                <m:sup>
                  <m:r>
                    <w:rPr>
                      <w:rFonts w:ascii="Cambria Math" w:hAnsi="Cambria Math"/>
                    </w:rPr>
                    <m:t>k</m:t>
                  </m:r>
                </m:sup>
              </m:sSup>
            </m:num>
            <m:den>
              <m:r>
                <w:rPr>
                  <w:rFonts w:ascii="Cambria Math" w:hAnsi="Cambria Math"/>
                </w:rPr>
                <m:t>k!</m:t>
              </m:r>
            </m:den>
          </m:f>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e>
                  </m:d>
                </m:e>
                <m:sup>
                  <m:r>
                    <w:rPr>
                      <w:rFonts w:ascii="Cambria Math" w:hAnsi="Cambria Math"/>
                    </w:rPr>
                    <m:t>1</m:t>
                  </m:r>
                </m:sup>
              </m:sSup>
            </m:num>
            <m:den>
              <m:r>
                <w:rPr>
                  <w:rFonts w:ascii="Cambria Math" w:hAnsi="Cambria Math"/>
                </w:rPr>
                <m:t>1</m:t>
              </m:r>
            </m:den>
          </m:f>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r>
            <m:rPr>
              <m:sty m:val="p"/>
            </m:rPr>
            <w:rPr>
              <w:rFonts w:ascii="Cambria Math" w:hAnsi="Cambria Math"/>
            </w:rPr>
            <m:t>2.22222222377119E-01</m:t>
          </m:r>
        </m:oMath>
      </m:oMathPara>
    </w:p>
    <w:p w:rsidR="000A788F" w:rsidRPr="008426E3" w:rsidRDefault="00F827EE" w:rsidP="000A788F">
      <w:pPr>
        <w:ind w:firstLine="0"/>
      </w:pPr>
      <m:oMathPara>
        <m:oMath>
          <m:sSub>
            <m:sSubPr>
              <m:ctrlPr>
                <w:rPr>
                  <w:rFonts w:ascii="Cambria Math" w:hAnsi="Cambria Math"/>
                  <w:i/>
                </w:rPr>
              </m:ctrlPr>
            </m:sSubPr>
            <m:e>
              <m:r>
                <w:rPr>
                  <w:rFonts w:ascii="Cambria Math" w:hAnsi="Cambria Math"/>
                </w:rPr>
                <m:t>p</m:t>
              </m:r>
            </m:e>
            <m:sub>
              <m:r>
                <w:rPr>
                  <w:rFonts w:ascii="Cambria Math" w:hAnsi="Cambria Math"/>
                </w:rPr>
                <m:t>8</m:t>
              </m:r>
            </m:sub>
          </m:sSub>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e>
                  </m:d>
                </m:e>
                <m:sup>
                  <m:r>
                    <w:rPr>
                      <w:rFonts w:ascii="Cambria Math" w:hAnsi="Cambria Math"/>
                    </w:rPr>
                    <m:t>1+7</m:t>
                  </m:r>
                </m:sup>
              </m:sSup>
            </m:num>
            <m:den>
              <m:sSup>
                <m:sSupPr>
                  <m:ctrlPr>
                    <w:rPr>
                      <w:rFonts w:ascii="Cambria Math" w:hAnsi="Cambria Math"/>
                      <w:i/>
                    </w:rPr>
                  </m:ctrlPr>
                </m:sSupPr>
                <m:e>
                  <m:r>
                    <w:rPr>
                      <w:rFonts w:ascii="Cambria Math" w:hAnsi="Cambria Math"/>
                    </w:rPr>
                    <m:t>1</m:t>
                  </m:r>
                </m:e>
                <m:sup>
                  <m:r>
                    <w:rPr>
                      <w:rFonts w:ascii="Cambria Math" w:hAnsi="Cambria Math"/>
                    </w:rPr>
                    <m:t>7</m:t>
                  </m:r>
                </m:sup>
              </m:sSup>
              <m:r>
                <w:rPr>
                  <w:rFonts w:ascii="Cambria Math" w:hAnsi="Cambria Math"/>
                </w:rPr>
                <m:t>∙1!</m:t>
              </m:r>
            </m:den>
          </m:f>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r>
            <m:rPr>
              <m:sty m:val="p"/>
            </m:rPr>
            <w:rPr>
              <w:rFonts w:ascii="Cambria Math" w:hAnsi="Cambria Math"/>
            </w:rPr>
            <m:t>1.30061474459402E-02</m:t>
          </m:r>
        </m:oMath>
      </m:oMathPara>
    </w:p>
    <w:p w:rsidR="000A788F" w:rsidRPr="008426E3" w:rsidRDefault="000A788F" w:rsidP="000A788F">
      <w:pPr>
        <w:ind w:firstLine="0"/>
      </w:pPr>
    </w:p>
    <w:p w:rsidR="00A90CA9" w:rsidRPr="008426E3" w:rsidRDefault="000D15BC" w:rsidP="0015162A">
      <w:pPr>
        <w:jc w:val="right"/>
        <w:rPr>
          <w:b/>
        </w:rPr>
      </w:pPr>
      <w:bookmarkStart w:id="46" w:name="_Toc263194535"/>
      <w:r w:rsidRPr="008426E3">
        <w:rPr>
          <w:b/>
        </w:rPr>
        <w:t xml:space="preserve">Lentelė </w:t>
      </w:r>
      <w:r w:rsidR="00F827EE" w:rsidRPr="008426E3">
        <w:rPr>
          <w:b/>
        </w:rPr>
        <w:fldChar w:fldCharType="begin"/>
      </w:r>
      <w:r w:rsidR="00227448" w:rsidRPr="008426E3">
        <w:rPr>
          <w:b/>
        </w:rPr>
        <w:instrText xml:space="preserve"> STYLEREF 1 \s </w:instrText>
      </w:r>
      <w:r w:rsidR="00F827EE" w:rsidRPr="008426E3">
        <w:rPr>
          <w:b/>
        </w:rPr>
        <w:fldChar w:fldCharType="separate"/>
      </w:r>
      <w:r w:rsidR="00840DDC">
        <w:rPr>
          <w:b/>
          <w:noProof/>
        </w:rPr>
        <w:t>3</w:t>
      </w:r>
      <w:r w:rsidR="00F827EE" w:rsidRPr="008426E3">
        <w:rPr>
          <w:b/>
        </w:rPr>
        <w:fldChar w:fldCharType="end"/>
      </w:r>
      <w:r w:rsidR="00227448" w:rsidRPr="008426E3">
        <w:rPr>
          <w:b/>
        </w:rPr>
        <w:t>.</w:t>
      </w:r>
      <w:r w:rsidR="00F827EE" w:rsidRPr="008426E3">
        <w:rPr>
          <w:b/>
        </w:rPr>
        <w:fldChar w:fldCharType="begin"/>
      </w:r>
      <w:r w:rsidR="00227448" w:rsidRPr="008426E3">
        <w:rPr>
          <w:b/>
        </w:rPr>
        <w:instrText xml:space="preserve"> SEQ Lentelė \* ARABIC \s 1 </w:instrText>
      </w:r>
      <w:r w:rsidR="00F827EE" w:rsidRPr="008426E3">
        <w:rPr>
          <w:b/>
        </w:rPr>
        <w:fldChar w:fldCharType="separate"/>
      </w:r>
      <w:r w:rsidR="00840DDC">
        <w:rPr>
          <w:b/>
          <w:noProof/>
        </w:rPr>
        <w:t>2</w:t>
      </w:r>
      <w:r w:rsidR="00F827EE" w:rsidRPr="008426E3">
        <w:rPr>
          <w:b/>
        </w:rPr>
        <w:fldChar w:fldCharType="end"/>
      </w:r>
      <w:r w:rsidRPr="008426E3">
        <w:rPr>
          <w:b/>
        </w:rPr>
        <w:t xml:space="preserve">. </w:t>
      </w:r>
      <w:r w:rsidR="0015162A" w:rsidRPr="008426E3">
        <w:rPr>
          <w:b/>
        </w:rPr>
        <w:t>Vienkanalės aptarnavimo sistemos modeliavimo rezultatai</w:t>
      </w:r>
      <w:r w:rsidR="00227448" w:rsidRPr="008426E3">
        <w:rPr>
          <w:b/>
        </w:rPr>
        <w:t xml:space="preserve"> 1</w:t>
      </w:r>
      <w:bookmarkEnd w:id="46"/>
    </w:p>
    <w:tbl>
      <w:tblPr>
        <w:tblStyle w:val="LightGrid-Accent3"/>
        <w:tblpPr w:leftFromText="180" w:rightFromText="180" w:vertAnchor="text" w:tblpY="1"/>
        <w:tblOverlap w:val="never"/>
        <w:tblW w:w="5000" w:type="pct"/>
        <w:tblLook w:val="04A0"/>
      </w:tblPr>
      <w:tblGrid>
        <w:gridCol w:w="1306"/>
        <w:gridCol w:w="837"/>
        <w:gridCol w:w="2439"/>
        <w:gridCol w:w="2439"/>
        <w:gridCol w:w="1583"/>
        <w:gridCol w:w="1583"/>
      </w:tblGrid>
      <w:tr w:rsidR="00464738" w:rsidRPr="008426E3" w:rsidTr="00464738">
        <w:trPr>
          <w:cnfStyle w:val="100000000000"/>
        </w:trPr>
        <w:tc>
          <w:tcPr>
            <w:cnfStyle w:val="001000000000"/>
            <w:tcW w:w="5000" w:type="pct"/>
            <w:gridSpan w:val="6"/>
          </w:tcPr>
          <w:p w:rsidR="00464738" w:rsidRPr="008426E3" w:rsidRDefault="00464738" w:rsidP="008C4EF0">
            <w:pPr>
              <w:ind w:firstLine="0"/>
              <w:jc w:val="center"/>
              <w:rPr>
                <w:rFonts w:eastAsia="Times New Roman"/>
              </w:rPr>
            </w:pPr>
            <m:oMathPara>
              <m:oMath>
                <m:r>
                  <m:rPr>
                    <m:sty m:val="bi"/>
                  </m:rPr>
                  <w:rPr>
                    <w:rFonts w:ascii="Cambria Math" w:hAnsi="Cambria Math"/>
                  </w:rPr>
                  <m:t xml:space="preserve">λ=2; μ=3;m=50. </m:t>
                </m:r>
              </m:oMath>
            </m:oMathPara>
          </w:p>
        </w:tc>
      </w:tr>
      <w:tr w:rsidR="00464738" w:rsidRPr="008426E3" w:rsidTr="004E5334">
        <w:trPr>
          <w:cnfStyle w:val="000000100000"/>
          <w:trHeight w:val="680"/>
        </w:trPr>
        <w:tc>
          <w:tcPr>
            <w:cnfStyle w:val="001000000000"/>
            <w:tcW w:w="641" w:type="pct"/>
            <w:vAlign w:val="center"/>
          </w:tcPr>
          <w:p w:rsidR="00464738" w:rsidRPr="008426E3" w:rsidRDefault="00464738" w:rsidP="008C4EF0">
            <w:pPr>
              <w:spacing w:line="240" w:lineRule="auto"/>
              <w:ind w:firstLine="0"/>
              <w:jc w:val="center"/>
            </w:pPr>
            <w:r w:rsidRPr="008426E3">
              <w:t>Būsena</w:t>
            </w:r>
          </w:p>
        </w:tc>
        <w:tc>
          <w:tcPr>
            <w:tcW w:w="411" w:type="pct"/>
            <w:vAlign w:val="center"/>
          </w:tcPr>
          <w:p w:rsidR="00464738" w:rsidRPr="008426E3" w:rsidRDefault="00464738" w:rsidP="008C4EF0">
            <w:pPr>
              <w:spacing w:line="240" w:lineRule="auto"/>
              <w:ind w:firstLine="0"/>
              <w:jc w:val="center"/>
              <w:cnfStyle w:val="000000100000"/>
              <w:rPr>
                <w:b/>
              </w:rPr>
            </w:pPr>
            <w:r w:rsidRPr="008426E3">
              <w:rPr>
                <w:b/>
              </w:rPr>
              <w:t>Nr.</w:t>
            </w:r>
          </w:p>
        </w:tc>
        <w:tc>
          <w:tcPr>
            <w:tcW w:w="1197" w:type="pct"/>
            <w:vAlign w:val="center"/>
          </w:tcPr>
          <w:p w:rsidR="00464738" w:rsidRPr="008426E3" w:rsidRDefault="007308CD" w:rsidP="007308CD">
            <w:pPr>
              <w:spacing w:line="240" w:lineRule="auto"/>
              <w:ind w:firstLine="0"/>
              <w:jc w:val="center"/>
              <w:cnfStyle w:val="000000100000"/>
              <w:rPr>
                <w:b/>
              </w:rPr>
            </w:pPr>
            <w:r w:rsidRPr="008426E3">
              <w:rPr>
                <w:b/>
              </w:rPr>
              <w:t>Apskaičiuota</w:t>
            </w:r>
            <w:r w:rsidR="00464738" w:rsidRPr="008426E3">
              <w:rPr>
                <w:b/>
              </w:rPr>
              <w:t xml:space="preserve"> reikšmė</w:t>
            </w:r>
          </w:p>
        </w:tc>
        <w:tc>
          <w:tcPr>
            <w:tcW w:w="1197" w:type="pct"/>
            <w:vAlign w:val="center"/>
          </w:tcPr>
          <w:p w:rsidR="00464738" w:rsidRPr="008426E3" w:rsidRDefault="00A207A4" w:rsidP="008C4EF0">
            <w:pPr>
              <w:spacing w:line="240" w:lineRule="auto"/>
              <w:ind w:firstLine="0"/>
              <w:jc w:val="center"/>
              <w:cnfStyle w:val="000000100000"/>
              <w:rPr>
                <w:b/>
              </w:rPr>
            </w:pPr>
            <w:r w:rsidRPr="008426E3">
              <w:rPr>
                <w:b/>
              </w:rPr>
              <w:t>Sumodeliuota</w:t>
            </w:r>
            <w:r w:rsidR="00464738" w:rsidRPr="008426E3">
              <w:rPr>
                <w:b/>
              </w:rPr>
              <w:t xml:space="preserve"> reikšmė</w:t>
            </w:r>
          </w:p>
        </w:tc>
        <w:tc>
          <w:tcPr>
            <w:tcW w:w="777" w:type="pct"/>
            <w:vAlign w:val="center"/>
          </w:tcPr>
          <w:p w:rsidR="00464738" w:rsidRPr="008426E3" w:rsidRDefault="00464738" w:rsidP="008C4EF0">
            <w:pPr>
              <w:spacing w:line="240" w:lineRule="auto"/>
              <w:ind w:firstLine="0"/>
              <w:jc w:val="center"/>
              <w:cnfStyle w:val="000000100000"/>
              <w:rPr>
                <w:b/>
              </w:rPr>
            </w:pPr>
            <w:r w:rsidRPr="008426E3">
              <w:rPr>
                <w:b/>
              </w:rPr>
              <w:t>Paklaida</w:t>
            </w:r>
          </w:p>
        </w:tc>
        <w:tc>
          <w:tcPr>
            <w:tcW w:w="777" w:type="pct"/>
            <w:vAlign w:val="center"/>
          </w:tcPr>
          <w:p w:rsidR="00464738" w:rsidRPr="008426E3" w:rsidRDefault="001E52E7" w:rsidP="00464738">
            <w:pPr>
              <w:spacing w:line="240" w:lineRule="auto"/>
              <w:ind w:firstLine="0"/>
              <w:jc w:val="center"/>
              <w:cnfStyle w:val="000000100000"/>
              <w:rPr>
                <w:b/>
              </w:rPr>
            </w:pPr>
            <w:r w:rsidRPr="008426E3">
              <w:rPr>
                <w:b/>
              </w:rPr>
              <w:t>Santykinė paklaida</w:t>
            </w:r>
          </w:p>
        </w:tc>
      </w:tr>
      <w:tr w:rsidR="005B05FB" w:rsidRPr="008426E3" w:rsidTr="000A788F">
        <w:trPr>
          <w:cnfStyle w:val="000000010000"/>
        </w:trPr>
        <w:tc>
          <w:tcPr>
            <w:cnfStyle w:val="001000000000"/>
            <w:tcW w:w="641" w:type="pct"/>
            <w:vAlign w:val="center"/>
          </w:tcPr>
          <w:p w:rsidR="005B05FB" w:rsidRPr="008426E3" w:rsidRDefault="005B05FB" w:rsidP="004C79C4">
            <w:pPr>
              <w:ind w:firstLine="0"/>
              <w:jc w:val="center"/>
            </w:pPr>
            <w:r w:rsidRPr="008426E3">
              <w:t>(0;0)</w:t>
            </w:r>
          </w:p>
        </w:tc>
        <w:tc>
          <w:tcPr>
            <w:tcW w:w="411" w:type="pct"/>
            <w:vAlign w:val="center"/>
          </w:tcPr>
          <w:p w:rsidR="005B05FB" w:rsidRPr="008426E3" w:rsidRDefault="005B05FB" w:rsidP="004C79C4">
            <w:pPr>
              <w:ind w:firstLine="0"/>
              <w:jc w:val="center"/>
              <w:cnfStyle w:val="000000010000"/>
            </w:pPr>
            <w:r w:rsidRPr="008426E3">
              <w:t>1</w:t>
            </w:r>
          </w:p>
        </w:tc>
        <w:tc>
          <w:tcPr>
            <w:tcW w:w="1197" w:type="pct"/>
            <w:vAlign w:val="center"/>
          </w:tcPr>
          <w:p w:rsidR="005B05FB" w:rsidRPr="008426E3" w:rsidRDefault="005B05FB" w:rsidP="004C79C4">
            <w:pPr>
              <w:ind w:firstLine="0"/>
              <w:jc w:val="center"/>
              <w:cnfStyle w:val="000000010000"/>
            </w:pPr>
            <w:r w:rsidRPr="008426E3">
              <w:t>3.33333333565678E-01</w:t>
            </w:r>
          </w:p>
        </w:tc>
        <w:tc>
          <w:tcPr>
            <w:tcW w:w="1197" w:type="pct"/>
            <w:vAlign w:val="center"/>
          </w:tcPr>
          <w:p w:rsidR="005B05FB" w:rsidRPr="008426E3" w:rsidRDefault="005B05FB" w:rsidP="004C79C4">
            <w:pPr>
              <w:ind w:firstLine="0"/>
              <w:jc w:val="center"/>
              <w:cnfStyle w:val="000000010000"/>
            </w:pPr>
            <w:r w:rsidRPr="008426E3">
              <w:t>3.33333333565678E-01</w:t>
            </w:r>
          </w:p>
        </w:tc>
        <w:tc>
          <w:tcPr>
            <w:tcW w:w="777" w:type="pct"/>
            <w:vAlign w:val="bottom"/>
          </w:tcPr>
          <w:p w:rsidR="005B05FB" w:rsidRPr="008426E3" w:rsidRDefault="005B05FB" w:rsidP="005B05FB">
            <w:pPr>
              <w:ind w:firstLine="0"/>
              <w:jc w:val="center"/>
              <w:cnfStyle w:val="000000010000"/>
              <w:rPr>
                <w:color w:val="000000"/>
              </w:rPr>
            </w:pPr>
            <w:r w:rsidRPr="008426E3">
              <w:rPr>
                <w:color w:val="000000"/>
              </w:rPr>
              <w:t>0.00E+00</w:t>
            </w:r>
          </w:p>
        </w:tc>
        <w:tc>
          <w:tcPr>
            <w:tcW w:w="777" w:type="pct"/>
            <w:vAlign w:val="bottom"/>
          </w:tcPr>
          <w:p w:rsidR="005B05FB" w:rsidRPr="008426E3" w:rsidRDefault="005B05FB" w:rsidP="005B05FB">
            <w:pPr>
              <w:ind w:firstLine="0"/>
              <w:jc w:val="center"/>
              <w:cnfStyle w:val="000000010000"/>
              <w:rPr>
                <w:color w:val="000000"/>
              </w:rPr>
            </w:pPr>
            <w:r w:rsidRPr="008426E3">
              <w:rPr>
                <w:color w:val="000000"/>
              </w:rPr>
              <w:t>0.00E+00</w:t>
            </w:r>
          </w:p>
        </w:tc>
      </w:tr>
      <w:tr w:rsidR="005B05FB" w:rsidRPr="008426E3" w:rsidTr="000A788F">
        <w:trPr>
          <w:cnfStyle w:val="000000100000"/>
        </w:trPr>
        <w:tc>
          <w:tcPr>
            <w:cnfStyle w:val="001000000000"/>
            <w:tcW w:w="641" w:type="pct"/>
            <w:vAlign w:val="center"/>
          </w:tcPr>
          <w:p w:rsidR="005B05FB" w:rsidRPr="008426E3" w:rsidRDefault="005B05FB" w:rsidP="004C79C4">
            <w:pPr>
              <w:ind w:firstLine="0"/>
              <w:jc w:val="center"/>
            </w:pPr>
            <w:r w:rsidRPr="008426E3">
              <w:t>(0;2)</w:t>
            </w:r>
          </w:p>
        </w:tc>
        <w:tc>
          <w:tcPr>
            <w:tcW w:w="411" w:type="pct"/>
            <w:vAlign w:val="center"/>
          </w:tcPr>
          <w:p w:rsidR="005B05FB" w:rsidRPr="008426E3" w:rsidRDefault="005B05FB" w:rsidP="004C79C4">
            <w:pPr>
              <w:ind w:firstLine="0"/>
              <w:jc w:val="center"/>
              <w:cnfStyle w:val="000000100000"/>
            </w:pPr>
            <w:r w:rsidRPr="008426E3">
              <w:t>2</w:t>
            </w:r>
          </w:p>
        </w:tc>
        <w:tc>
          <w:tcPr>
            <w:tcW w:w="1197" w:type="pct"/>
            <w:vAlign w:val="center"/>
          </w:tcPr>
          <w:p w:rsidR="005B05FB" w:rsidRPr="008426E3" w:rsidRDefault="005B05FB" w:rsidP="004C79C4">
            <w:pPr>
              <w:ind w:firstLine="0"/>
              <w:jc w:val="center"/>
              <w:cnfStyle w:val="000000100000"/>
            </w:pPr>
            <w:r w:rsidRPr="008426E3">
              <w:t>2.22222222377119E-01</w:t>
            </w:r>
          </w:p>
        </w:tc>
        <w:tc>
          <w:tcPr>
            <w:tcW w:w="1197" w:type="pct"/>
            <w:vAlign w:val="center"/>
          </w:tcPr>
          <w:p w:rsidR="005B05FB" w:rsidRPr="008426E3" w:rsidRDefault="005B05FB" w:rsidP="004C79C4">
            <w:pPr>
              <w:ind w:firstLine="0"/>
              <w:jc w:val="center"/>
              <w:cnfStyle w:val="000000100000"/>
            </w:pPr>
            <w:r w:rsidRPr="008426E3">
              <w:t>2.22222222377119E-01</w:t>
            </w:r>
          </w:p>
        </w:tc>
        <w:tc>
          <w:tcPr>
            <w:tcW w:w="777" w:type="pct"/>
            <w:vAlign w:val="bottom"/>
          </w:tcPr>
          <w:p w:rsidR="005B05FB" w:rsidRPr="008426E3" w:rsidRDefault="005B05FB" w:rsidP="005B05FB">
            <w:pPr>
              <w:ind w:firstLine="0"/>
              <w:jc w:val="center"/>
              <w:cnfStyle w:val="000000100000"/>
              <w:rPr>
                <w:color w:val="000000"/>
              </w:rPr>
            </w:pPr>
            <w:r w:rsidRPr="008426E3">
              <w:rPr>
                <w:color w:val="000000"/>
              </w:rPr>
              <w:t>0.00E+00</w:t>
            </w:r>
          </w:p>
        </w:tc>
        <w:tc>
          <w:tcPr>
            <w:tcW w:w="777" w:type="pct"/>
            <w:vAlign w:val="bottom"/>
          </w:tcPr>
          <w:p w:rsidR="005B05FB" w:rsidRPr="008426E3" w:rsidRDefault="005B05FB" w:rsidP="005B05FB">
            <w:pPr>
              <w:ind w:firstLine="0"/>
              <w:jc w:val="center"/>
              <w:cnfStyle w:val="000000100000"/>
              <w:rPr>
                <w:color w:val="000000"/>
              </w:rPr>
            </w:pPr>
            <w:r w:rsidRPr="008426E3">
              <w:rPr>
                <w:color w:val="000000"/>
              </w:rPr>
              <w:t>0.00E+00</w:t>
            </w:r>
          </w:p>
        </w:tc>
      </w:tr>
      <w:tr w:rsidR="005B05FB" w:rsidRPr="008426E3" w:rsidTr="000A788F">
        <w:trPr>
          <w:cnfStyle w:val="000000010000"/>
        </w:trPr>
        <w:tc>
          <w:tcPr>
            <w:cnfStyle w:val="001000000000"/>
            <w:tcW w:w="641" w:type="pct"/>
            <w:vAlign w:val="center"/>
          </w:tcPr>
          <w:p w:rsidR="005B05FB" w:rsidRPr="008426E3" w:rsidRDefault="005B05FB" w:rsidP="004C79C4">
            <w:pPr>
              <w:ind w:firstLine="0"/>
              <w:jc w:val="center"/>
            </w:pPr>
            <w:r w:rsidRPr="008426E3">
              <w:t>(7; 2)</w:t>
            </w:r>
          </w:p>
        </w:tc>
        <w:tc>
          <w:tcPr>
            <w:tcW w:w="411" w:type="pct"/>
            <w:vAlign w:val="center"/>
          </w:tcPr>
          <w:p w:rsidR="005B05FB" w:rsidRPr="008426E3" w:rsidRDefault="005B05FB" w:rsidP="004C79C4">
            <w:pPr>
              <w:ind w:firstLine="0"/>
              <w:jc w:val="center"/>
              <w:cnfStyle w:val="000000010000"/>
            </w:pPr>
            <w:r w:rsidRPr="008426E3">
              <w:t>9</w:t>
            </w:r>
          </w:p>
        </w:tc>
        <w:tc>
          <w:tcPr>
            <w:tcW w:w="1197" w:type="pct"/>
            <w:vAlign w:val="center"/>
          </w:tcPr>
          <w:p w:rsidR="005B05FB" w:rsidRPr="008426E3" w:rsidRDefault="005B05FB" w:rsidP="004C79C4">
            <w:pPr>
              <w:ind w:firstLine="0"/>
              <w:jc w:val="center"/>
              <w:cnfStyle w:val="000000010000"/>
            </w:pPr>
            <w:r w:rsidRPr="008426E3">
              <w:t>1.30061474459402E-02</w:t>
            </w:r>
          </w:p>
        </w:tc>
        <w:tc>
          <w:tcPr>
            <w:tcW w:w="1197" w:type="pct"/>
            <w:vAlign w:val="center"/>
          </w:tcPr>
          <w:p w:rsidR="005B05FB" w:rsidRPr="008426E3" w:rsidRDefault="005B05FB" w:rsidP="004C79C4">
            <w:pPr>
              <w:ind w:firstLine="0"/>
              <w:jc w:val="center"/>
              <w:cnfStyle w:val="000000010000"/>
            </w:pPr>
            <w:r w:rsidRPr="008426E3">
              <w:t>1.30061474459402E-02</w:t>
            </w:r>
          </w:p>
        </w:tc>
        <w:tc>
          <w:tcPr>
            <w:tcW w:w="777" w:type="pct"/>
            <w:vAlign w:val="bottom"/>
          </w:tcPr>
          <w:p w:rsidR="005B05FB" w:rsidRPr="008426E3" w:rsidRDefault="005B05FB" w:rsidP="005B05FB">
            <w:pPr>
              <w:ind w:firstLine="0"/>
              <w:jc w:val="center"/>
              <w:cnfStyle w:val="000000010000"/>
              <w:rPr>
                <w:color w:val="000000"/>
              </w:rPr>
            </w:pPr>
            <w:r w:rsidRPr="008426E3">
              <w:rPr>
                <w:color w:val="000000"/>
              </w:rPr>
              <w:t>0.00E+00</w:t>
            </w:r>
          </w:p>
        </w:tc>
        <w:tc>
          <w:tcPr>
            <w:tcW w:w="777" w:type="pct"/>
            <w:vAlign w:val="bottom"/>
          </w:tcPr>
          <w:p w:rsidR="005B05FB" w:rsidRPr="008426E3" w:rsidRDefault="005B05FB" w:rsidP="005B05FB">
            <w:pPr>
              <w:ind w:firstLine="0"/>
              <w:jc w:val="center"/>
              <w:cnfStyle w:val="000000010000"/>
              <w:rPr>
                <w:color w:val="000000"/>
              </w:rPr>
            </w:pPr>
            <w:r w:rsidRPr="008426E3">
              <w:rPr>
                <w:color w:val="000000"/>
              </w:rPr>
              <w:t>0.00E+00</w:t>
            </w:r>
          </w:p>
        </w:tc>
      </w:tr>
      <w:tr w:rsidR="005B05FB" w:rsidRPr="008426E3" w:rsidTr="000A788F">
        <w:trPr>
          <w:cnfStyle w:val="000000100000"/>
        </w:trPr>
        <w:tc>
          <w:tcPr>
            <w:cnfStyle w:val="001000000000"/>
            <w:tcW w:w="641" w:type="pct"/>
            <w:vAlign w:val="center"/>
          </w:tcPr>
          <w:p w:rsidR="005B05FB" w:rsidRPr="008426E3" w:rsidRDefault="005B05FB" w:rsidP="004C79C4">
            <w:pPr>
              <w:ind w:firstLine="0"/>
              <w:jc w:val="center"/>
            </w:pPr>
            <w:r w:rsidRPr="008426E3">
              <w:t>(12;2)</w:t>
            </w:r>
          </w:p>
        </w:tc>
        <w:tc>
          <w:tcPr>
            <w:tcW w:w="411" w:type="pct"/>
            <w:vAlign w:val="center"/>
          </w:tcPr>
          <w:p w:rsidR="005B05FB" w:rsidRPr="008426E3" w:rsidRDefault="005B05FB" w:rsidP="004C79C4">
            <w:pPr>
              <w:ind w:firstLine="0"/>
              <w:jc w:val="center"/>
              <w:cnfStyle w:val="000000100000"/>
            </w:pPr>
            <w:r w:rsidRPr="008426E3">
              <w:t>14</w:t>
            </w:r>
          </w:p>
        </w:tc>
        <w:tc>
          <w:tcPr>
            <w:tcW w:w="1197" w:type="pct"/>
            <w:vAlign w:val="center"/>
          </w:tcPr>
          <w:p w:rsidR="005B05FB" w:rsidRPr="008426E3" w:rsidRDefault="005B05FB" w:rsidP="004C79C4">
            <w:pPr>
              <w:ind w:firstLine="0"/>
              <w:jc w:val="center"/>
              <w:cnfStyle w:val="000000100000"/>
            </w:pPr>
            <w:r w:rsidRPr="008426E3">
              <w:t>1.71274369658472E-03</w:t>
            </w:r>
          </w:p>
        </w:tc>
        <w:tc>
          <w:tcPr>
            <w:tcW w:w="1197" w:type="pct"/>
            <w:vAlign w:val="center"/>
          </w:tcPr>
          <w:p w:rsidR="005B05FB" w:rsidRPr="008426E3" w:rsidRDefault="005B05FB" w:rsidP="004C79C4">
            <w:pPr>
              <w:ind w:firstLine="0"/>
              <w:jc w:val="center"/>
              <w:cnfStyle w:val="000000100000"/>
            </w:pPr>
            <w:r w:rsidRPr="008426E3">
              <w:t>1.71274369658472E-03</w:t>
            </w:r>
          </w:p>
        </w:tc>
        <w:tc>
          <w:tcPr>
            <w:tcW w:w="777" w:type="pct"/>
            <w:vAlign w:val="bottom"/>
          </w:tcPr>
          <w:p w:rsidR="005B05FB" w:rsidRPr="008426E3" w:rsidRDefault="005B05FB" w:rsidP="005B05FB">
            <w:pPr>
              <w:ind w:firstLine="0"/>
              <w:jc w:val="center"/>
              <w:cnfStyle w:val="000000100000"/>
              <w:rPr>
                <w:color w:val="000000"/>
              </w:rPr>
            </w:pPr>
            <w:r w:rsidRPr="008426E3">
              <w:rPr>
                <w:color w:val="000000"/>
              </w:rPr>
              <w:t>0.00E+00</w:t>
            </w:r>
          </w:p>
        </w:tc>
        <w:tc>
          <w:tcPr>
            <w:tcW w:w="777" w:type="pct"/>
            <w:vAlign w:val="bottom"/>
          </w:tcPr>
          <w:p w:rsidR="005B05FB" w:rsidRPr="008426E3" w:rsidRDefault="005B05FB" w:rsidP="005B05FB">
            <w:pPr>
              <w:ind w:firstLine="0"/>
              <w:jc w:val="center"/>
              <w:cnfStyle w:val="000000100000"/>
              <w:rPr>
                <w:color w:val="000000"/>
              </w:rPr>
            </w:pPr>
            <w:r w:rsidRPr="008426E3">
              <w:rPr>
                <w:color w:val="000000"/>
              </w:rPr>
              <w:t>0.00E+00</w:t>
            </w:r>
          </w:p>
        </w:tc>
      </w:tr>
      <w:tr w:rsidR="005B05FB" w:rsidRPr="008426E3" w:rsidTr="000A788F">
        <w:trPr>
          <w:cnfStyle w:val="000000010000"/>
        </w:trPr>
        <w:tc>
          <w:tcPr>
            <w:cnfStyle w:val="001000000000"/>
            <w:tcW w:w="641" w:type="pct"/>
            <w:vAlign w:val="center"/>
          </w:tcPr>
          <w:p w:rsidR="005B05FB" w:rsidRPr="008426E3" w:rsidRDefault="005B05FB" w:rsidP="004C79C4">
            <w:pPr>
              <w:ind w:firstLine="0"/>
              <w:jc w:val="center"/>
            </w:pPr>
            <w:r w:rsidRPr="008426E3">
              <w:t>(13;2)</w:t>
            </w:r>
          </w:p>
        </w:tc>
        <w:tc>
          <w:tcPr>
            <w:tcW w:w="411" w:type="pct"/>
            <w:vAlign w:val="center"/>
          </w:tcPr>
          <w:p w:rsidR="005B05FB" w:rsidRPr="008426E3" w:rsidRDefault="005B05FB" w:rsidP="004C79C4">
            <w:pPr>
              <w:ind w:firstLine="0"/>
              <w:jc w:val="center"/>
              <w:cnfStyle w:val="000000010000"/>
            </w:pPr>
            <w:r w:rsidRPr="008426E3">
              <w:t>15</w:t>
            </w:r>
          </w:p>
        </w:tc>
        <w:tc>
          <w:tcPr>
            <w:tcW w:w="1197" w:type="pct"/>
            <w:vAlign w:val="center"/>
          </w:tcPr>
          <w:p w:rsidR="005B05FB" w:rsidRPr="008426E3" w:rsidRDefault="005B05FB" w:rsidP="004C79C4">
            <w:pPr>
              <w:ind w:firstLine="0"/>
              <w:jc w:val="center"/>
              <w:cnfStyle w:val="000000010000"/>
            </w:pPr>
            <w:r w:rsidRPr="008426E3">
              <w:t>1.14182913105648E-03</w:t>
            </w:r>
          </w:p>
        </w:tc>
        <w:tc>
          <w:tcPr>
            <w:tcW w:w="1197" w:type="pct"/>
            <w:vAlign w:val="center"/>
          </w:tcPr>
          <w:p w:rsidR="005B05FB" w:rsidRPr="008426E3" w:rsidRDefault="005B05FB" w:rsidP="004C79C4">
            <w:pPr>
              <w:ind w:firstLine="0"/>
              <w:jc w:val="center"/>
              <w:cnfStyle w:val="000000010000"/>
            </w:pPr>
            <w:r w:rsidRPr="008426E3">
              <w:t>.14182913105648E-03</w:t>
            </w:r>
          </w:p>
        </w:tc>
        <w:tc>
          <w:tcPr>
            <w:tcW w:w="777" w:type="pct"/>
            <w:vAlign w:val="bottom"/>
          </w:tcPr>
          <w:p w:rsidR="005B05FB" w:rsidRPr="008426E3" w:rsidRDefault="005B05FB" w:rsidP="005B05FB">
            <w:pPr>
              <w:ind w:firstLine="0"/>
              <w:jc w:val="center"/>
              <w:cnfStyle w:val="000000010000"/>
              <w:rPr>
                <w:color w:val="000000"/>
              </w:rPr>
            </w:pPr>
            <w:r w:rsidRPr="008426E3">
              <w:rPr>
                <w:color w:val="000000"/>
              </w:rPr>
              <w:t>0.00E+00</w:t>
            </w:r>
          </w:p>
        </w:tc>
        <w:tc>
          <w:tcPr>
            <w:tcW w:w="777" w:type="pct"/>
            <w:vAlign w:val="bottom"/>
          </w:tcPr>
          <w:p w:rsidR="005B05FB" w:rsidRPr="008426E3" w:rsidRDefault="005B05FB" w:rsidP="005B05FB">
            <w:pPr>
              <w:ind w:firstLine="0"/>
              <w:jc w:val="center"/>
              <w:cnfStyle w:val="000000010000"/>
              <w:rPr>
                <w:color w:val="000000"/>
              </w:rPr>
            </w:pPr>
            <w:r w:rsidRPr="008426E3">
              <w:rPr>
                <w:color w:val="000000"/>
              </w:rPr>
              <w:t>0.00E+00</w:t>
            </w:r>
          </w:p>
        </w:tc>
      </w:tr>
      <w:tr w:rsidR="005B05FB" w:rsidRPr="008426E3" w:rsidTr="000A788F">
        <w:trPr>
          <w:cnfStyle w:val="000000100000"/>
        </w:trPr>
        <w:tc>
          <w:tcPr>
            <w:cnfStyle w:val="001000000000"/>
            <w:tcW w:w="641" w:type="pct"/>
            <w:vAlign w:val="center"/>
          </w:tcPr>
          <w:p w:rsidR="005B05FB" w:rsidRPr="008426E3" w:rsidRDefault="005B05FB" w:rsidP="0067295D">
            <w:pPr>
              <w:ind w:firstLine="0"/>
              <w:jc w:val="center"/>
            </w:pPr>
            <w:r w:rsidRPr="008426E3">
              <w:t>(25;2)</w:t>
            </w:r>
          </w:p>
        </w:tc>
        <w:tc>
          <w:tcPr>
            <w:tcW w:w="411" w:type="pct"/>
            <w:vAlign w:val="center"/>
          </w:tcPr>
          <w:p w:rsidR="005B05FB" w:rsidRPr="008426E3" w:rsidRDefault="005B05FB" w:rsidP="0067295D">
            <w:pPr>
              <w:ind w:firstLine="0"/>
              <w:jc w:val="center"/>
              <w:cnfStyle w:val="000000100000"/>
            </w:pPr>
            <w:r w:rsidRPr="008426E3">
              <w:t>27</w:t>
            </w:r>
          </w:p>
        </w:tc>
        <w:tc>
          <w:tcPr>
            <w:tcW w:w="1197" w:type="pct"/>
            <w:vAlign w:val="center"/>
          </w:tcPr>
          <w:p w:rsidR="005B05FB" w:rsidRPr="008426E3" w:rsidRDefault="005B05FB" w:rsidP="0067295D">
            <w:pPr>
              <w:ind w:firstLine="0"/>
              <w:jc w:val="center"/>
              <w:cnfStyle w:val="000000100000"/>
            </w:pPr>
            <w:r w:rsidRPr="008426E3">
              <w:t>8.80047290443781E-06</w:t>
            </w:r>
          </w:p>
        </w:tc>
        <w:tc>
          <w:tcPr>
            <w:tcW w:w="1197" w:type="pct"/>
            <w:vAlign w:val="center"/>
          </w:tcPr>
          <w:p w:rsidR="005B05FB" w:rsidRPr="008426E3" w:rsidRDefault="005B05FB" w:rsidP="00AE76EC">
            <w:pPr>
              <w:ind w:firstLine="0"/>
              <w:jc w:val="center"/>
              <w:cnfStyle w:val="000000100000"/>
            </w:pPr>
            <w:r w:rsidRPr="008426E3">
              <w:t>8.80047290443782E-06</w:t>
            </w:r>
          </w:p>
        </w:tc>
        <w:tc>
          <w:tcPr>
            <w:tcW w:w="777" w:type="pct"/>
            <w:vAlign w:val="bottom"/>
          </w:tcPr>
          <w:p w:rsidR="005B05FB" w:rsidRPr="008426E3" w:rsidRDefault="005B05FB" w:rsidP="005B05FB">
            <w:pPr>
              <w:ind w:firstLine="0"/>
              <w:jc w:val="center"/>
              <w:cnfStyle w:val="000000100000"/>
              <w:rPr>
                <w:color w:val="000000"/>
              </w:rPr>
            </w:pPr>
            <w:r w:rsidRPr="008426E3">
              <w:rPr>
                <w:color w:val="000000"/>
              </w:rPr>
              <w:t>0.00E+00</w:t>
            </w:r>
          </w:p>
        </w:tc>
        <w:tc>
          <w:tcPr>
            <w:tcW w:w="777" w:type="pct"/>
            <w:vAlign w:val="bottom"/>
          </w:tcPr>
          <w:p w:rsidR="005B05FB" w:rsidRPr="008426E3" w:rsidRDefault="005B05FB" w:rsidP="005B05FB">
            <w:pPr>
              <w:ind w:firstLine="0"/>
              <w:jc w:val="center"/>
              <w:cnfStyle w:val="000000100000"/>
              <w:rPr>
                <w:color w:val="000000"/>
              </w:rPr>
            </w:pPr>
            <w:r w:rsidRPr="008426E3">
              <w:rPr>
                <w:color w:val="000000"/>
              </w:rPr>
              <w:t>0.00E+00</w:t>
            </w:r>
          </w:p>
        </w:tc>
      </w:tr>
      <w:tr w:rsidR="005B05FB" w:rsidRPr="008426E3" w:rsidTr="000A788F">
        <w:trPr>
          <w:cnfStyle w:val="000000010000"/>
        </w:trPr>
        <w:tc>
          <w:tcPr>
            <w:cnfStyle w:val="001000000000"/>
            <w:tcW w:w="641" w:type="pct"/>
            <w:vAlign w:val="center"/>
          </w:tcPr>
          <w:p w:rsidR="005B05FB" w:rsidRPr="008426E3" w:rsidRDefault="005B05FB" w:rsidP="0067295D">
            <w:pPr>
              <w:ind w:firstLine="0"/>
              <w:jc w:val="center"/>
            </w:pPr>
            <w:r w:rsidRPr="008426E3">
              <w:t>(26;2)</w:t>
            </w:r>
          </w:p>
        </w:tc>
        <w:tc>
          <w:tcPr>
            <w:tcW w:w="411" w:type="pct"/>
            <w:vAlign w:val="center"/>
          </w:tcPr>
          <w:p w:rsidR="005B05FB" w:rsidRPr="008426E3" w:rsidRDefault="005B05FB" w:rsidP="0067295D">
            <w:pPr>
              <w:ind w:firstLine="0"/>
              <w:jc w:val="center"/>
              <w:cnfStyle w:val="000000010000"/>
            </w:pPr>
            <w:r w:rsidRPr="008426E3">
              <w:t>28</w:t>
            </w:r>
          </w:p>
        </w:tc>
        <w:tc>
          <w:tcPr>
            <w:tcW w:w="1197" w:type="pct"/>
            <w:vAlign w:val="center"/>
          </w:tcPr>
          <w:p w:rsidR="005B05FB" w:rsidRPr="008426E3" w:rsidRDefault="005B05FB" w:rsidP="00AE76EC">
            <w:pPr>
              <w:ind w:firstLine="0"/>
              <w:jc w:val="center"/>
              <w:cnfStyle w:val="000000010000"/>
            </w:pPr>
            <w:r w:rsidRPr="008426E3">
              <w:t>5.86698193629187E-06</w:t>
            </w:r>
          </w:p>
        </w:tc>
        <w:tc>
          <w:tcPr>
            <w:tcW w:w="1197" w:type="pct"/>
            <w:vAlign w:val="center"/>
          </w:tcPr>
          <w:p w:rsidR="005B05FB" w:rsidRPr="008426E3" w:rsidRDefault="005B05FB" w:rsidP="00AE76EC">
            <w:pPr>
              <w:ind w:firstLine="0"/>
              <w:jc w:val="center"/>
              <w:cnfStyle w:val="000000010000"/>
            </w:pPr>
            <w:r w:rsidRPr="008426E3">
              <w:t>5.86698193629188E-06</w:t>
            </w:r>
          </w:p>
        </w:tc>
        <w:tc>
          <w:tcPr>
            <w:tcW w:w="777" w:type="pct"/>
            <w:vAlign w:val="bottom"/>
          </w:tcPr>
          <w:p w:rsidR="005B05FB" w:rsidRPr="008426E3" w:rsidRDefault="005B05FB" w:rsidP="005B05FB">
            <w:pPr>
              <w:ind w:firstLine="0"/>
              <w:jc w:val="center"/>
              <w:cnfStyle w:val="000000010000"/>
              <w:rPr>
                <w:color w:val="000000"/>
              </w:rPr>
            </w:pPr>
            <w:r w:rsidRPr="008426E3">
              <w:rPr>
                <w:color w:val="000000"/>
              </w:rPr>
              <w:t>-1.02E-20</w:t>
            </w:r>
          </w:p>
        </w:tc>
        <w:tc>
          <w:tcPr>
            <w:tcW w:w="777" w:type="pct"/>
            <w:vAlign w:val="bottom"/>
          </w:tcPr>
          <w:p w:rsidR="005B05FB" w:rsidRPr="008426E3" w:rsidRDefault="005B05FB" w:rsidP="005B05FB">
            <w:pPr>
              <w:ind w:firstLine="0"/>
              <w:jc w:val="center"/>
              <w:cnfStyle w:val="000000010000"/>
              <w:rPr>
                <w:color w:val="000000"/>
              </w:rPr>
            </w:pPr>
            <w:r w:rsidRPr="008426E3">
              <w:rPr>
                <w:color w:val="000000"/>
              </w:rPr>
              <w:t>1.73E-15</w:t>
            </w:r>
          </w:p>
        </w:tc>
      </w:tr>
      <w:tr w:rsidR="005B05FB" w:rsidRPr="008426E3" w:rsidTr="000A788F">
        <w:trPr>
          <w:cnfStyle w:val="000000100000"/>
        </w:trPr>
        <w:tc>
          <w:tcPr>
            <w:cnfStyle w:val="001000000000"/>
            <w:tcW w:w="641" w:type="pct"/>
            <w:vAlign w:val="center"/>
          </w:tcPr>
          <w:p w:rsidR="005B05FB" w:rsidRPr="008426E3" w:rsidRDefault="005B05FB" w:rsidP="0067295D">
            <w:pPr>
              <w:ind w:firstLine="0"/>
              <w:jc w:val="center"/>
            </w:pPr>
            <w:r w:rsidRPr="008426E3">
              <w:t>(38;2)</w:t>
            </w:r>
          </w:p>
        </w:tc>
        <w:tc>
          <w:tcPr>
            <w:tcW w:w="411" w:type="pct"/>
            <w:vAlign w:val="center"/>
          </w:tcPr>
          <w:p w:rsidR="005B05FB" w:rsidRPr="008426E3" w:rsidRDefault="005B05FB" w:rsidP="0067295D">
            <w:pPr>
              <w:ind w:firstLine="0"/>
              <w:jc w:val="center"/>
              <w:cnfStyle w:val="000000100000"/>
            </w:pPr>
            <w:r w:rsidRPr="008426E3">
              <w:t>40</w:t>
            </w:r>
          </w:p>
        </w:tc>
        <w:tc>
          <w:tcPr>
            <w:tcW w:w="1197" w:type="pct"/>
            <w:vAlign w:val="center"/>
          </w:tcPr>
          <w:p w:rsidR="005B05FB" w:rsidRPr="008426E3" w:rsidRDefault="005B05FB" w:rsidP="00921B46">
            <w:pPr>
              <w:ind w:firstLine="0"/>
              <w:jc w:val="center"/>
              <w:cnfStyle w:val="000000100000"/>
            </w:pPr>
            <w:r w:rsidRPr="008426E3">
              <w:t>4.52188634506022E-08</w:t>
            </w:r>
          </w:p>
        </w:tc>
        <w:tc>
          <w:tcPr>
            <w:tcW w:w="1197" w:type="pct"/>
            <w:vAlign w:val="center"/>
          </w:tcPr>
          <w:p w:rsidR="005B05FB" w:rsidRPr="008426E3" w:rsidRDefault="005B05FB" w:rsidP="00AE76EC">
            <w:pPr>
              <w:ind w:firstLine="0"/>
              <w:jc w:val="center"/>
              <w:cnfStyle w:val="000000100000"/>
            </w:pPr>
            <w:r w:rsidRPr="008426E3">
              <w:t>4.52188634506023E-08</w:t>
            </w:r>
          </w:p>
        </w:tc>
        <w:tc>
          <w:tcPr>
            <w:tcW w:w="777" w:type="pct"/>
            <w:vAlign w:val="bottom"/>
          </w:tcPr>
          <w:p w:rsidR="005B05FB" w:rsidRPr="008426E3" w:rsidRDefault="005B05FB" w:rsidP="005B05FB">
            <w:pPr>
              <w:ind w:firstLine="0"/>
              <w:jc w:val="center"/>
              <w:cnfStyle w:val="000000100000"/>
              <w:rPr>
                <w:color w:val="000000"/>
              </w:rPr>
            </w:pPr>
            <w:r w:rsidRPr="008426E3">
              <w:rPr>
                <w:color w:val="000000"/>
              </w:rPr>
              <w:t>-9.93E-23</w:t>
            </w:r>
          </w:p>
        </w:tc>
        <w:tc>
          <w:tcPr>
            <w:tcW w:w="777" w:type="pct"/>
            <w:vAlign w:val="bottom"/>
          </w:tcPr>
          <w:p w:rsidR="005B05FB" w:rsidRPr="008426E3" w:rsidRDefault="005B05FB" w:rsidP="005B05FB">
            <w:pPr>
              <w:ind w:firstLine="0"/>
              <w:jc w:val="center"/>
              <w:cnfStyle w:val="000000100000"/>
              <w:rPr>
                <w:color w:val="000000"/>
              </w:rPr>
            </w:pPr>
            <w:r w:rsidRPr="008426E3">
              <w:rPr>
                <w:color w:val="000000"/>
              </w:rPr>
              <w:t>2.20E-15</w:t>
            </w:r>
          </w:p>
        </w:tc>
      </w:tr>
      <w:tr w:rsidR="005B05FB" w:rsidRPr="008426E3" w:rsidTr="000A788F">
        <w:trPr>
          <w:cnfStyle w:val="000000010000"/>
        </w:trPr>
        <w:tc>
          <w:tcPr>
            <w:cnfStyle w:val="001000000000"/>
            <w:tcW w:w="641" w:type="pct"/>
            <w:vAlign w:val="center"/>
          </w:tcPr>
          <w:p w:rsidR="005B05FB" w:rsidRPr="008426E3" w:rsidRDefault="005B05FB" w:rsidP="0067295D">
            <w:pPr>
              <w:ind w:firstLine="0"/>
              <w:jc w:val="center"/>
            </w:pPr>
            <w:r w:rsidRPr="008426E3">
              <w:t>(39;2)</w:t>
            </w:r>
          </w:p>
        </w:tc>
        <w:tc>
          <w:tcPr>
            <w:tcW w:w="411" w:type="pct"/>
            <w:vAlign w:val="center"/>
          </w:tcPr>
          <w:p w:rsidR="005B05FB" w:rsidRPr="008426E3" w:rsidRDefault="005B05FB" w:rsidP="0067295D">
            <w:pPr>
              <w:ind w:firstLine="0"/>
              <w:jc w:val="center"/>
              <w:cnfStyle w:val="000000010000"/>
            </w:pPr>
            <w:r w:rsidRPr="008426E3">
              <w:t>41</w:t>
            </w:r>
          </w:p>
        </w:tc>
        <w:tc>
          <w:tcPr>
            <w:tcW w:w="1197" w:type="pct"/>
            <w:vAlign w:val="center"/>
          </w:tcPr>
          <w:p w:rsidR="005B05FB" w:rsidRPr="008426E3" w:rsidRDefault="005B05FB" w:rsidP="001B4C91">
            <w:pPr>
              <w:ind w:firstLine="0"/>
              <w:jc w:val="center"/>
              <w:cnfStyle w:val="000000010000"/>
            </w:pPr>
            <w:r w:rsidRPr="008426E3">
              <w:t>3.01459089670681E-08</w:t>
            </w:r>
          </w:p>
        </w:tc>
        <w:tc>
          <w:tcPr>
            <w:tcW w:w="1197" w:type="pct"/>
            <w:vAlign w:val="center"/>
          </w:tcPr>
          <w:p w:rsidR="005B05FB" w:rsidRPr="008426E3" w:rsidRDefault="005B05FB" w:rsidP="00AE76EC">
            <w:pPr>
              <w:ind w:firstLine="0"/>
              <w:jc w:val="center"/>
              <w:cnfStyle w:val="000000010000"/>
            </w:pPr>
            <w:r w:rsidRPr="008426E3">
              <w:t>3.01459089670682E-08</w:t>
            </w:r>
          </w:p>
        </w:tc>
        <w:tc>
          <w:tcPr>
            <w:tcW w:w="777" w:type="pct"/>
            <w:vAlign w:val="bottom"/>
          </w:tcPr>
          <w:p w:rsidR="005B05FB" w:rsidRPr="008426E3" w:rsidRDefault="005B05FB" w:rsidP="005B05FB">
            <w:pPr>
              <w:ind w:firstLine="0"/>
              <w:jc w:val="center"/>
              <w:cnfStyle w:val="000000010000"/>
              <w:rPr>
                <w:color w:val="000000"/>
              </w:rPr>
            </w:pPr>
            <w:r w:rsidRPr="008426E3">
              <w:rPr>
                <w:color w:val="000000"/>
              </w:rPr>
              <w:t>-9.93E-23</w:t>
            </w:r>
          </w:p>
        </w:tc>
        <w:tc>
          <w:tcPr>
            <w:tcW w:w="777" w:type="pct"/>
            <w:vAlign w:val="bottom"/>
          </w:tcPr>
          <w:p w:rsidR="005B05FB" w:rsidRPr="008426E3" w:rsidRDefault="005B05FB" w:rsidP="005B05FB">
            <w:pPr>
              <w:ind w:firstLine="0"/>
              <w:jc w:val="center"/>
              <w:cnfStyle w:val="000000010000"/>
              <w:rPr>
                <w:color w:val="000000"/>
              </w:rPr>
            </w:pPr>
            <w:r w:rsidRPr="008426E3">
              <w:rPr>
                <w:color w:val="000000"/>
              </w:rPr>
              <w:t>3.29E-15</w:t>
            </w:r>
          </w:p>
        </w:tc>
      </w:tr>
      <w:tr w:rsidR="005B05FB" w:rsidRPr="008426E3" w:rsidTr="000A788F">
        <w:trPr>
          <w:cnfStyle w:val="000000100000"/>
        </w:trPr>
        <w:tc>
          <w:tcPr>
            <w:cnfStyle w:val="001000000000"/>
            <w:tcW w:w="641" w:type="pct"/>
            <w:vAlign w:val="center"/>
          </w:tcPr>
          <w:p w:rsidR="005B05FB" w:rsidRPr="008426E3" w:rsidRDefault="005B05FB" w:rsidP="0067295D">
            <w:pPr>
              <w:ind w:firstLine="0"/>
              <w:jc w:val="center"/>
            </w:pPr>
            <w:r w:rsidRPr="008426E3">
              <w:t>(48;2)</w:t>
            </w:r>
          </w:p>
        </w:tc>
        <w:tc>
          <w:tcPr>
            <w:tcW w:w="411" w:type="pct"/>
            <w:vAlign w:val="center"/>
          </w:tcPr>
          <w:p w:rsidR="005B05FB" w:rsidRPr="008426E3" w:rsidRDefault="005B05FB" w:rsidP="0067295D">
            <w:pPr>
              <w:ind w:firstLine="0"/>
              <w:jc w:val="center"/>
              <w:cnfStyle w:val="000000100000"/>
            </w:pPr>
            <w:r w:rsidRPr="008426E3">
              <w:t>50</w:t>
            </w:r>
          </w:p>
        </w:tc>
        <w:tc>
          <w:tcPr>
            <w:tcW w:w="1197" w:type="pct"/>
            <w:vAlign w:val="center"/>
          </w:tcPr>
          <w:p w:rsidR="005B05FB" w:rsidRPr="008426E3" w:rsidRDefault="005B05FB" w:rsidP="000930EB">
            <w:pPr>
              <w:ind w:firstLine="0"/>
              <w:jc w:val="center"/>
              <w:cnfStyle w:val="000000100000"/>
            </w:pPr>
            <w:r w:rsidRPr="008426E3">
              <w:t>7.84164273288567E-10</w:t>
            </w:r>
          </w:p>
        </w:tc>
        <w:tc>
          <w:tcPr>
            <w:tcW w:w="1197" w:type="pct"/>
            <w:vAlign w:val="center"/>
          </w:tcPr>
          <w:p w:rsidR="005B05FB" w:rsidRPr="008426E3" w:rsidRDefault="005B05FB" w:rsidP="00AE76EC">
            <w:pPr>
              <w:ind w:firstLine="0"/>
              <w:jc w:val="center"/>
              <w:cnfStyle w:val="000000100000"/>
            </w:pPr>
            <w:r w:rsidRPr="008426E3">
              <w:t>7.84164273288569E-10</w:t>
            </w:r>
          </w:p>
        </w:tc>
        <w:tc>
          <w:tcPr>
            <w:tcW w:w="777" w:type="pct"/>
            <w:vAlign w:val="bottom"/>
          </w:tcPr>
          <w:p w:rsidR="005B05FB" w:rsidRPr="008426E3" w:rsidRDefault="005B05FB" w:rsidP="005B05FB">
            <w:pPr>
              <w:ind w:firstLine="0"/>
              <w:jc w:val="center"/>
              <w:cnfStyle w:val="000000100000"/>
              <w:rPr>
                <w:color w:val="000000"/>
              </w:rPr>
            </w:pPr>
            <w:r w:rsidRPr="008426E3">
              <w:rPr>
                <w:color w:val="000000"/>
              </w:rPr>
              <w:t>-2.07E-24</w:t>
            </w:r>
          </w:p>
        </w:tc>
        <w:tc>
          <w:tcPr>
            <w:tcW w:w="777" w:type="pct"/>
            <w:vAlign w:val="bottom"/>
          </w:tcPr>
          <w:p w:rsidR="005B05FB" w:rsidRPr="008426E3" w:rsidRDefault="005B05FB" w:rsidP="005B05FB">
            <w:pPr>
              <w:ind w:firstLine="0"/>
              <w:jc w:val="center"/>
              <w:cnfStyle w:val="000000100000"/>
              <w:rPr>
                <w:color w:val="000000"/>
              </w:rPr>
            </w:pPr>
            <w:r w:rsidRPr="008426E3">
              <w:rPr>
                <w:color w:val="000000"/>
              </w:rPr>
              <w:t>2.64E-15</w:t>
            </w:r>
          </w:p>
        </w:tc>
      </w:tr>
      <w:tr w:rsidR="005B05FB" w:rsidRPr="008426E3" w:rsidTr="000A788F">
        <w:trPr>
          <w:cnfStyle w:val="000000010000"/>
        </w:trPr>
        <w:tc>
          <w:tcPr>
            <w:cnfStyle w:val="001000000000"/>
            <w:tcW w:w="641" w:type="pct"/>
            <w:vAlign w:val="center"/>
          </w:tcPr>
          <w:p w:rsidR="005B05FB" w:rsidRPr="008426E3" w:rsidRDefault="005B05FB" w:rsidP="0067295D">
            <w:pPr>
              <w:ind w:firstLine="0"/>
              <w:jc w:val="center"/>
            </w:pPr>
            <w:r w:rsidRPr="008426E3">
              <w:t>(49;2)</w:t>
            </w:r>
          </w:p>
        </w:tc>
        <w:tc>
          <w:tcPr>
            <w:tcW w:w="411" w:type="pct"/>
            <w:vAlign w:val="center"/>
          </w:tcPr>
          <w:p w:rsidR="005B05FB" w:rsidRPr="008426E3" w:rsidRDefault="005B05FB" w:rsidP="0067295D">
            <w:pPr>
              <w:ind w:firstLine="0"/>
              <w:jc w:val="center"/>
              <w:cnfStyle w:val="000000010000"/>
            </w:pPr>
            <w:r w:rsidRPr="008426E3">
              <w:t>51</w:t>
            </w:r>
          </w:p>
        </w:tc>
        <w:tc>
          <w:tcPr>
            <w:tcW w:w="1197" w:type="pct"/>
            <w:vAlign w:val="center"/>
          </w:tcPr>
          <w:p w:rsidR="005B05FB" w:rsidRPr="008426E3" w:rsidRDefault="005B05FB" w:rsidP="00AE76EC">
            <w:pPr>
              <w:ind w:firstLine="0"/>
              <w:jc w:val="center"/>
              <w:cnfStyle w:val="000000010000"/>
            </w:pPr>
            <w:r w:rsidRPr="008426E3">
              <w:t>5.22776182192378E-10</w:t>
            </w:r>
          </w:p>
        </w:tc>
        <w:tc>
          <w:tcPr>
            <w:tcW w:w="1197" w:type="pct"/>
            <w:vAlign w:val="center"/>
          </w:tcPr>
          <w:p w:rsidR="005B05FB" w:rsidRPr="008426E3" w:rsidRDefault="005B05FB" w:rsidP="00AE76EC">
            <w:pPr>
              <w:ind w:firstLine="0"/>
              <w:jc w:val="center"/>
              <w:cnfStyle w:val="000000010000"/>
            </w:pPr>
            <w:r w:rsidRPr="008426E3">
              <w:t>5.2277618219238E-10</w:t>
            </w:r>
          </w:p>
        </w:tc>
        <w:tc>
          <w:tcPr>
            <w:tcW w:w="777" w:type="pct"/>
            <w:vAlign w:val="bottom"/>
          </w:tcPr>
          <w:p w:rsidR="005B05FB" w:rsidRPr="008426E3" w:rsidRDefault="005B05FB" w:rsidP="005B05FB">
            <w:pPr>
              <w:ind w:firstLine="0"/>
              <w:jc w:val="center"/>
              <w:cnfStyle w:val="000000010000"/>
              <w:rPr>
                <w:color w:val="000000"/>
              </w:rPr>
            </w:pPr>
            <w:r w:rsidRPr="008426E3">
              <w:rPr>
                <w:color w:val="000000"/>
              </w:rPr>
              <w:t>-2.07E-24</w:t>
            </w:r>
          </w:p>
        </w:tc>
        <w:tc>
          <w:tcPr>
            <w:tcW w:w="777" w:type="pct"/>
            <w:vAlign w:val="bottom"/>
          </w:tcPr>
          <w:p w:rsidR="005B05FB" w:rsidRPr="008426E3" w:rsidRDefault="005B05FB" w:rsidP="005B05FB">
            <w:pPr>
              <w:ind w:firstLine="0"/>
              <w:jc w:val="center"/>
              <w:cnfStyle w:val="000000010000"/>
              <w:rPr>
                <w:color w:val="000000"/>
              </w:rPr>
            </w:pPr>
            <w:r w:rsidRPr="008426E3">
              <w:rPr>
                <w:color w:val="000000"/>
              </w:rPr>
              <w:t>3.96E-15</w:t>
            </w:r>
          </w:p>
        </w:tc>
      </w:tr>
      <w:tr w:rsidR="005B05FB" w:rsidRPr="008426E3" w:rsidTr="000A788F">
        <w:trPr>
          <w:cnfStyle w:val="000000100000"/>
        </w:trPr>
        <w:tc>
          <w:tcPr>
            <w:cnfStyle w:val="001000000000"/>
            <w:tcW w:w="641" w:type="pct"/>
            <w:vAlign w:val="center"/>
          </w:tcPr>
          <w:p w:rsidR="005B05FB" w:rsidRPr="008426E3" w:rsidRDefault="005B05FB" w:rsidP="0067295D">
            <w:pPr>
              <w:ind w:firstLine="0"/>
              <w:jc w:val="center"/>
            </w:pPr>
            <w:r w:rsidRPr="008426E3">
              <w:t>(50;2)</w:t>
            </w:r>
          </w:p>
        </w:tc>
        <w:tc>
          <w:tcPr>
            <w:tcW w:w="411" w:type="pct"/>
            <w:vAlign w:val="center"/>
          </w:tcPr>
          <w:p w:rsidR="005B05FB" w:rsidRPr="008426E3" w:rsidRDefault="005B05FB" w:rsidP="0067295D">
            <w:pPr>
              <w:ind w:firstLine="0"/>
              <w:jc w:val="center"/>
              <w:cnfStyle w:val="000000100000"/>
            </w:pPr>
            <w:r w:rsidRPr="008426E3">
              <w:t>52</w:t>
            </w:r>
          </w:p>
        </w:tc>
        <w:tc>
          <w:tcPr>
            <w:tcW w:w="1197" w:type="pct"/>
            <w:vAlign w:val="center"/>
          </w:tcPr>
          <w:p w:rsidR="005B05FB" w:rsidRPr="008426E3" w:rsidRDefault="005B05FB" w:rsidP="00AE76EC">
            <w:pPr>
              <w:ind w:firstLine="0"/>
              <w:jc w:val="center"/>
              <w:cnfStyle w:val="000000100000"/>
            </w:pPr>
            <w:r w:rsidRPr="008426E3">
              <w:t>3.48517454794919E-10</w:t>
            </w:r>
          </w:p>
        </w:tc>
        <w:tc>
          <w:tcPr>
            <w:tcW w:w="1197" w:type="pct"/>
            <w:vAlign w:val="center"/>
          </w:tcPr>
          <w:p w:rsidR="005B05FB" w:rsidRPr="008426E3" w:rsidRDefault="005B05FB" w:rsidP="00AE76EC">
            <w:pPr>
              <w:ind w:firstLine="0"/>
              <w:jc w:val="center"/>
              <w:cnfStyle w:val="000000100000"/>
            </w:pPr>
            <w:r w:rsidRPr="008426E3">
              <w:t>3.4851745479492E-10</w:t>
            </w:r>
          </w:p>
        </w:tc>
        <w:tc>
          <w:tcPr>
            <w:tcW w:w="777" w:type="pct"/>
            <w:vAlign w:val="bottom"/>
          </w:tcPr>
          <w:p w:rsidR="005B05FB" w:rsidRPr="008426E3" w:rsidRDefault="005B05FB" w:rsidP="005B05FB">
            <w:pPr>
              <w:ind w:firstLine="0"/>
              <w:jc w:val="center"/>
              <w:cnfStyle w:val="000000100000"/>
              <w:rPr>
                <w:color w:val="000000"/>
              </w:rPr>
            </w:pPr>
            <w:r w:rsidRPr="008426E3">
              <w:rPr>
                <w:color w:val="000000"/>
              </w:rPr>
              <w:t>-9.82E-25</w:t>
            </w:r>
          </w:p>
        </w:tc>
        <w:tc>
          <w:tcPr>
            <w:tcW w:w="777" w:type="pct"/>
            <w:vAlign w:val="bottom"/>
          </w:tcPr>
          <w:p w:rsidR="005B05FB" w:rsidRPr="008426E3" w:rsidRDefault="005B05FB" w:rsidP="005B05FB">
            <w:pPr>
              <w:ind w:firstLine="0"/>
              <w:jc w:val="center"/>
              <w:cnfStyle w:val="000000100000"/>
              <w:rPr>
                <w:color w:val="000000"/>
              </w:rPr>
            </w:pPr>
            <w:r w:rsidRPr="008426E3">
              <w:rPr>
                <w:color w:val="000000"/>
              </w:rPr>
              <w:t>2.82E-15</w:t>
            </w:r>
          </w:p>
        </w:tc>
      </w:tr>
    </w:tbl>
    <w:p w:rsidR="00F67B17" w:rsidRDefault="00F67B17" w:rsidP="007308CD"/>
    <w:p w:rsidR="004E5334" w:rsidRPr="008426E3" w:rsidRDefault="00F919F0" w:rsidP="007308CD">
      <w:pPr>
        <w:rPr>
          <w:b/>
        </w:rPr>
      </w:pPr>
      <w:r w:rsidRPr="008426E3">
        <w:t>Kaip</w:t>
      </w:r>
      <w:r w:rsidR="00E75B1B" w:rsidRPr="008426E3">
        <w:t xml:space="preserve"> galime pastebėti iš lentelėje 3</w:t>
      </w:r>
      <w:r w:rsidRPr="008426E3">
        <w:t>.1. pateikto skaičiavimo rezultatų palyginimo fragmento, skaičiavimo paklaidos atsiran</w:t>
      </w:r>
      <w:r w:rsidR="004F1B0B" w:rsidRPr="008426E3">
        <w:t>da prie tų būsenų, kurių eilės yra didesnės</w:t>
      </w:r>
      <w:r w:rsidR="00AC5211" w:rsidRPr="008426E3">
        <w:t>, o šių aptarnavimo sistemų atveju, tai sąlygoja ir mažesnes būsenų stacionariąsias tikimybes (</w:t>
      </w:r>
      <m:oMath>
        <m:r>
          <w:rPr>
            <w:rFonts w:ascii="Cambria Math" w:hAnsi="Cambria Math"/>
          </w:rPr>
          <m:t>ρ/n=χ&lt;1</m:t>
        </m:r>
      </m:oMath>
      <w:r w:rsidR="00AC5211" w:rsidRPr="008426E3">
        <w:t xml:space="preserve"> - ši sąlyga reiškia, kad paraiškos turi būti aptarnaujamos su didesniu intensyvumu, nei jos patenka į sistemą).</w:t>
      </w:r>
      <w:r w:rsidR="00B27397" w:rsidRPr="008426E3">
        <w:t xml:space="preserve"> </w:t>
      </w:r>
      <w:r w:rsidR="00155BE6" w:rsidRPr="008426E3">
        <w:t xml:space="preserve">Atlikime </w:t>
      </w:r>
      <w:r w:rsidR="00155BE6" w:rsidRPr="008426E3">
        <w:lastRenderedPageBreak/>
        <w:t>bandymą su vienkanalei aptarnavimo sistemos, kurios paraiškų eilės ilgis būtų pakankamai didelis, t.y. 1500.</w:t>
      </w:r>
    </w:p>
    <w:p w:rsidR="00227448" w:rsidRPr="008426E3" w:rsidRDefault="00227448" w:rsidP="00227448">
      <w:pPr>
        <w:jc w:val="right"/>
        <w:rPr>
          <w:b/>
        </w:rPr>
      </w:pPr>
      <w:bookmarkStart w:id="47" w:name="_Toc263194536"/>
      <w:r w:rsidRPr="008426E3">
        <w:rPr>
          <w:b/>
        </w:rPr>
        <w:t xml:space="preserve">Lentelė </w:t>
      </w:r>
      <w:r w:rsidR="00F827EE" w:rsidRPr="008426E3">
        <w:rPr>
          <w:b/>
        </w:rPr>
        <w:fldChar w:fldCharType="begin"/>
      </w:r>
      <w:r w:rsidRPr="008426E3">
        <w:rPr>
          <w:b/>
        </w:rPr>
        <w:instrText xml:space="preserve"> STYLEREF 1 \s </w:instrText>
      </w:r>
      <w:r w:rsidR="00F827EE" w:rsidRPr="008426E3">
        <w:rPr>
          <w:b/>
        </w:rPr>
        <w:fldChar w:fldCharType="separate"/>
      </w:r>
      <w:r w:rsidR="00840DDC">
        <w:rPr>
          <w:b/>
          <w:noProof/>
        </w:rPr>
        <w:t>3</w:t>
      </w:r>
      <w:r w:rsidR="00F827EE" w:rsidRPr="008426E3">
        <w:rPr>
          <w:b/>
        </w:rPr>
        <w:fldChar w:fldCharType="end"/>
      </w:r>
      <w:r w:rsidRPr="008426E3">
        <w:rPr>
          <w:b/>
        </w:rPr>
        <w:t>.</w:t>
      </w:r>
      <w:r w:rsidR="00F827EE" w:rsidRPr="008426E3">
        <w:rPr>
          <w:b/>
        </w:rPr>
        <w:fldChar w:fldCharType="begin"/>
      </w:r>
      <w:r w:rsidRPr="008426E3">
        <w:rPr>
          <w:b/>
        </w:rPr>
        <w:instrText xml:space="preserve"> SEQ Lentelė \* ARABIC \s 1 </w:instrText>
      </w:r>
      <w:r w:rsidR="00F827EE" w:rsidRPr="008426E3">
        <w:rPr>
          <w:b/>
        </w:rPr>
        <w:fldChar w:fldCharType="separate"/>
      </w:r>
      <w:r w:rsidR="00840DDC">
        <w:rPr>
          <w:b/>
          <w:noProof/>
        </w:rPr>
        <w:t>3</w:t>
      </w:r>
      <w:r w:rsidR="00F827EE" w:rsidRPr="008426E3">
        <w:rPr>
          <w:b/>
        </w:rPr>
        <w:fldChar w:fldCharType="end"/>
      </w:r>
      <w:r w:rsidR="00892760" w:rsidRPr="008426E3">
        <w:rPr>
          <w:b/>
        </w:rPr>
        <w:t>.</w:t>
      </w:r>
      <w:r w:rsidRPr="008426E3">
        <w:rPr>
          <w:b/>
        </w:rPr>
        <w:t xml:space="preserve"> Vienkanalės aptarnavimo sistemos modeliavimo rezultatai 2</w:t>
      </w:r>
      <w:bookmarkEnd w:id="47"/>
    </w:p>
    <w:tbl>
      <w:tblPr>
        <w:tblStyle w:val="LightGrid-Accent3"/>
        <w:tblpPr w:leftFromText="180" w:rightFromText="180" w:vertAnchor="text" w:tblpY="1"/>
        <w:tblOverlap w:val="never"/>
        <w:tblW w:w="5000" w:type="pct"/>
        <w:tblLook w:val="04A0"/>
      </w:tblPr>
      <w:tblGrid>
        <w:gridCol w:w="1100"/>
        <w:gridCol w:w="852"/>
        <w:gridCol w:w="2628"/>
        <w:gridCol w:w="2616"/>
        <w:gridCol w:w="1406"/>
        <w:gridCol w:w="1585"/>
      </w:tblGrid>
      <w:tr w:rsidR="00227448" w:rsidRPr="008426E3" w:rsidTr="000A788F">
        <w:trPr>
          <w:cnfStyle w:val="100000000000"/>
        </w:trPr>
        <w:tc>
          <w:tcPr>
            <w:cnfStyle w:val="001000000000"/>
            <w:tcW w:w="5000" w:type="pct"/>
            <w:gridSpan w:val="6"/>
          </w:tcPr>
          <w:p w:rsidR="00227448" w:rsidRPr="008426E3" w:rsidRDefault="00227448" w:rsidP="000A788F">
            <w:pPr>
              <w:ind w:firstLine="0"/>
              <w:jc w:val="center"/>
              <w:rPr>
                <w:rFonts w:eastAsia="Times New Roman"/>
              </w:rPr>
            </w:pPr>
            <m:oMathPara>
              <m:oMath>
                <m:r>
                  <m:rPr>
                    <m:sty m:val="bi"/>
                  </m:rPr>
                  <w:rPr>
                    <w:rFonts w:ascii="Cambria Math" w:hAnsi="Cambria Math"/>
                  </w:rPr>
                  <m:t xml:space="preserve">λ=2; μ=3;m=1500. </m:t>
                </m:r>
              </m:oMath>
            </m:oMathPara>
          </w:p>
        </w:tc>
      </w:tr>
      <w:tr w:rsidR="007308CD" w:rsidRPr="008426E3" w:rsidTr="004E5334">
        <w:trPr>
          <w:cnfStyle w:val="000000100000"/>
          <w:trHeight w:val="520"/>
        </w:trPr>
        <w:tc>
          <w:tcPr>
            <w:cnfStyle w:val="001000000000"/>
            <w:tcW w:w="540" w:type="pct"/>
            <w:vAlign w:val="center"/>
          </w:tcPr>
          <w:p w:rsidR="007308CD" w:rsidRPr="008426E3" w:rsidRDefault="007308CD" w:rsidP="007308CD">
            <w:pPr>
              <w:spacing w:line="240" w:lineRule="auto"/>
              <w:ind w:firstLine="0"/>
              <w:jc w:val="center"/>
            </w:pPr>
            <w:r w:rsidRPr="008426E3">
              <w:t>Būsena</w:t>
            </w:r>
          </w:p>
        </w:tc>
        <w:tc>
          <w:tcPr>
            <w:tcW w:w="418" w:type="pct"/>
            <w:vAlign w:val="center"/>
          </w:tcPr>
          <w:p w:rsidR="007308CD" w:rsidRPr="008426E3" w:rsidRDefault="007308CD" w:rsidP="007308CD">
            <w:pPr>
              <w:spacing w:line="240" w:lineRule="auto"/>
              <w:ind w:firstLine="0"/>
              <w:jc w:val="center"/>
              <w:cnfStyle w:val="000000100000"/>
              <w:rPr>
                <w:b/>
              </w:rPr>
            </w:pPr>
            <w:r w:rsidRPr="008426E3">
              <w:rPr>
                <w:b/>
              </w:rPr>
              <w:t>Nr.</w:t>
            </w:r>
          </w:p>
        </w:tc>
        <w:tc>
          <w:tcPr>
            <w:tcW w:w="1290" w:type="pct"/>
            <w:vAlign w:val="center"/>
          </w:tcPr>
          <w:p w:rsidR="007308CD" w:rsidRPr="008426E3" w:rsidRDefault="007308CD" w:rsidP="007308CD">
            <w:pPr>
              <w:spacing w:line="240" w:lineRule="auto"/>
              <w:ind w:firstLine="0"/>
              <w:jc w:val="center"/>
              <w:cnfStyle w:val="000000100000"/>
              <w:rPr>
                <w:b/>
              </w:rPr>
            </w:pPr>
            <w:r w:rsidRPr="008426E3">
              <w:rPr>
                <w:b/>
              </w:rPr>
              <w:t>Apskaičiuota reikšmė</w:t>
            </w:r>
          </w:p>
        </w:tc>
        <w:tc>
          <w:tcPr>
            <w:tcW w:w="1284" w:type="pct"/>
            <w:vAlign w:val="center"/>
          </w:tcPr>
          <w:p w:rsidR="007308CD" w:rsidRPr="008426E3" w:rsidRDefault="007308CD" w:rsidP="007308CD">
            <w:pPr>
              <w:spacing w:line="240" w:lineRule="auto"/>
              <w:ind w:firstLine="0"/>
              <w:jc w:val="center"/>
              <w:cnfStyle w:val="000000100000"/>
              <w:rPr>
                <w:b/>
              </w:rPr>
            </w:pPr>
            <w:r w:rsidRPr="008426E3">
              <w:rPr>
                <w:b/>
              </w:rPr>
              <w:t>Sumodeliuota reikšmė</w:t>
            </w:r>
          </w:p>
        </w:tc>
        <w:tc>
          <w:tcPr>
            <w:tcW w:w="690" w:type="pct"/>
            <w:vAlign w:val="center"/>
          </w:tcPr>
          <w:p w:rsidR="007308CD" w:rsidRPr="008426E3" w:rsidRDefault="007308CD" w:rsidP="007308CD">
            <w:pPr>
              <w:spacing w:line="240" w:lineRule="auto"/>
              <w:ind w:firstLine="0"/>
              <w:jc w:val="center"/>
              <w:cnfStyle w:val="000000100000"/>
              <w:rPr>
                <w:b/>
              </w:rPr>
            </w:pPr>
            <w:r w:rsidRPr="008426E3">
              <w:rPr>
                <w:b/>
              </w:rPr>
              <w:t>Paklaida</w:t>
            </w:r>
          </w:p>
        </w:tc>
        <w:tc>
          <w:tcPr>
            <w:tcW w:w="778" w:type="pct"/>
            <w:vAlign w:val="center"/>
          </w:tcPr>
          <w:p w:rsidR="007308CD" w:rsidRPr="008426E3" w:rsidRDefault="007308CD" w:rsidP="007308CD">
            <w:pPr>
              <w:spacing w:line="240" w:lineRule="auto"/>
              <w:ind w:firstLine="0"/>
              <w:jc w:val="center"/>
              <w:cnfStyle w:val="000000100000"/>
              <w:rPr>
                <w:b/>
              </w:rPr>
            </w:pPr>
            <w:r w:rsidRPr="008426E3">
              <w:rPr>
                <w:b/>
              </w:rPr>
              <w:t>Santykinė paklaida</w:t>
            </w:r>
          </w:p>
        </w:tc>
      </w:tr>
      <w:tr w:rsidR="005B05FB" w:rsidRPr="008426E3" w:rsidTr="005B05FB">
        <w:trPr>
          <w:cnfStyle w:val="000000010000"/>
        </w:trPr>
        <w:tc>
          <w:tcPr>
            <w:cnfStyle w:val="001000000000"/>
            <w:tcW w:w="540" w:type="pct"/>
            <w:vAlign w:val="bottom"/>
          </w:tcPr>
          <w:p w:rsidR="005B05FB" w:rsidRPr="008426E3" w:rsidRDefault="005B05FB" w:rsidP="005B05FB">
            <w:pPr>
              <w:ind w:firstLine="0"/>
              <w:jc w:val="center"/>
              <w:rPr>
                <w:color w:val="000000"/>
              </w:rPr>
            </w:pPr>
            <w:r w:rsidRPr="008426E3">
              <w:rPr>
                <w:b w:val="0"/>
                <w:bCs w:val="0"/>
                <w:color w:val="000000"/>
              </w:rPr>
              <w:t>(0;0)</w:t>
            </w:r>
          </w:p>
        </w:tc>
        <w:tc>
          <w:tcPr>
            <w:tcW w:w="418" w:type="pct"/>
            <w:vAlign w:val="bottom"/>
          </w:tcPr>
          <w:p w:rsidR="005B05FB" w:rsidRPr="008426E3" w:rsidRDefault="005B05FB" w:rsidP="005B05FB">
            <w:pPr>
              <w:ind w:firstLine="0"/>
              <w:jc w:val="center"/>
              <w:cnfStyle w:val="000000010000"/>
              <w:rPr>
                <w:color w:val="000000"/>
              </w:rPr>
            </w:pPr>
            <w:r w:rsidRPr="008426E3">
              <w:rPr>
                <w:color w:val="000000"/>
              </w:rPr>
              <w:t>1</w:t>
            </w:r>
          </w:p>
        </w:tc>
        <w:tc>
          <w:tcPr>
            <w:tcW w:w="1290" w:type="pct"/>
            <w:vAlign w:val="bottom"/>
          </w:tcPr>
          <w:p w:rsidR="005B05FB" w:rsidRPr="008426E3" w:rsidRDefault="005B05FB" w:rsidP="005B05FB">
            <w:pPr>
              <w:ind w:firstLine="0"/>
              <w:jc w:val="center"/>
              <w:cnfStyle w:val="000000010000"/>
              <w:rPr>
                <w:color w:val="000000"/>
              </w:rPr>
            </w:pPr>
            <w:r w:rsidRPr="008426E3">
              <w:rPr>
                <w:color w:val="000000"/>
              </w:rPr>
              <w:t>3.33333333333333E-01</w:t>
            </w:r>
          </w:p>
        </w:tc>
        <w:tc>
          <w:tcPr>
            <w:tcW w:w="1284" w:type="pct"/>
            <w:vAlign w:val="bottom"/>
          </w:tcPr>
          <w:p w:rsidR="005B05FB" w:rsidRPr="008426E3" w:rsidRDefault="005B05FB" w:rsidP="005B05FB">
            <w:pPr>
              <w:ind w:firstLine="0"/>
              <w:jc w:val="center"/>
              <w:cnfStyle w:val="000000010000"/>
              <w:rPr>
                <w:color w:val="000000"/>
              </w:rPr>
            </w:pPr>
            <w:r w:rsidRPr="008426E3">
              <w:rPr>
                <w:color w:val="000000"/>
              </w:rPr>
              <w:t>3.33333333333333E-01</w:t>
            </w:r>
          </w:p>
        </w:tc>
        <w:tc>
          <w:tcPr>
            <w:tcW w:w="690" w:type="pct"/>
            <w:vAlign w:val="bottom"/>
          </w:tcPr>
          <w:p w:rsidR="005B05FB" w:rsidRPr="008426E3" w:rsidRDefault="005B05FB" w:rsidP="005B05FB">
            <w:pPr>
              <w:ind w:firstLine="0"/>
              <w:jc w:val="center"/>
              <w:cnfStyle w:val="000000010000"/>
              <w:rPr>
                <w:color w:val="000000"/>
              </w:rPr>
            </w:pPr>
            <w:r w:rsidRPr="008426E3">
              <w:rPr>
                <w:color w:val="000000"/>
              </w:rPr>
              <w:t>0.00E+00</w:t>
            </w:r>
          </w:p>
        </w:tc>
        <w:tc>
          <w:tcPr>
            <w:tcW w:w="778" w:type="pct"/>
            <w:vAlign w:val="bottom"/>
          </w:tcPr>
          <w:p w:rsidR="005B05FB" w:rsidRPr="008426E3" w:rsidRDefault="005B05FB" w:rsidP="005B05FB">
            <w:pPr>
              <w:ind w:firstLine="0"/>
              <w:jc w:val="center"/>
              <w:cnfStyle w:val="000000010000"/>
              <w:rPr>
                <w:color w:val="000000"/>
              </w:rPr>
            </w:pPr>
            <w:r w:rsidRPr="008426E3">
              <w:rPr>
                <w:color w:val="000000"/>
              </w:rPr>
              <w:t>0.00E+00</w:t>
            </w:r>
          </w:p>
        </w:tc>
      </w:tr>
      <w:tr w:rsidR="005B05FB" w:rsidRPr="008426E3" w:rsidTr="005B05FB">
        <w:trPr>
          <w:cnfStyle w:val="000000100000"/>
        </w:trPr>
        <w:tc>
          <w:tcPr>
            <w:cnfStyle w:val="001000000000"/>
            <w:tcW w:w="540" w:type="pct"/>
            <w:vAlign w:val="bottom"/>
          </w:tcPr>
          <w:p w:rsidR="005B05FB" w:rsidRPr="008426E3" w:rsidRDefault="005B05FB" w:rsidP="005B05FB">
            <w:pPr>
              <w:ind w:firstLine="0"/>
              <w:jc w:val="center"/>
              <w:rPr>
                <w:color w:val="000000"/>
              </w:rPr>
            </w:pPr>
            <w:r w:rsidRPr="008426E3">
              <w:rPr>
                <w:b w:val="0"/>
                <w:bCs w:val="0"/>
                <w:color w:val="000000"/>
              </w:rPr>
              <w:t>(100;0)</w:t>
            </w:r>
          </w:p>
        </w:tc>
        <w:tc>
          <w:tcPr>
            <w:tcW w:w="418" w:type="pct"/>
            <w:vAlign w:val="bottom"/>
          </w:tcPr>
          <w:p w:rsidR="005B05FB" w:rsidRPr="008426E3" w:rsidRDefault="005B05FB" w:rsidP="005B05FB">
            <w:pPr>
              <w:ind w:firstLine="0"/>
              <w:jc w:val="center"/>
              <w:cnfStyle w:val="000000100000"/>
              <w:rPr>
                <w:color w:val="000000"/>
              </w:rPr>
            </w:pPr>
            <w:r w:rsidRPr="008426E3">
              <w:rPr>
                <w:color w:val="000000"/>
              </w:rPr>
              <w:t>102</w:t>
            </w:r>
          </w:p>
        </w:tc>
        <w:tc>
          <w:tcPr>
            <w:tcW w:w="1290" w:type="pct"/>
            <w:vAlign w:val="bottom"/>
          </w:tcPr>
          <w:p w:rsidR="005B05FB" w:rsidRPr="008426E3" w:rsidRDefault="005B05FB" w:rsidP="005B05FB">
            <w:pPr>
              <w:ind w:firstLine="0"/>
              <w:jc w:val="center"/>
              <w:cnfStyle w:val="000000100000"/>
              <w:rPr>
                <w:color w:val="000000"/>
              </w:rPr>
            </w:pPr>
            <w:r w:rsidRPr="008426E3">
              <w:rPr>
                <w:color w:val="000000"/>
              </w:rPr>
              <w:t>5.46589872573292E-19</w:t>
            </w:r>
          </w:p>
        </w:tc>
        <w:tc>
          <w:tcPr>
            <w:tcW w:w="1284" w:type="pct"/>
            <w:vAlign w:val="bottom"/>
          </w:tcPr>
          <w:p w:rsidR="005B05FB" w:rsidRPr="008426E3" w:rsidRDefault="005B05FB" w:rsidP="005B05FB">
            <w:pPr>
              <w:ind w:firstLine="0"/>
              <w:jc w:val="center"/>
              <w:cnfStyle w:val="000000100000"/>
              <w:rPr>
                <w:color w:val="000000"/>
              </w:rPr>
            </w:pPr>
            <w:r w:rsidRPr="008426E3">
              <w:rPr>
                <w:color w:val="000000"/>
              </w:rPr>
              <w:t>5.46589872573296E-19</w:t>
            </w:r>
          </w:p>
        </w:tc>
        <w:tc>
          <w:tcPr>
            <w:tcW w:w="690" w:type="pct"/>
            <w:vAlign w:val="bottom"/>
          </w:tcPr>
          <w:p w:rsidR="005B05FB" w:rsidRPr="008426E3" w:rsidRDefault="005B05FB" w:rsidP="005B05FB">
            <w:pPr>
              <w:ind w:firstLine="0"/>
              <w:jc w:val="center"/>
              <w:cnfStyle w:val="000000100000"/>
              <w:rPr>
                <w:color w:val="000000"/>
              </w:rPr>
            </w:pPr>
            <w:r w:rsidRPr="008426E3">
              <w:rPr>
                <w:color w:val="000000"/>
              </w:rPr>
              <w:t>-3.95E-33</w:t>
            </w:r>
          </w:p>
        </w:tc>
        <w:tc>
          <w:tcPr>
            <w:tcW w:w="778" w:type="pct"/>
            <w:vAlign w:val="bottom"/>
          </w:tcPr>
          <w:p w:rsidR="005B05FB" w:rsidRPr="008426E3" w:rsidRDefault="005B05FB" w:rsidP="005B05FB">
            <w:pPr>
              <w:ind w:firstLine="0"/>
              <w:jc w:val="center"/>
              <w:cnfStyle w:val="000000100000"/>
              <w:rPr>
                <w:color w:val="000000"/>
              </w:rPr>
            </w:pPr>
            <w:r w:rsidRPr="008426E3">
              <w:rPr>
                <w:color w:val="000000"/>
              </w:rPr>
              <w:t>7.22E-15</w:t>
            </w:r>
          </w:p>
        </w:tc>
      </w:tr>
      <w:tr w:rsidR="005B05FB" w:rsidRPr="008426E3" w:rsidTr="005B05FB">
        <w:trPr>
          <w:cnfStyle w:val="000000010000"/>
        </w:trPr>
        <w:tc>
          <w:tcPr>
            <w:cnfStyle w:val="001000000000"/>
            <w:tcW w:w="540" w:type="pct"/>
            <w:vAlign w:val="bottom"/>
          </w:tcPr>
          <w:p w:rsidR="005B05FB" w:rsidRPr="008426E3" w:rsidRDefault="005B05FB" w:rsidP="005B05FB">
            <w:pPr>
              <w:ind w:firstLine="0"/>
              <w:jc w:val="center"/>
              <w:rPr>
                <w:color w:val="000000"/>
              </w:rPr>
            </w:pPr>
            <w:r w:rsidRPr="008426E3">
              <w:rPr>
                <w:b w:val="0"/>
                <w:bCs w:val="0"/>
                <w:color w:val="000000"/>
              </w:rPr>
              <w:t>(200;0)</w:t>
            </w:r>
          </w:p>
        </w:tc>
        <w:tc>
          <w:tcPr>
            <w:tcW w:w="418" w:type="pct"/>
            <w:vAlign w:val="bottom"/>
          </w:tcPr>
          <w:p w:rsidR="005B05FB" w:rsidRPr="008426E3" w:rsidRDefault="005B05FB" w:rsidP="005B05FB">
            <w:pPr>
              <w:ind w:firstLine="0"/>
              <w:jc w:val="center"/>
              <w:cnfStyle w:val="000000010000"/>
              <w:rPr>
                <w:color w:val="000000"/>
              </w:rPr>
            </w:pPr>
            <w:r w:rsidRPr="008426E3">
              <w:rPr>
                <w:color w:val="000000"/>
              </w:rPr>
              <w:t>202</w:t>
            </w:r>
          </w:p>
        </w:tc>
        <w:tc>
          <w:tcPr>
            <w:tcW w:w="1290" w:type="pct"/>
            <w:vAlign w:val="bottom"/>
          </w:tcPr>
          <w:p w:rsidR="005B05FB" w:rsidRPr="008426E3" w:rsidRDefault="005B05FB" w:rsidP="005B05FB">
            <w:pPr>
              <w:ind w:firstLine="0"/>
              <w:jc w:val="center"/>
              <w:cnfStyle w:val="000000010000"/>
              <w:rPr>
                <w:color w:val="000000"/>
              </w:rPr>
            </w:pPr>
            <w:r w:rsidRPr="008426E3">
              <w:rPr>
                <w:color w:val="000000"/>
              </w:rPr>
              <w:t>1.34442219959861E-36</w:t>
            </w:r>
          </w:p>
        </w:tc>
        <w:tc>
          <w:tcPr>
            <w:tcW w:w="1284" w:type="pct"/>
            <w:vAlign w:val="bottom"/>
          </w:tcPr>
          <w:p w:rsidR="005B05FB" w:rsidRPr="008426E3" w:rsidRDefault="005B05FB" w:rsidP="005B05FB">
            <w:pPr>
              <w:ind w:firstLine="0"/>
              <w:jc w:val="center"/>
              <w:cnfStyle w:val="000000010000"/>
              <w:rPr>
                <w:color w:val="000000"/>
              </w:rPr>
            </w:pPr>
            <w:r w:rsidRPr="008426E3">
              <w:rPr>
                <w:color w:val="000000"/>
              </w:rPr>
              <w:t>1.34442219959860E-36</w:t>
            </w:r>
          </w:p>
        </w:tc>
        <w:tc>
          <w:tcPr>
            <w:tcW w:w="690" w:type="pct"/>
            <w:vAlign w:val="bottom"/>
          </w:tcPr>
          <w:p w:rsidR="005B05FB" w:rsidRPr="008426E3" w:rsidRDefault="005B05FB" w:rsidP="005B05FB">
            <w:pPr>
              <w:ind w:firstLine="0"/>
              <w:jc w:val="center"/>
              <w:cnfStyle w:val="000000010000"/>
              <w:rPr>
                <w:color w:val="000000"/>
              </w:rPr>
            </w:pPr>
            <w:r w:rsidRPr="008426E3">
              <w:rPr>
                <w:color w:val="000000"/>
              </w:rPr>
              <w:t>1.00E-50</w:t>
            </w:r>
          </w:p>
        </w:tc>
        <w:tc>
          <w:tcPr>
            <w:tcW w:w="778" w:type="pct"/>
            <w:vAlign w:val="bottom"/>
          </w:tcPr>
          <w:p w:rsidR="005B05FB" w:rsidRPr="008426E3" w:rsidRDefault="005B05FB" w:rsidP="005B05FB">
            <w:pPr>
              <w:ind w:firstLine="0"/>
              <w:jc w:val="center"/>
              <w:cnfStyle w:val="000000010000"/>
              <w:rPr>
                <w:color w:val="000000"/>
              </w:rPr>
            </w:pPr>
            <w:r w:rsidRPr="008426E3">
              <w:rPr>
                <w:color w:val="000000"/>
              </w:rPr>
              <w:t>7.46E-15</w:t>
            </w:r>
          </w:p>
        </w:tc>
      </w:tr>
      <w:tr w:rsidR="005B05FB" w:rsidRPr="008426E3" w:rsidTr="005B05FB">
        <w:trPr>
          <w:cnfStyle w:val="000000100000"/>
        </w:trPr>
        <w:tc>
          <w:tcPr>
            <w:cnfStyle w:val="001000000000"/>
            <w:tcW w:w="540" w:type="pct"/>
            <w:vAlign w:val="bottom"/>
          </w:tcPr>
          <w:p w:rsidR="005B05FB" w:rsidRPr="008426E3" w:rsidRDefault="005B05FB" w:rsidP="005B05FB">
            <w:pPr>
              <w:ind w:firstLine="0"/>
              <w:jc w:val="center"/>
              <w:rPr>
                <w:color w:val="000000"/>
              </w:rPr>
            </w:pPr>
            <w:r w:rsidRPr="008426E3">
              <w:rPr>
                <w:b w:val="0"/>
                <w:bCs w:val="0"/>
                <w:color w:val="000000"/>
              </w:rPr>
              <w:t>(400;0)</w:t>
            </w:r>
          </w:p>
        </w:tc>
        <w:tc>
          <w:tcPr>
            <w:tcW w:w="418" w:type="pct"/>
            <w:vAlign w:val="bottom"/>
          </w:tcPr>
          <w:p w:rsidR="005B05FB" w:rsidRPr="008426E3" w:rsidRDefault="005B05FB" w:rsidP="005B05FB">
            <w:pPr>
              <w:ind w:firstLine="0"/>
              <w:jc w:val="center"/>
              <w:cnfStyle w:val="000000100000"/>
              <w:rPr>
                <w:color w:val="000000"/>
              </w:rPr>
            </w:pPr>
            <w:r w:rsidRPr="008426E3">
              <w:rPr>
                <w:color w:val="000000"/>
              </w:rPr>
              <w:t>402</w:t>
            </w:r>
          </w:p>
        </w:tc>
        <w:tc>
          <w:tcPr>
            <w:tcW w:w="1290" w:type="pct"/>
            <w:vAlign w:val="bottom"/>
          </w:tcPr>
          <w:p w:rsidR="005B05FB" w:rsidRPr="008426E3" w:rsidRDefault="005B05FB" w:rsidP="005B05FB">
            <w:pPr>
              <w:ind w:firstLine="0"/>
              <w:jc w:val="center"/>
              <w:cnfStyle w:val="000000100000"/>
              <w:rPr>
                <w:color w:val="000000"/>
              </w:rPr>
            </w:pPr>
            <w:r w:rsidRPr="008426E3">
              <w:rPr>
                <w:color w:val="000000"/>
              </w:rPr>
              <w:t>8.13361972848106E-72</w:t>
            </w:r>
          </w:p>
        </w:tc>
        <w:tc>
          <w:tcPr>
            <w:tcW w:w="1284" w:type="pct"/>
            <w:vAlign w:val="bottom"/>
          </w:tcPr>
          <w:p w:rsidR="005B05FB" w:rsidRPr="008426E3" w:rsidRDefault="005B05FB" w:rsidP="005B05FB">
            <w:pPr>
              <w:ind w:firstLine="0"/>
              <w:jc w:val="center"/>
              <w:cnfStyle w:val="000000100000"/>
              <w:rPr>
                <w:color w:val="000000"/>
              </w:rPr>
            </w:pPr>
            <w:r w:rsidRPr="008426E3">
              <w:rPr>
                <w:color w:val="000000"/>
              </w:rPr>
              <w:t>8.13361972848087E-72</w:t>
            </w:r>
          </w:p>
        </w:tc>
        <w:tc>
          <w:tcPr>
            <w:tcW w:w="690" w:type="pct"/>
            <w:vAlign w:val="bottom"/>
          </w:tcPr>
          <w:p w:rsidR="005B05FB" w:rsidRPr="008426E3" w:rsidRDefault="005B05FB" w:rsidP="005B05FB">
            <w:pPr>
              <w:ind w:firstLine="0"/>
              <w:jc w:val="center"/>
              <w:cnfStyle w:val="000000100000"/>
              <w:rPr>
                <w:color w:val="000000"/>
              </w:rPr>
            </w:pPr>
            <w:r w:rsidRPr="008426E3">
              <w:rPr>
                <w:color w:val="000000"/>
              </w:rPr>
              <w:t>1.90E-85</w:t>
            </w:r>
          </w:p>
        </w:tc>
        <w:tc>
          <w:tcPr>
            <w:tcW w:w="778" w:type="pct"/>
            <w:vAlign w:val="bottom"/>
          </w:tcPr>
          <w:p w:rsidR="005B05FB" w:rsidRPr="008426E3" w:rsidRDefault="005B05FB" w:rsidP="005B05FB">
            <w:pPr>
              <w:ind w:firstLine="0"/>
              <w:jc w:val="center"/>
              <w:cnfStyle w:val="000000100000"/>
              <w:rPr>
                <w:color w:val="000000"/>
              </w:rPr>
            </w:pPr>
            <w:r w:rsidRPr="008426E3">
              <w:rPr>
                <w:color w:val="000000"/>
              </w:rPr>
              <w:t>2.34E-14</w:t>
            </w:r>
          </w:p>
        </w:tc>
      </w:tr>
      <w:tr w:rsidR="005B05FB" w:rsidRPr="008426E3" w:rsidTr="005B05FB">
        <w:trPr>
          <w:cnfStyle w:val="000000010000"/>
        </w:trPr>
        <w:tc>
          <w:tcPr>
            <w:cnfStyle w:val="001000000000"/>
            <w:tcW w:w="540" w:type="pct"/>
            <w:vAlign w:val="bottom"/>
          </w:tcPr>
          <w:p w:rsidR="005B05FB" w:rsidRPr="008426E3" w:rsidRDefault="005B05FB" w:rsidP="005B05FB">
            <w:pPr>
              <w:ind w:firstLine="0"/>
              <w:jc w:val="center"/>
              <w:rPr>
                <w:color w:val="000000"/>
              </w:rPr>
            </w:pPr>
            <w:r w:rsidRPr="008426E3">
              <w:rPr>
                <w:b w:val="0"/>
                <w:bCs w:val="0"/>
                <w:color w:val="000000"/>
              </w:rPr>
              <w:t>(600;0)</w:t>
            </w:r>
          </w:p>
        </w:tc>
        <w:tc>
          <w:tcPr>
            <w:tcW w:w="418" w:type="pct"/>
            <w:vAlign w:val="bottom"/>
          </w:tcPr>
          <w:p w:rsidR="005B05FB" w:rsidRPr="008426E3" w:rsidRDefault="005B05FB" w:rsidP="005B05FB">
            <w:pPr>
              <w:ind w:firstLine="0"/>
              <w:jc w:val="center"/>
              <w:cnfStyle w:val="000000010000"/>
              <w:rPr>
                <w:color w:val="000000"/>
              </w:rPr>
            </w:pPr>
            <w:r w:rsidRPr="008426E3">
              <w:rPr>
                <w:color w:val="000000"/>
              </w:rPr>
              <w:t>602</w:t>
            </w:r>
          </w:p>
        </w:tc>
        <w:tc>
          <w:tcPr>
            <w:tcW w:w="1290" w:type="pct"/>
            <w:vAlign w:val="bottom"/>
          </w:tcPr>
          <w:p w:rsidR="005B05FB" w:rsidRPr="008426E3" w:rsidRDefault="005B05FB" w:rsidP="005B05FB">
            <w:pPr>
              <w:ind w:firstLine="0"/>
              <w:jc w:val="center"/>
              <w:cnfStyle w:val="000000010000"/>
              <w:rPr>
                <w:color w:val="000000"/>
              </w:rPr>
            </w:pPr>
            <w:r w:rsidRPr="008426E3">
              <w:rPr>
                <w:color w:val="000000"/>
              </w:rPr>
              <w:t>4.92075851672842E-107</w:t>
            </w:r>
          </w:p>
        </w:tc>
        <w:tc>
          <w:tcPr>
            <w:tcW w:w="1284" w:type="pct"/>
            <w:vAlign w:val="bottom"/>
          </w:tcPr>
          <w:p w:rsidR="005B05FB" w:rsidRPr="008426E3" w:rsidRDefault="005B05FB" w:rsidP="005B05FB">
            <w:pPr>
              <w:ind w:firstLine="0"/>
              <w:jc w:val="center"/>
              <w:cnfStyle w:val="000000010000"/>
              <w:rPr>
                <w:color w:val="000000"/>
              </w:rPr>
            </w:pPr>
            <w:r w:rsidRPr="008426E3">
              <w:rPr>
                <w:color w:val="000000"/>
              </w:rPr>
              <w:t>4.92075851672825E-107</w:t>
            </w:r>
          </w:p>
        </w:tc>
        <w:tc>
          <w:tcPr>
            <w:tcW w:w="690" w:type="pct"/>
            <w:vAlign w:val="bottom"/>
          </w:tcPr>
          <w:p w:rsidR="005B05FB" w:rsidRPr="008426E3" w:rsidRDefault="005B05FB" w:rsidP="005B05FB">
            <w:pPr>
              <w:ind w:firstLine="0"/>
              <w:jc w:val="center"/>
              <w:cnfStyle w:val="000000010000"/>
              <w:rPr>
                <w:color w:val="000000"/>
              </w:rPr>
            </w:pPr>
            <w:r w:rsidRPr="008426E3">
              <w:rPr>
                <w:color w:val="000000"/>
              </w:rPr>
              <w:t>1.70E-120</w:t>
            </w:r>
          </w:p>
        </w:tc>
        <w:tc>
          <w:tcPr>
            <w:tcW w:w="778" w:type="pct"/>
            <w:vAlign w:val="bottom"/>
          </w:tcPr>
          <w:p w:rsidR="005B05FB" w:rsidRPr="008426E3" w:rsidRDefault="005B05FB" w:rsidP="005B05FB">
            <w:pPr>
              <w:ind w:firstLine="0"/>
              <w:jc w:val="center"/>
              <w:cnfStyle w:val="000000010000"/>
              <w:rPr>
                <w:color w:val="000000"/>
              </w:rPr>
            </w:pPr>
            <w:r w:rsidRPr="008426E3">
              <w:rPr>
                <w:color w:val="000000"/>
              </w:rPr>
              <w:t>3.46E-14</w:t>
            </w:r>
          </w:p>
        </w:tc>
      </w:tr>
      <w:tr w:rsidR="005B05FB" w:rsidRPr="008426E3" w:rsidTr="005B05FB">
        <w:trPr>
          <w:cnfStyle w:val="000000100000"/>
        </w:trPr>
        <w:tc>
          <w:tcPr>
            <w:cnfStyle w:val="001000000000"/>
            <w:tcW w:w="540" w:type="pct"/>
            <w:vAlign w:val="bottom"/>
          </w:tcPr>
          <w:p w:rsidR="005B05FB" w:rsidRPr="008426E3" w:rsidRDefault="005B05FB" w:rsidP="005B05FB">
            <w:pPr>
              <w:ind w:firstLine="0"/>
              <w:jc w:val="center"/>
              <w:rPr>
                <w:color w:val="000000"/>
              </w:rPr>
            </w:pPr>
            <w:r w:rsidRPr="008426E3">
              <w:rPr>
                <w:b w:val="0"/>
                <w:bCs w:val="0"/>
                <w:color w:val="000000"/>
              </w:rPr>
              <w:t>(700;0)</w:t>
            </w:r>
          </w:p>
        </w:tc>
        <w:tc>
          <w:tcPr>
            <w:tcW w:w="418" w:type="pct"/>
            <w:vAlign w:val="bottom"/>
          </w:tcPr>
          <w:p w:rsidR="005B05FB" w:rsidRPr="008426E3" w:rsidRDefault="005B05FB" w:rsidP="005B05FB">
            <w:pPr>
              <w:ind w:firstLine="0"/>
              <w:jc w:val="center"/>
              <w:cnfStyle w:val="000000100000"/>
              <w:rPr>
                <w:color w:val="000000"/>
              </w:rPr>
            </w:pPr>
            <w:r w:rsidRPr="008426E3">
              <w:rPr>
                <w:color w:val="000000"/>
              </w:rPr>
              <w:t>702</w:t>
            </w:r>
          </w:p>
        </w:tc>
        <w:tc>
          <w:tcPr>
            <w:tcW w:w="1290" w:type="pct"/>
            <w:vAlign w:val="bottom"/>
          </w:tcPr>
          <w:p w:rsidR="005B05FB" w:rsidRPr="008426E3" w:rsidRDefault="005B05FB" w:rsidP="005B05FB">
            <w:pPr>
              <w:ind w:firstLine="0"/>
              <w:jc w:val="center"/>
              <w:cnfStyle w:val="000000100000"/>
              <w:rPr>
                <w:color w:val="000000"/>
              </w:rPr>
            </w:pPr>
            <w:r w:rsidRPr="008426E3">
              <w:rPr>
                <w:color w:val="000000"/>
              </w:rPr>
              <w:t>1.21033654678015E-124</w:t>
            </w:r>
          </w:p>
        </w:tc>
        <w:tc>
          <w:tcPr>
            <w:tcW w:w="1284" w:type="pct"/>
            <w:vAlign w:val="bottom"/>
          </w:tcPr>
          <w:p w:rsidR="005B05FB" w:rsidRPr="008426E3" w:rsidRDefault="005B05FB" w:rsidP="005B05FB">
            <w:pPr>
              <w:ind w:firstLine="0"/>
              <w:jc w:val="center"/>
              <w:cnfStyle w:val="000000100000"/>
              <w:rPr>
                <w:color w:val="000000"/>
              </w:rPr>
            </w:pPr>
            <w:r w:rsidRPr="008426E3">
              <w:rPr>
                <w:color w:val="000000"/>
              </w:rPr>
              <w:t>1.21033654678010E-124</w:t>
            </w:r>
          </w:p>
        </w:tc>
        <w:tc>
          <w:tcPr>
            <w:tcW w:w="690" w:type="pct"/>
            <w:vAlign w:val="bottom"/>
          </w:tcPr>
          <w:p w:rsidR="005B05FB" w:rsidRPr="008426E3" w:rsidRDefault="005B05FB" w:rsidP="005B05FB">
            <w:pPr>
              <w:ind w:firstLine="0"/>
              <w:jc w:val="center"/>
              <w:cnfStyle w:val="000000100000"/>
              <w:rPr>
                <w:color w:val="000000"/>
              </w:rPr>
            </w:pPr>
            <w:r w:rsidRPr="008426E3">
              <w:rPr>
                <w:color w:val="000000"/>
              </w:rPr>
              <w:t>5.00E-138</w:t>
            </w:r>
          </w:p>
        </w:tc>
        <w:tc>
          <w:tcPr>
            <w:tcW w:w="778" w:type="pct"/>
            <w:vAlign w:val="bottom"/>
          </w:tcPr>
          <w:p w:rsidR="005B05FB" w:rsidRPr="008426E3" w:rsidRDefault="005B05FB" w:rsidP="005B05FB">
            <w:pPr>
              <w:ind w:firstLine="0"/>
              <w:jc w:val="center"/>
              <w:cnfStyle w:val="000000100000"/>
              <w:rPr>
                <w:color w:val="000000"/>
              </w:rPr>
            </w:pPr>
            <w:r w:rsidRPr="008426E3">
              <w:rPr>
                <w:color w:val="000000"/>
              </w:rPr>
              <w:t>4.13E-14</w:t>
            </w:r>
          </w:p>
        </w:tc>
      </w:tr>
      <w:tr w:rsidR="005B05FB" w:rsidRPr="008426E3" w:rsidTr="005B05FB">
        <w:trPr>
          <w:cnfStyle w:val="000000010000"/>
        </w:trPr>
        <w:tc>
          <w:tcPr>
            <w:cnfStyle w:val="001000000000"/>
            <w:tcW w:w="540" w:type="pct"/>
            <w:vAlign w:val="bottom"/>
          </w:tcPr>
          <w:p w:rsidR="005B05FB" w:rsidRPr="008426E3" w:rsidRDefault="005B05FB" w:rsidP="005B05FB">
            <w:pPr>
              <w:ind w:firstLine="0"/>
              <w:jc w:val="center"/>
              <w:rPr>
                <w:color w:val="000000"/>
              </w:rPr>
            </w:pPr>
            <w:r w:rsidRPr="008426E3">
              <w:rPr>
                <w:b w:val="0"/>
                <w:bCs w:val="0"/>
                <w:color w:val="000000"/>
              </w:rPr>
              <w:t>(900;0)</w:t>
            </w:r>
          </w:p>
        </w:tc>
        <w:tc>
          <w:tcPr>
            <w:tcW w:w="418" w:type="pct"/>
            <w:vAlign w:val="bottom"/>
          </w:tcPr>
          <w:p w:rsidR="005B05FB" w:rsidRPr="008426E3" w:rsidRDefault="005B05FB" w:rsidP="005B05FB">
            <w:pPr>
              <w:ind w:firstLine="0"/>
              <w:jc w:val="center"/>
              <w:cnfStyle w:val="000000010000"/>
              <w:rPr>
                <w:color w:val="000000"/>
              </w:rPr>
            </w:pPr>
            <w:r w:rsidRPr="008426E3">
              <w:rPr>
                <w:color w:val="000000"/>
              </w:rPr>
              <w:t>902</w:t>
            </w:r>
          </w:p>
        </w:tc>
        <w:tc>
          <w:tcPr>
            <w:tcW w:w="1290" w:type="pct"/>
            <w:vAlign w:val="bottom"/>
          </w:tcPr>
          <w:p w:rsidR="005B05FB" w:rsidRPr="008426E3" w:rsidRDefault="005B05FB" w:rsidP="005B05FB">
            <w:pPr>
              <w:ind w:firstLine="0"/>
              <w:jc w:val="center"/>
              <w:cnfStyle w:val="000000010000"/>
              <w:rPr>
                <w:color w:val="000000"/>
              </w:rPr>
            </w:pPr>
            <w:r w:rsidRPr="008426E3">
              <w:rPr>
                <w:color w:val="000000"/>
              </w:rPr>
              <w:t>7.32241495114538E-160</w:t>
            </w:r>
          </w:p>
        </w:tc>
        <w:tc>
          <w:tcPr>
            <w:tcW w:w="1284" w:type="pct"/>
            <w:vAlign w:val="bottom"/>
          </w:tcPr>
          <w:p w:rsidR="005B05FB" w:rsidRPr="008426E3" w:rsidRDefault="005B05FB" w:rsidP="005B05FB">
            <w:pPr>
              <w:ind w:firstLine="0"/>
              <w:jc w:val="center"/>
              <w:cnfStyle w:val="000000010000"/>
              <w:rPr>
                <w:color w:val="000000"/>
              </w:rPr>
            </w:pPr>
            <w:r w:rsidRPr="008426E3">
              <w:rPr>
                <w:color w:val="000000"/>
              </w:rPr>
              <w:t>7.32241495114501E-160</w:t>
            </w:r>
          </w:p>
        </w:tc>
        <w:tc>
          <w:tcPr>
            <w:tcW w:w="690" w:type="pct"/>
            <w:vAlign w:val="bottom"/>
          </w:tcPr>
          <w:p w:rsidR="005B05FB" w:rsidRPr="008426E3" w:rsidRDefault="005B05FB" w:rsidP="005B05FB">
            <w:pPr>
              <w:ind w:firstLine="0"/>
              <w:jc w:val="center"/>
              <w:cnfStyle w:val="000000010000"/>
              <w:rPr>
                <w:color w:val="000000"/>
              </w:rPr>
            </w:pPr>
            <w:r w:rsidRPr="008426E3">
              <w:rPr>
                <w:color w:val="000000"/>
              </w:rPr>
              <w:t>3.70E-173</w:t>
            </w:r>
          </w:p>
        </w:tc>
        <w:tc>
          <w:tcPr>
            <w:tcW w:w="778" w:type="pct"/>
            <w:vAlign w:val="bottom"/>
          </w:tcPr>
          <w:p w:rsidR="005B05FB" w:rsidRPr="008426E3" w:rsidRDefault="005B05FB" w:rsidP="005B05FB">
            <w:pPr>
              <w:ind w:firstLine="0"/>
              <w:jc w:val="center"/>
              <w:cnfStyle w:val="000000010000"/>
              <w:rPr>
                <w:color w:val="000000"/>
              </w:rPr>
            </w:pPr>
            <w:r w:rsidRPr="008426E3">
              <w:rPr>
                <w:color w:val="000000"/>
              </w:rPr>
              <w:t>5.06E-14</w:t>
            </w:r>
          </w:p>
        </w:tc>
      </w:tr>
      <w:tr w:rsidR="005B05FB" w:rsidRPr="008426E3" w:rsidTr="005B05FB">
        <w:trPr>
          <w:cnfStyle w:val="000000100000"/>
        </w:trPr>
        <w:tc>
          <w:tcPr>
            <w:cnfStyle w:val="001000000000"/>
            <w:tcW w:w="540" w:type="pct"/>
            <w:vAlign w:val="bottom"/>
          </w:tcPr>
          <w:p w:rsidR="005B05FB" w:rsidRPr="008426E3" w:rsidRDefault="005B05FB" w:rsidP="005B05FB">
            <w:pPr>
              <w:ind w:firstLine="0"/>
              <w:jc w:val="center"/>
              <w:rPr>
                <w:color w:val="000000"/>
              </w:rPr>
            </w:pPr>
            <w:r w:rsidRPr="008426E3">
              <w:rPr>
                <w:b w:val="0"/>
                <w:bCs w:val="0"/>
                <w:color w:val="000000"/>
              </w:rPr>
              <w:t>(1000;0)</w:t>
            </w:r>
          </w:p>
        </w:tc>
        <w:tc>
          <w:tcPr>
            <w:tcW w:w="418" w:type="pct"/>
            <w:vAlign w:val="bottom"/>
          </w:tcPr>
          <w:p w:rsidR="005B05FB" w:rsidRPr="008426E3" w:rsidRDefault="005B05FB" w:rsidP="005B05FB">
            <w:pPr>
              <w:ind w:firstLine="0"/>
              <w:jc w:val="center"/>
              <w:cnfStyle w:val="000000100000"/>
              <w:rPr>
                <w:color w:val="000000"/>
              </w:rPr>
            </w:pPr>
            <w:r w:rsidRPr="008426E3">
              <w:rPr>
                <w:color w:val="000000"/>
              </w:rPr>
              <w:t>1002</w:t>
            </w:r>
          </w:p>
        </w:tc>
        <w:tc>
          <w:tcPr>
            <w:tcW w:w="1290" w:type="pct"/>
            <w:vAlign w:val="bottom"/>
          </w:tcPr>
          <w:p w:rsidR="005B05FB" w:rsidRPr="008426E3" w:rsidRDefault="005B05FB" w:rsidP="005B05FB">
            <w:pPr>
              <w:ind w:firstLine="0"/>
              <w:jc w:val="center"/>
              <w:cnfStyle w:val="000000100000"/>
              <w:rPr>
                <w:color w:val="000000"/>
              </w:rPr>
            </w:pPr>
            <w:r w:rsidRPr="008426E3">
              <w:rPr>
                <w:color w:val="000000"/>
              </w:rPr>
              <w:t>1.80106103478391E-177</w:t>
            </w:r>
          </w:p>
        </w:tc>
        <w:tc>
          <w:tcPr>
            <w:tcW w:w="1284" w:type="pct"/>
            <w:vAlign w:val="bottom"/>
          </w:tcPr>
          <w:p w:rsidR="005B05FB" w:rsidRPr="008426E3" w:rsidRDefault="005B05FB" w:rsidP="005B05FB">
            <w:pPr>
              <w:ind w:firstLine="0"/>
              <w:jc w:val="center"/>
              <w:cnfStyle w:val="000000100000"/>
              <w:rPr>
                <w:color w:val="000000"/>
              </w:rPr>
            </w:pPr>
            <w:r w:rsidRPr="008426E3">
              <w:rPr>
                <w:color w:val="000000"/>
              </w:rPr>
              <w:t>1.80106103478380E-177</w:t>
            </w:r>
          </w:p>
        </w:tc>
        <w:tc>
          <w:tcPr>
            <w:tcW w:w="690" w:type="pct"/>
            <w:vAlign w:val="bottom"/>
          </w:tcPr>
          <w:p w:rsidR="005B05FB" w:rsidRPr="008426E3" w:rsidRDefault="005B05FB" w:rsidP="005B05FB">
            <w:pPr>
              <w:ind w:firstLine="0"/>
              <w:jc w:val="center"/>
              <w:cnfStyle w:val="000000100000"/>
              <w:rPr>
                <w:color w:val="000000"/>
              </w:rPr>
            </w:pPr>
            <w:r w:rsidRPr="008426E3">
              <w:rPr>
                <w:color w:val="000000"/>
              </w:rPr>
              <w:t>1.10E-190</w:t>
            </w:r>
          </w:p>
        </w:tc>
        <w:tc>
          <w:tcPr>
            <w:tcW w:w="778" w:type="pct"/>
            <w:vAlign w:val="bottom"/>
          </w:tcPr>
          <w:p w:rsidR="005B05FB" w:rsidRPr="008426E3" w:rsidRDefault="005B05FB" w:rsidP="005B05FB">
            <w:pPr>
              <w:ind w:firstLine="0"/>
              <w:jc w:val="center"/>
              <w:cnfStyle w:val="000000100000"/>
              <w:rPr>
                <w:color w:val="000000"/>
              </w:rPr>
            </w:pPr>
            <w:r w:rsidRPr="008426E3">
              <w:rPr>
                <w:color w:val="000000"/>
              </w:rPr>
              <w:t>6.11E-14</w:t>
            </w:r>
          </w:p>
        </w:tc>
      </w:tr>
      <w:tr w:rsidR="005B05FB" w:rsidRPr="008426E3" w:rsidTr="005B05FB">
        <w:trPr>
          <w:cnfStyle w:val="000000010000"/>
        </w:trPr>
        <w:tc>
          <w:tcPr>
            <w:cnfStyle w:val="001000000000"/>
            <w:tcW w:w="540" w:type="pct"/>
            <w:vAlign w:val="bottom"/>
          </w:tcPr>
          <w:p w:rsidR="005B05FB" w:rsidRPr="008426E3" w:rsidRDefault="005B05FB" w:rsidP="005B05FB">
            <w:pPr>
              <w:ind w:firstLine="0"/>
              <w:jc w:val="center"/>
              <w:rPr>
                <w:color w:val="000000"/>
              </w:rPr>
            </w:pPr>
            <w:r w:rsidRPr="008426E3">
              <w:rPr>
                <w:b w:val="0"/>
                <w:bCs w:val="0"/>
                <w:color w:val="000000"/>
              </w:rPr>
              <w:t>(1200;0)</w:t>
            </w:r>
          </w:p>
        </w:tc>
        <w:tc>
          <w:tcPr>
            <w:tcW w:w="418" w:type="pct"/>
            <w:vAlign w:val="bottom"/>
          </w:tcPr>
          <w:p w:rsidR="005B05FB" w:rsidRPr="008426E3" w:rsidRDefault="005B05FB" w:rsidP="005B05FB">
            <w:pPr>
              <w:ind w:firstLine="0"/>
              <w:jc w:val="center"/>
              <w:cnfStyle w:val="000000010000"/>
              <w:rPr>
                <w:color w:val="000000"/>
              </w:rPr>
            </w:pPr>
            <w:r w:rsidRPr="008426E3">
              <w:rPr>
                <w:color w:val="000000"/>
              </w:rPr>
              <w:t>1202</w:t>
            </w:r>
          </w:p>
        </w:tc>
        <w:tc>
          <w:tcPr>
            <w:tcW w:w="1290" w:type="pct"/>
            <w:vAlign w:val="bottom"/>
          </w:tcPr>
          <w:p w:rsidR="005B05FB" w:rsidRPr="008426E3" w:rsidRDefault="005B05FB" w:rsidP="005B05FB">
            <w:pPr>
              <w:ind w:firstLine="0"/>
              <w:jc w:val="center"/>
              <w:cnfStyle w:val="000000010000"/>
              <w:rPr>
                <w:color w:val="000000"/>
              </w:rPr>
            </w:pPr>
            <w:r w:rsidRPr="008426E3">
              <w:rPr>
                <w:color w:val="000000"/>
              </w:rPr>
              <w:t>1.08962389709799E-212</w:t>
            </w:r>
          </w:p>
        </w:tc>
        <w:tc>
          <w:tcPr>
            <w:tcW w:w="1284" w:type="pct"/>
            <w:vAlign w:val="bottom"/>
          </w:tcPr>
          <w:p w:rsidR="005B05FB" w:rsidRPr="008426E3" w:rsidRDefault="005B05FB" w:rsidP="005B05FB">
            <w:pPr>
              <w:ind w:firstLine="0"/>
              <w:jc w:val="center"/>
              <w:cnfStyle w:val="000000010000"/>
              <w:rPr>
                <w:color w:val="000000"/>
              </w:rPr>
            </w:pPr>
            <w:r w:rsidRPr="008426E3">
              <w:rPr>
                <w:color w:val="000000"/>
              </w:rPr>
              <w:t>1.08962389709791E-212</w:t>
            </w:r>
          </w:p>
        </w:tc>
        <w:tc>
          <w:tcPr>
            <w:tcW w:w="690" w:type="pct"/>
            <w:vAlign w:val="bottom"/>
          </w:tcPr>
          <w:p w:rsidR="005B05FB" w:rsidRPr="008426E3" w:rsidRDefault="005B05FB" w:rsidP="005B05FB">
            <w:pPr>
              <w:ind w:firstLine="0"/>
              <w:jc w:val="center"/>
              <w:cnfStyle w:val="000000010000"/>
              <w:rPr>
                <w:color w:val="000000"/>
              </w:rPr>
            </w:pPr>
            <w:r w:rsidRPr="008426E3">
              <w:rPr>
                <w:color w:val="000000"/>
              </w:rPr>
              <w:t>7.99E-226</w:t>
            </w:r>
          </w:p>
        </w:tc>
        <w:tc>
          <w:tcPr>
            <w:tcW w:w="778" w:type="pct"/>
            <w:vAlign w:val="bottom"/>
          </w:tcPr>
          <w:p w:rsidR="005B05FB" w:rsidRPr="008426E3" w:rsidRDefault="005B05FB" w:rsidP="005B05FB">
            <w:pPr>
              <w:ind w:firstLine="0"/>
              <w:jc w:val="center"/>
              <w:cnfStyle w:val="000000010000"/>
              <w:rPr>
                <w:color w:val="000000"/>
              </w:rPr>
            </w:pPr>
            <w:r w:rsidRPr="008426E3">
              <w:rPr>
                <w:color w:val="000000"/>
              </w:rPr>
              <w:t>7.34E-14</w:t>
            </w:r>
          </w:p>
        </w:tc>
      </w:tr>
      <w:tr w:rsidR="005B05FB" w:rsidRPr="008426E3" w:rsidTr="005B05FB">
        <w:trPr>
          <w:cnfStyle w:val="000000100000"/>
        </w:trPr>
        <w:tc>
          <w:tcPr>
            <w:cnfStyle w:val="001000000000"/>
            <w:tcW w:w="540" w:type="pct"/>
            <w:vAlign w:val="bottom"/>
          </w:tcPr>
          <w:p w:rsidR="005B05FB" w:rsidRPr="008426E3" w:rsidRDefault="005B05FB" w:rsidP="005B05FB">
            <w:pPr>
              <w:ind w:firstLine="0"/>
              <w:jc w:val="center"/>
              <w:rPr>
                <w:color w:val="000000"/>
              </w:rPr>
            </w:pPr>
            <w:r w:rsidRPr="008426E3">
              <w:rPr>
                <w:b w:val="0"/>
                <w:bCs w:val="0"/>
                <w:color w:val="000000"/>
              </w:rPr>
              <w:t>(1300;0)</w:t>
            </w:r>
          </w:p>
        </w:tc>
        <w:tc>
          <w:tcPr>
            <w:tcW w:w="418" w:type="pct"/>
            <w:vAlign w:val="bottom"/>
          </w:tcPr>
          <w:p w:rsidR="005B05FB" w:rsidRPr="008426E3" w:rsidRDefault="005B05FB" w:rsidP="005B05FB">
            <w:pPr>
              <w:ind w:firstLine="0"/>
              <w:jc w:val="center"/>
              <w:cnfStyle w:val="000000100000"/>
              <w:rPr>
                <w:color w:val="000000"/>
              </w:rPr>
            </w:pPr>
            <w:r w:rsidRPr="008426E3">
              <w:rPr>
                <w:color w:val="000000"/>
              </w:rPr>
              <w:t>1302</w:t>
            </w:r>
          </w:p>
        </w:tc>
        <w:tc>
          <w:tcPr>
            <w:tcW w:w="1290" w:type="pct"/>
            <w:vAlign w:val="bottom"/>
          </w:tcPr>
          <w:p w:rsidR="005B05FB" w:rsidRPr="008426E3" w:rsidRDefault="005B05FB" w:rsidP="005B05FB">
            <w:pPr>
              <w:ind w:firstLine="0"/>
              <w:jc w:val="center"/>
              <w:cnfStyle w:val="000000100000"/>
              <w:rPr>
                <w:color w:val="000000"/>
              </w:rPr>
            </w:pPr>
            <w:r w:rsidRPr="008426E3">
              <w:rPr>
                <w:color w:val="000000"/>
              </w:rPr>
              <w:t>2.68009824180423E-230</w:t>
            </w:r>
          </w:p>
        </w:tc>
        <w:tc>
          <w:tcPr>
            <w:tcW w:w="1284" w:type="pct"/>
            <w:vAlign w:val="bottom"/>
          </w:tcPr>
          <w:p w:rsidR="005B05FB" w:rsidRPr="008426E3" w:rsidRDefault="005B05FB" w:rsidP="005B05FB">
            <w:pPr>
              <w:ind w:firstLine="0"/>
              <w:jc w:val="center"/>
              <w:cnfStyle w:val="000000100000"/>
              <w:rPr>
                <w:color w:val="000000"/>
              </w:rPr>
            </w:pPr>
            <w:r w:rsidRPr="008426E3">
              <w:rPr>
                <w:color w:val="000000"/>
              </w:rPr>
              <w:t>2.68009824180403E-230</w:t>
            </w:r>
          </w:p>
        </w:tc>
        <w:tc>
          <w:tcPr>
            <w:tcW w:w="690" w:type="pct"/>
            <w:vAlign w:val="bottom"/>
          </w:tcPr>
          <w:p w:rsidR="005B05FB" w:rsidRPr="008426E3" w:rsidRDefault="005B05FB" w:rsidP="005B05FB">
            <w:pPr>
              <w:ind w:firstLine="0"/>
              <w:jc w:val="center"/>
              <w:cnfStyle w:val="000000100000"/>
              <w:rPr>
                <w:color w:val="000000"/>
              </w:rPr>
            </w:pPr>
            <w:r w:rsidRPr="008426E3">
              <w:rPr>
                <w:color w:val="000000"/>
              </w:rPr>
              <w:t>2.00E-243</w:t>
            </w:r>
          </w:p>
        </w:tc>
        <w:tc>
          <w:tcPr>
            <w:tcW w:w="778" w:type="pct"/>
            <w:vAlign w:val="bottom"/>
          </w:tcPr>
          <w:p w:rsidR="005B05FB" w:rsidRPr="008426E3" w:rsidRDefault="005B05FB" w:rsidP="005B05FB">
            <w:pPr>
              <w:ind w:firstLine="0"/>
              <w:jc w:val="center"/>
              <w:cnfStyle w:val="000000100000"/>
              <w:rPr>
                <w:color w:val="000000"/>
              </w:rPr>
            </w:pPr>
            <w:r w:rsidRPr="008426E3">
              <w:rPr>
                <w:color w:val="000000"/>
              </w:rPr>
              <w:t>7.46E-14</w:t>
            </w:r>
          </w:p>
        </w:tc>
      </w:tr>
      <w:tr w:rsidR="005B05FB" w:rsidRPr="008426E3" w:rsidTr="005B05FB">
        <w:trPr>
          <w:cnfStyle w:val="000000010000"/>
        </w:trPr>
        <w:tc>
          <w:tcPr>
            <w:cnfStyle w:val="001000000000"/>
            <w:tcW w:w="540" w:type="pct"/>
            <w:vAlign w:val="bottom"/>
          </w:tcPr>
          <w:p w:rsidR="005B05FB" w:rsidRPr="008426E3" w:rsidRDefault="005B05FB" w:rsidP="005B05FB">
            <w:pPr>
              <w:ind w:firstLine="0"/>
              <w:jc w:val="center"/>
              <w:rPr>
                <w:color w:val="000000"/>
              </w:rPr>
            </w:pPr>
            <w:r w:rsidRPr="008426E3">
              <w:rPr>
                <w:b w:val="0"/>
                <w:bCs w:val="0"/>
                <w:color w:val="000000"/>
              </w:rPr>
              <w:t>(1400;0)</w:t>
            </w:r>
          </w:p>
        </w:tc>
        <w:tc>
          <w:tcPr>
            <w:tcW w:w="418" w:type="pct"/>
            <w:vAlign w:val="bottom"/>
          </w:tcPr>
          <w:p w:rsidR="005B05FB" w:rsidRPr="008426E3" w:rsidRDefault="005B05FB" w:rsidP="005B05FB">
            <w:pPr>
              <w:ind w:firstLine="0"/>
              <w:jc w:val="center"/>
              <w:cnfStyle w:val="000000010000"/>
              <w:rPr>
                <w:color w:val="000000"/>
              </w:rPr>
            </w:pPr>
            <w:r w:rsidRPr="008426E3">
              <w:rPr>
                <w:color w:val="000000"/>
              </w:rPr>
              <w:t>1402</w:t>
            </w:r>
          </w:p>
        </w:tc>
        <w:tc>
          <w:tcPr>
            <w:tcW w:w="1290" w:type="pct"/>
            <w:vAlign w:val="bottom"/>
          </w:tcPr>
          <w:p w:rsidR="005B05FB" w:rsidRPr="008426E3" w:rsidRDefault="005B05FB" w:rsidP="005B05FB">
            <w:pPr>
              <w:ind w:firstLine="0"/>
              <w:jc w:val="center"/>
              <w:cnfStyle w:val="000000010000"/>
              <w:rPr>
                <w:color w:val="000000"/>
              </w:rPr>
            </w:pPr>
            <w:r w:rsidRPr="008426E3">
              <w:rPr>
                <w:color w:val="000000"/>
              </w:rPr>
              <w:t>6.59211550412259E-248</w:t>
            </w:r>
          </w:p>
        </w:tc>
        <w:tc>
          <w:tcPr>
            <w:tcW w:w="1284" w:type="pct"/>
            <w:vAlign w:val="bottom"/>
          </w:tcPr>
          <w:p w:rsidR="005B05FB" w:rsidRPr="008426E3" w:rsidRDefault="005B05FB" w:rsidP="005B05FB">
            <w:pPr>
              <w:ind w:firstLine="0"/>
              <w:jc w:val="center"/>
              <w:cnfStyle w:val="000000010000"/>
              <w:rPr>
                <w:color w:val="000000"/>
              </w:rPr>
            </w:pPr>
            <w:r w:rsidRPr="008426E3">
              <w:rPr>
                <w:color w:val="000000"/>
              </w:rPr>
              <w:t>6.59211550412207E-248</w:t>
            </w:r>
          </w:p>
        </w:tc>
        <w:tc>
          <w:tcPr>
            <w:tcW w:w="690" w:type="pct"/>
            <w:vAlign w:val="bottom"/>
          </w:tcPr>
          <w:p w:rsidR="005B05FB" w:rsidRPr="008426E3" w:rsidRDefault="005B05FB" w:rsidP="005B05FB">
            <w:pPr>
              <w:ind w:firstLine="0"/>
              <w:jc w:val="center"/>
              <w:cnfStyle w:val="000000010000"/>
              <w:rPr>
                <w:color w:val="000000"/>
              </w:rPr>
            </w:pPr>
            <w:r w:rsidRPr="008426E3">
              <w:rPr>
                <w:color w:val="000000"/>
              </w:rPr>
              <w:t>5.20E-261</w:t>
            </w:r>
          </w:p>
        </w:tc>
        <w:tc>
          <w:tcPr>
            <w:tcW w:w="778" w:type="pct"/>
            <w:vAlign w:val="bottom"/>
          </w:tcPr>
          <w:p w:rsidR="005B05FB" w:rsidRPr="008426E3" w:rsidRDefault="005B05FB" w:rsidP="005B05FB">
            <w:pPr>
              <w:ind w:firstLine="0"/>
              <w:jc w:val="center"/>
              <w:cnfStyle w:val="000000010000"/>
              <w:rPr>
                <w:color w:val="000000"/>
              </w:rPr>
            </w:pPr>
            <w:r w:rsidRPr="008426E3">
              <w:rPr>
                <w:color w:val="000000"/>
              </w:rPr>
              <w:t>7.89E-14</w:t>
            </w:r>
          </w:p>
        </w:tc>
      </w:tr>
      <w:tr w:rsidR="005B05FB" w:rsidRPr="008426E3" w:rsidTr="005B05FB">
        <w:trPr>
          <w:cnfStyle w:val="000000100000"/>
        </w:trPr>
        <w:tc>
          <w:tcPr>
            <w:cnfStyle w:val="001000000000"/>
            <w:tcW w:w="540" w:type="pct"/>
            <w:vAlign w:val="bottom"/>
          </w:tcPr>
          <w:p w:rsidR="005B05FB" w:rsidRPr="008426E3" w:rsidRDefault="005B05FB" w:rsidP="005B05FB">
            <w:pPr>
              <w:ind w:firstLine="0"/>
              <w:jc w:val="center"/>
              <w:rPr>
                <w:color w:val="000000"/>
              </w:rPr>
            </w:pPr>
            <w:r w:rsidRPr="008426E3">
              <w:rPr>
                <w:b w:val="0"/>
                <w:bCs w:val="0"/>
                <w:color w:val="000000"/>
              </w:rPr>
              <w:t>(1500;0)</w:t>
            </w:r>
          </w:p>
        </w:tc>
        <w:tc>
          <w:tcPr>
            <w:tcW w:w="418" w:type="pct"/>
            <w:vAlign w:val="bottom"/>
          </w:tcPr>
          <w:p w:rsidR="005B05FB" w:rsidRPr="008426E3" w:rsidRDefault="005B05FB" w:rsidP="005B05FB">
            <w:pPr>
              <w:ind w:firstLine="0"/>
              <w:jc w:val="center"/>
              <w:cnfStyle w:val="000000100000"/>
              <w:rPr>
                <w:color w:val="000000"/>
              </w:rPr>
            </w:pPr>
            <w:r w:rsidRPr="008426E3">
              <w:rPr>
                <w:color w:val="000000"/>
              </w:rPr>
              <w:t>1502</w:t>
            </w:r>
          </w:p>
        </w:tc>
        <w:tc>
          <w:tcPr>
            <w:tcW w:w="1290" w:type="pct"/>
            <w:vAlign w:val="bottom"/>
          </w:tcPr>
          <w:p w:rsidR="005B05FB" w:rsidRPr="008426E3" w:rsidRDefault="005B05FB" w:rsidP="005B05FB">
            <w:pPr>
              <w:ind w:firstLine="0"/>
              <w:jc w:val="center"/>
              <w:cnfStyle w:val="000000100000"/>
              <w:rPr>
                <w:color w:val="000000"/>
              </w:rPr>
            </w:pPr>
            <w:r w:rsidRPr="008426E3">
              <w:rPr>
                <w:color w:val="000000"/>
              </w:rPr>
              <w:t>1.62143260802407E-265</w:t>
            </w:r>
          </w:p>
        </w:tc>
        <w:tc>
          <w:tcPr>
            <w:tcW w:w="1284" w:type="pct"/>
            <w:vAlign w:val="bottom"/>
          </w:tcPr>
          <w:p w:rsidR="005B05FB" w:rsidRPr="008426E3" w:rsidRDefault="005B05FB" w:rsidP="005B05FB">
            <w:pPr>
              <w:ind w:firstLine="0"/>
              <w:jc w:val="center"/>
              <w:cnfStyle w:val="000000100000"/>
              <w:rPr>
                <w:color w:val="000000"/>
              </w:rPr>
            </w:pPr>
            <w:r w:rsidRPr="008426E3">
              <w:rPr>
                <w:color w:val="000000"/>
              </w:rPr>
              <w:t>1.62143260802393E-265</w:t>
            </w:r>
          </w:p>
        </w:tc>
        <w:tc>
          <w:tcPr>
            <w:tcW w:w="690" w:type="pct"/>
            <w:vAlign w:val="bottom"/>
          </w:tcPr>
          <w:p w:rsidR="005B05FB" w:rsidRPr="008426E3" w:rsidRDefault="005B05FB" w:rsidP="005B05FB">
            <w:pPr>
              <w:ind w:firstLine="0"/>
              <w:jc w:val="center"/>
              <w:cnfStyle w:val="000000100000"/>
              <w:rPr>
                <w:color w:val="000000"/>
              </w:rPr>
            </w:pPr>
            <w:r w:rsidRPr="008426E3">
              <w:rPr>
                <w:color w:val="000000"/>
              </w:rPr>
              <w:t>1.40E-278</w:t>
            </w:r>
          </w:p>
        </w:tc>
        <w:tc>
          <w:tcPr>
            <w:tcW w:w="778" w:type="pct"/>
            <w:vAlign w:val="bottom"/>
          </w:tcPr>
          <w:p w:rsidR="005B05FB" w:rsidRPr="008426E3" w:rsidRDefault="005B05FB" w:rsidP="005B05FB">
            <w:pPr>
              <w:ind w:firstLine="0"/>
              <w:jc w:val="center"/>
              <w:cnfStyle w:val="000000100000"/>
              <w:rPr>
                <w:color w:val="000000"/>
              </w:rPr>
            </w:pPr>
            <w:r w:rsidRPr="008426E3">
              <w:rPr>
                <w:color w:val="000000"/>
              </w:rPr>
              <w:t>8.63E-14</w:t>
            </w:r>
          </w:p>
        </w:tc>
      </w:tr>
    </w:tbl>
    <w:p w:rsidR="00F919F0" w:rsidRPr="008426E3" w:rsidRDefault="00F919F0" w:rsidP="00F919F0"/>
    <w:p w:rsidR="006A7772" w:rsidRPr="008426E3" w:rsidRDefault="00E75B1B" w:rsidP="00F919F0">
      <w:pPr>
        <w:rPr>
          <w:i/>
        </w:rPr>
      </w:pPr>
      <w:r w:rsidRPr="008426E3">
        <w:t>Lentelėje 3</w:t>
      </w:r>
      <w:r w:rsidR="00F835DA" w:rsidRPr="008426E3">
        <w:t>.</w:t>
      </w:r>
      <w:r w:rsidR="00F67B17">
        <w:t>3</w:t>
      </w:r>
      <w:r w:rsidR="006A7772" w:rsidRPr="008426E3">
        <w:t>.</w:t>
      </w:r>
      <w:r w:rsidR="00C36ACD" w:rsidRPr="008426E3">
        <w:t>,</w:t>
      </w:r>
      <w:r w:rsidRPr="008426E3">
        <w:t xml:space="preserve"> priešingai negu lentelėje 3</w:t>
      </w:r>
      <w:r w:rsidR="00F835DA" w:rsidRPr="008426E3">
        <w:t>.</w:t>
      </w:r>
      <w:r w:rsidR="00F67B17">
        <w:t>2</w:t>
      </w:r>
      <w:r w:rsidR="006A7772" w:rsidRPr="008426E3">
        <w:t>.</w:t>
      </w:r>
      <w:r w:rsidR="00C36ACD" w:rsidRPr="008426E3">
        <w:t>,</w:t>
      </w:r>
      <w:r w:rsidR="006A7772" w:rsidRPr="008426E3">
        <w:t xml:space="preserve"> tikslią reikšmę apskaičiuosime pasinaudodami ne n-kanalei aptarnavimo sistemai skirtomis analizinėmis formulėmis, o formulėmis, skirtomis paprasčiausių vienkanalių aptarnavimo sistemų su apribojimu eilės dydžiu stacionarioms tikimybėms rasti</w:t>
      </w:r>
      <w:r w:rsidR="00E57243" w:rsidRPr="008426E3">
        <w:t xml:space="preserve"> (</w:t>
      </w:r>
      <w:r w:rsidR="00FD1985" w:rsidRPr="008426E3">
        <w:rPr>
          <w:b/>
        </w:rPr>
        <w:t>3</w:t>
      </w:r>
      <w:r w:rsidR="00E57243" w:rsidRPr="008426E3">
        <w:rPr>
          <w:b/>
        </w:rPr>
        <w:t>.3.</w:t>
      </w:r>
      <w:r w:rsidR="00E57243" w:rsidRPr="008426E3">
        <w:t>) ir (</w:t>
      </w:r>
      <w:r w:rsidR="00FD1985" w:rsidRPr="008426E3">
        <w:rPr>
          <w:b/>
        </w:rPr>
        <w:t>3</w:t>
      </w:r>
      <w:r w:rsidR="00E57243" w:rsidRPr="008426E3">
        <w:rPr>
          <w:b/>
        </w:rPr>
        <w:t>.4.</w:t>
      </w:r>
      <w:r w:rsidR="00E57243" w:rsidRPr="008426E3">
        <w:t>). Šias formules galima nesunkiai išsivesti iš (</w:t>
      </w:r>
      <w:r w:rsidR="00FD1985" w:rsidRPr="008426E3">
        <w:rPr>
          <w:b/>
        </w:rPr>
        <w:t>3</w:t>
      </w:r>
      <w:r w:rsidR="00E57243" w:rsidRPr="008426E3">
        <w:rPr>
          <w:b/>
        </w:rPr>
        <w:t>.1.</w:t>
      </w:r>
      <w:r w:rsidR="00E57243" w:rsidRPr="008426E3">
        <w:t>) ir (</w:t>
      </w:r>
      <w:r w:rsidR="0033551C" w:rsidRPr="008426E3">
        <w:rPr>
          <w:b/>
        </w:rPr>
        <w:t>3</w:t>
      </w:r>
      <w:r w:rsidR="00E57243" w:rsidRPr="008426E3">
        <w:rPr>
          <w:b/>
        </w:rPr>
        <w:t>.2.</w:t>
      </w:r>
      <w:r w:rsidR="00E57243" w:rsidRPr="008426E3">
        <w:t xml:space="preserve">), laikant, kad </w:t>
      </w:r>
      <m:oMath>
        <m:r>
          <w:rPr>
            <w:rFonts w:ascii="Cambria Math" w:hAnsi="Cambria Math"/>
          </w:rPr>
          <m:t>n=1</m:t>
        </m:r>
      </m:oMath>
      <w:r w:rsidR="00E57243" w:rsidRPr="008426E3">
        <w:t>.</w:t>
      </w:r>
    </w:p>
    <w:tbl>
      <w:tblPr>
        <w:tblW w:w="10031" w:type="dxa"/>
        <w:tblLook w:val="04A0"/>
      </w:tblPr>
      <w:tblGrid>
        <w:gridCol w:w="9039"/>
        <w:gridCol w:w="992"/>
      </w:tblGrid>
      <w:tr w:rsidR="00897495" w:rsidRPr="008426E3" w:rsidTr="002630D9">
        <w:tc>
          <w:tcPr>
            <w:tcW w:w="9039" w:type="dxa"/>
            <w:vAlign w:val="center"/>
          </w:tcPr>
          <w:p w:rsidR="00897495" w:rsidRPr="008426E3" w:rsidRDefault="00F827EE" w:rsidP="00897495">
            <w:pPr>
              <w:ind w:firstLine="0"/>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1-ρ</m:t>
                    </m:r>
                  </m:num>
                  <m:den>
                    <m:r>
                      <w:rPr>
                        <w:rFonts w:ascii="Cambria Math" w:hAnsi="Cambria Math"/>
                      </w:rPr>
                      <m:t>1-</m:t>
                    </m:r>
                    <m:sSup>
                      <m:sSupPr>
                        <m:ctrlPr>
                          <w:rPr>
                            <w:rFonts w:ascii="Cambria Math" w:hAnsi="Cambria Math"/>
                            <w:i/>
                          </w:rPr>
                        </m:ctrlPr>
                      </m:sSupPr>
                      <m:e>
                        <m:r>
                          <w:rPr>
                            <w:rFonts w:ascii="Cambria Math" w:hAnsi="Cambria Math"/>
                          </w:rPr>
                          <m:t>ρ</m:t>
                        </m:r>
                      </m:e>
                      <m:sup>
                        <m:r>
                          <w:rPr>
                            <w:rFonts w:ascii="Cambria Math" w:hAnsi="Cambria Math"/>
                          </w:rPr>
                          <m:t>m+2</m:t>
                        </m:r>
                      </m:sup>
                    </m:sSup>
                  </m:den>
                </m:f>
              </m:oMath>
            </m:oMathPara>
          </w:p>
        </w:tc>
        <w:tc>
          <w:tcPr>
            <w:tcW w:w="992" w:type="dxa"/>
            <w:vAlign w:val="center"/>
          </w:tcPr>
          <w:p w:rsidR="00897495" w:rsidRPr="008426E3" w:rsidRDefault="00897495" w:rsidP="002630D9">
            <w:pPr>
              <w:ind w:firstLine="0"/>
            </w:pPr>
            <m:oMathPara>
              <m:oMath>
                <m:r>
                  <m:rPr>
                    <m:sty m:val="bi"/>
                  </m:rPr>
                  <w:rPr>
                    <w:rFonts w:ascii="Cambria Math" w:hAnsi="Cambria Math"/>
                  </w:rPr>
                  <m:t>(3.3.)</m:t>
                </m:r>
              </m:oMath>
            </m:oMathPara>
          </w:p>
        </w:tc>
      </w:tr>
      <w:tr w:rsidR="00897495" w:rsidRPr="008426E3" w:rsidTr="002630D9">
        <w:tc>
          <w:tcPr>
            <w:tcW w:w="9039" w:type="dxa"/>
            <w:tcBorders>
              <w:top w:val="nil"/>
              <w:left w:val="nil"/>
              <w:bottom w:val="nil"/>
              <w:right w:val="nil"/>
            </w:tcBorders>
            <w:vAlign w:val="center"/>
          </w:tcPr>
          <w:p w:rsidR="00897495" w:rsidRPr="008426E3" w:rsidRDefault="00F827EE" w:rsidP="00897495">
            <w:pPr>
              <w:ind w:firstLine="0"/>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m:t>
                </m:r>
                <m:sSup>
                  <m:sSupPr>
                    <m:ctrlPr>
                      <w:rPr>
                        <w:rFonts w:ascii="Cambria Math" w:hAnsi="Cambria Math"/>
                        <w:i/>
                      </w:rPr>
                    </m:ctrlPr>
                  </m:sSupPr>
                  <m:e>
                    <m:r>
                      <w:rPr>
                        <w:rFonts w:ascii="Cambria Math" w:hAnsi="Cambria Math"/>
                      </w:rPr>
                      <m:t>ρ</m:t>
                    </m:r>
                  </m:e>
                  <m:sup>
                    <m:r>
                      <w:rPr>
                        <w:rFonts w:ascii="Cambria Math" w:hAnsi="Cambria Math"/>
                      </w:rPr>
                      <m:t>k</m:t>
                    </m:r>
                  </m:sup>
                </m:sSup>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 xml:space="preserve"> </m:t>
                </m:r>
                <m:d>
                  <m:dPr>
                    <m:ctrlPr>
                      <w:rPr>
                        <w:rFonts w:ascii="Cambria Math" w:hAnsi="Cambria Math"/>
                        <w:i/>
                      </w:rPr>
                    </m:ctrlPr>
                  </m:dPr>
                  <m:e>
                    <m:r>
                      <w:rPr>
                        <w:rFonts w:ascii="Cambria Math" w:hAnsi="Cambria Math"/>
                      </w:rPr>
                      <m:t>1≤k≤m+1</m:t>
                    </m:r>
                  </m:e>
                </m:d>
                <m:r>
                  <w:rPr>
                    <w:rFonts w:ascii="Cambria Math" w:hAnsi="Cambria Math"/>
                  </w:rPr>
                  <m:t xml:space="preserve"> </m:t>
                </m:r>
              </m:oMath>
            </m:oMathPara>
          </w:p>
        </w:tc>
        <w:tc>
          <w:tcPr>
            <w:tcW w:w="992" w:type="dxa"/>
            <w:tcBorders>
              <w:top w:val="nil"/>
              <w:left w:val="nil"/>
              <w:bottom w:val="nil"/>
              <w:right w:val="nil"/>
            </w:tcBorders>
            <w:vAlign w:val="center"/>
          </w:tcPr>
          <w:p w:rsidR="00897495" w:rsidRPr="008426E3" w:rsidRDefault="00897495" w:rsidP="00FD1985">
            <w:pPr>
              <w:ind w:firstLine="0"/>
              <w:jc w:val="center"/>
            </w:pPr>
            <m:oMathPara>
              <m:oMath>
                <m:r>
                  <m:rPr>
                    <m:sty m:val="bi"/>
                  </m:rPr>
                  <w:rPr>
                    <w:rFonts w:ascii="Cambria Math" w:hAnsi="Cambria Math"/>
                  </w:rPr>
                  <m:t>(3.4.)</m:t>
                </m:r>
              </m:oMath>
            </m:oMathPara>
          </w:p>
        </w:tc>
      </w:tr>
    </w:tbl>
    <w:p w:rsidR="00B1003F" w:rsidRPr="008426E3" w:rsidRDefault="00D52DD6" w:rsidP="00A23C16">
      <w:r w:rsidRPr="008426E3">
        <w:t xml:space="preserve">Remiantis </w:t>
      </w:r>
      <w:r w:rsidR="00F67B17">
        <w:t>3.2</w:t>
      </w:r>
      <w:r w:rsidR="00E75B1B" w:rsidRPr="008426E3">
        <w:t>. ir 3</w:t>
      </w:r>
      <w:r w:rsidR="00F67B17">
        <w:t>.2</w:t>
      </w:r>
      <w:r w:rsidRPr="008426E3">
        <w:t>. lentelių rezultatais, bei tyrimais</w:t>
      </w:r>
      <w:r w:rsidR="006E7A94" w:rsidRPr="008426E3">
        <w:t xml:space="preserve"> (kurių rezultatai susiję su santykinės paklaidos didėjimu esant dideliam būsenų kiekiui ir yra panašūs lentelėse pateiktiems rezultatams), atliktais keičiant vienkanalės aptarnavimo sistemos parametrus</w:t>
      </w:r>
      <w:r w:rsidRPr="008426E3">
        <w:t xml:space="preserve">, galime daryti </w:t>
      </w:r>
      <w:r w:rsidR="00921FAC" w:rsidRPr="008426E3">
        <w:t>prielaidą</w:t>
      </w:r>
      <w:r w:rsidRPr="008426E3">
        <w:t xml:space="preserve">, kad esant pakankamai </w:t>
      </w:r>
      <w:r w:rsidR="005A0815" w:rsidRPr="008426E3">
        <w:t>dideliam būsenų skaičiui</w:t>
      </w:r>
      <w:r w:rsidRPr="008426E3">
        <w:t xml:space="preserve">, skaičiuojant </w:t>
      </w:r>
      <w:r w:rsidR="005A0815" w:rsidRPr="008426E3">
        <w:t xml:space="preserve">stacionariąsias tikimybes </w:t>
      </w:r>
      <w:r w:rsidRPr="008426E3">
        <w:t>kaupiasi paklaidos</w:t>
      </w:r>
      <w:r w:rsidR="006E7A94" w:rsidRPr="008426E3">
        <w:t>.</w:t>
      </w:r>
      <w:r w:rsidR="000854C0" w:rsidRPr="008426E3">
        <w:t xml:space="preserve"> Viena iš priežasčių yra ta, kad </w:t>
      </w:r>
      <w:r w:rsidRPr="008426E3">
        <w:t xml:space="preserve">skaičiavimo tarpiniams ir galutiniams rezultatams saugoti yra naudojami </w:t>
      </w:r>
      <w:r w:rsidR="005A0815" w:rsidRPr="008426E3">
        <w:rPr>
          <w:i/>
        </w:rPr>
        <w:t>double</w:t>
      </w:r>
      <w:r w:rsidR="005A0815" w:rsidRPr="008426E3">
        <w:t xml:space="preserve"> tipo </w:t>
      </w:r>
      <w:r w:rsidRPr="008426E3">
        <w:t>kintamieji, kurie saugoja skaičių reikšmes 15 skaičių tikslumu.</w:t>
      </w:r>
    </w:p>
    <w:p w:rsidR="00473B65" w:rsidRPr="008426E3" w:rsidRDefault="00473B65" w:rsidP="00A23C16"/>
    <w:p w:rsidR="00564884" w:rsidRPr="008426E3" w:rsidRDefault="00212471" w:rsidP="00056711">
      <w:pPr>
        <w:pStyle w:val="Heading3"/>
      </w:pPr>
      <w:bookmarkStart w:id="48" w:name="_Toc263194269"/>
      <w:r w:rsidRPr="008426E3">
        <w:lastRenderedPageBreak/>
        <w:t>Skaičiavimų rezultatų palyginimas su žinomais sprendiniais</w:t>
      </w:r>
      <w:bookmarkEnd w:id="48"/>
    </w:p>
    <w:p w:rsidR="005D5D48" w:rsidRPr="008426E3" w:rsidRDefault="005D5D48" w:rsidP="005D5D48"/>
    <w:p w:rsidR="005D5D48" w:rsidRPr="008426E3" w:rsidRDefault="003453EA" w:rsidP="005D5D48">
      <w:r w:rsidRPr="008426E3">
        <w:t xml:space="preserve">Norint įsitikinti, kad sukurtoji programinė įranga atlieka skaičiavimus gerai ir galutinės suskaičiuotos stacionariosios tikimybės yra pakankamai tikslios nepakanka skaičiavimo rezultatus palyginti </w:t>
      </w:r>
      <w:r w:rsidR="00145463" w:rsidRPr="008426E3">
        <w:t xml:space="preserve">tik </w:t>
      </w:r>
      <w:r w:rsidRPr="008426E3">
        <w:t xml:space="preserve">su </w:t>
      </w:r>
      <w:r w:rsidR="00145463" w:rsidRPr="008426E3">
        <w:t xml:space="preserve">žinomomis </w:t>
      </w:r>
      <w:r w:rsidRPr="008426E3">
        <w:t xml:space="preserve">analizinėmis formulėmis. </w:t>
      </w:r>
      <w:r w:rsidR="007C0A77" w:rsidRPr="008426E3">
        <w:t>Kitas būdas yra palyginti gautus rezultatus modeliuojant programine įranga su literatūroje paskelbtais aptarnavimo sistemų modeliavimo rezultatais.</w:t>
      </w:r>
      <w:r w:rsidR="002958BF" w:rsidRPr="008426E3">
        <w:t xml:space="preserve"> </w:t>
      </w:r>
    </w:p>
    <w:p w:rsidR="00E36721" w:rsidRPr="008426E3" w:rsidRDefault="002010EF" w:rsidP="005D5D48">
      <w:r w:rsidRPr="008426E3">
        <w:t>P</w:t>
      </w:r>
      <w:r w:rsidR="00B632CF" w:rsidRPr="008426E3">
        <w:t xml:space="preserve">asirenkame </w:t>
      </w:r>
      <w:r w:rsidR="00E463F1" w:rsidRPr="008426E3">
        <w:t>[3</w:t>
      </w:r>
      <w:r w:rsidR="00B632CF" w:rsidRPr="008426E3">
        <w:t xml:space="preserve">] straipsnyje publikuotą </w:t>
      </w:r>
      <w:r w:rsidR="00542BCD" w:rsidRPr="008426E3">
        <w:t>antrą</w:t>
      </w:r>
      <w:r w:rsidR="00B632CF" w:rsidRPr="008426E3">
        <w:t xml:space="preserve"> pavyzdį. Vienas iš pagrindinių š</w:t>
      </w:r>
      <w:r w:rsidR="003E4DF2" w:rsidRPr="008426E3">
        <w:t>io pasirinkimo kriterijų yra</w:t>
      </w:r>
      <w:r w:rsidR="00B632CF" w:rsidRPr="008426E3">
        <w:t xml:space="preserve">, kad jame nagrinėjama ne Markovo aptarnavimo sistema (paraiškos ateina pagal Puasono dėsnį, tačiau aptarnaujamos ne pagal Eksponentinį dėsnį). </w:t>
      </w:r>
      <w:r w:rsidR="00B102DE" w:rsidRPr="008426E3">
        <w:t>Šiuo pavyzdžiu iliustruosime, kaip program</w:t>
      </w:r>
      <w:r w:rsidR="00ED03A9" w:rsidRPr="008426E3">
        <w:t>inėje įrangoje yra panaudojamos</w:t>
      </w:r>
      <w:r w:rsidR="00B102DE" w:rsidRPr="008426E3">
        <w:t xml:space="preserve"> aproksimuojantis aptarnavimo įrenginio komponentas bei kaip yra taikoma ne Markovo grandinių modeliavimo teorija.</w:t>
      </w:r>
    </w:p>
    <w:p w:rsidR="00BE2E40" w:rsidRPr="008426E3" w:rsidRDefault="00BE2E40" w:rsidP="005D5D48">
      <w:r w:rsidRPr="008426E3">
        <w:t>Tarkime, kad paraiškų aptarnavimo laikai dvikanalėje aptarnavimo sistemoje yra pasiskirstę pagal lognormalųjį skirstinį</w:t>
      </w:r>
      <w:r w:rsidR="00F9547B" w:rsidRPr="008426E3">
        <w:t xml:space="preserve"> (</w:t>
      </w:r>
      <w:r w:rsidR="00F9547B" w:rsidRPr="008426E3">
        <w:rPr>
          <w:b/>
        </w:rPr>
        <w:t>3.5.</w:t>
      </w:r>
      <w:r w:rsidR="00F9547B" w:rsidRPr="008426E3">
        <w:t xml:space="preserve">), su parametrais </w:t>
      </w:r>
      <m:oMath>
        <m:r>
          <w:rPr>
            <w:rFonts w:ascii="Cambria Math" w:hAnsi="Cambria Math"/>
          </w:rPr>
          <m:t>α=0.9, λ=-0.05</m:t>
        </m:r>
      </m:oMath>
      <w:r w:rsidR="00F9547B" w:rsidRPr="008426E3">
        <w:t>.</w:t>
      </w:r>
    </w:p>
    <w:tbl>
      <w:tblPr>
        <w:tblW w:w="10031" w:type="dxa"/>
        <w:tblLook w:val="04A0"/>
      </w:tblPr>
      <w:tblGrid>
        <w:gridCol w:w="9039"/>
        <w:gridCol w:w="992"/>
      </w:tblGrid>
      <w:tr w:rsidR="00557378" w:rsidRPr="008426E3" w:rsidTr="001501F7">
        <w:tc>
          <w:tcPr>
            <w:tcW w:w="9039" w:type="dxa"/>
            <w:vAlign w:val="center"/>
          </w:tcPr>
          <w:p w:rsidR="00557378" w:rsidRPr="008426E3" w:rsidRDefault="00557378" w:rsidP="001501F7">
            <w:pPr>
              <w:ind w:firstLine="0"/>
              <w:jc w:val="center"/>
              <w:rPr>
                <w:i/>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αx</m:t>
                    </m:r>
                    <m:rad>
                      <m:radPr>
                        <m:degHide m:val="on"/>
                        <m:ctrlPr>
                          <w:rPr>
                            <w:rFonts w:ascii="Cambria Math" w:hAnsi="Cambria Math"/>
                            <w:i/>
                          </w:rPr>
                        </m:ctrlPr>
                      </m:radPr>
                      <m:deg/>
                      <m:e>
                        <m:r>
                          <w:rPr>
                            <w:rFonts w:ascii="Cambria Math" w:hAnsi="Cambria Math"/>
                          </w:rPr>
                          <m:t>2π</m:t>
                        </m:r>
                      </m:e>
                    </m:rad>
                  </m:den>
                </m:f>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lnx-λ</m:t>
                                </m:r>
                              </m:e>
                            </m:d>
                          </m:e>
                          <m:sup>
                            <m:r>
                              <w:rPr>
                                <w:rFonts w:ascii="Cambria Math" w:hAnsi="Cambria Math"/>
                              </w:rPr>
                              <m:t>2</m:t>
                            </m:r>
                          </m:sup>
                        </m:sSup>
                      </m:num>
                      <m:den>
                        <m:r>
                          <w:rPr>
                            <w:rFonts w:ascii="Cambria Math" w:hAnsi="Cambria Math"/>
                          </w:rPr>
                          <m:t>2</m:t>
                        </m:r>
                        <m:sSup>
                          <m:sSupPr>
                            <m:ctrlPr>
                              <w:rPr>
                                <w:rFonts w:ascii="Cambria Math" w:hAnsi="Cambria Math"/>
                                <w:i/>
                              </w:rPr>
                            </m:ctrlPr>
                          </m:sSupPr>
                          <m:e>
                            <m:r>
                              <w:rPr>
                                <w:rFonts w:ascii="Cambria Math" w:hAnsi="Cambria Math"/>
                              </w:rPr>
                              <m:t>α</m:t>
                            </m:r>
                          </m:e>
                          <m:sup>
                            <m:r>
                              <w:rPr>
                                <w:rFonts w:ascii="Cambria Math" w:hAnsi="Cambria Math"/>
                              </w:rPr>
                              <m:t>2</m:t>
                            </m:r>
                          </m:sup>
                        </m:sSup>
                      </m:den>
                    </m:f>
                  </m:sup>
                </m:sSup>
                <m:r>
                  <w:rPr>
                    <w:rFonts w:ascii="Cambria Math" w:hAnsi="Cambria Math"/>
                  </w:rPr>
                  <m:t>, x&gt;0</m:t>
                </m:r>
              </m:oMath>
            </m:oMathPara>
          </w:p>
        </w:tc>
        <w:tc>
          <w:tcPr>
            <w:tcW w:w="992" w:type="dxa"/>
            <w:vAlign w:val="center"/>
          </w:tcPr>
          <w:p w:rsidR="00557378" w:rsidRPr="008426E3" w:rsidRDefault="00557378" w:rsidP="00557378">
            <w:pPr>
              <w:ind w:firstLine="0"/>
            </w:pPr>
            <m:oMathPara>
              <m:oMath>
                <m:r>
                  <m:rPr>
                    <m:sty m:val="bi"/>
                  </m:rPr>
                  <w:rPr>
                    <w:rFonts w:ascii="Cambria Math" w:hAnsi="Cambria Math"/>
                  </w:rPr>
                  <m:t>(3.5.)</m:t>
                </m:r>
              </m:oMath>
            </m:oMathPara>
          </w:p>
        </w:tc>
      </w:tr>
    </w:tbl>
    <w:p w:rsidR="00980254" w:rsidRPr="008426E3" w:rsidRDefault="009E7BA3" w:rsidP="005D5D48">
      <w:r w:rsidRPr="008426E3">
        <w:t>T</w:t>
      </w:r>
      <w:r w:rsidR="00B80580" w:rsidRPr="008426E3">
        <w:t>okios aptarnavimo sistemos aproksimuojant</w:t>
      </w:r>
      <w:r w:rsidR="00980254" w:rsidRPr="008426E3">
        <w:t>i</w:t>
      </w:r>
      <w:r w:rsidR="00B80580" w:rsidRPr="008426E3">
        <w:t xml:space="preserve"> sistema pavaizduota </w:t>
      </w:r>
      <w:r w:rsidR="00076684" w:rsidRPr="008426E3">
        <w:t>3</w:t>
      </w:r>
      <w:r w:rsidR="0048306D" w:rsidRPr="008426E3">
        <w:t>.2. pav.</w:t>
      </w:r>
    </w:p>
    <w:p w:rsidR="0046116B" w:rsidRPr="008426E3" w:rsidRDefault="00F92429" w:rsidP="00F92429">
      <w:pPr>
        <w:ind w:firstLine="0"/>
        <w:jc w:val="center"/>
      </w:pPr>
      <w:r w:rsidRPr="008426E3">
        <w:object w:dxaOrig="5830" w:dyaOrig="2298">
          <v:shape id="_x0000_i1031" type="#_x0000_t75" style="width:286.35pt;height:139pt" o:ole="" fillcolor="window">
            <v:imagedata r:id="rId33" o:title=""/>
          </v:shape>
          <o:OLEObject Type="Embed" ProgID="Word.Picture.8" ShapeID="_x0000_i1031" DrawAspect="Content" ObjectID="_1337363391" r:id="rId34"/>
        </w:object>
      </w:r>
    </w:p>
    <w:p w:rsidR="00B80580" w:rsidRPr="008426E3" w:rsidRDefault="00F827EE" w:rsidP="00B80580">
      <w:pPr>
        <w:jc w:val="center"/>
        <w:rPr>
          <w:b/>
        </w:rPr>
      </w:pPr>
      <w:r w:rsidRPr="008426E3">
        <w:rPr>
          <w:b/>
        </w:rPr>
        <w:fldChar w:fldCharType="begin"/>
      </w:r>
      <w:r w:rsidR="00C927AA" w:rsidRPr="008426E3">
        <w:rPr>
          <w:b/>
        </w:rPr>
        <w:instrText xml:space="preserve"> STYLEREF 1 \s </w:instrText>
      </w:r>
      <w:r w:rsidRPr="008426E3">
        <w:rPr>
          <w:b/>
        </w:rPr>
        <w:fldChar w:fldCharType="separate"/>
      </w:r>
      <w:bookmarkStart w:id="49" w:name="_Toc263107218"/>
      <w:r w:rsidR="00840DDC">
        <w:rPr>
          <w:b/>
          <w:noProof/>
        </w:rPr>
        <w:t>3</w:t>
      </w:r>
      <w:r w:rsidRPr="008426E3">
        <w:rPr>
          <w:b/>
        </w:rPr>
        <w:fldChar w:fldCharType="end"/>
      </w:r>
      <w:r w:rsidR="00C927AA" w:rsidRPr="008426E3">
        <w:rPr>
          <w:b/>
        </w:rPr>
        <w:t>.</w:t>
      </w:r>
      <w:r w:rsidRPr="008426E3">
        <w:rPr>
          <w:b/>
        </w:rPr>
        <w:fldChar w:fldCharType="begin"/>
      </w:r>
      <w:r w:rsidR="00C927AA" w:rsidRPr="008426E3">
        <w:rPr>
          <w:b/>
        </w:rPr>
        <w:instrText xml:space="preserve"> SEQ Paveiksliukas \* ARABIC \s 1 </w:instrText>
      </w:r>
      <w:r w:rsidRPr="008426E3">
        <w:rPr>
          <w:b/>
        </w:rPr>
        <w:fldChar w:fldCharType="separate"/>
      </w:r>
      <w:r w:rsidR="00840DDC">
        <w:rPr>
          <w:b/>
          <w:noProof/>
        </w:rPr>
        <w:t>4</w:t>
      </w:r>
      <w:r w:rsidRPr="008426E3">
        <w:rPr>
          <w:b/>
        </w:rPr>
        <w:fldChar w:fldCharType="end"/>
      </w:r>
      <w:r w:rsidR="00B80580" w:rsidRPr="008426E3">
        <w:rPr>
          <w:b/>
        </w:rPr>
        <w:t>. pav. Aproksimuojanti aptarnavimo sistema</w:t>
      </w:r>
      <w:bookmarkEnd w:id="49"/>
    </w:p>
    <w:p w:rsidR="00662103" w:rsidRPr="008426E3" w:rsidRDefault="00662103" w:rsidP="00662103"/>
    <w:p w:rsidR="00662103" w:rsidRPr="008426E3" w:rsidRDefault="00662103" w:rsidP="00662103">
      <w:pPr>
        <w:rPr>
          <w:sz w:val="22"/>
          <w:szCs w:val="22"/>
        </w:rPr>
      </w:pPr>
      <w:r w:rsidRPr="008426E3">
        <w:t xml:space="preserve">Remdamiesi 1.3. skyriuje išdėstyta teorija, apskaičiuosime aproksimacijos parametrus </w:t>
      </w:r>
      <m:oMath>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1</m:t>
            </m:r>
          </m:sub>
        </m:sSub>
      </m:oMath>
      <w:r w:rsidRPr="008426E3">
        <w:rPr>
          <w:sz w:val="22"/>
          <w:szCs w:val="22"/>
        </w:rPr>
        <w:t xml:space="preserve">, </w:t>
      </w:r>
      <m:oMath>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2</m:t>
            </m:r>
          </m:sub>
        </m:sSub>
      </m:oMath>
      <w:r w:rsidRPr="008426E3">
        <w:rPr>
          <w:sz w:val="22"/>
          <w:szCs w:val="22"/>
        </w:rPr>
        <w:t xml:space="preserve">,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1</m:t>
            </m:r>
          </m:sub>
        </m:sSub>
      </m:oMath>
      <w:r w:rsidRPr="008426E3">
        <w:rPr>
          <w:sz w:val="22"/>
          <w:szCs w:val="22"/>
        </w:rPr>
        <w:t xml:space="preserve"> ir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2</m:t>
            </m:r>
          </m:sub>
        </m:sSub>
      </m:oMath>
      <w:r w:rsidRPr="008426E3">
        <w:rPr>
          <w:sz w:val="22"/>
          <w:szCs w:val="22"/>
        </w:rPr>
        <w:t>.</w:t>
      </w:r>
    </w:p>
    <w:p w:rsidR="00662103" w:rsidRPr="008426E3" w:rsidRDefault="00EA103D" w:rsidP="00662103">
      <w:r w:rsidRPr="008426E3">
        <w:t xml:space="preserve">Yra žinoma, kad lognormaliojo skirstinio k-tąjį </w:t>
      </w:r>
      <w:r w:rsidR="0080193B" w:rsidRPr="008426E3">
        <w:t xml:space="preserve">ne centrinį </w:t>
      </w:r>
      <w:r w:rsidRPr="008426E3">
        <w:t>momentą, galima rasti pagal (</w:t>
      </w:r>
      <w:r w:rsidRPr="008426E3">
        <w:rPr>
          <w:b/>
        </w:rPr>
        <w:t>3.6.</w:t>
      </w:r>
      <w:r w:rsidRPr="008426E3">
        <w:t>)</w:t>
      </w:r>
      <w:r w:rsidR="000B61BA" w:rsidRPr="008426E3">
        <w:t xml:space="preserve"> formulę</w:t>
      </w:r>
      <w:r w:rsidRPr="008426E3">
        <w:t>.</w:t>
      </w:r>
    </w:p>
    <w:tbl>
      <w:tblPr>
        <w:tblW w:w="10031" w:type="dxa"/>
        <w:tblLook w:val="04A0"/>
      </w:tblPr>
      <w:tblGrid>
        <w:gridCol w:w="9039"/>
        <w:gridCol w:w="992"/>
      </w:tblGrid>
      <w:tr w:rsidR="00EA103D" w:rsidRPr="008426E3" w:rsidTr="001501F7">
        <w:tc>
          <w:tcPr>
            <w:tcW w:w="9039" w:type="dxa"/>
            <w:vAlign w:val="center"/>
          </w:tcPr>
          <w:p w:rsidR="00EA103D" w:rsidRPr="008426E3" w:rsidRDefault="001501F7" w:rsidP="001501F7">
            <w:pPr>
              <w:ind w:firstLine="0"/>
              <w:jc w:val="center"/>
              <w:rPr>
                <w:i/>
              </w:rPr>
            </w:pPr>
            <m:oMathPara>
              <m:oMath>
                <m:r>
                  <w:rPr>
                    <w:rFonts w:ascii="Cambria Math" w:hAnsi="Cambria Math"/>
                  </w:rPr>
                  <m:t>E</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k</m:t>
                        </m:r>
                      </m:sup>
                    </m:sSup>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kλ+</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k</m:t>
                        </m:r>
                      </m:e>
                      <m:sup>
                        <m:r>
                          <w:rPr>
                            <w:rFonts w:ascii="Cambria Math" w:hAnsi="Cambria Math"/>
                          </w:rPr>
                          <m:t>2</m:t>
                        </m:r>
                      </m:sup>
                    </m:sSup>
                    <m:sSup>
                      <m:sSupPr>
                        <m:ctrlPr>
                          <w:rPr>
                            <w:rFonts w:ascii="Cambria Math" w:hAnsi="Cambria Math"/>
                            <w:i/>
                          </w:rPr>
                        </m:ctrlPr>
                      </m:sSupPr>
                      <m:e>
                        <m:r>
                          <w:rPr>
                            <w:rFonts w:ascii="Cambria Math" w:hAnsi="Cambria Math"/>
                          </w:rPr>
                          <m:t>α</m:t>
                        </m:r>
                      </m:e>
                      <m:sup>
                        <m:r>
                          <w:rPr>
                            <w:rFonts w:ascii="Cambria Math" w:hAnsi="Cambria Math"/>
                          </w:rPr>
                          <m:t>2</m:t>
                        </m:r>
                      </m:sup>
                    </m:sSup>
                  </m:sup>
                </m:sSup>
              </m:oMath>
            </m:oMathPara>
          </w:p>
        </w:tc>
        <w:tc>
          <w:tcPr>
            <w:tcW w:w="992" w:type="dxa"/>
            <w:vAlign w:val="center"/>
          </w:tcPr>
          <w:p w:rsidR="00EA103D" w:rsidRPr="008426E3" w:rsidRDefault="00EA103D" w:rsidP="001501F7">
            <w:pPr>
              <w:ind w:firstLine="0"/>
            </w:pPr>
            <m:oMathPara>
              <m:oMath>
                <m:r>
                  <m:rPr>
                    <m:sty m:val="bi"/>
                  </m:rPr>
                  <w:rPr>
                    <w:rFonts w:ascii="Cambria Math" w:hAnsi="Cambria Math"/>
                  </w:rPr>
                  <m:t>(3.6.)</m:t>
                </m:r>
              </m:oMath>
            </m:oMathPara>
          </w:p>
        </w:tc>
      </w:tr>
    </w:tbl>
    <w:p w:rsidR="00662103" w:rsidRPr="008426E3" w:rsidRDefault="000B61BA" w:rsidP="001501F7">
      <w:r w:rsidRPr="008426E3">
        <w:lastRenderedPageBreak/>
        <w:t xml:space="preserve">Taigi, pirmieji trys ne centriniai momentai: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=1.42618, </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=4.57225, </m:t>
        </m:r>
        <m:sSub>
          <m:sSubPr>
            <m:ctrlPr>
              <w:rPr>
                <w:rFonts w:ascii="Cambria Math" w:hAnsi="Cambria Math"/>
                <w:i/>
              </w:rPr>
            </m:ctrlPr>
          </m:sSubPr>
          <m:e>
            <m:r>
              <w:rPr>
                <w:rFonts w:ascii="Cambria Math" w:hAnsi="Cambria Math"/>
              </w:rPr>
              <m:t>m</m:t>
            </m:r>
          </m:e>
          <m:sub>
            <m:r>
              <w:rPr>
                <w:rFonts w:ascii="Cambria Math" w:hAnsi="Cambria Math"/>
              </w:rPr>
              <m:t>3</m:t>
            </m:r>
          </m:sub>
        </m:sSub>
        <m:r>
          <w:rPr>
            <w:rFonts w:ascii="Cambria Math" w:hAnsi="Cambria Math"/>
          </w:rPr>
          <m:t>=28.3606</m:t>
        </m:r>
      </m:oMath>
      <w:r w:rsidRPr="008426E3">
        <w:t>.</w:t>
      </w:r>
      <w:r w:rsidR="002E6BF7" w:rsidRPr="008426E3">
        <w:t xml:space="preserve"> Įstatydami šias reikšmes į (</w:t>
      </w:r>
      <w:r w:rsidR="002E6BF7" w:rsidRPr="008426E3">
        <w:rPr>
          <w:b/>
        </w:rPr>
        <w:t>1.39.</w:t>
      </w:r>
      <w:r w:rsidR="002E6BF7" w:rsidRPr="008426E3">
        <w:t xml:space="preserve">), </w:t>
      </w:r>
      <w:r w:rsidR="00762144" w:rsidRPr="008426E3">
        <w:t>randame</w:t>
      </w:r>
      <w:r w:rsidR="002E6BF7" w:rsidRPr="008426E3">
        <w:t xml:space="preserve"> aproksimacijos parametrus, t.y.</w:t>
      </w:r>
    </w:p>
    <w:p w:rsidR="00F92429" w:rsidRPr="008426E3" w:rsidRDefault="00F827EE" w:rsidP="00F92429">
      <m:oMathPara>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=0.2;</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 xml:space="preserve">=0.9; </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 xml:space="preserve">=0.74437; </m:t>
          </m:r>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 xml:space="preserve">=0.227796; </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=0.018503. </m:t>
          </m:r>
        </m:oMath>
      </m:oMathPara>
    </w:p>
    <w:p w:rsidR="00F92429" w:rsidRPr="008426E3" w:rsidRDefault="002E6BF7" w:rsidP="00F92429">
      <w:r w:rsidRPr="008426E3">
        <w:t xml:space="preserve">Parinkę prioritetinių eilių ilgius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 xml:space="preserve">=25; </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=25</m:t>
        </m:r>
      </m:oMath>
      <w:r w:rsidRPr="008426E3">
        <w:t>ir s</w:t>
      </w:r>
      <w:r w:rsidR="00D672F9" w:rsidRPr="008426E3">
        <w:t xml:space="preserve">udarius atitinkamą sistemos modelį programinėje įrangoje (žr. priedą </w:t>
      </w:r>
      <w:r w:rsidR="007E20B5" w:rsidRPr="008426E3">
        <w:t>9.4.</w:t>
      </w:r>
      <w:r w:rsidR="00D672F9" w:rsidRPr="008426E3">
        <w:t>), apskaičiuojamos šios aptarnavimo sistemos stacionariosios būsenų tikimybės, bei remiantis jomis, vidutinės aptarnavimo sistemos paraiškų eilės.</w:t>
      </w:r>
      <w:r w:rsidR="001A6E1B" w:rsidRPr="008426E3">
        <w:t xml:space="preserve"> Atlikus šiuos skaičiavimus (</w:t>
      </w:r>
      <w:r w:rsidR="00910D78" w:rsidRPr="008426E3">
        <w:t>žr. priedą 9.4.</w:t>
      </w:r>
      <w:r w:rsidR="001A6E1B" w:rsidRPr="008426E3">
        <w:t>) randamos vidutinės paraiškų eilės:</w:t>
      </w:r>
    </w:p>
    <w:p w:rsidR="001A6E1B" w:rsidRPr="008426E3" w:rsidRDefault="00F827EE" w:rsidP="001A6E1B">
      <w:pPr>
        <w:jc w:val="center"/>
        <w:rPr>
          <w:rFonts w:ascii="Calibri" w:eastAsia="Times New Roman" w:hAnsi="Calibri" w:cs="Calibri"/>
          <w:color w:val="000000"/>
          <w:sz w:val="22"/>
          <w:szCs w:val="22"/>
          <w:lang w:eastAsia="lt-LT" w:bidi="ar-SA"/>
        </w:rPr>
      </w:pP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 xml:space="preserve">= </m:t>
        </m:r>
      </m:oMath>
      <w:r w:rsidR="001A6E1B" w:rsidRPr="008426E3">
        <w:rPr>
          <w:rFonts w:asciiTheme="majorHAnsi" w:eastAsia="Times New Roman" w:hAnsiTheme="majorHAnsi" w:cs="Calibri"/>
          <w:color w:val="000000"/>
          <w:lang w:eastAsia="lt-LT" w:bidi="ar-SA"/>
        </w:rPr>
        <w:t>1.855064246290</w:t>
      </w:r>
      <w:r w:rsidR="00A232B6" w:rsidRPr="008426E3">
        <w:rPr>
          <w:rFonts w:asciiTheme="majorHAnsi" w:eastAsia="Times New Roman" w:hAnsiTheme="majorHAnsi" w:cs="Calibri"/>
          <w:color w:val="000000"/>
          <w:lang w:eastAsia="lt-LT" w:bidi="ar-SA"/>
        </w:rPr>
        <w:t>69</w:t>
      </w:r>
      <w:r w:rsidR="001A6E1B" w:rsidRPr="008426E3">
        <w:rPr>
          <w:rFonts w:asciiTheme="majorHAnsi" w:eastAsia="Times New Roman" w:hAnsiTheme="majorHAnsi" w:cs="Calibri"/>
          <w:color w:val="000000"/>
          <w:lang w:eastAsia="lt-LT" w:bidi="ar-SA"/>
        </w:rPr>
        <w:t>E-01</w:t>
      </w:r>
    </w:p>
    <w:p w:rsidR="001A6E1B" w:rsidRPr="008426E3" w:rsidRDefault="00F827EE" w:rsidP="001A6E1B">
      <w:pPr>
        <w:jc w:val="center"/>
        <w:rPr>
          <w:rFonts w:ascii="Calibri" w:eastAsia="Times New Roman" w:hAnsi="Calibri" w:cs="Calibri"/>
          <w:color w:val="000000"/>
          <w:sz w:val="22"/>
          <w:szCs w:val="22"/>
          <w:lang w:eastAsia="lt-LT" w:bidi="ar-SA"/>
        </w:rPr>
      </w:pPr>
      <m:oMath>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t>
        </m:r>
      </m:oMath>
      <w:r w:rsidR="001A6E1B" w:rsidRPr="008426E3">
        <w:rPr>
          <w:rFonts w:asciiTheme="majorHAnsi" w:eastAsia="Times New Roman" w:hAnsiTheme="majorHAnsi" w:cs="Calibri"/>
          <w:color w:val="000000"/>
          <w:lang w:eastAsia="lt-LT" w:bidi="ar-SA"/>
        </w:rPr>
        <w:t>1.42354348835089E-01</w:t>
      </w:r>
    </w:p>
    <w:p w:rsidR="00F92429" w:rsidRPr="008426E3" w:rsidRDefault="001A6E1B" w:rsidP="001A6E1B">
      <w:r w:rsidRPr="008426E3">
        <w:t>Kurios sutampa su straipsnyje pateiktais skai</w:t>
      </w:r>
      <w:r w:rsidR="00A90F4F" w:rsidRPr="008426E3">
        <w:t>č</w:t>
      </w:r>
      <w:r w:rsidRPr="008426E3">
        <w:t xml:space="preserve">iavimo rezultatais: </w:t>
      </w:r>
      <w:r w:rsidR="001447B1" w:rsidRPr="008426E3">
        <w:rPr>
          <w:position w:val="-14"/>
        </w:rPr>
        <w:object w:dxaOrig="1260" w:dyaOrig="400">
          <v:shape id="_x0000_i1032" type="#_x0000_t75" style="width:62.8pt;height:20.1pt" o:ole="" fillcolor="window">
            <v:imagedata r:id="rId35" o:title=""/>
          </v:shape>
          <o:OLEObject Type="Embed" ProgID="Equation.3" ShapeID="_x0000_i1032" DrawAspect="Content" ObjectID="_1337363392" r:id="rId36"/>
        </w:object>
      </w:r>
      <w:r w:rsidR="00F92429" w:rsidRPr="008426E3">
        <w:t>,</w:t>
      </w:r>
      <w:r w:rsidR="00F92429" w:rsidRPr="008426E3">
        <w:rPr>
          <w:position w:val="-14"/>
        </w:rPr>
        <w:object w:dxaOrig="1320" w:dyaOrig="400">
          <v:shape id="_x0000_i1033" type="#_x0000_t75" style="width:66.15pt;height:20.1pt" o:ole="" fillcolor="window">
            <v:imagedata r:id="rId37" o:title=""/>
          </v:shape>
          <o:OLEObject Type="Embed" ProgID="Equation.3" ShapeID="_x0000_i1033" DrawAspect="Content" ObjectID="_1337363393" r:id="rId38"/>
        </w:object>
      </w:r>
      <w:r w:rsidR="00F92429" w:rsidRPr="008426E3">
        <w:t>.</w:t>
      </w:r>
    </w:p>
    <w:p w:rsidR="003343AE" w:rsidRPr="008426E3" w:rsidRDefault="003343AE" w:rsidP="006F7BFE">
      <w:pPr>
        <w:ind w:firstLine="0"/>
        <w:jc w:val="center"/>
      </w:pPr>
    </w:p>
    <w:p w:rsidR="00CF4D16" w:rsidRPr="008426E3" w:rsidRDefault="00C62223" w:rsidP="00241F0B">
      <w:pPr>
        <w:pStyle w:val="Heading2"/>
      </w:pPr>
      <w:bookmarkStart w:id="50" w:name="_Toc263194270"/>
      <w:r w:rsidRPr="008426E3">
        <w:t>P</w:t>
      </w:r>
      <w:r w:rsidR="00241F0B" w:rsidRPr="008426E3">
        <w:t>rograminės įrangos tyrimai</w:t>
      </w:r>
      <w:bookmarkEnd w:id="50"/>
    </w:p>
    <w:p w:rsidR="00241F0B" w:rsidRPr="008426E3" w:rsidRDefault="00241F0B" w:rsidP="00241F0B"/>
    <w:p w:rsidR="00BF15BA" w:rsidRPr="008426E3" w:rsidRDefault="004E0003" w:rsidP="00241F0B">
      <w:r w:rsidRPr="008426E3">
        <w:t>Norėdami ištirti sukurtą programinę įrangą buvo sudaryti testai, kurių pagalba nustatysime programinės įrangos skaičiavimo trukmės ir naudojamos operatyviosios atminties priklausomybes nuo naudojamo metodo, būsenų skaičiaus ir perėjimų tarp būsenų skaičiaus.</w:t>
      </w:r>
      <w:r w:rsidR="007760C1" w:rsidRPr="008426E3">
        <w:t xml:space="preserve"> Atliktų testų rezultatai yra pateikti</w:t>
      </w:r>
      <w:r w:rsidR="00671C86" w:rsidRPr="008426E3">
        <w:t xml:space="preserve"> toliau esančioje 3.4. lentelėje.</w:t>
      </w:r>
      <w:r w:rsidR="00843CC6" w:rsidRPr="008426E3">
        <w:t xml:space="preserve"> Testai buvo atliekami su </w:t>
      </w:r>
      <w:r w:rsidR="00CF26AF" w:rsidRPr="008426E3">
        <w:t xml:space="preserve">kompiuteriu, kurio parametrai: </w:t>
      </w:r>
      <w:r w:rsidR="003D4027" w:rsidRPr="008426E3">
        <w:t>P</w:t>
      </w:r>
      <w:r w:rsidR="00843CC6" w:rsidRPr="008426E3">
        <w:t xml:space="preserve">entium </w:t>
      </w:r>
      <w:r w:rsidR="003D4027" w:rsidRPr="008426E3">
        <w:t>Dual-C</w:t>
      </w:r>
      <w:r w:rsidR="00843CC6" w:rsidRPr="008426E3">
        <w:t xml:space="preserve">ore </w:t>
      </w:r>
      <w:r w:rsidR="00246A1A" w:rsidRPr="008426E3">
        <w:t>E</w:t>
      </w:r>
      <w:r w:rsidR="00843CC6" w:rsidRPr="008426E3">
        <w:t>5200@2,5 GHz</w:t>
      </w:r>
      <w:r w:rsidR="00246A1A" w:rsidRPr="008426E3">
        <w:t>, 4GB operatyviosios atminties</w:t>
      </w:r>
      <w:r w:rsidR="00526324" w:rsidRPr="008426E3">
        <w:t xml:space="preserve"> ir Windows 7 operacine sistema su 90 GB laisvos vietos kietajame diske.</w:t>
      </w:r>
    </w:p>
    <w:p w:rsidR="00B77894" w:rsidRPr="008426E3" w:rsidRDefault="00B77894" w:rsidP="00241F0B">
      <w:r w:rsidRPr="008426E3">
        <w:t xml:space="preserve">Detaliau paaiškinsime </w:t>
      </w:r>
      <w:r w:rsidR="002C462B" w:rsidRPr="008426E3">
        <w:t xml:space="preserve">kiekvieno </w:t>
      </w:r>
      <w:r w:rsidR="002C462B">
        <w:t xml:space="preserve">3.4. lentelės </w:t>
      </w:r>
      <w:r w:rsidRPr="008426E3">
        <w:t>stulpelio reikšmę:</w:t>
      </w:r>
    </w:p>
    <w:p w:rsidR="00C83443" w:rsidRPr="008426E3" w:rsidRDefault="00C83443" w:rsidP="00241F0B">
      <w:r w:rsidRPr="008426E3">
        <w:t>0 – Testo numeris;</w:t>
      </w:r>
    </w:p>
    <w:p w:rsidR="009E7091" w:rsidRPr="008426E3" w:rsidRDefault="002B358A" w:rsidP="00241F0B">
      <w:r w:rsidRPr="008426E3">
        <w:t>1 – Nurodo koki</w:t>
      </w:r>
      <w:r w:rsidR="009E7091" w:rsidRPr="008426E3">
        <w:t>a matricos forma buvo naudojama skaičiavimų metu (norm. – paprasta, komp . - kompaktiška);</w:t>
      </w:r>
    </w:p>
    <w:p w:rsidR="00B77894" w:rsidRPr="008426E3" w:rsidRDefault="002B358A" w:rsidP="00241F0B">
      <w:r w:rsidRPr="008426E3">
        <w:t>2</w:t>
      </w:r>
      <w:r w:rsidR="009E7091" w:rsidRPr="008426E3">
        <w:t xml:space="preserve"> – Nurodo ar tarpiniams rezultatams saugoti buvo naudojami failai („-“ – ne, „+“ - taip);</w:t>
      </w:r>
    </w:p>
    <w:p w:rsidR="009E7091" w:rsidRPr="008426E3" w:rsidRDefault="009E7091" w:rsidP="00241F0B">
      <w:r w:rsidRPr="008426E3">
        <w:t>3 – Nurodo programos sugaištą trukmę sekundėmis (milisekundžių tikslumu), aptaranavimo sistemos aprašymo nuskaitymui;</w:t>
      </w:r>
    </w:p>
    <w:p w:rsidR="009E7091" w:rsidRPr="008426E3" w:rsidRDefault="009E7091" w:rsidP="00241F0B">
      <w:r w:rsidRPr="008426E3">
        <w:t>4</w:t>
      </w:r>
      <w:r w:rsidR="00CC7786" w:rsidRPr="008426E3">
        <w:t xml:space="preserve"> </w:t>
      </w:r>
      <w:r w:rsidR="00B43FDD" w:rsidRPr="008426E3">
        <w:t xml:space="preserve">– </w:t>
      </w:r>
      <w:r w:rsidR="00CC7786" w:rsidRPr="008426E3">
        <w:t>Nurodo programos sugaištą trukmę sekundėmis (milisekundžių tikslumu), aptaranavimo sistemos pradinės būsenos sudarymui;</w:t>
      </w:r>
    </w:p>
    <w:p w:rsidR="009E7091" w:rsidRPr="008426E3" w:rsidRDefault="009E7091" w:rsidP="00241F0B">
      <w:r w:rsidRPr="008426E3">
        <w:t>5</w:t>
      </w:r>
      <w:r w:rsidR="002A6BE0" w:rsidRPr="008426E3">
        <w:t xml:space="preserve"> </w:t>
      </w:r>
      <w:r w:rsidR="00B43FDD" w:rsidRPr="008426E3">
        <w:t>–</w:t>
      </w:r>
      <w:r w:rsidR="002A6BE0" w:rsidRPr="008426E3">
        <w:t xml:space="preserve"> Nurodo programos sugaištą trukmę sekundėmis (milisekundžių tikslumu), aptaranavimo sistemos visų galimų būsenų aibės sudarymui ir perėjimų intensyvumui tarp būsen</w:t>
      </w:r>
      <w:r w:rsidR="00A55275" w:rsidRPr="008426E3">
        <w:t>ų</w:t>
      </w:r>
      <w:r w:rsidR="002A6BE0" w:rsidRPr="008426E3">
        <w:t xml:space="preserve"> nustatymui;</w:t>
      </w:r>
    </w:p>
    <w:p w:rsidR="009E7091" w:rsidRPr="008426E3" w:rsidRDefault="009E7091" w:rsidP="00241F0B">
      <w:r w:rsidRPr="008426E3">
        <w:t>6</w:t>
      </w:r>
      <w:r w:rsidR="00B43FDD" w:rsidRPr="008426E3">
        <w:t xml:space="preserve"> – Nurodo programos sugaištą trukmę sekundėmis (milisekundžių tikslumu), aptaranavimo sistemos lygties sprendimui;</w:t>
      </w:r>
    </w:p>
    <w:p w:rsidR="009E7091" w:rsidRPr="008426E3" w:rsidRDefault="009E7091" w:rsidP="00241F0B">
      <w:r w:rsidRPr="008426E3">
        <w:lastRenderedPageBreak/>
        <w:t>7</w:t>
      </w:r>
      <w:r w:rsidR="00B43FDD" w:rsidRPr="008426E3">
        <w:t xml:space="preserve"> – Nurodo bendrą programos sugaištą trukmę</w:t>
      </w:r>
      <w:r w:rsidR="004B40EA" w:rsidRPr="008426E3">
        <w:t xml:space="preserve"> (milisekundžių tikslumu)</w:t>
      </w:r>
      <w:r w:rsidR="00B43FDD" w:rsidRPr="008426E3">
        <w:t>;</w:t>
      </w:r>
    </w:p>
    <w:p w:rsidR="009E7091" w:rsidRPr="008426E3" w:rsidRDefault="009E7091" w:rsidP="00241F0B">
      <w:r w:rsidRPr="008426E3">
        <w:t>8</w:t>
      </w:r>
      <w:r w:rsidR="004B40EA" w:rsidRPr="008426E3">
        <w:t xml:space="preserve"> – Nurodo programinės įrangos naudojamą operatyviosios</w:t>
      </w:r>
      <w:r w:rsidR="000D2291" w:rsidRPr="008426E3">
        <w:t xml:space="preserve"> atminties</w:t>
      </w:r>
      <w:r w:rsidR="004B40EA" w:rsidRPr="008426E3">
        <w:t xml:space="preserve"> kiekį megabaitais;</w:t>
      </w:r>
    </w:p>
    <w:p w:rsidR="009E7091" w:rsidRPr="008426E3" w:rsidRDefault="009E7091" w:rsidP="00241F0B">
      <w:r w:rsidRPr="008426E3">
        <w:t>9</w:t>
      </w:r>
      <w:r w:rsidR="00F55456" w:rsidRPr="008426E3">
        <w:t xml:space="preserve"> – Nurodo aptarnavimo sistemos būsenų skaičių;</w:t>
      </w:r>
    </w:p>
    <w:p w:rsidR="00B652B8" w:rsidRPr="008426E3" w:rsidRDefault="009E7091" w:rsidP="00241F0B">
      <w:r w:rsidRPr="008426E3">
        <w:t>10</w:t>
      </w:r>
      <w:r w:rsidR="00F55456" w:rsidRPr="008426E3">
        <w:t xml:space="preserve"> – Nurodo perėjimų tarp būsenų bendrą skaičių.</w:t>
      </w:r>
    </w:p>
    <w:p w:rsidR="002301F2" w:rsidRPr="008426E3" w:rsidRDefault="007760C1" w:rsidP="007760C1">
      <w:pPr>
        <w:jc w:val="right"/>
        <w:rPr>
          <w:b/>
        </w:rPr>
      </w:pPr>
      <w:bookmarkStart w:id="51" w:name="_Toc263194537"/>
      <w:r w:rsidRPr="008426E3">
        <w:rPr>
          <w:b/>
        </w:rPr>
        <w:t xml:space="preserve">Lentelė </w:t>
      </w:r>
      <w:r w:rsidR="00F827EE" w:rsidRPr="008426E3">
        <w:rPr>
          <w:b/>
        </w:rPr>
        <w:fldChar w:fldCharType="begin"/>
      </w:r>
      <w:r w:rsidRPr="008426E3">
        <w:rPr>
          <w:b/>
        </w:rPr>
        <w:instrText xml:space="preserve"> STYLEREF 1 \s </w:instrText>
      </w:r>
      <w:r w:rsidR="00F827EE" w:rsidRPr="008426E3">
        <w:rPr>
          <w:b/>
        </w:rPr>
        <w:fldChar w:fldCharType="separate"/>
      </w:r>
      <w:r w:rsidR="00840DDC">
        <w:rPr>
          <w:b/>
          <w:noProof/>
        </w:rPr>
        <w:t>3</w:t>
      </w:r>
      <w:r w:rsidR="00F827EE" w:rsidRPr="008426E3">
        <w:rPr>
          <w:b/>
        </w:rPr>
        <w:fldChar w:fldCharType="end"/>
      </w:r>
      <w:r w:rsidRPr="008426E3">
        <w:rPr>
          <w:b/>
        </w:rPr>
        <w:t>.</w:t>
      </w:r>
      <w:r w:rsidR="00F827EE" w:rsidRPr="008426E3">
        <w:rPr>
          <w:b/>
        </w:rPr>
        <w:fldChar w:fldCharType="begin"/>
      </w:r>
      <w:r w:rsidRPr="008426E3">
        <w:rPr>
          <w:b/>
        </w:rPr>
        <w:instrText xml:space="preserve"> SEQ Lentelė \* ARABIC \s 1 </w:instrText>
      </w:r>
      <w:r w:rsidR="00F827EE" w:rsidRPr="008426E3">
        <w:rPr>
          <w:b/>
        </w:rPr>
        <w:fldChar w:fldCharType="separate"/>
      </w:r>
      <w:r w:rsidR="00840DDC">
        <w:rPr>
          <w:b/>
          <w:noProof/>
        </w:rPr>
        <w:t>4</w:t>
      </w:r>
      <w:r w:rsidR="00F827EE" w:rsidRPr="008426E3">
        <w:rPr>
          <w:b/>
        </w:rPr>
        <w:fldChar w:fldCharType="end"/>
      </w:r>
      <w:r w:rsidRPr="008426E3">
        <w:rPr>
          <w:b/>
        </w:rPr>
        <w:t>. Programinės įrangos testai</w:t>
      </w:r>
      <w:bookmarkEnd w:id="51"/>
    </w:p>
    <w:tbl>
      <w:tblPr>
        <w:tblStyle w:val="LightGrid-Accent3"/>
        <w:tblW w:w="4846" w:type="pct"/>
        <w:tblLayout w:type="fixed"/>
        <w:tblLook w:val="04A0"/>
      </w:tblPr>
      <w:tblGrid>
        <w:gridCol w:w="542"/>
        <w:gridCol w:w="852"/>
        <w:gridCol w:w="852"/>
        <w:gridCol w:w="988"/>
        <w:gridCol w:w="850"/>
        <w:gridCol w:w="847"/>
        <w:gridCol w:w="1133"/>
        <w:gridCol w:w="1070"/>
        <w:gridCol w:w="1070"/>
        <w:gridCol w:w="802"/>
        <w:gridCol w:w="867"/>
      </w:tblGrid>
      <w:tr w:rsidR="00A81331" w:rsidRPr="008426E3" w:rsidTr="00A81331">
        <w:trPr>
          <w:cnfStyle w:val="100000000000"/>
          <w:trHeight w:val="270"/>
          <w:tblHeader/>
        </w:trPr>
        <w:tc>
          <w:tcPr>
            <w:cnfStyle w:val="001000000000"/>
            <w:tcW w:w="274" w:type="pct"/>
          </w:tcPr>
          <w:p w:rsidR="00C40D1B" w:rsidRPr="008426E3" w:rsidRDefault="00BF15BA" w:rsidP="000A0D6C">
            <w:pPr>
              <w:spacing w:line="240" w:lineRule="auto"/>
              <w:ind w:firstLine="0"/>
              <w:jc w:val="center"/>
              <w:rPr>
                <w:rFonts w:eastAsia="Times New Roman"/>
                <w:lang w:bidi="ar-SA"/>
              </w:rPr>
            </w:pPr>
            <w:r w:rsidRPr="008426E3">
              <w:rPr>
                <w:rFonts w:eastAsia="Times New Roman"/>
                <w:lang w:bidi="ar-SA"/>
              </w:rPr>
              <w:t>0</w:t>
            </w:r>
          </w:p>
        </w:tc>
        <w:tc>
          <w:tcPr>
            <w:tcW w:w="431" w:type="pct"/>
            <w:noWrap/>
            <w:hideMark/>
          </w:tcPr>
          <w:p w:rsidR="00C40D1B" w:rsidRPr="008426E3" w:rsidRDefault="00C40D1B" w:rsidP="000A0D6C">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1</w:t>
            </w:r>
          </w:p>
        </w:tc>
        <w:tc>
          <w:tcPr>
            <w:tcW w:w="431" w:type="pct"/>
            <w:noWrap/>
            <w:hideMark/>
          </w:tcPr>
          <w:p w:rsidR="00C40D1B" w:rsidRPr="008426E3" w:rsidRDefault="00C40D1B" w:rsidP="000A0D6C">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2</w:t>
            </w:r>
          </w:p>
        </w:tc>
        <w:tc>
          <w:tcPr>
            <w:tcW w:w="500" w:type="pct"/>
            <w:noWrap/>
            <w:hideMark/>
          </w:tcPr>
          <w:p w:rsidR="00C40D1B" w:rsidRPr="008426E3" w:rsidRDefault="00C40D1B" w:rsidP="000A0D6C">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3</w:t>
            </w:r>
          </w:p>
        </w:tc>
        <w:tc>
          <w:tcPr>
            <w:tcW w:w="430" w:type="pct"/>
            <w:noWrap/>
            <w:hideMark/>
          </w:tcPr>
          <w:p w:rsidR="00C40D1B" w:rsidRPr="008426E3" w:rsidRDefault="00C40D1B" w:rsidP="000A0D6C">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4</w:t>
            </w:r>
          </w:p>
        </w:tc>
        <w:tc>
          <w:tcPr>
            <w:tcW w:w="429" w:type="pct"/>
            <w:noWrap/>
            <w:hideMark/>
          </w:tcPr>
          <w:p w:rsidR="00C40D1B" w:rsidRPr="008426E3" w:rsidRDefault="00C40D1B" w:rsidP="000A0D6C">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5</w:t>
            </w:r>
          </w:p>
        </w:tc>
        <w:tc>
          <w:tcPr>
            <w:tcW w:w="574" w:type="pct"/>
            <w:noWrap/>
            <w:hideMark/>
          </w:tcPr>
          <w:p w:rsidR="00C40D1B" w:rsidRPr="008426E3" w:rsidRDefault="00C40D1B" w:rsidP="000A0D6C">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6</w:t>
            </w:r>
          </w:p>
        </w:tc>
        <w:tc>
          <w:tcPr>
            <w:tcW w:w="542" w:type="pct"/>
            <w:noWrap/>
            <w:hideMark/>
          </w:tcPr>
          <w:p w:rsidR="00C40D1B" w:rsidRPr="008426E3" w:rsidRDefault="00C40D1B" w:rsidP="000A0D6C">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7</w:t>
            </w:r>
          </w:p>
        </w:tc>
        <w:tc>
          <w:tcPr>
            <w:tcW w:w="542" w:type="pct"/>
            <w:noWrap/>
            <w:hideMark/>
          </w:tcPr>
          <w:p w:rsidR="00C40D1B" w:rsidRPr="008426E3" w:rsidRDefault="00C40D1B" w:rsidP="000A0D6C">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8</w:t>
            </w:r>
          </w:p>
        </w:tc>
        <w:tc>
          <w:tcPr>
            <w:tcW w:w="406" w:type="pct"/>
            <w:noWrap/>
            <w:hideMark/>
          </w:tcPr>
          <w:p w:rsidR="00C40D1B" w:rsidRPr="008426E3" w:rsidRDefault="00C40D1B" w:rsidP="000A0D6C">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9</w:t>
            </w:r>
          </w:p>
        </w:tc>
        <w:tc>
          <w:tcPr>
            <w:tcW w:w="439" w:type="pct"/>
            <w:noWrap/>
            <w:hideMark/>
          </w:tcPr>
          <w:p w:rsidR="00C40D1B" w:rsidRPr="008426E3" w:rsidRDefault="00C40D1B" w:rsidP="000A0D6C">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10</w:t>
            </w:r>
          </w:p>
        </w:tc>
      </w:tr>
      <w:tr w:rsidR="00C40D1B" w:rsidRPr="008426E3" w:rsidTr="00A81331">
        <w:trPr>
          <w:cnfStyle w:val="000000100000"/>
          <w:trHeight w:val="560"/>
        </w:trPr>
        <w:tc>
          <w:tcPr>
            <w:cnfStyle w:val="001000000000"/>
            <w:tcW w:w="274" w:type="pct"/>
          </w:tcPr>
          <w:p w:rsidR="00C40D1B" w:rsidRPr="008426E3" w:rsidRDefault="00C40D1B" w:rsidP="00304FFE">
            <w:pPr>
              <w:spacing w:line="240" w:lineRule="auto"/>
              <w:ind w:firstLine="0"/>
              <w:jc w:val="center"/>
              <w:rPr>
                <w:rFonts w:eastAsia="Times New Roman"/>
                <w:lang w:bidi="ar-SA"/>
              </w:rPr>
            </w:pPr>
            <w:r w:rsidRPr="008426E3">
              <w:rPr>
                <w:rFonts w:eastAsia="Times New Roman"/>
                <w:lang w:bidi="ar-SA"/>
              </w:rPr>
              <w:t>Nr.</w:t>
            </w:r>
          </w:p>
        </w:tc>
        <w:tc>
          <w:tcPr>
            <w:tcW w:w="431" w:type="pct"/>
            <w:noWrap/>
            <w:hideMark/>
          </w:tcPr>
          <w:p w:rsidR="00C40D1B" w:rsidRPr="008426E3" w:rsidRDefault="00C40D1B" w:rsidP="00304FFE">
            <w:pPr>
              <w:spacing w:line="240" w:lineRule="auto"/>
              <w:ind w:firstLine="0"/>
              <w:jc w:val="center"/>
              <w:cnfStyle w:val="000000100000"/>
              <w:rPr>
                <w:rFonts w:eastAsia="Times New Roman"/>
                <w:sz w:val="24"/>
                <w:szCs w:val="24"/>
                <w:lang w:bidi="ar-SA"/>
              </w:rPr>
            </w:pPr>
            <w:r w:rsidRPr="008426E3">
              <w:rPr>
                <w:rFonts w:eastAsia="Times New Roman"/>
                <w:sz w:val="24"/>
                <w:szCs w:val="24"/>
                <w:lang w:bidi="ar-SA"/>
              </w:rPr>
              <w:t>Mat. f.</w:t>
            </w:r>
          </w:p>
        </w:tc>
        <w:tc>
          <w:tcPr>
            <w:tcW w:w="431" w:type="pct"/>
            <w:noWrap/>
            <w:hideMark/>
          </w:tcPr>
          <w:p w:rsidR="00C40D1B" w:rsidRPr="008426E3" w:rsidRDefault="00C40D1B" w:rsidP="00304FFE">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Failai</w:t>
            </w:r>
          </w:p>
        </w:tc>
        <w:tc>
          <w:tcPr>
            <w:tcW w:w="500" w:type="pct"/>
            <w:noWrap/>
            <w:hideMark/>
          </w:tcPr>
          <w:p w:rsidR="00C40D1B" w:rsidRPr="008426E3" w:rsidRDefault="00C40D1B" w:rsidP="002B3F64">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Schem. nusk., s.</w:t>
            </w:r>
          </w:p>
        </w:tc>
        <w:tc>
          <w:tcPr>
            <w:tcW w:w="430" w:type="pct"/>
            <w:noWrap/>
            <w:hideMark/>
          </w:tcPr>
          <w:p w:rsidR="00C40D1B" w:rsidRPr="008426E3" w:rsidRDefault="00C40D1B" w:rsidP="00014A19">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Pr.</w:t>
            </w:r>
          </w:p>
          <w:p w:rsidR="00C40D1B" w:rsidRPr="008426E3" w:rsidRDefault="00C40D1B" w:rsidP="002B3F64">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būs., s.</w:t>
            </w:r>
          </w:p>
        </w:tc>
        <w:tc>
          <w:tcPr>
            <w:tcW w:w="429" w:type="pct"/>
            <w:noWrap/>
            <w:hideMark/>
          </w:tcPr>
          <w:p w:rsidR="00C40D1B" w:rsidRPr="008426E3" w:rsidRDefault="00C40D1B" w:rsidP="00C40D1B">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Visos būs., s.</w:t>
            </w:r>
          </w:p>
        </w:tc>
        <w:tc>
          <w:tcPr>
            <w:tcW w:w="574" w:type="pct"/>
            <w:noWrap/>
            <w:hideMark/>
          </w:tcPr>
          <w:p w:rsidR="00C40D1B" w:rsidRPr="008426E3" w:rsidRDefault="00C40D1B" w:rsidP="00304FFE">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Lygt. spr., s.</w:t>
            </w:r>
          </w:p>
        </w:tc>
        <w:tc>
          <w:tcPr>
            <w:tcW w:w="542" w:type="pct"/>
            <w:noWrap/>
            <w:hideMark/>
          </w:tcPr>
          <w:p w:rsidR="00C40D1B" w:rsidRPr="008426E3" w:rsidRDefault="00C40D1B" w:rsidP="00014A19">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Bendra trukmė, s.</w:t>
            </w:r>
          </w:p>
        </w:tc>
        <w:tc>
          <w:tcPr>
            <w:tcW w:w="542" w:type="pct"/>
            <w:noWrap/>
            <w:hideMark/>
          </w:tcPr>
          <w:p w:rsidR="00C40D1B" w:rsidRPr="008426E3" w:rsidRDefault="00C40D1B" w:rsidP="00014A19">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RAM, MB</w:t>
            </w:r>
          </w:p>
        </w:tc>
        <w:tc>
          <w:tcPr>
            <w:tcW w:w="406" w:type="pct"/>
            <w:noWrap/>
            <w:hideMark/>
          </w:tcPr>
          <w:p w:rsidR="00C40D1B" w:rsidRPr="008426E3" w:rsidRDefault="00C40D1B" w:rsidP="00304FFE">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Būs. sk., vnt.</w:t>
            </w:r>
          </w:p>
        </w:tc>
        <w:tc>
          <w:tcPr>
            <w:tcW w:w="439" w:type="pct"/>
            <w:noWrap/>
            <w:hideMark/>
          </w:tcPr>
          <w:p w:rsidR="00C40D1B" w:rsidRPr="008426E3" w:rsidRDefault="00C40D1B" w:rsidP="00304FFE">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Per. Sk., vnt.</w:t>
            </w:r>
          </w:p>
        </w:tc>
      </w:tr>
      <w:tr w:rsidR="00A81331" w:rsidRPr="008426E3" w:rsidTr="00A81331">
        <w:trPr>
          <w:cnfStyle w:val="000000010000"/>
          <w:trHeight w:val="270"/>
        </w:trPr>
        <w:tc>
          <w:tcPr>
            <w:cnfStyle w:val="001000000000"/>
            <w:tcW w:w="274" w:type="pct"/>
          </w:tcPr>
          <w:p w:rsidR="00C40D1B" w:rsidRPr="008426E3" w:rsidRDefault="00C40D1B"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5.180008</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5.260008</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733.4141</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505</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1448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0.02</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0.05</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9.226032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9.326032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1245.625</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609</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1756</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3</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0.07</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56.9375</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13</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4</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4.992009</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5.070009</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734.418</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503</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1005</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5</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1.092002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1.154402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202.8438</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302</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602</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6</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8.299215</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8.377215</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1206.414</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602</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1202</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7</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0.078</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57.125</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52</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102</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8</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0.982802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1.045202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191.7539</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289</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1088</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9</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4.258808</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4.352408</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654.6602</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484</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1848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10</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0.452401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0.546001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106.9805</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196</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903</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11</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0.0936</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7.363213</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7.503613</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854.3359</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532</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2619</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12</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0.0624</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5.89681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5.990411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841.2188</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529</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2001</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13</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4.508408</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4.602008</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667.293</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485</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1608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14</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0.1092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61.01172</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102</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202</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15</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0.514801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0.577201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125.6758</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232</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462</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16</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0.436801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0.514801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118.2813</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210</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826</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17</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4.009207</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4.102807</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611.6992</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469</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1683</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18</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0.078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7.909214</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8.018414</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1088.734</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580</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2850</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19</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0.1404</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12.99482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13.18202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1579.656</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663</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3329</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20</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0.078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4.508408</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4.633208</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569.5898</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459</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2289</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21</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0.0936</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7.456813</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7.597213</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772.5703</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510</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2753</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22</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0.530401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0.608401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126.1914</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224</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960</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23</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1.497603</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1.575603</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257.75</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335</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668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24</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1.326002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1.419603</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244.1445</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322</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1202</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25</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3.322806</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3.432006</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425.7734</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410</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1778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26</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0.0936</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11.20082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11.34122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1247.922</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608</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2928</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27</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0.842402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0.920402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164.0781</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273</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999</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28</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0.0936</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57.92578</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81</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279</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29</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0.156</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0.2184</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75.35547</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152</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302</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30</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norm.</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0.1092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67.89844</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96</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314</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0.358801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0.436801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76.30469</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505</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1448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0.514801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0.608401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81.66797</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609</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1756</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3</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0.0936</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56.74609</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13</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4</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0.2496</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0.327601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67.29297</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503</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1005</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5</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0.0936</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0.156</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62.43359</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302</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602</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lastRenderedPageBreak/>
              <w:t>6</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0.358801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0.436801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75.04688</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602</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1202</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7</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0.078</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56.41797</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52</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102</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8</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0.2028</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0.280801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73.96094</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289</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1088</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9</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0.717601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0.811201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86.47266</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484</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1848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10</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0.374401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0.452401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74.81641</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196</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903</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11</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0.0936</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3.603606</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3.744007</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137.7422</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532</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2619</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12</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0.686401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0.764401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158.4492</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529</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2001</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13</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0.0624</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0.374401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0.468001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85.38281</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485</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1608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14</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0.0936</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64.60547</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102</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202</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15</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0.0624</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0.1248</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59.95313</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232</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462</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16</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0.2028</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0.2652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64.5</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210</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826</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17</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0.405601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0.499201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78.19141</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469</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1683</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18</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0.078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2.043604</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2.168404</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115.543</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580</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2850</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19</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0.1248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3.931207</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4.102807</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156.5078</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663</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3329</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20</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0.0936</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2.308804</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2.418004</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121.918</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459</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2289</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21</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0.1092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6.895212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7.051212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213.1758</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510</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2753</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22</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0.2028</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0.2652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64.75781</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224</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960</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23</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0.1248</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0.1872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63.37109</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335</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668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24</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0.2184</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0.296401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67.47266</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322</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1202</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25</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1.700403</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1.794003</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95.28516</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410</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1778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26</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0.0936</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5.959211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6.084011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201.2852</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608</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2928</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27</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0.1716</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0.249601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74.17969</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273</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999</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28</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0.1092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64.86328</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81</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279</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29</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0.1092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57.21875</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152</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302</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30</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0.0936</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56.86328</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96</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314</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31</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0.234</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33.24366</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33.52446</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883.8398</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918</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5037</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32</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0.2184</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4.617608</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4.882809</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263.4922</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1574</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5888</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2.620805</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2.683205</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56.87109</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505</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1448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3.790807</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3.884407</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58.59766</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609</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1756</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3</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0.1092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56.90625</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13</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4</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2.028004</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2.106004</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56.8125</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503</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1005</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5</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0.951602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1.014002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57.0625</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302</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602</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6</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2.480404</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2.558405</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61.06641</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602</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1202</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7</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0.1404</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0.2028</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57.16406</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52</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102</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8</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1.326002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1.404003</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56.95313</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289</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1088</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9</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2.683205</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2.776805</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64.83594</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484</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1848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10</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1.528803</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1.606803</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56.9375</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196</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903</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11</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0.0936</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12.01202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12.15242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70.05078</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532</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2619</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12</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0.0624</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3.681606</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3.790807</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65.16797</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529</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2001</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13</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2.605205</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2.667605</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57.08984</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485</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1608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14</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0.265201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0.327601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57.11719</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102</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202</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15</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0.624001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0.686401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61.20313</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232</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462</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16</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1.060802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1.170002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56.875</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210</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826</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17</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2.745605</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2.886005</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64.79688</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469</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1683</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18</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0.078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9.219616</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9.344416</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59.69141</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580</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2850</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lastRenderedPageBreak/>
              <w:t>19</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0.1248</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20.06603</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20.25324</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69.30469</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663</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3329</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20</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0.078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9.640817</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9.765617</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62.3125</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459</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2289</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21</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0.1092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25.00684</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25.16284</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61.41406</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510</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2753</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22</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1.123202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1.201202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57.01172</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224</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960</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23</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1.154402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1.232402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57.17969</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335</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668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24</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0.0468</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1.684803</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1.762803</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57.14063</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322</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1202</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25</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0.0624</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5.70961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5.81881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60.17578</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410</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1778</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26</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0.0936</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20.29564</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20.42044</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70.48047</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608</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2928</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27</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1.294802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1.372802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57.03125</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273</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999</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28</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0.2652</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0.327601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61.40625</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81</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279</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29</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0.483601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0.530401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56.84375</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152</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302</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30</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0.280801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0.358801</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64.80469</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96</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314</w:t>
            </w:r>
          </w:p>
        </w:tc>
      </w:tr>
      <w:tr w:rsidR="00A81331" w:rsidRPr="008426E3" w:rsidTr="00A81331">
        <w:trPr>
          <w:cnfStyle w:val="00000001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31</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0.0312</w:t>
            </w:r>
          </w:p>
        </w:tc>
        <w:tc>
          <w:tcPr>
            <w:tcW w:w="430"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0.234</w:t>
            </w:r>
          </w:p>
        </w:tc>
        <w:tc>
          <w:tcPr>
            <w:tcW w:w="574"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110.4902</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110.771</w:t>
            </w:r>
          </w:p>
        </w:tc>
        <w:tc>
          <w:tcPr>
            <w:tcW w:w="542"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61.77344</w:t>
            </w:r>
          </w:p>
        </w:tc>
        <w:tc>
          <w:tcPr>
            <w:tcW w:w="406"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918</w:t>
            </w:r>
          </w:p>
        </w:tc>
        <w:tc>
          <w:tcPr>
            <w:tcW w:w="439" w:type="pct"/>
            <w:noWrap/>
            <w:hideMark/>
          </w:tcPr>
          <w:p w:rsidR="00C40D1B" w:rsidRPr="008426E3" w:rsidRDefault="00C40D1B" w:rsidP="00435428">
            <w:pPr>
              <w:spacing w:line="240" w:lineRule="auto"/>
              <w:ind w:firstLine="0"/>
              <w:jc w:val="right"/>
              <w:cnfStyle w:val="000000010000"/>
              <w:rPr>
                <w:rFonts w:ascii="Arial" w:eastAsia="Times New Roman" w:hAnsi="Arial" w:cs="Arial"/>
                <w:sz w:val="20"/>
                <w:szCs w:val="20"/>
                <w:lang w:bidi="ar-SA"/>
              </w:rPr>
            </w:pPr>
            <w:r w:rsidRPr="008426E3">
              <w:rPr>
                <w:rFonts w:ascii="Arial" w:eastAsia="Times New Roman" w:hAnsi="Arial" w:cs="Arial"/>
                <w:sz w:val="20"/>
                <w:szCs w:val="20"/>
                <w:lang w:bidi="ar-SA"/>
              </w:rPr>
              <w:t>5037</w:t>
            </w:r>
          </w:p>
        </w:tc>
      </w:tr>
      <w:tr w:rsidR="00C40D1B" w:rsidRPr="008426E3" w:rsidTr="00A81331">
        <w:trPr>
          <w:cnfStyle w:val="000000100000"/>
          <w:trHeight w:val="270"/>
        </w:trPr>
        <w:tc>
          <w:tcPr>
            <w:cnfStyle w:val="001000000000"/>
            <w:tcW w:w="274" w:type="pct"/>
          </w:tcPr>
          <w:p w:rsidR="00C40D1B" w:rsidRPr="008426E3" w:rsidRDefault="00A81331" w:rsidP="00304FFE">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32</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b/>
                <w:sz w:val="20"/>
                <w:szCs w:val="20"/>
                <w:lang w:bidi="ar-SA"/>
              </w:rPr>
            </w:pPr>
            <w:r w:rsidRPr="008426E3">
              <w:rPr>
                <w:rFonts w:ascii="Arial" w:eastAsia="Times New Roman" w:hAnsi="Arial" w:cs="Arial"/>
                <w:b/>
                <w:sz w:val="20"/>
                <w:szCs w:val="20"/>
                <w:lang w:bidi="ar-SA"/>
              </w:rPr>
              <w:t>komp.</w:t>
            </w:r>
          </w:p>
        </w:tc>
        <w:tc>
          <w:tcPr>
            <w:tcW w:w="431" w:type="pct"/>
            <w:noWrap/>
            <w:hideMark/>
          </w:tcPr>
          <w:p w:rsidR="00C40D1B" w:rsidRPr="008426E3" w:rsidRDefault="00C40D1B" w:rsidP="00304FFE">
            <w:pPr>
              <w:spacing w:line="240" w:lineRule="auto"/>
              <w:ind w:firstLine="0"/>
              <w:jc w:val="center"/>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w:t>
            </w:r>
          </w:p>
        </w:tc>
        <w:tc>
          <w:tcPr>
            <w:tcW w:w="50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0.0156</w:t>
            </w:r>
          </w:p>
        </w:tc>
        <w:tc>
          <w:tcPr>
            <w:tcW w:w="430"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w:t>
            </w:r>
          </w:p>
        </w:tc>
        <w:tc>
          <w:tcPr>
            <w:tcW w:w="42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0.2184</w:t>
            </w:r>
          </w:p>
        </w:tc>
        <w:tc>
          <w:tcPr>
            <w:tcW w:w="574"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33.25926</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33.50886</w:t>
            </w:r>
          </w:p>
        </w:tc>
        <w:tc>
          <w:tcPr>
            <w:tcW w:w="542"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68.17578</w:t>
            </w:r>
          </w:p>
        </w:tc>
        <w:tc>
          <w:tcPr>
            <w:tcW w:w="406"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1574</w:t>
            </w:r>
          </w:p>
        </w:tc>
        <w:tc>
          <w:tcPr>
            <w:tcW w:w="439" w:type="pct"/>
            <w:noWrap/>
            <w:hideMark/>
          </w:tcPr>
          <w:p w:rsidR="00C40D1B" w:rsidRPr="008426E3" w:rsidRDefault="00C40D1B" w:rsidP="00435428">
            <w:pPr>
              <w:spacing w:line="240" w:lineRule="auto"/>
              <w:ind w:firstLine="0"/>
              <w:jc w:val="right"/>
              <w:cnfStyle w:val="000000100000"/>
              <w:rPr>
                <w:rFonts w:ascii="Arial" w:eastAsia="Times New Roman" w:hAnsi="Arial" w:cs="Arial"/>
                <w:sz w:val="20"/>
                <w:szCs w:val="20"/>
                <w:lang w:bidi="ar-SA"/>
              </w:rPr>
            </w:pPr>
            <w:r w:rsidRPr="008426E3">
              <w:rPr>
                <w:rFonts w:ascii="Arial" w:eastAsia="Times New Roman" w:hAnsi="Arial" w:cs="Arial"/>
                <w:sz w:val="20"/>
                <w:szCs w:val="20"/>
                <w:lang w:bidi="ar-SA"/>
              </w:rPr>
              <w:t>5888</w:t>
            </w:r>
          </w:p>
        </w:tc>
      </w:tr>
    </w:tbl>
    <w:p w:rsidR="001F1AC7" w:rsidRPr="008426E3" w:rsidRDefault="001F1AC7" w:rsidP="00241F0B"/>
    <w:p w:rsidR="001F1AC7" w:rsidRPr="008426E3" w:rsidRDefault="004B7773" w:rsidP="00241F0B">
      <w:r w:rsidRPr="008426E3">
        <w:t>Šių testų rezultatus panaudosime skaičiavimo trukmės priklausomybių ir naudojamos operatyviosios atminties priklausomybių tyrim</w:t>
      </w:r>
      <w:r w:rsidR="00F11C7D" w:rsidRPr="008426E3">
        <w:t>ams</w:t>
      </w:r>
      <w:r w:rsidR="00E21333" w:rsidRPr="008426E3">
        <w:t>.</w:t>
      </w:r>
    </w:p>
    <w:p w:rsidR="00D027D0" w:rsidRPr="008426E3" w:rsidRDefault="00372864" w:rsidP="00D027D0">
      <w:r w:rsidRPr="008426E3">
        <w:t>Visų pirma grafiškai atvaizduosime skaičiavimo trukmės ir naudojamos RAM priklau</w:t>
      </w:r>
      <w:r w:rsidR="00D62C42" w:rsidRPr="008426E3">
        <w:t>somybes nuo būsenų skaičiaus 3.</w:t>
      </w:r>
      <w:r w:rsidR="00220890" w:rsidRPr="008426E3">
        <w:t>5. pav. ir 3.6</w:t>
      </w:r>
      <w:r w:rsidRPr="008426E3">
        <w:t>. pav.</w:t>
      </w:r>
    </w:p>
    <w:p w:rsidR="00993F43" w:rsidRPr="008426E3" w:rsidRDefault="00993F43" w:rsidP="00D027D0"/>
    <w:p w:rsidR="000648FD" w:rsidRPr="008426E3" w:rsidRDefault="00993F43" w:rsidP="00F576A7">
      <w:pPr>
        <w:ind w:firstLine="0"/>
      </w:pPr>
      <w:r w:rsidRPr="008426E3">
        <w:rPr>
          <w:noProof/>
          <w:lang w:eastAsia="lt-LT" w:bidi="ar-SA"/>
        </w:rPr>
        <w:drawing>
          <wp:inline distT="0" distB="0" distL="0" distR="0">
            <wp:extent cx="6334125" cy="2996982"/>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9" cstate="print"/>
                    <a:srcRect/>
                    <a:stretch>
                      <a:fillRect/>
                    </a:stretch>
                  </pic:blipFill>
                  <pic:spPr bwMode="auto">
                    <a:xfrm>
                      <a:off x="0" y="0"/>
                      <a:ext cx="6334125" cy="2996982"/>
                    </a:xfrm>
                    <a:prstGeom prst="rect">
                      <a:avLst/>
                    </a:prstGeom>
                    <a:noFill/>
                    <a:ln w="9525">
                      <a:noFill/>
                      <a:miter lim="800000"/>
                      <a:headEnd/>
                      <a:tailEnd/>
                    </a:ln>
                  </pic:spPr>
                </pic:pic>
              </a:graphicData>
            </a:graphic>
          </wp:inline>
        </w:drawing>
      </w:r>
    </w:p>
    <w:p w:rsidR="000F428A" w:rsidRPr="008426E3" w:rsidRDefault="00F827EE" w:rsidP="000F428A">
      <w:pPr>
        <w:jc w:val="center"/>
        <w:rPr>
          <w:b/>
        </w:rPr>
      </w:pPr>
      <w:r w:rsidRPr="008426E3">
        <w:rPr>
          <w:b/>
        </w:rPr>
        <w:fldChar w:fldCharType="begin"/>
      </w:r>
      <w:r w:rsidR="000F428A" w:rsidRPr="008426E3">
        <w:rPr>
          <w:b/>
        </w:rPr>
        <w:instrText xml:space="preserve"> STYLEREF 1 \s </w:instrText>
      </w:r>
      <w:r w:rsidRPr="008426E3">
        <w:rPr>
          <w:b/>
        </w:rPr>
        <w:fldChar w:fldCharType="separate"/>
      </w:r>
      <w:bookmarkStart w:id="52" w:name="_Toc263107219"/>
      <w:r w:rsidR="00840DDC">
        <w:rPr>
          <w:b/>
          <w:noProof/>
        </w:rPr>
        <w:t>3</w:t>
      </w:r>
      <w:r w:rsidRPr="008426E3">
        <w:rPr>
          <w:b/>
        </w:rPr>
        <w:fldChar w:fldCharType="end"/>
      </w:r>
      <w:r w:rsidR="000F428A" w:rsidRPr="008426E3">
        <w:rPr>
          <w:b/>
        </w:rPr>
        <w:t>.</w:t>
      </w:r>
      <w:r w:rsidRPr="008426E3">
        <w:rPr>
          <w:b/>
        </w:rPr>
        <w:fldChar w:fldCharType="begin"/>
      </w:r>
      <w:r w:rsidR="000F428A" w:rsidRPr="008426E3">
        <w:rPr>
          <w:b/>
        </w:rPr>
        <w:instrText xml:space="preserve"> SEQ Paveiksliukas \* ARABIC \s 1 </w:instrText>
      </w:r>
      <w:r w:rsidRPr="008426E3">
        <w:rPr>
          <w:b/>
        </w:rPr>
        <w:fldChar w:fldCharType="separate"/>
      </w:r>
      <w:r w:rsidR="00840DDC">
        <w:rPr>
          <w:b/>
          <w:noProof/>
        </w:rPr>
        <w:t>5</w:t>
      </w:r>
      <w:r w:rsidRPr="008426E3">
        <w:rPr>
          <w:b/>
        </w:rPr>
        <w:fldChar w:fldCharType="end"/>
      </w:r>
      <w:r w:rsidR="000F428A" w:rsidRPr="008426E3">
        <w:rPr>
          <w:b/>
        </w:rPr>
        <w:t>. pav. Skaičiavimo trukmės priklausomybės nuo būsenų skaičiaus tyrimas</w:t>
      </w:r>
      <w:bookmarkEnd w:id="52"/>
    </w:p>
    <w:p w:rsidR="000F428A" w:rsidRPr="008426E3" w:rsidRDefault="000F428A" w:rsidP="00F576A7">
      <w:pPr>
        <w:ind w:firstLine="0"/>
      </w:pPr>
    </w:p>
    <w:p w:rsidR="0068336D" w:rsidRPr="008426E3" w:rsidRDefault="00E3415F" w:rsidP="00F576A7">
      <w:pPr>
        <w:ind w:firstLine="0"/>
      </w:pPr>
      <w:r w:rsidRPr="008426E3">
        <w:rPr>
          <w:noProof/>
          <w:lang w:eastAsia="lt-LT" w:bidi="ar-SA"/>
        </w:rPr>
        <w:lastRenderedPageBreak/>
        <w:drawing>
          <wp:inline distT="0" distB="0" distL="0" distR="0">
            <wp:extent cx="6326373" cy="2934586"/>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0" cstate="print"/>
                    <a:srcRect/>
                    <a:stretch>
                      <a:fillRect/>
                    </a:stretch>
                  </pic:blipFill>
                  <pic:spPr bwMode="auto">
                    <a:xfrm>
                      <a:off x="0" y="0"/>
                      <a:ext cx="6331585" cy="2937004"/>
                    </a:xfrm>
                    <a:prstGeom prst="rect">
                      <a:avLst/>
                    </a:prstGeom>
                    <a:noFill/>
                    <a:ln w="9525">
                      <a:noFill/>
                      <a:miter lim="800000"/>
                      <a:headEnd/>
                      <a:tailEnd/>
                    </a:ln>
                  </pic:spPr>
                </pic:pic>
              </a:graphicData>
            </a:graphic>
          </wp:inline>
        </w:drawing>
      </w:r>
    </w:p>
    <w:p w:rsidR="004E2D2D" w:rsidRPr="004E2D2D" w:rsidRDefault="00F827EE" w:rsidP="004E2D2D">
      <w:pPr>
        <w:jc w:val="center"/>
        <w:rPr>
          <w:b/>
        </w:rPr>
      </w:pPr>
      <w:r w:rsidRPr="008426E3">
        <w:rPr>
          <w:b/>
        </w:rPr>
        <w:fldChar w:fldCharType="begin"/>
      </w:r>
      <w:r w:rsidR="003608C9" w:rsidRPr="008426E3">
        <w:rPr>
          <w:b/>
        </w:rPr>
        <w:instrText xml:space="preserve"> STYLEREF 1 \s </w:instrText>
      </w:r>
      <w:r w:rsidRPr="008426E3">
        <w:rPr>
          <w:b/>
        </w:rPr>
        <w:fldChar w:fldCharType="separate"/>
      </w:r>
      <w:bookmarkStart w:id="53" w:name="_Toc263107220"/>
      <w:r w:rsidR="00840DDC">
        <w:rPr>
          <w:b/>
          <w:noProof/>
        </w:rPr>
        <w:t>3</w:t>
      </w:r>
      <w:r w:rsidRPr="008426E3">
        <w:rPr>
          <w:b/>
        </w:rPr>
        <w:fldChar w:fldCharType="end"/>
      </w:r>
      <w:r w:rsidR="003608C9" w:rsidRPr="008426E3">
        <w:rPr>
          <w:b/>
        </w:rPr>
        <w:t>.</w:t>
      </w:r>
      <w:r w:rsidRPr="008426E3">
        <w:rPr>
          <w:b/>
        </w:rPr>
        <w:fldChar w:fldCharType="begin"/>
      </w:r>
      <w:r w:rsidR="003608C9" w:rsidRPr="008426E3">
        <w:rPr>
          <w:b/>
        </w:rPr>
        <w:instrText xml:space="preserve"> SEQ Paveiksliukas \* ARABIC \s 1 </w:instrText>
      </w:r>
      <w:r w:rsidRPr="008426E3">
        <w:rPr>
          <w:b/>
        </w:rPr>
        <w:fldChar w:fldCharType="separate"/>
      </w:r>
      <w:r w:rsidR="00840DDC">
        <w:rPr>
          <w:b/>
          <w:noProof/>
        </w:rPr>
        <w:t>6</w:t>
      </w:r>
      <w:r w:rsidRPr="008426E3">
        <w:rPr>
          <w:b/>
        </w:rPr>
        <w:fldChar w:fldCharType="end"/>
      </w:r>
      <w:r w:rsidR="003608C9" w:rsidRPr="008426E3">
        <w:rPr>
          <w:b/>
        </w:rPr>
        <w:t>. pav. Naudojamos operatyviosios atminties (RAM) priklausomybės nuo būsenų skaičiaus tyrimas</w:t>
      </w:r>
      <w:bookmarkEnd w:id="53"/>
    </w:p>
    <w:p w:rsidR="00E200BE" w:rsidRPr="008426E3" w:rsidRDefault="00D62C42" w:rsidP="00D027D0">
      <w:r w:rsidRPr="008426E3">
        <w:t xml:space="preserve">Kaip galime pastebėti iš </w:t>
      </w:r>
      <w:r w:rsidR="00220890" w:rsidRPr="008426E3">
        <w:t>3.5. ir 3.6</w:t>
      </w:r>
      <w:r w:rsidR="002C5AB0" w:rsidRPr="008426E3">
        <w:t>.</w:t>
      </w:r>
      <w:r w:rsidR="00B02AC3" w:rsidRPr="008426E3">
        <w:t xml:space="preserve"> grafikų, </w:t>
      </w:r>
      <w:r w:rsidR="00C40D1B" w:rsidRPr="008426E3">
        <w:t>skaičiavimo laikas ir naudojamas operatyviosios atminties kiekis priklauso ne tik nuo būsenų skaičiaus</w:t>
      </w:r>
      <w:r w:rsidR="001D102A" w:rsidRPr="008426E3">
        <w:t>. Palyginus 21 ir 12 testų rezultatus, galime pastebėti, kad nors sistemų būsenų skaičiai yra beveik vienodi, tačiau</w:t>
      </w:r>
      <w:r w:rsidR="00254A7B" w:rsidRPr="008426E3">
        <w:t xml:space="preserve"> skaičiavimo trukmė ir naudojamas RAM kiekis stipriai skiriasi. </w:t>
      </w:r>
      <w:r w:rsidR="00BF15BA" w:rsidRPr="008426E3">
        <w:t xml:space="preserve">Vienas iš greičiausiai pastebimų skirtumų tarp šių dviejų skaičiavimų yra tas, kad gan ženkliai skiriasi perėjimų tarp būsenų skaičius. Atlikime tuos pačius tyrimus tik </w:t>
      </w:r>
      <w:r w:rsidR="00C83443" w:rsidRPr="008426E3">
        <w:t>tirkime priklausomybes ne nuo būsenų skaičiaus, o pagal perėjimų tarp būsenų kiekį.</w:t>
      </w:r>
      <w:r w:rsidR="008512F8" w:rsidRPr="008426E3">
        <w:t xml:space="preserve"> Šių tyrimų rezultatai yra </w:t>
      </w:r>
      <w:r w:rsidR="00BC7074" w:rsidRPr="008426E3">
        <w:t>pateikti</w:t>
      </w:r>
      <w:r w:rsidR="00220890" w:rsidRPr="008426E3">
        <w:t xml:space="preserve"> 3.7. ir 3.8</w:t>
      </w:r>
      <w:r w:rsidR="008512F8" w:rsidRPr="008426E3">
        <w:t>. pav.</w:t>
      </w:r>
    </w:p>
    <w:p w:rsidR="00B80580" w:rsidRPr="008426E3" w:rsidRDefault="00B64A09" w:rsidP="0068336D">
      <w:pPr>
        <w:ind w:firstLine="0"/>
      </w:pPr>
      <w:r w:rsidRPr="008426E3">
        <w:rPr>
          <w:noProof/>
          <w:lang w:eastAsia="lt-LT" w:bidi="ar-SA"/>
        </w:rPr>
        <w:drawing>
          <wp:inline distT="0" distB="0" distL="0" distR="0">
            <wp:extent cx="6367342" cy="2785731"/>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1" cstate="print"/>
                    <a:srcRect/>
                    <a:stretch>
                      <a:fillRect/>
                    </a:stretch>
                  </pic:blipFill>
                  <pic:spPr bwMode="auto">
                    <a:xfrm>
                      <a:off x="0" y="0"/>
                      <a:ext cx="6372225" cy="2787867"/>
                    </a:xfrm>
                    <a:prstGeom prst="rect">
                      <a:avLst/>
                    </a:prstGeom>
                    <a:noFill/>
                    <a:ln w="9525">
                      <a:noFill/>
                      <a:miter lim="800000"/>
                      <a:headEnd/>
                      <a:tailEnd/>
                    </a:ln>
                  </pic:spPr>
                </pic:pic>
              </a:graphicData>
            </a:graphic>
          </wp:inline>
        </w:drawing>
      </w:r>
    </w:p>
    <w:p w:rsidR="004E2D2D" w:rsidRDefault="00F827EE" w:rsidP="00B64A09">
      <w:pPr>
        <w:jc w:val="center"/>
        <w:rPr>
          <w:b/>
        </w:rPr>
      </w:pPr>
      <w:r w:rsidRPr="008426E3">
        <w:rPr>
          <w:b/>
        </w:rPr>
        <w:fldChar w:fldCharType="begin"/>
      </w:r>
      <w:r w:rsidR="00BC7074" w:rsidRPr="008426E3">
        <w:rPr>
          <w:b/>
        </w:rPr>
        <w:instrText xml:space="preserve"> STYLEREF 1 \s </w:instrText>
      </w:r>
      <w:r w:rsidRPr="008426E3">
        <w:rPr>
          <w:b/>
        </w:rPr>
        <w:fldChar w:fldCharType="separate"/>
      </w:r>
      <w:bookmarkStart w:id="54" w:name="_Toc263107221"/>
      <w:r w:rsidR="00840DDC">
        <w:rPr>
          <w:b/>
          <w:noProof/>
        </w:rPr>
        <w:t>3</w:t>
      </w:r>
      <w:r w:rsidRPr="008426E3">
        <w:rPr>
          <w:b/>
        </w:rPr>
        <w:fldChar w:fldCharType="end"/>
      </w:r>
      <w:r w:rsidR="00BC7074" w:rsidRPr="008426E3">
        <w:rPr>
          <w:b/>
        </w:rPr>
        <w:t>.</w:t>
      </w:r>
      <w:r w:rsidRPr="008426E3">
        <w:rPr>
          <w:b/>
        </w:rPr>
        <w:fldChar w:fldCharType="begin"/>
      </w:r>
      <w:r w:rsidR="00BC7074" w:rsidRPr="008426E3">
        <w:rPr>
          <w:b/>
        </w:rPr>
        <w:instrText xml:space="preserve"> SEQ Paveiksliukas \* ARABIC \s 1 </w:instrText>
      </w:r>
      <w:r w:rsidRPr="008426E3">
        <w:rPr>
          <w:b/>
        </w:rPr>
        <w:fldChar w:fldCharType="separate"/>
      </w:r>
      <w:r w:rsidR="00840DDC">
        <w:rPr>
          <w:b/>
          <w:noProof/>
        </w:rPr>
        <w:t>7</w:t>
      </w:r>
      <w:r w:rsidRPr="008426E3">
        <w:rPr>
          <w:b/>
        </w:rPr>
        <w:fldChar w:fldCharType="end"/>
      </w:r>
      <w:r w:rsidR="00BC7074" w:rsidRPr="008426E3">
        <w:rPr>
          <w:b/>
        </w:rPr>
        <w:t>. pav. Skaičiavimo trukmės priklausomybės nuo perėjimų skaičiaus tyrimas</w:t>
      </w:r>
      <w:bookmarkEnd w:id="54"/>
    </w:p>
    <w:p w:rsidR="004E2D2D" w:rsidRPr="008426E3" w:rsidRDefault="004E2D2D" w:rsidP="00B64A09">
      <w:pPr>
        <w:jc w:val="center"/>
        <w:rPr>
          <w:b/>
        </w:rPr>
      </w:pPr>
    </w:p>
    <w:p w:rsidR="000D0AF0" w:rsidRPr="008426E3" w:rsidRDefault="00C33A5B" w:rsidP="00E21333">
      <w:pPr>
        <w:ind w:firstLine="0"/>
      </w:pPr>
      <w:r w:rsidRPr="008426E3">
        <w:rPr>
          <w:noProof/>
          <w:lang w:eastAsia="lt-LT" w:bidi="ar-SA"/>
        </w:rPr>
        <w:drawing>
          <wp:inline distT="0" distB="0" distL="0" distR="0">
            <wp:extent cx="6319535" cy="2668772"/>
            <wp:effectExtent l="19050" t="0" r="24115"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C7074" w:rsidRPr="008426E3" w:rsidRDefault="00F827EE" w:rsidP="00BC7074">
      <w:pPr>
        <w:jc w:val="center"/>
        <w:rPr>
          <w:b/>
        </w:rPr>
      </w:pPr>
      <w:r w:rsidRPr="008426E3">
        <w:rPr>
          <w:b/>
        </w:rPr>
        <w:fldChar w:fldCharType="begin"/>
      </w:r>
      <w:r w:rsidR="00BC7074" w:rsidRPr="008426E3">
        <w:rPr>
          <w:b/>
        </w:rPr>
        <w:instrText xml:space="preserve"> STYLEREF 1 \s </w:instrText>
      </w:r>
      <w:r w:rsidRPr="008426E3">
        <w:rPr>
          <w:b/>
        </w:rPr>
        <w:fldChar w:fldCharType="separate"/>
      </w:r>
      <w:bookmarkStart w:id="55" w:name="_Toc263107222"/>
      <w:r w:rsidR="00840DDC">
        <w:rPr>
          <w:b/>
          <w:noProof/>
        </w:rPr>
        <w:t>3</w:t>
      </w:r>
      <w:r w:rsidRPr="008426E3">
        <w:rPr>
          <w:b/>
        </w:rPr>
        <w:fldChar w:fldCharType="end"/>
      </w:r>
      <w:r w:rsidR="00BC7074" w:rsidRPr="008426E3">
        <w:rPr>
          <w:b/>
        </w:rPr>
        <w:t>.</w:t>
      </w:r>
      <w:r w:rsidRPr="008426E3">
        <w:rPr>
          <w:b/>
        </w:rPr>
        <w:fldChar w:fldCharType="begin"/>
      </w:r>
      <w:r w:rsidR="00BC7074" w:rsidRPr="008426E3">
        <w:rPr>
          <w:b/>
        </w:rPr>
        <w:instrText xml:space="preserve"> SEQ Paveiksliukas \* ARABIC \s 1 </w:instrText>
      </w:r>
      <w:r w:rsidRPr="008426E3">
        <w:rPr>
          <w:b/>
        </w:rPr>
        <w:fldChar w:fldCharType="separate"/>
      </w:r>
      <w:r w:rsidR="00840DDC">
        <w:rPr>
          <w:b/>
          <w:noProof/>
        </w:rPr>
        <w:t>8</w:t>
      </w:r>
      <w:r w:rsidRPr="008426E3">
        <w:rPr>
          <w:b/>
        </w:rPr>
        <w:fldChar w:fldCharType="end"/>
      </w:r>
      <w:r w:rsidR="00BC7074" w:rsidRPr="008426E3">
        <w:rPr>
          <w:b/>
        </w:rPr>
        <w:t xml:space="preserve">. pav. </w:t>
      </w:r>
      <w:r w:rsidR="00B64A09" w:rsidRPr="008426E3">
        <w:rPr>
          <w:b/>
        </w:rPr>
        <w:t xml:space="preserve">Naudojamos operatyviosios atminties (RAM) priklausomybės </w:t>
      </w:r>
      <w:r w:rsidR="0006548D" w:rsidRPr="008426E3">
        <w:rPr>
          <w:b/>
        </w:rPr>
        <w:t>nuo perėjimų skaičiaus tyrimas</w:t>
      </w:r>
      <w:bookmarkEnd w:id="55"/>
    </w:p>
    <w:p w:rsidR="0006548D" w:rsidRPr="008426E3" w:rsidRDefault="0006548D" w:rsidP="0006548D"/>
    <w:p w:rsidR="00220890" w:rsidRPr="008426E3" w:rsidRDefault="00220890" w:rsidP="00954984">
      <w:r w:rsidRPr="008426E3">
        <w:t>Panaši situacija gaunama ir tyrimuose, kuomet buvo tiriamos priklausomybės nuo perėjimų tarp būsenų skaičiaus. Akivaizdu, kad šių tyrimų rezultatai priklauso nuo abiejų parametrų bei pačios aptarnavimo sistemos struktūros. Pasinaudodami</w:t>
      </w:r>
      <w:r w:rsidR="002A3EAD" w:rsidRPr="008426E3">
        <w:t xml:space="preserve"> 3.4. lentelės duomenimis ir 3.5. ir 3.7</w:t>
      </w:r>
      <w:r w:rsidRPr="008426E3">
        <w:t xml:space="preserve">. </w:t>
      </w:r>
      <w:r w:rsidR="002A3EAD" w:rsidRPr="008426E3">
        <w:t xml:space="preserve">grafikus </w:t>
      </w:r>
      <w:r w:rsidRPr="008426E3">
        <w:t>išskirkime du testus, kuomet būsenų skaičius ir perėjimų skaičius yra panašūs, tačiau skaičiavimo trukmės labai skiriasi, t.y. 3.4. lentelėje pateikti testai, kurių numeriai yra 11 ir 12. Vienas iš faktorių įtakojantis skaičiavimo trukmę – šių aptarnavimo si</w:t>
      </w:r>
      <w:r w:rsidR="002A3EAD" w:rsidRPr="008426E3">
        <w:t>stemų schematinių struktūrų (3.9</w:t>
      </w:r>
      <w:r w:rsidRPr="008426E3">
        <w:t>. pav. ir 3.1</w:t>
      </w:r>
      <w:r w:rsidR="002A3EAD" w:rsidRPr="008426E3">
        <w:t>0</w:t>
      </w:r>
      <w:r w:rsidRPr="008426E3">
        <w:t>. pav.) skirtumas.</w:t>
      </w:r>
    </w:p>
    <w:p w:rsidR="00220890" w:rsidRPr="008426E3" w:rsidRDefault="00F827EE" w:rsidP="00954984">
      <w:pPr>
        <w:jc w:val="center"/>
        <w:rPr>
          <w:b/>
        </w:rPr>
      </w:pPr>
      <w:r>
        <w:rPr>
          <w:b/>
          <w:noProof/>
          <w:lang w:eastAsia="lt-LT" w:bidi="ar-SA"/>
        </w:rPr>
        <w:pict>
          <v:group id="_x0000_s1916" style="position:absolute;left:0;text-align:left;margin-left:122.05pt;margin-top:82.95pt;width:33.45pt;height:13.35pt;z-index:251811840" coordorigin="3450,4364" coordsize="840,392">
            <v:rect id="_x0000_s1917" style="position:absolute;left:3450;top:4379;width:840;height:377"/>
            <v:shape id="_x0000_s1918" type="#_x0000_t32" style="position:absolute;left:3870;top:4379;width:1;height:377" o:connectortype="straight"/>
            <v:shape id="_x0000_s1919" type="#_x0000_t32" style="position:absolute;left:3705;top:4379;width:1;height:377" o:connectortype="straight"/>
            <v:shape id="_x0000_s1920" type="#_x0000_t32" style="position:absolute;left:4020;top:4379;width:1;height:377" o:connectortype="straight"/>
            <v:shape id="_x0000_s1921" type="#_x0000_t32" style="position:absolute;left:4155;top:4364;width:1;height:377" o:connectortype="straight"/>
            <v:shape id="_x0000_s1922" type="#_x0000_t32" style="position:absolute;left:3570;top:4379;width:1;height:377" o:connectortype="straight"/>
          </v:group>
        </w:pict>
      </w:r>
      <w:r>
        <w:rPr>
          <w:b/>
          <w:noProof/>
          <w:lang w:eastAsia="lt-LT" w:bidi="ar-SA"/>
        </w:rPr>
        <w:pict>
          <v:shape id="_x0000_s1923" type="#_x0000_t32" style="position:absolute;left:0;text-align:left;margin-left:156.7pt;margin-top:89.3pt;width:34.35pt;height:.05pt;z-index:251812864" o:connectortype="straight">
            <v:stroke endarrow="block"/>
          </v:shape>
        </w:pict>
      </w:r>
      <w:r>
        <w:rPr>
          <w:b/>
          <w:noProof/>
          <w:lang w:eastAsia="lt-LT" w:bidi="ar-SA"/>
        </w:rPr>
        <w:pict>
          <v:shape id="_x0000_s1932" type="#_x0000_t32" style="position:absolute;left:0;text-align:left;margin-left:237.9pt;margin-top:100.45pt;width:27.8pt;height:1.05pt;z-index:251813888" o:connectortype="straight">
            <v:stroke endarrow="block"/>
          </v:shape>
        </w:pict>
      </w:r>
      <w:r>
        <w:rPr>
          <w:b/>
          <w:noProof/>
          <w:lang w:eastAsia="lt-LT" w:bidi="ar-SA"/>
        </w:rPr>
        <w:pict>
          <v:rect id="_x0000_s1933" style="position:absolute;left:0;text-align:left;margin-left:292.6pt;margin-top:86.3pt;width:45.1pt;height:29.8pt;z-index:251814912">
            <v:textbox style="mso-next-textbox:#_x0000_s1933">
              <w:txbxContent>
                <w:p w:rsidR="00263430" w:rsidRPr="00A86F66" w:rsidRDefault="00263430" w:rsidP="008249E7"/>
              </w:txbxContent>
            </v:textbox>
          </v:rect>
        </w:pict>
      </w:r>
      <w:r>
        <w:rPr>
          <w:b/>
          <w:noProof/>
          <w:lang w:eastAsia="lt-LT" w:bidi="ar-SA"/>
        </w:rPr>
        <w:pict>
          <v:shape id="_x0000_s1934" type="#_x0000_t32" style="position:absolute;left:0;text-align:left;margin-left:78.1pt;margin-top:69.1pt;width:.05pt;height:20.7pt;flip:y;z-index:251815936" o:connectortype="straight"/>
        </w:pict>
      </w:r>
      <w:r>
        <w:rPr>
          <w:b/>
          <w:noProof/>
          <w:lang w:eastAsia="lt-LT" w:bidi="ar-SA"/>
        </w:rPr>
        <w:pict>
          <v:shape id="_x0000_s1935" type="#_x0000_t32" style="position:absolute;left:0;text-align:left;margin-left:78.05pt;margin-top:48.25pt;width:.05pt;height:20.7pt;flip:y;z-index:251816960" o:connectortype="straight"/>
        </w:pict>
      </w:r>
      <w:r>
        <w:rPr>
          <w:b/>
          <w:noProof/>
          <w:lang w:eastAsia="lt-LT" w:bidi="ar-SA"/>
        </w:rPr>
        <w:pict>
          <v:shape id="_x0000_s1936" type="#_x0000_t32" style="position:absolute;left:0;text-align:left;margin-left:78.8pt;margin-top:48.05pt;width:44.25pt;height:.05pt;z-index:251817984" o:connectortype="straight">
            <v:stroke endarrow="block"/>
          </v:shape>
        </w:pict>
      </w:r>
      <w:r>
        <w:rPr>
          <w:b/>
          <w:noProof/>
          <w:lang w:eastAsia="lt-LT" w:bidi="ar-SA"/>
        </w:rPr>
        <w:pict>
          <v:shape id="_x0000_s1937" type="#_x0000_t32" style="position:absolute;left:0;text-align:left;margin-left:79.95pt;margin-top:89.8pt;width:42.8pt;height:.05pt;z-index:251819008" o:connectortype="straight">
            <v:stroke endarrow="block"/>
          </v:shape>
        </w:pict>
      </w:r>
      <w:r>
        <w:rPr>
          <w:b/>
          <w:noProof/>
          <w:lang w:eastAsia="lt-LT" w:bidi="ar-SA"/>
        </w:rPr>
        <w:pict>
          <v:shape id="_x0000_s1938" type="#_x0000_t32" style="position:absolute;left:0;text-align:left;margin-left:263.45pt;margin-top:101.85pt;width:.1pt;height:32.4pt;flip:y;z-index:251820032" o:connectortype="straight"/>
        </w:pict>
      </w:r>
      <w:r>
        <w:rPr>
          <w:b/>
          <w:noProof/>
          <w:lang w:eastAsia="lt-LT" w:bidi="ar-SA"/>
        </w:rPr>
        <w:pict>
          <v:shape id="_x0000_s1939" type="#_x0000_t32" style="position:absolute;left:0;text-align:left;margin-left:264.55pt;margin-top:101.4pt;width:28.05pt;height:.1pt;z-index:251821056" o:connectortype="straight">
            <v:stroke endarrow="block"/>
          </v:shape>
        </w:pict>
      </w:r>
      <w:r>
        <w:rPr>
          <w:b/>
          <w:noProof/>
          <w:lang w:eastAsia="lt-LT" w:bidi="ar-SA"/>
        </w:rPr>
        <w:pict>
          <v:shape id="_x0000_s1940" type="#_x0000_t32" style="position:absolute;left:0;text-align:left;margin-left:337.75pt;margin-top:101.3pt;width:13.5pt;height:.05pt;flip:y;z-index:251822080" o:connectortype="straight">
            <v:stroke endarrow="block"/>
          </v:shape>
        </w:pict>
      </w:r>
      <w:r>
        <w:rPr>
          <w:b/>
          <w:noProof/>
          <w:lang w:eastAsia="lt-LT" w:bidi="ar-SA"/>
        </w:rPr>
        <w:pict>
          <v:shape id="_x0000_s1941" type="#_x0000_t32" style="position:absolute;left:0;text-align:left;margin-left:391.85pt;margin-top:76.2pt;width:10.8pt;height:.1pt;z-index:251823104" o:connectortype="straight">
            <v:stroke endarrow="block"/>
          </v:shape>
        </w:pict>
      </w:r>
      <w:r>
        <w:rPr>
          <w:b/>
          <w:noProof/>
          <w:lang w:eastAsia="lt-LT" w:bidi="ar-SA"/>
        </w:rPr>
        <w:pict>
          <v:shape id="_x0000_s1942" type="#_x0000_t32" style="position:absolute;left:0;text-align:left;margin-left:351.25pt;margin-top:101.3pt;width:.1pt;height:32.4pt;flip:y;z-index:251824128" o:connectortype="straight">
            <v:stroke endarrow="block"/>
          </v:shape>
        </w:pict>
      </w:r>
      <w:r>
        <w:rPr>
          <w:b/>
          <w:noProof/>
          <w:lang w:eastAsia="lt-LT" w:bidi="ar-SA"/>
        </w:rPr>
        <w:pict>
          <v:shape id="_x0000_s1943" type="#_x0000_t32" style="position:absolute;left:0;text-align:left;margin-left:264.2pt;margin-top:134.25pt;width:87.05pt;height:.05pt;z-index:251825152" o:connectortype="straight"/>
        </w:pict>
      </w:r>
      <w:r>
        <w:rPr>
          <w:b/>
          <w:noProof/>
          <w:lang w:eastAsia="lt-LT" w:bidi="ar-SA"/>
        </w:rPr>
        <w:pict>
          <v:shape id="_x0000_s1944" type="#_x0000_t32" style="position:absolute;left:0;text-align:left;margin-left:351.25pt;margin-top:74.75pt;width:.1pt;height:25.7pt;flip:y;z-index:251826176" o:connectortype="straight">
            <v:stroke endarrow="block"/>
          </v:shape>
        </w:pict>
      </w:r>
      <w:r>
        <w:rPr>
          <w:b/>
          <w:noProof/>
          <w:lang w:eastAsia="lt-LT" w:bidi="ar-SA"/>
        </w:rPr>
        <w:pict>
          <v:shape id="_x0000_s1945" type="#_x0000_t32" style="position:absolute;left:0;text-align:left;margin-left:236.95pt;margin-top:47.4pt;width:114.3pt;height:.05pt;z-index:251827200" o:connectortype="straight"/>
        </w:pict>
      </w:r>
      <w:r>
        <w:rPr>
          <w:b/>
          <w:noProof/>
          <w:lang w:eastAsia="lt-LT" w:bidi="ar-SA"/>
        </w:rPr>
        <w:pict>
          <v:shape id="_x0000_s1946" type="#_x0000_t32" style="position:absolute;left:0;text-align:left;margin-left:351.25pt;margin-top:46.1pt;width:.1pt;height:30.2pt;flip:x;z-index:251828224" o:connectortype="straight">
            <v:stroke endarrow="block"/>
          </v:shape>
        </w:pict>
      </w:r>
      <w:r>
        <w:rPr>
          <w:b/>
          <w:noProof/>
          <w:lang w:eastAsia="lt-LT" w:bidi="ar-SA"/>
        </w:rPr>
        <w:pict>
          <v:shape id="_x0000_s1950" type="#_x0000_t32" style="position:absolute;left:0;text-align:left;margin-left:438.25pt;margin-top:74.55pt;width:16pt;height:.2pt;flip:y;z-index:251829248" o:connectortype="straight">
            <v:stroke endarrow="block"/>
          </v:shape>
        </w:pict>
      </w:r>
      <w:r>
        <w:rPr>
          <w:b/>
          <w:noProof/>
          <w:lang w:eastAsia="lt-LT" w:bidi="ar-SA"/>
        </w:rPr>
        <w:pict>
          <v:shape id="_x0000_s1953" type="#_x0000_t32" style="position:absolute;left:0;text-align:left;margin-left:138.4pt;margin-top:32.65pt;width:17.05pt;height:8.45pt;flip:x y;z-index:251830272" o:connectortype="straight">
            <v:stroke endarrow="block"/>
          </v:shape>
        </w:pict>
      </w:r>
      <w:r>
        <w:rPr>
          <w:b/>
          <w:noProof/>
          <w:lang w:eastAsia="lt-LT" w:bidi="ar-SA"/>
        </w:rPr>
        <w:pict>
          <v:shape id="_x0000_s1954" type="#_x0000_t32" style="position:absolute;left:0;text-align:left;margin-left:213.45pt;margin-top:48.05pt;width:23.75pt;height:14.95pt;flip:x;z-index:251831296" o:connectortype="straight"/>
        </w:pict>
      </w:r>
      <w:r>
        <w:rPr>
          <w:b/>
          <w:noProof/>
          <w:lang w:eastAsia="lt-LT" w:bidi="ar-SA"/>
        </w:rPr>
        <w:pict>
          <v:shape id="_x0000_s1956" type="#_x0000_t202" style="position:absolute;left:0;text-align:left;margin-left:67.7pt;margin-top:33.15pt;width:59.05pt;height:21.95pt;z-index:251832320" stroked="f">
            <v:fill opacity="0"/>
            <v:textbox style="mso-next-textbox:#_x0000_s1956">
              <w:txbxContent>
                <w:p w:rsidR="00263430" w:rsidRPr="006138C6" w:rsidRDefault="00263430" w:rsidP="008249E7">
                  <w:pPr>
                    <w:rPr>
                      <w:sz w:val="20"/>
                      <w:szCs w:val="20"/>
                    </w:rPr>
                  </w:pPr>
                  <m:oMathPara>
                    <m:oMath>
                      <m:r>
                        <w:rPr>
                          <w:rFonts w:ascii="Cambria Math" w:hAnsi="Cambria Math"/>
                          <w:sz w:val="20"/>
                          <w:szCs w:val="20"/>
                        </w:rPr>
                        <m:t>p=0.45</m:t>
                      </m:r>
                    </m:oMath>
                  </m:oMathPara>
                </w:p>
              </w:txbxContent>
            </v:textbox>
          </v:shape>
        </w:pict>
      </w:r>
      <w:r>
        <w:rPr>
          <w:b/>
          <w:noProof/>
          <w:lang w:eastAsia="lt-LT" w:bidi="ar-SA"/>
        </w:rPr>
        <w:pict>
          <v:shape id="_x0000_s1957" type="#_x0000_t202" style="position:absolute;left:0;text-align:left;margin-left:66.2pt;margin-top:86.4pt;width:59.1pt;height:21.95pt;z-index:251833344" stroked="f">
            <v:fill opacity="0"/>
            <v:textbox style="mso-next-textbox:#_x0000_s1957">
              <w:txbxContent>
                <w:p w:rsidR="00263430" w:rsidRPr="006138C6" w:rsidRDefault="00263430" w:rsidP="008249E7">
                  <w:pPr>
                    <w:rPr>
                      <w:sz w:val="20"/>
                      <w:szCs w:val="20"/>
                    </w:rPr>
                  </w:pPr>
                  <m:oMathPara>
                    <m:oMath>
                      <m:r>
                        <w:rPr>
                          <w:rFonts w:ascii="Cambria Math" w:hAnsi="Cambria Math"/>
                          <w:sz w:val="20"/>
                          <w:szCs w:val="20"/>
                        </w:rPr>
                        <m:t>p=0.55</m:t>
                      </m:r>
                    </m:oMath>
                  </m:oMathPara>
                </w:p>
              </w:txbxContent>
            </v:textbox>
          </v:shape>
        </w:pict>
      </w:r>
      <w:r>
        <w:rPr>
          <w:b/>
          <w:noProof/>
          <w:lang w:eastAsia="lt-LT" w:bidi="ar-SA"/>
        </w:rPr>
        <w:pict>
          <v:shape id="_x0000_s1958" type="#_x0000_t202" style="position:absolute;left:0;text-align:left;margin-left:110.45pt;margin-top:50.5pt;width:55.5pt;height:24.6pt;z-index:251834368" stroked="f">
            <v:fill opacity="0"/>
            <v:textbox style="mso-next-textbox:#_x0000_s1958">
              <w:txbxContent>
                <w:p w:rsidR="00263430" w:rsidRPr="00D64D2B" w:rsidRDefault="00263430" w:rsidP="008249E7">
                  <w:pPr>
                    <w:rPr>
                      <w:i/>
                      <w:sz w:val="20"/>
                      <w:szCs w:val="20"/>
                      <w:lang w:val="en-US"/>
                    </w:rPr>
                  </w:pPr>
                  <m:oMathPara>
                    <m:oMath>
                      <m:r>
                        <w:rPr>
                          <w:rFonts w:ascii="Cambria Math" w:hAnsi="Cambria Math"/>
                          <w:sz w:val="20"/>
                          <w:szCs w:val="20"/>
                        </w:rPr>
                        <m:t>N1</m:t>
                      </m:r>
                    </m:oMath>
                  </m:oMathPara>
                </w:p>
              </w:txbxContent>
            </v:textbox>
          </v:shape>
        </w:pict>
      </w:r>
      <w:r>
        <w:rPr>
          <w:b/>
          <w:noProof/>
          <w:lang w:eastAsia="lt-LT" w:bidi="ar-SA"/>
        </w:rPr>
        <w:pict>
          <v:shape id="_x0000_s1959" type="#_x0000_t202" style="position:absolute;left:0;text-align:left;margin-left:110.45pt;margin-top:68.5pt;width:55.5pt;height:24.6pt;z-index:251835392" stroked="f">
            <v:fill opacity="0"/>
            <v:textbox style="mso-next-textbox:#_x0000_s1959">
              <w:txbxContent>
                <w:p w:rsidR="00263430" w:rsidRPr="006138C6" w:rsidRDefault="00263430" w:rsidP="008249E7">
                  <w:pPr>
                    <w:rPr>
                      <w:sz w:val="20"/>
                      <w:szCs w:val="20"/>
                    </w:rPr>
                  </w:pPr>
                  <m:oMathPara>
                    <m:oMath>
                      <m:r>
                        <w:rPr>
                          <w:rFonts w:ascii="Cambria Math" w:hAnsi="Cambria Math"/>
                          <w:sz w:val="20"/>
                          <w:szCs w:val="20"/>
                        </w:rPr>
                        <m:t>N2</m:t>
                      </m:r>
                    </m:oMath>
                  </m:oMathPara>
                </w:p>
              </w:txbxContent>
            </v:textbox>
          </v:shape>
        </w:pict>
      </w:r>
      <w:r>
        <w:rPr>
          <w:b/>
          <w:noProof/>
          <w:lang w:eastAsia="lt-LT" w:bidi="ar-SA"/>
        </w:rPr>
        <w:pict>
          <v:shape id="_x0000_s1961" type="#_x0000_t202" style="position:absolute;left:0;text-align:left;margin-left:165.95pt;margin-top:73.75pt;width:93.75pt;height:44.95pt;z-index:251836416" stroked="f">
            <v:fill opacity="0"/>
            <v:textbox style="mso-next-textbox:#_x0000_s1961">
              <w:txbxContent>
                <w:p w:rsidR="00263430" w:rsidRPr="000573A3" w:rsidRDefault="00263430" w:rsidP="008249E7">
                  <w:pPr>
                    <w:rPr>
                      <w:sz w:val="20"/>
                      <w:szCs w:val="20"/>
                    </w:rPr>
                  </w:pPr>
                  <m:oMathPara>
                    <m:oMath>
                      <m:r>
                        <w:rPr>
                          <w:rFonts w:ascii="Cambria Math" w:hAnsi="Cambria Math"/>
                          <w:sz w:val="20"/>
                          <w:szCs w:val="20"/>
                        </w:rPr>
                        <m:t>μ=</m:t>
                      </m:r>
                    </m:oMath>
                  </m:oMathPara>
                </w:p>
                <w:p w:rsidR="00263430" w:rsidRPr="006138C6" w:rsidRDefault="00263430" w:rsidP="008249E7">
                  <w:pPr>
                    <w:rPr>
                      <w:sz w:val="20"/>
                      <w:szCs w:val="20"/>
                    </w:rPr>
                  </w:pPr>
                  <m:oMathPara>
                    <m:oMath>
                      <m:r>
                        <w:rPr>
                          <w:rFonts w:ascii="Cambria Math" w:hAnsi="Cambria Math"/>
                          <w:sz w:val="20"/>
                          <w:szCs w:val="20"/>
                        </w:rPr>
                        <m:t>0.74437</m:t>
                      </m:r>
                    </m:oMath>
                  </m:oMathPara>
                </w:p>
              </w:txbxContent>
            </v:textbox>
          </v:shape>
        </w:pict>
      </w:r>
      <w:r>
        <w:rPr>
          <w:b/>
          <w:noProof/>
          <w:lang w:eastAsia="lt-LT" w:bidi="ar-SA"/>
        </w:rPr>
        <w:pict>
          <v:shape id="_x0000_s1963" type="#_x0000_t202" style="position:absolute;left:0;text-align:left;margin-left:222.95pt;margin-top:29.4pt;width:83.85pt;height:38.8pt;z-index:251837440" stroked="f">
            <v:fill opacity="0"/>
            <v:textbox style="mso-next-textbox:#_x0000_s1963">
              <w:txbxContent>
                <w:p w:rsidR="00263430" w:rsidRPr="00F94552" w:rsidRDefault="00263430" w:rsidP="008249E7">
                  <w:pPr>
                    <w:rPr>
                      <w:sz w:val="20"/>
                      <w:szCs w:val="20"/>
                    </w:rPr>
                  </w:pPr>
                  <m:oMathPara>
                    <m:oMath>
                      <m:r>
                        <w:rPr>
                          <w:rFonts w:ascii="Cambria Math" w:hAnsi="Cambria Math"/>
                          <w:sz w:val="20"/>
                          <w:szCs w:val="20"/>
                        </w:rPr>
                        <m:t>ged.=0.25</m:t>
                      </m:r>
                    </m:oMath>
                  </m:oMathPara>
                </w:p>
                <w:p w:rsidR="00263430" w:rsidRPr="00F94552" w:rsidRDefault="00263430" w:rsidP="008249E7">
                  <w:pPr>
                    <w:rPr>
                      <w:sz w:val="20"/>
                      <w:szCs w:val="20"/>
                    </w:rPr>
                  </w:pPr>
                  <m:oMathPara>
                    <m:oMath>
                      <m:r>
                        <w:rPr>
                          <w:rFonts w:ascii="Cambria Math" w:hAnsi="Cambria Math"/>
                          <w:sz w:val="20"/>
                          <w:szCs w:val="20"/>
                        </w:rPr>
                        <m:t>pat. =0.5</m:t>
                      </m:r>
                    </m:oMath>
                  </m:oMathPara>
                </w:p>
              </w:txbxContent>
            </v:textbox>
          </v:shape>
        </w:pict>
      </w:r>
      <w:r>
        <w:rPr>
          <w:b/>
          <w:noProof/>
          <w:lang w:eastAsia="lt-LT" w:bidi="ar-SA"/>
        </w:rPr>
        <w:pict>
          <v:group id="_x0000_s1964" style="position:absolute;left:0;text-align:left;margin-left:361.7pt;margin-top:70.65pt;width:29.6pt;height:13.4pt;z-index:251838464" coordorigin="7965,2389" coordsize="590,268">
            <v:rect id="_x0000_s1965" style="position:absolute;left:7965;top:2399;width:590;height:258"/>
            <v:shape id="_x0000_s1966" type="#_x0000_t32" style="position:absolute;left:8215;top:2399;width:1;height:258" o:connectortype="straight"/>
            <v:shape id="_x0000_s1967" type="#_x0000_t32" style="position:absolute;left:8088;top:2399;width:1;height:258" o:connectortype="straight"/>
            <v:shape id="_x0000_s1968" type="#_x0000_t32" style="position:absolute;left:8340;top:2399;width:0;height:258" o:connectortype="straight"/>
            <v:shape id="_x0000_s1969" type="#_x0000_t32" style="position:absolute;left:8447;top:2389;width:1;height:258" o:connectortype="straight"/>
          </v:group>
        </w:pict>
      </w:r>
      <w:r>
        <w:rPr>
          <w:b/>
          <w:noProof/>
          <w:lang w:eastAsia="lt-LT" w:bidi="ar-SA"/>
        </w:rPr>
        <w:pict>
          <v:shape id="_x0000_s1970" type="#_x0000_t32" style="position:absolute;left:0;text-align:left;margin-left:350.65pt;margin-top:76pt;width:10.8pt;height:.05pt;z-index:251839488" o:connectortype="straight">
            <v:stroke endarrow="block"/>
          </v:shape>
        </w:pict>
      </w:r>
      <w:r>
        <w:rPr>
          <w:b/>
          <w:noProof/>
          <w:lang w:eastAsia="lt-LT" w:bidi="ar-SA"/>
        </w:rPr>
        <w:pict>
          <v:shape id="_x0000_s1971" type="#_x0000_t202" style="position:absolute;left:0;text-align:left;margin-left:267.95pt;margin-top:80.15pt;width:93.75pt;height:45pt;z-index:251840512" stroked="f">
            <v:fill opacity="0"/>
            <v:textbox style="mso-next-textbox:#_x0000_s1971">
              <w:txbxContent>
                <w:p w:rsidR="00263430" w:rsidRPr="000573A3" w:rsidRDefault="00263430" w:rsidP="008249E7">
                  <w:pPr>
                    <w:rPr>
                      <w:sz w:val="20"/>
                      <w:szCs w:val="20"/>
                    </w:rPr>
                  </w:pPr>
                  <m:oMathPara>
                    <m:oMath>
                      <m:r>
                        <w:rPr>
                          <w:rFonts w:ascii="Cambria Math" w:hAnsi="Cambria Math"/>
                          <w:sz w:val="20"/>
                          <w:szCs w:val="20"/>
                        </w:rPr>
                        <m:t>μ=</m:t>
                      </m:r>
                    </m:oMath>
                  </m:oMathPara>
                </w:p>
                <w:p w:rsidR="00263430" w:rsidRPr="006138C6" w:rsidRDefault="00263430" w:rsidP="008249E7">
                  <w:pPr>
                    <w:rPr>
                      <w:sz w:val="20"/>
                      <w:szCs w:val="20"/>
                    </w:rPr>
                  </w:pPr>
                  <m:oMathPara>
                    <m:oMath>
                      <m:r>
                        <w:rPr>
                          <w:rFonts w:ascii="Cambria Math" w:hAnsi="Cambria Math"/>
                          <w:sz w:val="20"/>
                          <w:szCs w:val="20"/>
                        </w:rPr>
                        <m:t>0.227796</m:t>
                      </m:r>
                    </m:oMath>
                  </m:oMathPara>
                </w:p>
              </w:txbxContent>
            </v:textbox>
          </v:shape>
        </w:pict>
      </w:r>
      <w:r>
        <w:rPr>
          <w:b/>
          <w:noProof/>
          <w:lang w:eastAsia="lt-LT" w:bidi="ar-SA"/>
        </w:rPr>
        <w:pict>
          <v:shape id="_x0000_s1972" type="#_x0000_t202" style="position:absolute;left:0;text-align:left;margin-left:29.5pt;margin-top:46.1pt;width:55.5pt;height:24.55pt;z-index:251841536" stroked="f">
            <v:fill opacity="0"/>
            <v:textbox style="mso-next-textbox:#_x0000_s1972">
              <w:txbxContent>
                <w:p w:rsidR="00263430" w:rsidRPr="006138C6" w:rsidRDefault="00263430" w:rsidP="008249E7">
                  <w:pPr>
                    <w:rPr>
                      <w:sz w:val="20"/>
                      <w:szCs w:val="20"/>
                    </w:rPr>
                  </w:pPr>
                  <m:oMathPara>
                    <m:oMath>
                      <m:r>
                        <w:rPr>
                          <w:rFonts w:ascii="Cambria Math" w:hAnsi="Cambria Math"/>
                          <w:sz w:val="20"/>
                          <w:szCs w:val="20"/>
                        </w:rPr>
                        <m:t>λ=0.2</m:t>
                      </m:r>
                    </m:oMath>
                  </m:oMathPara>
                </w:p>
              </w:txbxContent>
            </v:textbox>
          </v:shape>
        </w:pict>
      </w:r>
      <w:r>
        <w:rPr>
          <w:b/>
          <w:noProof/>
          <w:lang w:eastAsia="lt-LT" w:bidi="ar-SA"/>
        </w:rPr>
        <w:pict>
          <v:shape id="_x0000_s1973" type="#_x0000_t202" style="position:absolute;left:0;text-align:left;margin-left:110.45pt;margin-top:16.05pt;width:55.5pt;height:24.65pt;z-index:251842560" stroked="f">
            <v:fill opacity="0"/>
            <v:textbox style="mso-next-textbox:#_x0000_s1973">
              <w:txbxContent>
                <w:p w:rsidR="00263430" w:rsidRPr="006138C6" w:rsidRDefault="00263430" w:rsidP="008249E7">
                  <w:pPr>
                    <w:rPr>
                      <w:sz w:val="20"/>
                      <w:szCs w:val="20"/>
                    </w:rPr>
                  </w:pPr>
                  <m:oMathPara>
                    <m:oMath>
                      <m:r>
                        <w:rPr>
                          <w:rFonts w:ascii="Cambria Math" w:hAnsi="Cambria Math"/>
                          <w:sz w:val="20"/>
                          <w:szCs w:val="20"/>
                        </w:rPr>
                        <m:t>ν=0.05</m:t>
                      </m:r>
                    </m:oMath>
                  </m:oMathPara>
                </w:p>
              </w:txbxContent>
            </v:textbox>
          </v:shape>
        </w:pict>
      </w:r>
      <w:r>
        <w:rPr>
          <w:b/>
          <w:noProof/>
          <w:lang w:eastAsia="lt-LT" w:bidi="ar-SA"/>
        </w:rPr>
        <w:pict>
          <v:shape id="_x0000_s1981" type="#_x0000_t202" style="position:absolute;left:0;text-align:left;margin-left:185.4pt;margin-top:35.4pt;width:55.55pt;height:24.6pt;z-index:251843584" stroked="f">
            <v:fill opacity="0"/>
            <v:textbox style="mso-next-textbox:#_x0000_s1981">
              <w:txbxContent>
                <w:p w:rsidR="00263430" w:rsidRPr="006138C6" w:rsidRDefault="00263430" w:rsidP="008249E7">
                  <w:pPr>
                    <w:rPr>
                      <w:sz w:val="20"/>
                      <w:szCs w:val="20"/>
                    </w:rPr>
                  </w:pPr>
                  <m:oMathPara>
                    <m:oMath>
                      <m:r>
                        <w:rPr>
                          <w:rFonts w:ascii="Cambria Math" w:hAnsi="Cambria Math"/>
                          <w:sz w:val="20"/>
                          <w:szCs w:val="20"/>
                        </w:rPr>
                        <m:t>μ=1.5</m:t>
                      </m:r>
                    </m:oMath>
                  </m:oMathPara>
                </w:p>
              </w:txbxContent>
            </v:textbox>
          </v:shape>
        </w:pict>
      </w:r>
      <w:r>
        <w:rPr>
          <w:b/>
          <w:noProof/>
          <w:lang w:eastAsia="lt-LT" w:bidi="ar-SA"/>
        </w:rPr>
        <w:pict>
          <v:shape id="_x0000_s1982" type="#_x0000_t202" style="position:absolute;left:0;text-align:left;margin-left:347.15pt;margin-top:54.05pt;width:55.5pt;height:24.65pt;z-index:251844608" stroked="f">
            <v:fill opacity="0"/>
            <v:textbox style="mso-next-textbox:#_x0000_s1982">
              <w:txbxContent>
                <w:p w:rsidR="00263430" w:rsidRPr="006138C6" w:rsidRDefault="00263430" w:rsidP="008249E7">
                  <w:pPr>
                    <w:rPr>
                      <w:sz w:val="20"/>
                      <w:szCs w:val="20"/>
                    </w:rPr>
                  </w:pPr>
                  <m:oMathPara>
                    <m:oMath>
                      <m:r>
                        <w:rPr>
                          <w:rFonts w:ascii="Cambria Math" w:hAnsi="Cambria Math"/>
                          <w:sz w:val="20"/>
                          <w:szCs w:val="20"/>
                        </w:rPr>
                        <m:t>N3</m:t>
                      </m:r>
                    </m:oMath>
                  </m:oMathPara>
                </w:p>
              </w:txbxContent>
            </v:textbox>
          </v:shape>
        </w:pict>
      </w:r>
      <w:r>
        <w:rPr>
          <w:b/>
          <w:noProof/>
          <w:lang w:eastAsia="lt-LT" w:bidi="ar-SA"/>
        </w:rPr>
        <w:pict>
          <v:shape id="_x0000_s2024" type="#_x0000_t202" style="position:absolute;left:0;text-align:left;margin-left:234.4pt;margin-top:132.4pt;width:112.4pt;height:21.25pt;z-index:251845632" stroked="f">
            <v:fill opacity="0"/>
            <v:textbox style="mso-next-textbox:#_x0000_s2024">
              <w:txbxContent>
                <w:p w:rsidR="00263430" w:rsidRPr="005777B3" w:rsidRDefault="00263430" w:rsidP="008249E7">
                  <w:pPr>
                    <w:rPr>
                      <w:rFonts w:ascii="Cambria Math" w:hAnsi="Cambria Math"/>
                      <w:sz w:val="20"/>
                      <w:szCs w:val="20"/>
                    </w:rPr>
                  </w:pPr>
                  <m:oMath>
                    <m:r>
                      <w:rPr>
                        <w:rFonts w:ascii="Cambria Math" w:hAnsi="Cambria Math"/>
                        <w:sz w:val="20"/>
                        <w:szCs w:val="20"/>
                      </w:rPr>
                      <m:t xml:space="preserve">p2= </m:t>
                    </m:r>
                  </m:oMath>
                  <w:r w:rsidRPr="003B4518">
                    <w:rPr>
                      <w:rFonts w:ascii="Cambria Math" w:hAnsi="Cambria Math"/>
                      <w:sz w:val="20"/>
                      <w:szCs w:val="20"/>
                    </w:rPr>
                    <w:t>0.981497</w:t>
                  </w:r>
                </w:p>
              </w:txbxContent>
            </v:textbox>
          </v:shape>
        </w:pict>
      </w:r>
      <w:r>
        <w:rPr>
          <w:b/>
          <w:noProof/>
          <w:lang w:eastAsia="lt-LT" w:bidi="ar-SA"/>
        </w:rPr>
        <w:pict>
          <v:shape id="_x0000_s2025" type="#_x0000_t202" style="position:absolute;left:0;text-align:left;margin-left:391.95pt;margin-top:65.25pt;width:55.55pt;height:24.6pt;z-index:251846656" stroked="f">
            <v:fill opacity="0"/>
            <v:textbox style="mso-next-textbox:#_x0000_s2025">
              <w:txbxContent>
                <w:p w:rsidR="00263430" w:rsidRPr="006138C6" w:rsidRDefault="00263430" w:rsidP="008249E7">
                  <w:pPr>
                    <w:rPr>
                      <w:sz w:val="20"/>
                      <w:szCs w:val="20"/>
                    </w:rPr>
                  </w:pPr>
                  <m:oMathPara>
                    <m:oMath>
                      <m:r>
                        <w:rPr>
                          <w:rFonts w:ascii="Cambria Math" w:hAnsi="Cambria Math"/>
                          <w:sz w:val="20"/>
                          <w:szCs w:val="20"/>
                        </w:rPr>
                        <m:t>μ=2</m:t>
                      </m:r>
                    </m:oMath>
                  </m:oMathPara>
                </w:p>
              </w:txbxContent>
            </v:textbox>
          </v:shape>
        </w:pict>
      </w:r>
      <w:r>
        <w:rPr>
          <w:b/>
          <w:noProof/>
          <w:lang w:eastAsia="lt-LT" w:bidi="ar-SA"/>
        </w:rPr>
        <w:pict>
          <v:rect id="_x0000_s1903" style="position:absolute;left:0;text-align:left;margin-left:402.65pt;margin-top:60.05pt;width:35.6pt;height:29.8pt;z-index:251805696">
            <v:textbox style="mso-next-textbox:#_x0000_s1903">
              <w:txbxContent>
                <w:p w:rsidR="00263430" w:rsidRPr="00A86F66" w:rsidRDefault="00263430" w:rsidP="008249E7"/>
              </w:txbxContent>
            </v:textbox>
          </v:rect>
        </w:pict>
      </w:r>
      <w:r>
        <w:rPr>
          <w:b/>
          <w:noProof/>
          <w:lang w:eastAsia="lt-LT" w:bidi="ar-SA"/>
        </w:rPr>
        <w:pict>
          <v:rect id="_x0000_s1905" style="position:absolute;left:0;text-align:left;margin-left:189.8pt;margin-top:33.15pt;width:47.4pt;height:29.85pt;z-index:251806720">
            <v:textbox style="mso-next-textbox:#_x0000_s1905">
              <w:txbxContent>
                <w:p w:rsidR="00263430" w:rsidRPr="00A86F66" w:rsidRDefault="00263430" w:rsidP="008249E7"/>
              </w:txbxContent>
            </v:textbox>
          </v:rect>
        </w:pict>
      </w:r>
      <w:r>
        <w:rPr>
          <w:b/>
          <w:noProof/>
          <w:lang w:eastAsia="lt-LT" w:bidi="ar-SA"/>
        </w:rPr>
        <w:pict>
          <v:shape id="_x0000_s1906" type="#_x0000_t32" style="position:absolute;left:0;text-align:left;margin-left:45.2pt;margin-top:68.2pt;width:33.25pt;height:.05pt;flip:y;z-index:251807744" o:connectortype="straight">
            <v:stroke endarrow="block"/>
          </v:shape>
        </w:pict>
      </w:r>
      <w:r>
        <w:rPr>
          <w:b/>
          <w:noProof/>
          <w:lang w:eastAsia="lt-LT" w:bidi="ar-SA"/>
        </w:rPr>
        <w:pict>
          <v:group id="_x0000_s1907" style="position:absolute;left:0;text-align:left;margin-left:122.25pt;margin-top:41.1pt;width:33.55pt;height:13.45pt;z-index:251808768" coordorigin="3450,4364" coordsize="840,392">
            <v:rect id="_x0000_s1908" style="position:absolute;left:3450;top:4379;width:840;height:377"/>
            <v:shape id="_x0000_s1909" type="#_x0000_t32" style="position:absolute;left:3870;top:4379;width:1;height:377" o:connectortype="straight"/>
            <v:shape id="_x0000_s1910" type="#_x0000_t32" style="position:absolute;left:3705;top:4379;width:1;height:377" o:connectortype="straight"/>
            <v:shape id="_x0000_s1911" type="#_x0000_t32" style="position:absolute;left:4020;top:4379;width:1;height:377" o:connectortype="straight"/>
            <v:shape id="_x0000_s1912" type="#_x0000_t32" style="position:absolute;left:4155;top:4364;width:1;height:377" o:connectortype="straight"/>
            <v:shape id="_x0000_s1913" type="#_x0000_t32" style="position:absolute;left:3570;top:4379;width:1;height:377" o:connectortype="straight"/>
          </v:group>
        </w:pict>
      </w:r>
      <w:r>
        <w:rPr>
          <w:b/>
          <w:noProof/>
          <w:lang w:eastAsia="lt-LT" w:bidi="ar-SA"/>
        </w:rPr>
        <w:pict>
          <v:shape id="_x0000_s1914" type="#_x0000_t32" style="position:absolute;left:0;text-align:left;margin-left:155.45pt;margin-top:47.55pt;width:34.35pt;height:.05pt;z-index:251809792" o:connectortype="straight">
            <v:stroke endarrow="block"/>
          </v:shape>
        </w:pict>
      </w:r>
      <w:r>
        <w:rPr>
          <w:b/>
          <w:noProof/>
          <w:lang w:eastAsia="lt-LT" w:bidi="ar-SA"/>
        </w:rPr>
        <w:pict>
          <v:rect id="_x0000_s1915" style="position:absolute;left:0;text-align:left;margin-left:190.25pt;margin-top:74.95pt;width:46.95pt;height:33.4pt;z-index:251810816">
            <v:textbox style="mso-next-textbox:#_x0000_s1915">
              <w:txbxContent>
                <w:p w:rsidR="00263430" w:rsidRPr="00A86F66" w:rsidRDefault="00263430" w:rsidP="008249E7"/>
              </w:txbxContent>
            </v:textbox>
          </v:rect>
        </w:pict>
      </w:r>
      <w:r w:rsidR="008F263B" w:rsidRPr="008426E3">
        <w:rPr>
          <w:b/>
        </w:rPr>
        <w:t xml:space="preserve"> </w:t>
      </w:r>
      <w:r>
        <w:rPr>
          <w:b/>
        </w:rPr>
      </w:r>
      <w:r>
        <w:rPr>
          <w:b/>
        </w:rPr>
        <w:pict>
          <v:group id="_x0000_s1902" editas="canvas" style="width:498.55pt;height:126.7pt;mso-position-horizontal-relative:char;mso-position-vertical-relative:line" coordorigin="1418,6448" coordsize="9971,2534">
            <o:lock v:ext="edit" aspectratio="t"/>
            <v:shape id="_x0000_s1901" type="#_x0000_t75" style="position:absolute;left:1418;top:6448;width:9971;height:2534" o:preferrelative="f" stroked="t" strokecolor="black [3213]">
              <v:fill o:detectmouseclick="t"/>
              <v:path o:extrusionok="t" o:connecttype="none"/>
              <o:lock v:ext="edit" text="t"/>
            </v:shape>
            <w10:wrap type="none"/>
            <w10:anchorlock/>
          </v:group>
        </w:pict>
      </w:r>
    </w:p>
    <w:p w:rsidR="008F263B" w:rsidRPr="008426E3" w:rsidRDefault="00F827EE" w:rsidP="008F263B">
      <w:pPr>
        <w:jc w:val="center"/>
        <w:rPr>
          <w:b/>
        </w:rPr>
      </w:pPr>
      <w:r w:rsidRPr="008426E3">
        <w:rPr>
          <w:b/>
        </w:rPr>
        <w:fldChar w:fldCharType="begin"/>
      </w:r>
      <w:r w:rsidR="00220890" w:rsidRPr="008426E3">
        <w:rPr>
          <w:b/>
        </w:rPr>
        <w:instrText xml:space="preserve"> STYLEREF 1 \s </w:instrText>
      </w:r>
      <w:r w:rsidRPr="008426E3">
        <w:rPr>
          <w:b/>
        </w:rPr>
        <w:fldChar w:fldCharType="separate"/>
      </w:r>
      <w:bookmarkStart w:id="56" w:name="_Toc263107224"/>
      <w:r w:rsidR="00840DDC">
        <w:rPr>
          <w:b/>
          <w:noProof/>
        </w:rPr>
        <w:t>3</w:t>
      </w:r>
      <w:r w:rsidRPr="008426E3">
        <w:rPr>
          <w:b/>
        </w:rPr>
        <w:fldChar w:fldCharType="end"/>
      </w:r>
      <w:r w:rsidR="00220890" w:rsidRPr="008426E3">
        <w:rPr>
          <w:b/>
        </w:rPr>
        <w:t>.</w:t>
      </w:r>
      <w:r w:rsidRPr="008426E3">
        <w:rPr>
          <w:b/>
        </w:rPr>
        <w:fldChar w:fldCharType="begin"/>
      </w:r>
      <w:r w:rsidR="00220890" w:rsidRPr="008426E3">
        <w:rPr>
          <w:b/>
        </w:rPr>
        <w:instrText xml:space="preserve"> SEQ Paveiksliukas \* ARABIC \s 1 </w:instrText>
      </w:r>
      <w:r w:rsidRPr="008426E3">
        <w:rPr>
          <w:b/>
        </w:rPr>
        <w:fldChar w:fldCharType="separate"/>
      </w:r>
      <w:r w:rsidR="00840DDC">
        <w:rPr>
          <w:b/>
          <w:noProof/>
        </w:rPr>
        <w:t>9</w:t>
      </w:r>
      <w:r w:rsidRPr="008426E3">
        <w:rPr>
          <w:b/>
        </w:rPr>
        <w:fldChar w:fldCharType="end"/>
      </w:r>
      <w:r w:rsidR="00220890" w:rsidRPr="008426E3">
        <w:rPr>
          <w:b/>
        </w:rPr>
        <w:t xml:space="preserve">. pav. </w:t>
      </w:r>
      <w:r w:rsidR="008F263B" w:rsidRPr="008426E3">
        <w:rPr>
          <w:b/>
        </w:rPr>
        <w:t>1</w:t>
      </w:r>
      <w:r w:rsidR="006703D7" w:rsidRPr="008426E3">
        <w:rPr>
          <w:b/>
        </w:rPr>
        <w:t>1</w:t>
      </w:r>
      <w:r w:rsidR="008F263B" w:rsidRPr="008426E3">
        <w:rPr>
          <w:b/>
        </w:rPr>
        <w:t xml:space="preserve"> testo aptarnavimo sistemos struktūra</w:t>
      </w:r>
      <w:bookmarkEnd w:id="56"/>
    </w:p>
    <w:p w:rsidR="00986BE3" w:rsidRDefault="00F827EE" w:rsidP="00954984">
      <w:pPr>
        <w:ind w:firstLine="0"/>
      </w:pPr>
      <w:r>
        <w:pict>
          <v:group id="_x0000_s2040" editas="canvas" style="width:497.55pt;height:84.75pt;mso-position-horizontal-relative:char;mso-position-vertical-relative:line" coordorigin="1425,4170" coordsize="9951,1695">
            <o:lock v:ext="edit" aspectratio="t"/>
            <v:shape id="_x0000_s2041" type="#_x0000_t75" style="position:absolute;left:1425;top:4170;width:9951;height:1695" o:preferrelative="f" stroked="t" strokecolor="black [3213]">
              <v:fill o:detectmouseclick="t"/>
              <v:path o:extrusionok="t" o:connecttype="none"/>
              <o:lock v:ext="edit" text="t"/>
            </v:shape>
            <v:group id="_x0000_s2042" style="position:absolute;left:2148;top:4320;width:8435;height:1365" coordorigin="1518,4320" coordsize="8435,1365">
              <v:group id="_x0000_s2043" style="position:absolute;left:2039;top:4643;width:590;height:267" coordorigin="7965,2389" coordsize="590,268">
                <v:rect id="_x0000_s2044" style="position:absolute;left:7965;top:2399;width:590;height:258"/>
                <v:shape id="_x0000_s2045" type="#_x0000_t32" style="position:absolute;left:8215;top:2399;width:1;height:258" o:connectortype="straight"/>
                <v:shape id="_x0000_s2046" type="#_x0000_t32" style="position:absolute;left:8088;top:2399;width:1;height:258" o:connectortype="straight"/>
                <v:shape id="_x0000_s2047" type="#_x0000_t32" style="position:absolute;left:8340;top:2399;width:0;height:258" o:connectortype="straight"/>
                <v:shape id="_x0000_s13312" type="#_x0000_t32" style="position:absolute;left:8447;top:2389;width:1;height:258" o:connectortype="straight"/>
              </v:group>
              <v:shape id="_x0000_s13313" type="#_x0000_t32" style="position:absolute;left:1518;top:4781;width:521;height:1" o:connectortype="straight">
                <v:stroke endarrow="block"/>
              </v:shape>
              <v:rect id="_x0000_s13314" style="position:absolute;left:2874;top:4456;width:816;height:639">
                <v:textbox style="mso-next-textbox:#_x0000_s13314">
                  <w:txbxContent>
                    <w:p w:rsidR="00263430" w:rsidRPr="00A86F66" w:rsidRDefault="00263430" w:rsidP="00954984"/>
                  </w:txbxContent>
                </v:textbox>
              </v:rect>
              <v:shape id="_x0000_s13315" type="#_x0000_t32" style="position:absolute;left:4050;top:5326;width:1507;height:1" o:connectortype="straight"/>
              <v:shape id="_x0000_s13316" type="#_x0000_t202" style="position:absolute;left:2461;top:4394;width:1653;height:901" stroked="f">
                <v:fill opacity="0"/>
                <v:textbox style="mso-next-textbox:#_x0000_s13316">
                  <w:txbxContent>
                    <w:p w:rsidR="00263430" w:rsidRPr="000573A3" w:rsidRDefault="00263430" w:rsidP="00954984">
                      <w:pPr>
                        <w:rPr>
                          <w:sz w:val="20"/>
                          <w:szCs w:val="20"/>
                        </w:rPr>
                      </w:pPr>
                      <m:oMathPara>
                        <m:oMath>
                          <m:r>
                            <w:rPr>
                              <w:rFonts w:ascii="Cambria Math" w:hAnsi="Cambria Math"/>
                              <w:sz w:val="20"/>
                              <w:szCs w:val="20"/>
                            </w:rPr>
                            <m:t>μ=</m:t>
                          </m:r>
                        </m:oMath>
                      </m:oMathPara>
                    </w:p>
                    <w:p w:rsidR="00263430" w:rsidRPr="006138C6" w:rsidRDefault="00263430" w:rsidP="00954984">
                      <w:pPr>
                        <w:rPr>
                          <w:sz w:val="20"/>
                          <w:szCs w:val="20"/>
                        </w:rPr>
                      </w:pPr>
                      <m:oMathPara>
                        <m:oMath>
                          <m:r>
                            <w:rPr>
                              <w:rFonts w:ascii="Cambria Math" w:hAnsi="Cambria Math"/>
                              <w:sz w:val="20"/>
                              <w:szCs w:val="20"/>
                            </w:rPr>
                            <m:t>0.74437</m:t>
                          </m:r>
                        </m:oMath>
                      </m:oMathPara>
                    </w:p>
                  </w:txbxContent>
                </v:textbox>
              </v:shape>
              <v:shape id="_x0000_s13317" type="#_x0000_t32" style="position:absolute;left:2629;top:4776;width:245;height:6;flip:y" o:connectortype="straight">
                <v:stroke endarrow="block"/>
              </v:shape>
              <v:rect id="_x0000_s13318" style="position:absolute;left:4351;top:4484;width:902;height:596">
                <v:textbox style="mso-next-textbox:#_x0000_s13318">
                  <w:txbxContent>
                    <w:p w:rsidR="00263430" w:rsidRPr="00A86F66" w:rsidRDefault="00263430" w:rsidP="00954984"/>
                  </w:txbxContent>
                </v:textbox>
              </v:rect>
              <v:shape id="_x0000_s13319" type="#_x0000_t32" style="position:absolute;left:3690;top:4776;width:360;height:1" o:connectortype="straight">
                <v:stroke endarrow="block"/>
              </v:shape>
              <v:shape id="_x0000_s13320" type="#_x0000_t32" style="position:absolute;left:4035;top:4781;width:316;height:1" o:connectortype="straight">
                <v:stroke endarrow="block"/>
              </v:shape>
              <v:shape id="_x0000_s13321" type="#_x0000_t32" style="position:absolute;left:5253;top:4782;width:304;height:2" o:connectortype="straight">
                <v:stroke endarrow="block"/>
              </v:shape>
              <v:shape id="_x0000_s13322" type="#_x0000_t32" style="position:absolute;left:4050;top:4776;width:1;height:550;flip:y" o:connectortype="straight"/>
              <v:shape id="_x0000_s13323" type="#_x0000_t32" style="position:absolute;left:5557;top:4776;width:1;height:542;flip:y" o:connectortype="straight">
                <v:stroke endarrow="block"/>
              </v:shape>
              <v:group id="_x0000_s13324" style="position:absolute;left:6074;top:4643;width:590;height:267" coordorigin="7965,2389" coordsize="590,268">
                <v:rect id="_x0000_s13325" style="position:absolute;left:7965;top:2399;width:590;height:258"/>
                <v:shape id="_x0000_s13326" type="#_x0000_t32" style="position:absolute;left:8215;top:2399;width:1;height:258" o:connectortype="straight"/>
                <v:shape id="_x0000_s13327" type="#_x0000_t32" style="position:absolute;left:8088;top:2399;width:1;height:258" o:connectortype="straight"/>
                <v:shape id="_x0000_s13328" type="#_x0000_t32" style="position:absolute;left:8340;top:2399;width:0;height:258" o:connectortype="straight"/>
                <v:shape id="_x0000_s13329" type="#_x0000_t32" style="position:absolute;left:8447;top:2389;width:1;height:258" o:connectortype="straight"/>
              </v:group>
              <v:shape id="_x0000_s13330" type="#_x0000_t32" style="position:absolute;left:5553;top:4781;width:521;height:1" o:connectortype="straight">
                <v:stroke endarrow="block"/>
              </v:shape>
              <v:rect id="_x0000_s13331" style="position:absolute;left:6909;top:4456;width:816;height:639">
                <v:textbox style="mso-next-textbox:#_x0000_s13331">
                  <w:txbxContent>
                    <w:p w:rsidR="00263430" w:rsidRPr="00A86F66" w:rsidRDefault="00263430" w:rsidP="00954984"/>
                  </w:txbxContent>
                </v:textbox>
              </v:rect>
              <v:shape id="_x0000_s13332" type="#_x0000_t32" style="position:absolute;left:8085;top:5326;width:1507;height:1" o:connectortype="straight"/>
              <v:shape id="_x0000_s13333" type="#_x0000_t32" style="position:absolute;left:6664;top:4776;width:245;height:6;flip:y" o:connectortype="straight">
                <v:stroke endarrow="block"/>
              </v:shape>
              <v:shape id="_x0000_s13334" type="#_x0000_t32" style="position:absolute;left:7725;top:4776;width:360;height:1" o:connectortype="straight">
                <v:stroke endarrow="block"/>
              </v:shape>
              <v:rect id="_x0000_s13335" style="position:absolute;left:8386;top:4484;width:902;height:596">
                <v:textbox style="mso-next-textbox:#_x0000_s13335">
                  <w:txbxContent>
                    <w:p w:rsidR="00263430" w:rsidRPr="00A86F66" w:rsidRDefault="00263430" w:rsidP="00954984"/>
                  </w:txbxContent>
                </v:textbox>
              </v:rect>
              <v:shape id="_x0000_s13336" type="#_x0000_t32" style="position:absolute;left:8070;top:4781;width:316;height:1" o:connectortype="straight">
                <v:stroke endarrow="block"/>
              </v:shape>
              <v:shape id="_x0000_s13337" type="#_x0000_t32" style="position:absolute;left:9288;top:4782;width:304;height:2" o:connectortype="straight">
                <v:stroke endarrow="block"/>
              </v:shape>
              <v:shape id="_x0000_s13338" type="#_x0000_t32" style="position:absolute;left:9592;top:4776;width:1;height:542;flip:y" o:connectortype="straight">
                <v:stroke endarrow="block"/>
              </v:shape>
              <v:shape id="_x0000_s13339" type="#_x0000_t32" style="position:absolute;left:8069;top:4768;width:1;height:550;flip:y" o:connectortype="straight"/>
              <v:shape id="_x0000_s13340" type="#_x0000_t32" style="position:absolute;left:9593;top:4784;width:360;height:1" o:connectortype="straight">
                <v:stroke endarrow="block"/>
              </v:shape>
              <v:shape id="_x0000_s13341" type="#_x0000_t202" style="position:absolute;left:3729;top:4394;width:2053;height:840" stroked="f">
                <v:fill opacity="0"/>
                <v:textbox style="mso-next-textbox:#_x0000_s13341">
                  <w:txbxContent>
                    <w:p w:rsidR="00263430" w:rsidRPr="005777B3" w:rsidRDefault="00263430" w:rsidP="00954984">
                      <w:pPr>
                        <w:rPr>
                          <w:sz w:val="20"/>
                          <w:szCs w:val="20"/>
                        </w:rPr>
                      </w:pPr>
                      <m:oMathPara>
                        <m:oMath>
                          <m:r>
                            <w:rPr>
                              <w:rFonts w:ascii="Cambria Math" w:hAnsi="Cambria Math"/>
                              <w:sz w:val="20"/>
                              <w:szCs w:val="20"/>
                            </w:rPr>
                            <m:t>μ=</m:t>
                          </m:r>
                        </m:oMath>
                      </m:oMathPara>
                    </w:p>
                    <w:p w:rsidR="00263430" w:rsidRPr="006138C6" w:rsidRDefault="00263430" w:rsidP="00954984">
                      <w:pPr>
                        <w:rPr>
                          <w:sz w:val="20"/>
                          <w:szCs w:val="20"/>
                        </w:rPr>
                      </w:pPr>
                      <m:oMathPara>
                        <m:oMath>
                          <m:r>
                            <w:rPr>
                              <w:rFonts w:ascii="Cambria Math" w:hAnsi="Cambria Math"/>
                              <w:sz w:val="20"/>
                              <w:szCs w:val="20"/>
                            </w:rPr>
                            <m:t>0.227796</m:t>
                          </m:r>
                        </m:oMath>
                      </m:oMathPara>
                    </w:p>
                  </w:txbxContent>
                </v:textbox>
              </v:shape>
              <v:shape id="_x0000_s13342" type="#_x0000_t202" style="position:absolute;left:7795;top:4410;width:2053;height:840" stroked="f">
                <v:fill opacity="0"/>
                <v:textbox style="mso-next-textbox:#_x0000_s13342">
                  <w:txbxContent>
                    <w:p w:rsidR="00263430" w:rsidRPr="005777B3" w:rsidRDefault="00263430" w:rsidP="00954984">
                      <w:pPr>
                        <w:rPr>
                          <w:sz w:val="20"/>
                          <w:szCs w:val="20"/>
                        </w:rPr>
                      </w:pPr>
                      <m:oMathPara>
                        <m:oMath>
                          <m:r>
                            <w:rPr>
                              <w:rFonts w:ascii="Cambria Math" w:hAnsi="Cambria Math"/>
                              <w:sz w:val="20"/>
                              <w:szCs w:val="20"/>
                            </w:rPr>
                            <m:t>μ=</m:t>
                          </m:r>
                        </m:oMath>
                      </m:oMathPara>
                    </w:p>
                    <w:p w:rsidR="00263430" w:rsidRPr="006138C6" w:rsidRDefault="00263430" w:rsidP="00954984">
                      <w:pPr>
                        <w:rPr>
                          <w:sz w:val="20"/>
                          <w:szCs w:val="20"/>
                        </w:rPr>
                      </w:pPr>
                      <m:oMathPara>
                        <m:oMath>
                          <m:r>
                            <w:rPr>
                              <w:rFonts w:ascii="Cambria Math" w:hAnsi="Cambria Math"/>
                              <w:sz w:val="20"/>
                              <w:szCs w:val="20"/>
                            </w:rPr>
                            <m:t>0.227796</m:t>
                          </m:r>
                        </m:oMath>
                      </m:oMathPara>
                    </w:p>
                  </w:txbxContent>
                </v:textbox>
              </v:shape>
              <v:shape id="_x0000_s13343" type="#_x0000_t202" style="position:absolute;left:6490;top:4393;width:1653;height:901" stroked="f">
                <v:fill opacity="0"/>
                <v:textbox style="mso-next-textbox:#_x0000_s13343">
                  <w:txbxContent>
                    <w:p w:rsidR="00263430" w:rsidRPr="000573A3" w:rsidRDefault="00263430" w:rsidP="00954984">
                      <w:pPr>
                        <w:rPr>
                          <w:sz w:val="20"/>
                          <w:szCs w:val="20"/>
                        </w:rPr>
                      </w:pPr>
                      <m:oMathPara>
                        <m:oMath>
                          <m:r>
                            <w:rPr>
                              <w:rFonts w:ascii="Cambria Math" w:hAnsi="Cambria Math"/>
                              <w:sz w:val="20"/>
                              <w:szCs w:val="20"/>
                            </w:rPr>
                            <m:t>μ=</m:t>
                          </m:r>
                        </m:oMath>
                      </m:oMathPara>
                    </w:p>
                    <w:p w:rsidR="00263430" w:rsidRPr="006138C6" w:rsidRDefault="00263430" w:rsidP="00954984">
                      <w:pPr>
                        <w:rPr>
                          <w:sz w:val="20"/>
                          <w:szCs w:val="20"/>
                        </w:rPr>
                      </w:pPr>
                      <m:oMathPara>
                        <m:oMath>
                          <m:r>
                            <w:rPr>
                              <w:rFonts w:ascii="Cambria Math" w:hAnsi="Cambria Math"/>
                              <w:sz w:val="20"/>
                              <w:szCs w:val="20"/>
                            </w:rPr>
                            <m:t>0.74437</m:t>
                          </m:r>
                        </m:oMath>
                      </m:oMathPara>
                    </w:p>
                  </w:txbxContent>
                </v:textbox>
              </v:shape>
              <v:shape id="_x0000_s13344" type="#_x0000_t202" style="position:absolute;left:3620;top:5280;width:2282;height:405" stroked="f">
                <v:fill opacity="0"/>
                <v:textbox style="mso-next-textbox:#_x0000_s13344">
                  <w:txbxContent>
                    <w:p w:rsidR="00263430" w:rsidRPr="005777B3" w:rsidRDefault="00263430" w:rsidP="00954984">
                      <w:pPr>
                        <w:rPr>
                          <w:rFonts w:ascii="Cambria Math" w:hAnsi="Cambria Math"/>
                          <w:sz w:val="20"/>
                          <w:szCs w:val="20"/>
                        </w:rPr>
                      </w:pPr>
                      <m:oMath>
                        <m:r>
                          <w:rPr>
                            <w:rFonts w:ascii="Cambria Math" w:hAnsi="Cambria Math"/>
                            <w:sz w:val="20"/>
                            <w:szCs w:val="20"/>
                          </w:rPr>
                          <m:t xml:space="preserve">p2= </m:t>
                        </m:r>
                      </m:oMath>
                      <w:r w:rsidRPr="003B4518">
                        <w:rPr>
                          <w:rFonts w:ascii="Cambria Math" w:hAnsi="Cambria Math"/>
                          <w:sz w:val="20"/>
                          <w:szCs w:val="20"/>
                        </w:rPr>
                        <w:t>0.981497</w:t>
                      </w:r>
                    </w:p>
                  </w:txbxContent>
                </v:textbox>
              </v:shape>
              <v:shape id="_x0000_s13345" type="#_x0000_t202" style="position:absolute;left:1989;top:4320;width:640;height:448" stroked="f">
                <v:fill opacity="0"/>
                <v:textbox style="mso-next-textbox:#_x0000_s13345">
                  <w:txbxContent>
                    <w:p w:rsidR="00263430" w:rsidRPr="005777B3" w:rsidRDefault="00263430" w:rsidP="00954984">
                      <w:pPr>
                        <w:rPr>
                          <w:rFonts w:ascii="Cambria Math" w:hAnsi="Cambria Math"/>
                          <w:sz w:val="20"/>
                          <w:szCs w:val="20"/>
                        </w:rPr>
                      </w:pPr>
                      <m:oMathPara>
                        <m:oMath>
                          <m:r>
                            <w:rPr>
                              <w:rFonts w:ascii="Cambria Math" w:hAnsi="Cambria Math"/>
                              <w:sz w:val="20"/>
                              <w:szCs w:val="20"/>
                            </w:rPr>
                            <m:t>N1</m:t>
                          </m:r>
                        </m:oMath>
                      </m:oMathPara>
                    </w:p>
                  </w:txbxContent>
                </v:textbox>
              </v:shape>
              <v:shape id="_x0000_s13346" type="#_x0000_t202" style="position:absolute;left:6052;top:4335;width:640;height:448" stroked="f">
                <v:fill opacity="0"/>
                <v:textbox style="mso-next-textbox:#_x0000_s13346">
                  <w:txbxContent>
                    <w:p w:rsidR="00263430" w:rsidRPr="005777B3" w:rsidRDefault="00263430" w:rsidP="00954984">
                      <w:pPr>
                        <w:rPr>
                          <w:rFonts w:ascii="Cambria Math" w:hAnsi="Cambria Math"/>
                          <w:sz w:val="20"/>
                          <w:szCs w:val="20"/>
                        </w:rPr>
                      </w:pPr>
                      <m:oMathPara>
                        <m:oMath>
                          <m:r>
                            <w:rPr>
                              <w:rFonts w:ascii="Cambria Math" w:hAnsi="Cambria Math"/>
                              <w:sz w:val="20"/>
                              <w:szCs w:val="20"/>
                            </w:rPr>
                            <m:t>N2</m:t>
                          </m:r>
                        </m:oMath>
                      </m:oMathPara>
                    </w:p>
                  </w:txbxContent>
                </v:textbox>
              </v:shape>
            </v:group>
            <v:shape id="_x0000_s13347" type="#_x0000_t202" style="position:absolute;left:8170;top:5260;width:2248;height:425" stroked="f">
              <v:fill opacity="0"/>
              <v:textbox style="mso-next-textbox:#_x0000_s13347">
                <w:txbxContent>
                  <w:p w:rsidR="00263430" w:rsidRPr="005777B3" w:rsidRDefault="00263430" w:rsidP="00954984">
                    <w:pPr>
                      <w:rPr>
                        <w:rFonts w:ascii="Cambria Math" w:hAnsi="Cambria Math"/>
                        <w:sz w:val="20"/>
                        <w:szCs w:val="20"/>
                      </w:rPr>
                    </w:pPr>
                    <m:oMath>
                      <m:r>
                        <w:rPr>
                          <w:rFonts w:ascii="Cambria Math" w:hAnsi="Cambria Math"/>
                          <w:sz w:val="20"/>
                          <w:szCs w:val="20"/>
                        </w:rPr>
                        <m:t xml:space="preserve">p2= </m:t>
                      </m:r>
                    </m:oMath>
                    <w:r w:rsidRPr="003B4518">
                      <w:rPr>
                        <w:rFonts w:ascii="Cambria Math" w:hAnsi="Cambria Math"/>
                        <w:sz w:val="20"/>
                        <w:szCs w:val="20"/>
                      </w:rPr>
                      <w:t>0.981497</w:t>
                    </w:r>
                  </w:p>
                </w:txbxContent>
              </v:textbox>
            </v:shape>
            <v:shape id="_x0000_s13348" type="#_x0000_t202" style="position:absolute;left:1845;top:4380;width:1111;height:493" stroked="f">
              <v:fill opacity="0"/>
              <v:textbox style="mso-next-textbox:#_x0000_s13348">
                <w:txbxContent>
                  <w:p w:rsidR="00263430" w:rsidRPr="006138C6" w:rsidRDefault="00263430" w:rsidP="00954984">
                    <w:pPr>
                      <w:rPr>
                        <w:sz w:val="20"/>
                        <w:szCs w:val="20"/>
                      </w:rPr>
                    </w:pPr>
                    <m:oMathPara>
                      <m:oMath>
                        <m:r>
                          <w:rPr>
                            <w:rFonts w:ascii="Cambria Math" w:hAnsi="Cambria Math"/>
                            <w:sz w:val="20"/>
                            <w:szCs w:val="20"/>
                          </w:rPr>
                          <m:t>λ=1</m:t>
                        </m:r>
                      </m:oMath>
                    </m:oMathPara>
                  </w:p>
                </w:txbxContent>
              </v:textbox>
            </v:shape>
            <w10:wrap type="none"/>
            <w10:anchorlock/>
          </v:group>
        </w:pict>
      </w:r>
    </w:p>
    <w:p w:rsidR="00954984" w:rsidRPr="00954984" w:rsidRDefault="00F827EE" w:rsidP="00954984">
      <w:pPr>
        <w:ind w:firstLine="0"/>
        <w:jc w:val="center"/>
        <w:rPr>
          <w:b/>
        </w:rPr>
      </w:pPr>
      <w:r w:rsidRPr="008426E3">
        <w:rPr>
          <w:b/>
        </w:rPr>
        <w:fldChar w:fldCharType="begin"/>
      </w:r>
      <w:r w:rsidR="00954984" w:rsidRPr="008426E3">
        <w:rPr>
          <w:b/>
        </w:rPr>
        <w:instrText xml:space="preserve"> STYLEREF 1 \s </w:instrText>
      </w:r>
      <w:r w:rsidRPr="008426E3">
        <w:rPr>
          <w:b/>
        </w:rPr>
        <w:fldChar w:fldCharType="separate"/>
      </w:r>
      <w:bookmarkStart w:id="57" w:name="_Toc263107223"/>
      <w:r w:rsidR="00840DDC">
        <w:rPr>
          <w:b/>
          <w:noProof/>
        </w:rPr>
        <w:t>3</w:t>
      </w:r>
      <w:r w:rsidRPr="008426E3">
        <w:rPr>
          <w:b/>
        </w:rPr>
        <w:fldChar w:fldCharType="end"/>
      </w:r>
      <w:r w:rsidR="00954984" w:rsidRPr="008426E3">
        <w:rPr>
          <w:b/>
        </w:rPr>
        <w:t>.</w:t>
      </w:r>
      <w:r w:rsidRPr="008426E3">
        <w:rPr>
          <w:b/>
        </w:rPr>
        <w:fldChar w:fldCharType="begin"/>
      </w:r>
      <w:r w:rsidR="00954984" w:rsidRPr="008426E3">
        <w:rPr>
          <w:b/>
        </w:rPr>
        <w:instrText xml:space="preserve"> SEQ Paveiksliukas \* ARABIC \s 1 </w:instrText>
      </w:r>
      <w:r w:rsidRPr="008426E3">
        <w:rPr>
          <w:b/>
        </w:rPr>
        <w:fldChar w:fldCharType="separate"/>
      </w:r>
      <w:r w:rsidR="00840DDC">
        <w:rPr>
          <w:b/>
          <w:noProof/>
        </w:rPr>
        <w:t>10</w:t>
      </w:r>
      <w:r w:rsidRPr="008426E3">
        <w:rPr>
          <w:b/>
        </w:rPr>
        <w:fldChar w:fldCharType="end"/>
      </w:r>
      <w:r w:rsidR="00954984" w:rsidRPr="008426E3">
        <w:rPr>
          <w:b/>
        </w:rPr>
        <w:t>. pav. 12 testo aptarnavimo sistemos struktūra</w:t>
      </w:r>
      <w:bookmarkEnd w:id="57"/>
    </w:p>
    <w:p w:rsidR="00954984" w:rsidRDefault="00986BE3" w:rsidP="0006548D">
      <w:r w:rsidRPr="008426E3">
        <w:t>Šių dviejų aptarnavimo sistemų modeliavimo rezultatai, keičiant aptarnavimo įrenginių ilgius pateikti prieduose 6.5. ir 6.6.</w:t>
      </w:r>
      <w:r w:rsidR="002E0FAB" w:rsidRPr="008426E3">
        <w:t xml:space="preserve"> Remiantis minėtuose prieduose pateiktais modeliavimo rezultatais, galime palyginti dviejų skirtingų aptarnavimo sistemų modeliavimo laiko priklausomybes nuo būsenų ir perėjimų skaičiaus.</w:t>
      </w:r>
      <w:r w:rsidR="00315CA3">
        <w:t xml:space="preserve"> Rezultatai yra pateikti 3.11. pav. ir 3.12. pav. esančiuose grafikuose.</w:t>
      </w:r>
    </w:p>
    <w:p w:rsidR="00954984" w:rsidRPr="008426E3" w:rsidRDefault="00954984" w:rsidP="0006548D"/>
    <w:p w:rsidR="006769E7" w:rsidRPr="008426E3" w:rsidRDefault="006769E7" w:rsidP="00315CA3">
      <w:pPr>
        <w:ind w:hanging="142"/>
        <w:jc w:val="center"/>
      </w:pPr>
      <w:r w:rsidRPr="008426E3">
        <w:rPr>
          <w:noProof/>
          <w:lang w:eastAsia="lt-LT" w:bidi="ar-SA"/>
        </w:rPr>
        <w:drawing>
          <wp:inline distT="0" distB="0" distL="0" distR="0">
            <wp:extent cx="5798067" cy="2466753"/>
            <wp:effectExtent l="19050" t="0" r="12183" b="0"/>
            <wp:docPr id="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769E7" w:rsidRPr="008426E3" w:rsidRDefault="00F827EE" w:rsidP="008426E3">
      <w:pPr>
        <w:jc w:val="center"/>
        <w:rPr>
          <w:b/>
        </w:rPr>
      </w:pPr>
      <w:r w:rsidRPr="008426E3">
        <w:rPr>
          <w:b/>
        </w:rPr>
        <w:fldChar w:fldCharType="begin"/>
      </w:r>
      <w:r w:rsidR="006769E7" w:rsidRPr="008426E3">
        <w:rPr>
          <w:b/>
        </w:rPr>
        <w:instrText xml:space="preserve"> STYLEREF 1 \s </w:instrText>
      </w:r>
      <w:r w:rsidRPr="008426E3">
        <w:rPr>
          <w:b/>
        </w:rPr>
        <w:fldChar w:fldCharType="separate"/>
      </w:r>
      <w:bookmarkStart w:id="58" w:name="_Toc263107225"/>
      <w:r w:rsidR="00840DDC">
        <w:rPr>
          <w:b/>
          <w:noProof/>
        </w:rPr>
        <w:t>3</w:t>
      </w:r>
      <w:r w:rsidRPr="008426E3">
        <w:rPr>
          <w:b/>
        </w:rPr>
        <w:fldChar w:fldCharType="end"/>
      </w:r>
      <w:r w:rsidR="006769E7" w:rsidRPr="008426E3">
        <w:rPr>
          <w:b/>
        </w:rPr>
        <w:t>.</w:t>
      </w:r>
      <w:r w:rsidRPr="008426E3">
        <w:rPr>
          <w:b/>
        </w:rPr>
        <w:fldChar w:fldCharType="begin"/>
      </w:r>
      <w:r w:rsidR="006769E7" w:rsidRPr="008426E3">
        <w:rPr>
          <w:b/>
        </w:rPr>
        <w:instrText xml:space="preserve"> SEQ Paveiksliukas \* ARABIC \s 1 </w:instrText>
      </w:r>
      <w:r w:rsidRPr="008426E3">
        <w:rPr>
          <w:b/>
        </w:rPr>
        <w:fldChar w:fldCharType="separate"/>
      </w:r>
      <w:r w:rsidR="00840DDC">
        <w:rPr>
          <w:b/>
          <w:noProof/>
        </w:rPr>
        <w:t>11</w:t>
      </w:r>
      <w:r w:rsidRPr="008426E3">
        <w:rPr>
          <w:b/>
        </w:rPr>
        <w:fldChar w:fldCharType="end"/>
      </w:r>
      <w:r w:rsidR="006769E7" w:rsidRPr="008426E3">
        <w:rPr>
          <w:b/>
        </w:rPr>
        <w:t xml:space="preserve">. pav. </w:t>
      </w:r>
      <w:r w:rsidR="006769E7" w:rsidRPr="008426E3">
        <w:rPr>
          <w:b/>
          <w:bCs/>
        </w:rPr>
        <w:t>Skaičiavimo trukmės priklausomybė nuo perėjimų skaičiaus</w:t>
      </w:r>
      <w:bookmarkEnd w:id="58"/>
    </w:p>
    <w:p w:rsidR="00986BE3" w:rsidRPr="008426E3" w:rsidRDefault="006769E7" w:rsidP="00315CA3">
      <w:pPr>
        <w:ind w:hanging="142"/>
        <w:jc w:val="center"/>
      </w:pPr>
      <w:r w:rsidRPr="008426E3">
        <w:rPr>
          <w:noProof/>
          <w:lang w:eastAsia="lt-LT" w:bidi="ar-SA"/>
        </w:rPr>
        <w:drawing>
          <wp:inline distT="0" distB="0" distL="0" distR="0">
            <wp:extent cx="5798067" cy="2562447"/>
            <wp:effectExtent l="19050" t="0" r="12183" b="9303"/>
            <wp:docPr id="2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769E7" w:rsidRPr="008426E3" w:rsidRDefault="00F827EE" w:rsidP="008426E3">
      <w:pPr>
        <w:jc w:val="center"/>
        <w:rPr>
          <w:b/>
        </w:rPr>
      </w:pPr>
      <w:r w:rsidRPr="008426E3">
        <w:rPr>
          <w:b/>
        </w:rPr>
        <w:fldChar w:fldCharType="begin"/>
      </w:r>
      <w:r w:rsidR="006769E7" w:rsidRPr="008426E3">
        <w:rPr>
          <w:b/>
        </w:rPr>
        <w:instrText xml:space="preserve"> STYLEREF 1 \s </w:instrText>
      </w:r>
      <w:r w:rsidRPr="008426E3">
        <w:rPr>
          <w:b/>
        </w:rPr>
        <w:fldChar w:fldCharType="separate"/>
      </w:r>
      <w:bookmarkStart w:id="59" w:name="_Toc263107226"/>
      <w:r w:rsidR="00840DDC">
        <w:rPr>
          <w:b/>
          <w:noProof/>
        </w:rPr>
        <w:t>3</w:t>
      </w:r>
      <w:r w:rsidRPr="008426E3">
        <w:rPr>
          <w:b/>
        </w:rPr>
        <w:fldChar w:fldCharType="end"/>
      </w:r>
      <w:r w:rsidR="006769E7" w:rsidRPr="008426E3">
        <w:rPr>
          <w:b/>
        </w:rPr>
        <w:t>.</w:t>
      </w:r>
      <w:r w:rsidRPr="008426E3">
        <w:rPr>
          <w:b/>
        </w:rPr>
        <w:fldChar w:fldCharType="begin"/>
      </w:r>
      <w:r w:rsidR="006769E7" w:rsidRPr="008426E3">
        <w:rPr>
          <w:b/>
        </w:rPr>
        <w:instrText xml:space="preserve"> SEQ Paveiksliukas \* ARABIC \s 1 </w:instrText>
      </w:r>
      <w:r w:rsidRPr="008426E3">
        <w:rPr>
          <w:b/>
        </w:rPr>
        <w:fldChar w:fldCharType="separate"/>
      </w:r>
      <w:r w:rsidR="00840DDC">
        <w:rPr>
          <w:b/>
          <w:noProof/>
        </w:rPr>
        <w:t>12</w:t>
      </w:r>
      <w:r w:rsidRPr="008426E3">
        <w:rPr>
          <w:b/>
        </w:rPr>
        <w:fldChar w:fldCharType="end"/>
      </w:r>
      <w:r w:rsidR="006769E7" w:rsidRPr="008426E3">
        <w:rPr>
          <w:b/>
        </w:rPr>
        <w:t xml:space="preserve">. pav. </w:t>
      </w:r>
      <w:r w:rsidR="006769E7" w:rsidRPr="008426E3">
        <w:rPr>
          <w:b/>
          <w:bCs/>
        </w:rPr>
        <w:t>Skaičiavimo trukmės priklausomybė nuo būsenų skaičiaus</w:t>
      </w:r>
      <w:bookmarkEnd w:id="59"/>
    </w:p>
    <w:p w:rsidR="006769E7" w:rsidRDefault="006769E7" w:rsidP="00315CA3"/>
    <w:p w:rsidR="006769E7" w:rsidRPr="008426E3" w:rsidRDefault="00315CA3" w:rsidP="00315CA3">
      <w:r>
        <w:t>Remiantis 3.11. pav. ir 3.12. pav. galime, teigti, kad aptarnavimo sistemos modeliavimo, sukurta programine įranga, laikas priklauso ne tik nuo būsenų skaičiaus ir perėjimų skaičiaus tarp jų, tačiau ir nuo aptarnavimo sistemą nusakančios schematinės struktūros.</w:t>
      </w:r>
    </w:p>
    <w:p w:rsidR="00A85F8B" w:rsidRPr="008426E3" w:rsidRDefault="00A37E6F" w:rsidP="0006548D">
      <w:r w:rsidRPr="008426E3">
        <w:t>Taip pat, a</w:t>
      </w:r>
      <w:r w:rsidR="005514FD" w:rsidRPr="008426E3">
        <w:t>tliksime tyrimus, kokias sistemas programinė įranga gali maksimaliai modeliuoti.</w:t>
      </w:r>
      <w:r w:rsidR="003B4E52" w:rsidRPr="008426E3">
        <w:t xml:space="preserve"> Kadangi bus pakankamai didelis sistemos būsenų ir perėjimų tarp jų skaičius</w:t>
      </w:r>
      <w:r w:rsidR="00954984">
        <w:t>,</w:t>
      </w:r>
      <w:r w:rsidR="003B4E52" w:rsidRPr="008426E3">
        <w:t xml:space="preserve"> naudosime kompaktišką matricos formą ir tarpinius rezultatus išsaugosime į failus kompiuterio kietajame diske. </w:t>
      </w:r>
    </w:p>
    <w:p w:rsidR="00315CA3" w:rsidRPr="008426E3" w:rsidRDefault="00315CA3" w:rsidP="0006548D"/>
    <w:p w:rsidR="004A39E0" w:rsidRPr="008426E3" w:rsidRDefault="002B0001" w:rsidP="002B0001">
      <w:pPr>
        <w:jc w:val="right"/>
      </w:pPr>
      <w:bookmarkStart w:id="60" w:name="_Toc263194538"/>
      <w:r w:rsidRPr="008426E3">
        <w:rPr>
          <w:b/>
        </w:rPr>
        <w:t xml:space="preserve">Lentelė </w:t>
      </w:r>
      <w:r w:rsidR="00F827EE" w:rsidRPr="008426E3">
        <w:rPr>
          <w:b/>
        </w:rPr>
        <w:fldChar w:fldCharType="begin"/>
      </w:r>
      <w:r w:rsidRPr="008426E3">
        <w:rPr>
          <w:b/>
        </w:rPr>
        <w:instrText xml:space="preserve"> STYLEREF 1 \s </w:instrText>
      </w:r>
      <w:r w:rsidR="00F827EE" w:rsidRPr="008426E3">
        <w:rPr>
          <w:b/>
        </w:rPr>
        <w:fldChar w:fldCharType="separate"/>
      </w:r>
      <w:r w:rsidR="00840DDC">
        <w:rPr>
          <w:b/>
          <w:noProof/>
        </w:rPr>
        <w:t>3</w:t>
      </w:r>
      <w:r w:rsidR="00F827EE" w:rsidRPr="008426E3">
        <w:rPr>
          <w:b/>
        </w:rPr>
        <w:fldChar w:fldCharType="end"/>
      </w:r>
      <w:r w:rsidRPr="008426E3">
        <w:rPr>
          <w:b/>
        </w:rPr>
        <w:t>.</w:t>
      </w:r>
      <w:r w:rsidR="00F827EE" w:rsidRPr="008426E3">
        <w:rPr>
          <w:b/>
        </w:rPr>
        <w:fldChar w:fldCharType="begin"/>
      </w:r>
      <w:r w:rsidRPr="008426E3">
        <w:rPr>
          <w:b/>
        </w:rPr>
        <w:instrText xml:space="preserve"> SEQ Lentelė \* ARABIC \s 1 </w:instrText>
      </w:r>
      <w:r w:rsidR="00F827EE" w:rsidRPr="008426E3">
        <w:rPr>
          <w:b/>
        </w:rPr>
        <w:fldChar w:fldCharType="separate"/>
      </w:r>
      <w:r w:rsidR="00840DDC">
        <w:rPr>
          <w:b/>
          <w:noProof/>
        </w:rPr>
        <w:t>5</w:t>
      </w:r>
      <w:r w:rsidR="00F827EE" w:rsidRPr="008426E3">
        <w:rPr>
          <w:b/>
        </w:rPr>
        <w:fldChar w:fldCharType="end"/>
      </w:r>
      <w:r w:rsidRPr="008426E3">
        <w:rPr>
          <w:b/>
        </w:rPr>
        <w:t>. Programinės įrangos testai su dideliu kiekiu būsenų ir perėjimų</w:t>
      </w:r>
      <w:bookmarkEnd w:id="60"/>
    </w:p>
    <w:tbl>
      <w:tblPr>
        <w:tblStyle w:val="LightGrid-Accent3"/>
        <w:tblW w:w="5092" w:type="pct"/>
        <w:tblLayout w:type="fixed"/>
        <w:tblLook w:val="04A0"/>
      </w:tblPr>
      <w:tblGrid>
        <w:gridCol w:w="545"/>
        <w:gridCol w:w="843"/>
        <w:gridCol w:w="833"/>
        <w:gridCol w:w="1123"/>
        <w:gridCol w:w="841"/>
        <w:gridCol w:w="1170"/>
        <w:gridCol w:w="1261"/>
        <w:gridCol w:w="1054"/>
        <w:gridCol w:w="1054"/>
        <w:gridCol w:w="793"/>
        <w:gridCol w:w="857"/>
      </w:tblGrid>
      <w:tr w:rsidR="00A26C2B" w:rsidRPr="008426E3" w:rsidTr="00E200BE">
        <w:trPr>
          <w:cnfStyle w:val="100000000000"/>
          <w:trHeight w:val="270"/>
          <w:tblHeader/>
        </w:trPr>
        <w:tc>
          <w:tcPr>
            <w:cnfStyle w:val="001000000000"/>
            <w:tcW w:w="262" w:type="pct"/>
          </w:tcPr>
          <w:p w:rsidR="00045DE4" w:rsidRPr="008426E3" w:rsidRDefault="00045DE4" w:rsidP="00343FEB">
            <w:pPr>
              <w:spacing w:line="240" w:lineRule="auto"/>
              <w:ind w:firstLine="0"/>
              <w:jc w:val="center"/>
              <w:rPr>
                <w:rFonts w:eastAsia="Times New Roman"/>
                <w:lang w:bidi="ar-SA"/>
              </w:rPr>
            </w:pPr>
            <w:r w:rsidRPr="008426E3">
              <w:rPr>
                <w:rFonts w:eastAsia="Times New Roman"/>
                <w:lang w:bidi="ar-SA"/>
              </w:rPr>
              <w:t>0</w:t>
            </w:r>
          </w:p>
        </w:tc>
        <w:tc>
          <w:tcPr>
            <w:tcW w:w="406" w:type="pct"/>
            <w:noWrap/>
            <w:hideMark/>
          </w:tcPr>
          <w:p w:rsidR="00045DE4" w:rsidRPr="008426E3" w:rsidRDefault="00045DE4" w:rsidP="00343FEB">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1</w:t>
            </w:r>
          </w:p>
        </w:tc>
        <w:tc>
          <w:tcPr>
            <w:tcW w:w="401" w:type="pct"/>
            <w:noWrap/>
            <w:hideMark/>
          </w:tcPr>
          <w:p w:rsidR="00045DE4" w:rsidRPr="008426E3" w:rsidRDefault="00045DE4" w:rsidP="00343FEB">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2</w:t>
            </w:r>
          </w:p>
        </w:tc>
        <w:tc>
          <w:tcPr>
            <w:tcW w:w="541" w:type="pct"/>
            <w:noWrap/>
            <w:hideMark/>
          </w:tcPr>
          <w:p w:rsidR="00045DE4" w:rsidRPr="008426E3" w:rsidRDefault="00045DE4" w:rsidP="00343FEB">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3</w:t>
            </w:r>
          </w:p>
        </w:tc>
        <w:tc>
          <w:tcPr>
            <w:tcW w:w="405" w:type="pct"/>
            <w:noWrap/>
            <w:hideMark/>
          </w:tcPr>
          <w:p w:rsidR="00045DE4" w:rsidRPr="008426E3" w:rsidRDefault="00045DE4" w:rsidP="00343FEB">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4</w:t>
            </w:r>
          </w:p>
        </w:tc>
        <w:tc>
          <w:tcPr>
            <w:tcW w:w="564" w:type="pct"/>
            <w:noWrap/>
            <w:hideMark/>
          </w:tcPr>
          <w:p w:rsidR="00045DE4" w:rsidRPr="008426E3" w:rsidRDefault="00045DE4" w:rsidP="00343FEB">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5</w:t>
            </w:r>
          </w:p>
        </w:tc>
        <w:tc>
          <w:tcPr>
            <w:tcW w:w="608" w:type="pct"/>
            <w:noWrap/>
            <w:hideMark/>
          </w:tcPr>
          <w:p w:rsidR="00045DE4" w:rsidRPr="008426E3" w:rsidRDefault="00045DE4" w:rsidP="00343FEB">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6</w:t>
            </w:r>
          </w:p>
        </w:tc>
        <w:tc>
          <w:tcPr>
            <w:tcW w:w="508" w:type="pct"/>
            <w:noWrap/>
            <w:hideMark/>
          </w:tcPr>
          <w:p w:rsidR="00045DE4" w:rsidRPr="008426E3" w:rsidRDefault="00045DE4" w:rsidP="00343FEB">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7</w:t>
            </w:r>
          </w:p>
        </w:tc>
        <w:tc>
          <w:tcPr>
            <w:tcW w:w="508" w:type="pct"/>
            <w:noWrap/>
            <w:hideMark/>
          </w:tcPr>
          <w:p w:rsidR="00045DE4" w:rsidRPr="008426E3" w:rsidRDefault="00045DE4" w:rsidP="00343FEB">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8</w:t>
            </w:r>
          </w:p>
        </w:tc>
        <w:tc>
          <w:tcPr>
            <w:tcW w:w="382" w:type="pct"/>
            <w:noWrap/>
            <w:hideMark/>
          </w:tcPr>
          <w:p w:rsidR="00045DE4" w:rsidRPr="008426E3" w:rsidRDefault="00045DE4" w:rsidP="00343FEB">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9</w:t>
            </w:r>
          </w:p>
        </w:tc>
        <w:tc>
          <w:tcPr>
            <w:tcW w:w="413" w:type="pct"/>
            <w:noWrap/>
            <w:hideMark/>
          </w:tcPr>
          <w:p w:rsidR="00045DE4" w:rsidRPr="008426E3" w:rsidRDefault="00045DE4" w:rsidP="00343FEB">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10</w:t>
            </w:r>
          </w:p>
        </w:tc>
      </w:tr>
      <w:tr w:rsidR="00A26C2B" w:rsidRPr="008426E3" w:rsidTr="00E200BE">
        <w:trPr>
          <w:cnfStyle w:val="000000100000"/>
          <w:trHeight w:val="560"/>
        </w:trPr>
        <w:tc>
          <w:tcPr>
            <w:cnfStyle w:val="001000000000"/>
            <w:tcW w:w="262" w:type="pct"/>
          </w:tcPr>
          <w:p w:rsidR="00045DE4" w:rsidRPr="008426E3" w:rsidRDefault="00045DE4" w:rsidP="00343FEB">
            <w:pPr>
              <w:spacing w:line="240" w:lineRule="auto"/>
              <w:ind w:firstLine="0"/>
              <w:jc w:val="center"/>
              <w:rPr>
                <w:rFonts w:eastAsia="Times New Roman"/>
                <w:lang w:bidi="ar-SA"/>
              </w:rPr>
            </w:pPr>
            <w:r w:rsidRPr="008426E3">
              <w:rPr>
                <w:rFonts w:eastAsia="Times New Roman"/>
                <w:lang w:bidi="ar-SA"/>
              </w:rPr>
              <w:t>Nr.</w:t>
            </w:r>
          </w:p>
        </w:tc>
        <w:tc>
          <w:tcPr>
            <w:tcW w:w="406" w:type="pct"/>
            <w:noWrap/>
            <w:hideMark/>
          </w:tcPr>
          <w:p w:rsidR="00045DE4" w:rsidRPr="008426E3" w:rsidRDefault="00045DE4" w:rsidP="00343FEB">
            <w:pPr>
              <w:spacing w:line="240" w:lineRule="auto"/>
              <w:ind w:firstLine="0"/>
              <w:jc w:val="center"/>
              <w:cnfStyle w:val="000000100000"/>
              <w:rPr>
                <w:rFonts w:eastAsia="Times New Roman"/>
                <w:b/>
                <w:sz w:val="24"/>
                <w:szCs w:val="24"/>
                <w:lang w:bidi="ar-SA"/>
              </w:rPr>
            </w:pPr>
            <w:r w:rsidRPr="008426E3">
              <w:rPr>
                <w:rFonts w:eastAsia="Times New Roman"/>
                <w:b/>
                <w:sz w:val="24"/>
                <w:szCs w:val="24"/>
                <w:lang w:bidi="ar-SA"/>
              </w:rPr>
              <w:t>Mat. f.</w:t>
            </w:r>
          </w:p>
        </w:tc>
        <w:tc>
          <w:tcPr>
            <w:tcW w:w="401" w:type="pct"/>
            <w:noWrap/>
            <w:hideMark/>
          </w:tcPr>
          <w:p w:rsidR="00045DE4" w:rsidRPr="008426E3" w:rsidRDefault="00045DE4" w:rsidP="00343FEB">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Failai</w:t>
            </w:r>
          </w:p>
        </w:tc>
        <w:tc>
          <w:tcPr>
            <w:tcW w:w="541" w:type="pct"/>
            <w:noWrap/>
            <w:hideMark/>
          </w:tcPr>
          <w:p w:rsidR="00045DE4" w:rsidRPr="008426E3" w:rsidRDefault="00045DE4" w:rsidP="00343FEB">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Schem. nusk., s.</w:t>
            </w:r>
          </w:p>
        </w:tc>
        <w:tc>
          <w:tcPr>
            <w:tcW w:w="405" w:type="pct"/>
            <w:noWrap/>
            <w:hideMark/>
          </w:tcPr>
          <w:p w:rsidR="00045DE4" w:rsidRPr="008426E3" w:rsidRDefault="00045DE4" w:rsidP="00343FEB">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Pr.</w:t>
            </w:r>
          </w:p>
          <w:p w:rsidR="00045DE4" w:rsidRPr="008426E3" w:rsidRDefault="00045DE4" w:rsidP="00343FEB">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būs., s.</w:t>
            </w:r>
          </w:p>
        </w:tc>
        <w:tc>
          <w:tcPr>
            <w:tcW w:w="564" w:type="pct"/>
            <w:noWrap/>
            <w:hideMark/>
          </w:tcPr>
          <w:p w:rsidR="00045DE4" w:rsidRPr="008426E3" w:rsidRDefault="00045DE4" w:rsidP="00343FEB">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Visos būs., s.</w:t>
            </w:r>
          </w:p>
        </w:tc>
        <w:tc>
          <w:tcPr>
            <w:tcW w:w="608" w:type="pct"/>
            <w:noWrap/>
            <w:hideMark/>
          </w:tcPr>
          <w:p w:rsidR="00045DE4" w:rsidRPr="008426E3" w:rsidRDefault="00045DE4" w:rsidP="00343FEB">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Lygt. spr., s.</w:t>
            </w:r>
          </w:p>
        </w:tc>
        <w:tc>
          <w:tcPr>
            <w:tcW w:w="508" w:type="pct"/>
            <w:noWrap/>
            <w:hideMark/>
          </w:tcPr>
          <w:p w:rsidR="00045DE4" w:rsidRPr="008426E3" w:rsidRDefault="00104F8C" w:rsidP="00343FEB">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Bendra trukmė, min</w:t>
            </w:r>
            <w:r w:rsidR="00045DE4" w:rsidRPr="008426E3">
              <w:rPr>
                <w:rFonts w:eastAsia="Times New Roman"/>
                <w:b/>
                <w:bCs/>
                <w:sz w:val="24"/>
                <w:szCs w:val="24"/>
                <w:lang w:bidi="ar-SA"/>
              </w:rPr>
              <w:t>.</w:t>
            </w:r>
          </w:p>
        </w:tc>
        <w:tc>
          <w:tcPr>
            <w:tcW w:w="508" w:type="pct"/>
            <w:noWrap/>
            <w:hideMark/>
          </w:tcPr>
          <w:p w:rsidR="00045DE4" w:rsidRPr="008426E3" w:rsidRDefault="00045DE4" w:rsidP="00343FEB">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RAM, MB</w:t>
            </w:r>
          </w:p>
        </w:tc>
        <w:tc>
          <w:tcPr>
            <w:tcW w:w="382" w:type="pct"/>
            <w:noWrap/>
            <w:hideMark/>
          </w:tcPr>
          <w:p w:rsidR="00045DE4" w:rsidRPr="008426E3" w:rsidRDefault="00045DE4" w:rsidP="00343FEB">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Būs. sk., vnt.</w:t>
            </w:r>
          </w:p>
        </w:tc>
        <w:tc>
          <w:tcPr>
            <w:tcW w:w="413" w:type="pct"/>
            <w:noWrap/>
            <w:hideMark/>
          </w:tcPr>
          <w:p w:rsidR="00045DE4" w:rsidRPr="008426E3" w:rsidRDefault="00045DE4" w:rsidP="00343FEB">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Per. Sk., vnt.</w:t>
            </w:r>
          </w:p>
        </w:tc>
      </w:tr>
      <w:tr w:rsidR="00A26C2B" w:rsidRPr="008426E3" w:rsidTr="00E200BE">
        <w:trPr>
          <w:cnfStyle w:val="000000010000"/>
          <w:trHeight w:val="270"/>
        </w:trPr>
        <w:tc>
          <w:tcPr>
            <w:cnfStyle w:val="001000000000"/>
            <w:tcW w:w="262" w:type="pct"/>
          </w:tcPr>
          <w:p w:rsidR="004A39E0" w:rsidRPr="008426E3" w:rsidRDefault="004A39E0" w:rsidP="00343FEB">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1</w:t>
            </w:r>
          </w:p>
        </w:tc>
        <w:tc>
          <w:tcPr>
            <w:tcW w:w="406" w:type="pct"/>
            <w:noWrap/>
            <w:vAlign w:val="bottom"/>
            <w:hideMark/>
          </w:tcPr>
          <w:p w:rsidR="004A39E0" w:rsidRPr="008426E3" w:rsidRDefault="004A39E0" w:rsidP="004A39E0">
            <w:pPr>
              <w:spacing w:line="240" w:lineRule="auto"/>
              <w:ind w:firstLine="0"/>
              <w:cnfStyle w:val="000000010000"/>
              <w:rPr>
                <w:rFonts w:ascii="Arial" w:hAnsi="Arial" w:cs="Arial"/>
                <w:sz w:val="20"/>
                <w:szCs w:val="20"/>
              </w:rPr>
            </w:pPr>
            <w:r w:rsidRPr="008426E3">
              <w:rPr>
                <w:rFonts w:ascii="Arial" w:hAnsi="Arial" w:cs="Arial"/>
                <w:sz w:val="20"/>
                <w:szCs w:val="20"/>
              </w:rPr>
              <w:t>komp.</w:t>
            </w:r>
          </w:p>
        </w:tc>
        <w:tc>
          <w:tcPr>
            <w:tcW w:w="401" w:type="pct"/>
            <w:noWrap/>
            <w:vAlign w:val="bottom"/>
            <w:hideMark/>
          </w:tcPr>
          <w:p w:rsidR="004A39E0" w:rsidRPr="008426E3" w:rsidRDefault="004A39E0" w:rsidP="004A39E0">
            <w:pPr>
              <w:spacing w:line="240" w:lineRule="auto"/>
              <w:ind w:firstLine="0"/>
              <w:cnfStyle w:val="000000010000"/>
              <w:rPr>
                <w:rFonts w:ascii="Arial" w:hAnsi="Arial" w:cs="Arial"/>
                <w:sz w:val="20"/>
                <w:szCs w:val="20"/>
              </w:rPr>
            </w:pPr>
            <w:r w:rsidRPr="008426E3">
              <w:rPr>
                <w:rFonts w:ascii="Arial" w:hAnsi="Arial" w:cs="Arial"/>
                <w:sz w:val="20"/>
                <w:szCs w:val="20"/>
              </w:rPr>
              <w:t>+</w:t>
            </w:r>
          </w:p>
        </w:tc>
        <w:tc>
          <w:tcPr>
            <w:tcW w:w="541"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0.0156</w:t>
            </w:r>
          </w:p>
        </w:tc>
        <w:tc>
          <w:tcPr>
            <w:tcW w:w="405"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0</w:t>
            </w:r>
          </w:p>
        </w:tc>
        <w:tc>
          <w:tcPr>
            <w:tcW w:w="564"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0.0936</w:t>
            </w:r>
          </w:p>
        </w:tc>
        <w:tc>
          <w:tcPr>
            <w:tcW w:w="608"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12.69842</w:t>
            </w:r>
          </w:p>
        </w:tc>
        <w:tc>
          <w:tcPr>
            <w:tcW w:w="508"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0.2</w:t>
            </w:r>
          </w:p>
        </w:tc>
        <w:tc>
          <w:tcPr>
            <w:tcW w:w="508"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69.98828</w:t>
            </w:r>
          </w:p>
        </w:tc>
        <w:tc>
          <w:tcPr>
            <w:tcW w:w="382"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510</w:t>
            </w:r>
          </w:p>
        </w:tc>
        <w:tc>
          <w:tcPr>
            <w:tcW w:w="413"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2753</w:t>
            </w:r>
          </w:p>
        </w:tc>
      </w:tr>
      <w:tr w:rsidR="00A26C2B" w:rsidRPr="008426E3" w:rsidTr="00E200BE">
        <w:trPr>
          <w:cnfStyle w:val="000000100000"/>
          <w:trHeight w:val="270"/>
        </w:trPr>
        <w:tc>
          <w:tcPr>
            <w:cnfStyle w:val="001000000000"/>
            <w:tcW w:w="262" w:type="pct"/>
          </w:tcPr>
          <w:p w:rsidR="004A39E0" w:rsidRPr="008426E3" w:rsidRDefault="004A39E0" w:rsidP="00343FEB">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2</w:t>
            </w:r>
          </w:p>
        </w:tc>
        <w:tc>
          <w:tcPr>
            <w:tcW w:w="406" w:type="pct"/>
            <w:noWrap/>
            <w:vAlign w:val="bottom"/>
            <w:hideMark/>
          </w:tcPr>
          <w:p w:rsidR="004A39E0" w:rsidRPr="008426E3" w:rsidRDefault="004A39E0" w:rsidP="004A39E0">
            <w:pPr>
              <w:spacing w:line="240" w:lineRule="auto"/>
              <w:ind w:firstLine="0"/>
              <w:cnfStyle w:val="000000100000"/>
              <w:rPr>
                <w:rFonts w:ascii="Arial" w:hAnsi="Arial" w:cs="Arial"/>
                <w:sz w:val="20"/>
                <w:szCs w:val="20"/>
              </w:rPr>
            </w:pPr>
            <w:r w:rsidRPr="008426E3">
              <w:rPr>
                <w:rFonts w:ascii="Arial" w:hAnsi="Arial" w:cs="Arial"/>
                <w:sz w:val="20"/>
                <w:szCs w:val="20"/>
              </w:rPr>
              <w:t>komp.</w:t>
            </w:r>
          </w:p>
        </w:tc>
        <w:tc>
          <w:tcPr>
            <w:tcW w:w="401" w:type="pct"/>
            <w:noWrap/>
            <w:vAlign w:val="bottom"/>
            <w:hideMark/>
          </w:tcPr>
          <w:p w:rsidR="004A39E0" w:rsidRPr="008426E3" w:rsidRDefault="004A39E0" w:rsidP="004A39E0">
            <w:pPr>
              <w:spacing w:line="240" w:lineRule="auto"/>
              <w:ind w:firstLine="0"/>
              <w:cnfStyle w:val="000000100000"/>
              <w:rPr>
                <w:rFonts w:ascii="Arial" w:hAnsi="Arial" w:cs="Arial"/>
                <w:sz w:val="20"/>
                <w:szCs w:val="20"/>
              </w:rPr>
            </w:pPr>
            <w:r w:rsidRPr="008426E3">
              <w:rPr>
                <w:rFonts w:ascii="Arial" w:hAnsi="Arial" w:cs="Arial"/>
                <w:sz w:val="20"/>
                <w:szCs w:val="20"/>
              </w:rPr>
              <w:t>+</w:t>
            </w:r>
          </w:p>
        </w:tc>
        <w:tc>
          <w:tcPr>
            <w:tcW w:w="541"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0.0312</w:t>
            </w:r>
          </w:p>
        </w:tc>
        <w:tc>
          <w:tcPr>
            <w:tcW w:w="405"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0.0156</w:t>
            </w:r>
          </w:p>
        </w:tc>
        <w:tc>
          <w:tcPr>
            <w:tcW w:w="564"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0.1092</w:t>
            </w:r>
          </w:p>
        </w:tc>
        <w:tc>
          <w:tcPr>
            <w:tcW w:w="608"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22.68244</w:t>
            </w:r>
          </w:p>
        </w:tc>
        <w:tc>
          <w:tcPr>
            <w:tcW w:w="508"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0.4</w:t>
            </w:r>
          </w:p>
        </w:tc>
        <w:tc>
          <w:tcPr>
            <w:tcW w:w="508"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69.74219</w:t>
            </w:r>
          </w:p>
        </w:tc>
        <w:tc>
          <w:tcPr>
            <w:tcW w:w="382"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630</w:t>
            </w:r>
          </w:p>
        </w:tc>
        <w:tc>
          <w:tcPr>
            <w:tcW w:w="413"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3429</w:t>
            </w:r>
          </w:p>
        </w:tc>
      </w:tr>
      <w:tr w:rsidR="00A26C2B" w:rsidRPr="008426E3" w:rsidTr="00E200BE">
        <w:trPr>
          <w:cnfStyle w:val="000000010000"/>
          <w:trHeight w:val="270"/>
        </w:trPr>
        <w:tc>
          <w:tcPr>
            <w:cnfStyle w:val="001000000000"/>
            <w:tcW w:w="262" w:type="pct"/>
          </w:tcPr>
          <w:p w:rsidR="004A39E0" w:rsidRPr="008426E3" w:rsidRDefault="004A39E0" w:rsidP="00343FEB">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3</w:t>
            </w:r>
          </w:p>
        </w:tc>
        <w:tc>
          <w:tcPr>
            <w:tcW w:w="406" w:type="pct"/>
            <w:noWrap/>
            <w:vAlign w:val="bottom"/>
            <w:hideMark/>
          </w:tcPr>
          <w:p w:rsidR="004A39E0" w:rsidRPr="008426E3" w:rsidRDefault="004A39E0" w:rsidP="004A39E0">
            <w:pPr>
              <w:spacing w:line="240" w:lineRule="auto"/>
              <w:ind w:firstLine="0"/>
              <w:cnfStyle w:val="000000010000"/>
              <w:rPr>
                <w:rFonts w:ascii="Arial" w:hAnsi="Arial" w:cs="Arial"/>
                <w:sz w:val="20"/>
                <w:szCs w:val="20"/>
              </w:rPr>
            </w:pPr>
            <w:r w:rsidRPr="008426E3">
              <w:rPr>
                <w:rFonts w:ascii="Arial" w:hAnsi="Arial" w:cs="Arial"/>
                <w:sz w:val="20"/>
                <w:szCs w:val="20"/>
              </w:rPr>
              <w:t>komp.</w:t>
            </w:r>
          </w:p>
        </w:tc>
        <w:tc>
          <w:tcPr>
            <w:tcW w:w="401" w:type="pct"/>
            <w:noWrap/>
            <w:vAlign w:val="bottom"/>
            <w:hideMark/>
          </w:tcPr>
          <w:p w:rsidR="004A39E0" w:rsidRPr="008426E3" w:rsidRDefault="004A39E0" w:rsidP="004A39E0">
            <w:pPr>
              <w:spacing w:line="240" w:lineRule="auto"/>
              <w:ind w:firstLine="0"/>
              <w:cnfStyle w:val="000000010000"/>
              <w:rPr>
                <w:rFonts w:ascii="Arial" w:hAnsi="Arial" w:cs="Arial"/>
                <w:sz w:val="20"/>
                <w:szCs w:val="20"/>
              </w:rPr>
            </w:pPr>
            <w:r w:rsidRPr="008426E3">
              <w:rPr>
                <w:rFonts w:ascii="Arial" w:hAnsi="Arial" w:cs="Arial"/>
                <w:sz w:val="20"/>
                <w:szCs w:val="20"/>
              </w:rPr>
              <w:t>+</w:t>
            </w:r>
          </w:p>
        </w:tc>
        <w:tc>
          <w:tcPr>
            <w:tcW w:w="541"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0.0312</w:t>
            </w:r>
          </w:p>
        </w:tc>
        <w:tc>
          <w:tcPr>
            <w:tcW w:w="405"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0</w:t>
            </w:r>
          </w:p>
        </w:tc>
        <w:tc>
          <w:tcPr>
            <w:tcW w:w="564"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0.2028</w:t>
            </w:r>
          </w:p>
        </w:tc>
        <w:tc>
          <w:tcPr>
            <w:tcW w:w="608"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66.39372</w:t>
            </w:r>
          </w:p>
        </w:tc>
        <w:tc>
          <w:tcPr>
            <w:tcW w:w="508"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1.1</w:t>
            </w:r>
          </w:p>
        </w:tc>
        <w:tc>
          <w:tcPr>
            <w:tcW w:w="508"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70.05078</w:t>
            </w:r>
          </w:p>
        </w:tc>
        <w:tc>
          <w:tcPr>
            <w:tcW w:w="382"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930</w:t>
            </w:r>
          </w:p>
        </w:tc>
        <w:tc>
          <w:tcPr>
            <w:tcW w:w="413"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5209</w:t>
            </w:r>
          </w:p>
        </w:tc>
      </w:tr>
      <w:tr w:rsidR="00A26C2B" w:rsidRPr="008426E3" w:rsidTr="00E200BE">
        <w:trPr>
          <w:cnfStyle w:val="000000100000"/>
          <w:trHeight w:val="270"/>
        </w:trPr>
        <w:tc>
          <w:tcPr>
            <w:cnfStyle w:val="001000000000"/>
            <w:tcW w:w="262" w:type="pct"/>
          </w:tcPr>
          <w:p w:rsidR="004A39E0" w:rsidRPr="008426E3" w:rsidRDefault="004A39E0" w:rsidP="00343FEB">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4</w:t>
            </w:r>
          </w:p>
        </w:tc>
        <w:tc>
          <w:tcPr>
            <w:tcW w:w="406" w:type="pct"/>
            <w:noWrap/>
            <w:vAlign w:val="bottom"/>
            <w:hideMark/>
          </w:tcPr>
          <w:p w:rsidR="004A39E0" w:rsidRPr="008426E3" w:rsidRDefault="004A39E0" w:rsidP="004A39E0">
            <w:pPr>
              <w:spacing w:line="240" w:lineRule="auto"/>
              <w:ind w:firstLine="0"/>
              <w:cnfStyle w:val="000000100000"/>
              <w:rPr>
                <w:rFonts w:ascii="Arial" w:hAnsi="Arial" w:cs="Arial"/>
                <w:sz w:val="20"/>
                <w:szCs w:val="20"/>
              </w:rPr>
            </w:pPr>
            <w:r w:rsidRPr="008426E3">
              <w:rPr>
                <w:rFonts w:ascii="Arial" w:hAnsi="Arial" w:cs="Arial"/>
                <w:sz w:val="20"/>
                <w:szCs w:val="20"/>
              </w:rPr>
              <w:t>komp.</w:t>
            </w:r>
          </w:p>
        </w:tc>
        <w:tc>
          <w:tcPr>
            <w:tcW w:w="401" w:type="pct"/>
            <w:noWrap/>
            <w:vAlign w:val="bottom"/>
            <w:hideMark/>
          </w:tcPr>
          <w:p w:rsidR="004A39E0" w:rsidRPr="008426E3" w:rsidRDefault="004A39E0" w:rsidP="004A39E0">
            <w:pPr>
              <w:spacing w:line="240" w:lineRule="auto"/>
              <w:ind w:firstLine="0"/>
              <w:cnfStyle w:val="000000100000"/>
              <w:rPr>
                <w:rFonts w:ascii="Arial" w:hAnsi="Arial" w:cs="Arial"/>
                <w:sz w:val="20"/>
                <w:szCs w:val="20"/>
              </w:rPr>
            </w:pPr>
            <w:r w:rsidRPr="008426E3">
              <w:rPr>
                <w:rFonts w:ascii="Arial" w:hAnsi="Arial" w:cs="Arial"/>
                <w:sz w:val="20"/>
                <w:szCs w:val="20"/>
              </w:rPr>
              <w:t>+</w:t>
            </w:r>
          </w:p>
        </w:tc>
        <w:tc>
          <w:tcPr>
            <w:tcW w:w="541"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0.0312</w:t>
            </w:r>
          </w:p>
        </w:tc>
        <w:tc>
          <w:tcPr>
            <w:tcW w:w="405"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0.0156</w:t>
            </w:r>
          </w:p>
        </w:tc>
        <w:tc>
          <w:tcPr>
            <w:tcW w:w="564"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0.390001</w:t>
            </w:r>
          </w:p>
        </w:tc>
        <w:tc>
          <w:tcPr>
            <w:tcW w:w="608"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206.638</w:t>
            </w:r>
          </w:p>
        </w:tc>
        <w:tc>
          <w:tcPr>
            <w:tcW w:w="508"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3.45</w:t>
            </w:r>
          </w:p>
        </w:tc>
        <w:tc>
          <w:tcPr>
            <w:tcW w:w="508"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71.88672</w:t>
            </w:r>
          </w:p>
        </w:tc>
        <w:tc>
          <w:tcPr>
            <w:tcW w:w="382"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1380</w:t>
            </w:r>
          </w:p>
        </w:tc>
        <w:tc>
          <w:tcPr>
            <w:tcW w:w="413"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7954</w:t>
            </w:r>
          </w:p>
        </w:tc>
      </w:tr>
      <w:tr w:rsidR="00A26C2B" w:rsidRPr="008426E3" w:rsidTr="00E200BE">
        <w:trPr>
          <w:cnfStyle w:val="000000010000"/>
          <w:trHeight w:val="270"/>
        </w:trPr>
        <w:tc>
          <w:tcPr>
            <w:cnfStyle w:val="001000000000"/>
            <w:tcW w:w="262" w:type="pct"/>
          </w:tcPr>
          <w:p w:rsidR="004A39E0" w:rsidRPr="008426E3" w:rsidRDefault="004A39E0" w:rsidP="00343FEB">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5</w:t>
            </w:r>
          </w:p>
        </w:tc>
        <w:tc>
          <w:tcPr>
            <w:tcW w:w="406" w:type="pct"/>
            <w:noWrap/>
            <w:vAlign w:val="bottom"/>
            <w:hideMark/>
          </w:tcPr>
          <w:p w:rsidR="004A39E0" w:rsidRPr="008426E3" w:rsidRDefault="004A39E0" w:rsidP="004A39E0">
            <w:pPr>
              <w:spacing w:line="240" w:lineRule="auto"/>
              <w:ind w:firstLine="0"/>
              <w:cnfStyle w:val="000000010000"/>
              <w:rPr>
                <w:rFonts w:ascii="Arial" w:hAnsi="Arial" w:cs="Arial"/>
                <w:sz w:val="20"/>
                <w:szCs w:val="20"/>
              </w:rPr>
            </w:pPr>
            <w:r w:rsidRPr="008426E3">
              <w:rPr>
                <w:rFonts w:ascii="Arial" w:hAnsi="Arial" w:cs="Arial"/>
                <w:sz w:val="20"/>
                <w:szCs w:val="20"/>
              </w:rPr>
              <w:t>komp.</w:t>
            </w:r>
          </w:p>
        </w:tc>
        <w:tc>
          <w:tcPr>
            <w:tcW w:w="401" w:type="pct"/>
            <w:noWrap/>
            <w:vAlign w:val="bottom"/>
            <w:hideMark/>
          </w:tcPr>
          <w:p w:rsidR="004A39E0" w:rsidRPr="008426E3" w:rsidRDefault="004A39E0" w:rsidP="004A39E0">
            <w:pPr>
              <w:spacing w:line="240" w:lineRule="auto"/>
              <w:ind w:firstLine="0"/>
              <w:cnfStyle w:val="000000010000"/>
              <w:rPr>
                <w:rFonts w:ascii="Arial" w:hAnsi="Arial" w:cs="Arial"/>
                <w:sz w:val="20"/>
                <w:szCs w:val="20"/>
              </w:rPr>
            </w:pPr>
            <w:r w:rsidRPr="008426E3">
              <w:rPr>
                <w:rFonts w:ascii="Arial" w:hAnsi="Arial" w:cs="Arial"/>
                <w:sz w:val="20"/>
                <w:szCs w:val="20"/>
              </w:rPr>
              <w:t>+</w:t>
            </w:r>
          </w:p>
        </w:tc>
        <w:tc>
          <w:tcPr>
            <w:tcW w:w="541"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0.0312</w:t>
            </w:r>
          </w:p>
        </w:tc>
        <w:tc>
          <w:tcPr>
            <w:tcW w:w="405"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0</w:t>
            </w:r>
          </w:p>
        </w:tc>
        <w:tc>
          <w:tcPr>
            <w:tcW w:w="564"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0.702001</w:t>
            </w:r>
          </w:p>
        </w:tc>
        <w:tc>
          <w:tcPr>
            <w:tcW w:w="608"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548.9514</w:t>
            </w:r>
          </w:p>
        </w:tc>
        <w:tc>
          <w:tcPr>
            <w:tcW w:w="508"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9.2</w:t>
            </w:r>
          </w:p>
        </w:tc>
        <w:tc>
          <w:tcPr>
            <w:tcW w:w="508"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73.87109</w:t>
            </w:r>
          </w:p>
        </w:tc>
        <w:tc>
          <w:tcPr>
            <w:tcW w:w="382"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1840</w:t>
            </w:r>
          </w:p>
        </w:tc>
        <w:tc>
          <w:tcPr>
            <w:tcW w:w="413"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10912</w:t>
            </w:r>
          </w:p>
        </w:tc>
      </w:tr>
      <w:tr w:rsidR="00A26C2B" w:rsidRPr="008426E3" w:rsidTr="00E200BE">
        <w:trPr>
          <w:cnfStyle w:val="000000100000"/>
          <w:trHeight w:val="270"/>
        </w:trPr>
        <w:tc>
          <w:tcPr>
            <w:cnfStyle w:val="001000000000"/>
            <w:tcW w:w="262" w:type="pct"/>
          </w:tcPr>
          <w:p w:rsidR="004A39E0" w:rsidRPr="008426E3" w:rsidRDefault="004A39E0" w:rsidP="00343FEB">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6</w:t>
            </w:r>
          </w:p>
        </w:tc>
        <w:tc>
          <w:tcPr>
            <w:tcW w:w="406" w:type="pct"/>
            <w:noWrap/>
            <w:vAlign w:val="bottom"/>
            <w:hideMark/>
          </w:tcPr>
          <w:p w:rsidR="004A39E0" w:rsidRPr="008426E3" w:rsidRDefault="004A39E0" w:rsidP="004A39E0">
            <w:pPr>
              <w:spacing w:line="240" w:lineRule="auto"/>
              <w:ind w:firstLine="0"/>
              <w:cnfStyle w:val="000000100000"/>
              <w:rPr>
                <w:rFonts w:ascii="Arial" w:hAnsi="Arial" w:cs="Arial"/>
                <w:sz w:val="20"/>
                <w:szCs w:val="20"/>
              </w:rPr>
            </w:pPr>
            <w:r w:rsidRPr="008426E3">
              <w:rPr>
                <w:rFonts w:ascii="Arial" w:hAnsi="Arial" w:cs="Arial"/>
                <w:sz w:val="20"/>
                <w:szCs w:val="20"/>
              </w:rPr>
              <w:t>komp.</w:t>
            </w:r>
          </w:p>
        </w:tc>
        <w:tc>
          <w:tcPr>
            <w:tcW w:w="401" w:type="pct"/>
            <w:noWrap/>
            <w:vAlign w:val="bottom"/>
            <w:hideMark/>
          </w:tcPr>
          <w:p w:rsidR="004A39E0" w:rsidRPr="008426E3" w:rsidRDefault="004A39E0" w:rsidP="004A39E0">
            <w:pPr>
              <w:spacing w:line="240" w:lineRule="auto"/>
              <w:ind w:firstLine="0"/>
              <w:cnfStyle w:val="000000100000"/>
              <w:rPr>
                <w:rFonts w:ascii="Arial" w:hAnsi="Arial" w:cs="Arial"/>
                <w:sz w:val="20"/>
                <w:szCs w:val="20"/>
              </w:rPr>
            </w:pPr>
            <w:r w:rsidRPr="008426E3">
              <w:rPr>
                <w:rFonts w:ascii="Arial" w:hAnsi="Arial" w:cs="Arial"/>
                <w:sz w:val="20"/>
                <w:szCs w:val="20"/>
              </w:rPr>
              <w:t>+</w:t>
            </w:r>
          </w:p>
        </w:tc>
        <w:tc>
          <w:tcPr>
            <w:tcW w:w="541"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0.0312</w:t>
            </w:r>
          </w:p>
        </w:tc>
        <w:tc>
          <w:tcPr>
            <w:tcW w:w="405"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0</w:t>
            </w:r>
          </w:p>
        </w:tc>
        <w:tc>
          <w:tcPr>
            <w:tcW w:w="564"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1.201202</w:t>
            </w:r>
          </w:p>
        </w:tc>
        <w:tc>
          <w:tcPr>
            <w:tcW w:w="608"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1125.104</w:t>
            </w:r>
          </w:p>
        </w:tc>
        <w:tc>
          <w:tcPr>
            <w:tcW w:w="508"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18.8</w:t>
            </w:r>
          </w:p>
        </w:tc>
        <w:tc>
          <w:tcPr>
            <w:tcW w:w="508"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76.96875</w:t>
            </w:r>
          </w:p>
        </w:tc>
        <w:tc>
          <w:tcPr>
            <w:tcW w:w="382"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2576</w:t>
            </w:r>
          </w:p>
        </w:tc>
        <w:tc>
          <w:tcPr>
            <w:tcW w:w="413" w:type="pct"/>
            <w:noWrap/>
            <w:vAlign w:val="bottom"/>
            <w:hideMark/>
          </w:tcPr>
          <w:p w:rsidR="004A39E0" w:rsidRPr="008426E3" w:rsidRDefault="004A39E0" w:rsidP="004A39E0">
            <w:pPr>
              <w:spacing w:line="240" w:lineRule="auto"/>
              <w:ind w:firstLine="0"/>
              <w:jc w:val="right"/>
              <w:cnfStyle w:val="000000100000"/>
              <w:rPr>
                <w:rFonts w:ascii="Arial" w:hAnsi="Arial" w:cs="Arial"/>
                <w:sz w:val="20"/>
                <w:szCs w:val="20"/>
              </w:rPr>
            </w:pPr>
            <w:r w:rsidRPr="008426E3">
              <w:rPr>
                <w:rFonts w:ascii="Arial" w:hAnsi="Arial" w:cs="Arial"/>
                <w:sz w:val="20"/>
                <w:szCs w:val="20"/>
              </w:rPr>
              <w:t>15424</w:t>
            </w:r>
          </w:p>
        </w:tc>
      </w:tr>
      <w:tr w:rsidR="00A26C2B" w:rsidRPr="008426E3" w:rsidTr="00E200BE">
        <w:trPr>
          <w:cnfStyle w:val="000000010000"/>
          <w:trHeight w:val="270"/>
        </w:trPr>
        <w:tc>
          <w:tcPr>
            <w:cnfStyle w:val="001000000000"/>
            <w:tcW w:w="262" w:type="pct"/>
          </w:tcPr>
          <w:p w:rsidR="004A39E0" w:rsidRPr="008426E3" w:rsidRDefault="004A39E0" w:rsidP="00343FEB">
            <w:pPr>
              <w:spacing w:line="240" w:lineRule="auto"/>
              <w:ind w:firstLine="0"/>
              <w:jc w:val="center"/>
              <w:rPr>
                <w:rFonts w:ascii="Arial" w:eastAsia="Times New Roman" w:hAnsi="Arial" w:cs="Arial"/>
                <w:b w:val="0"/>
                <w:sz w:val="20"/>
                <w:szCs w:val="20"/>
                <w:lang w:bidi="ar-SA"/>
              </w:rPr>
            </w:pPr>
            <w:r w:rsidRPr="008426E3">
              <w:rPr>
                <w:rFonts w:ascii="Arial" w:eastAsia="Times New Roman" w:hAnsi="Arial" w:cs="Arial"/>
                <w:b w:val="0"/>
                <w:sz w:val="20"/>
                <w:szCs w:val="20"/>
                <w:lang w:bidi="ar-SA"/>
              </w:rPr>
              <w:t>7</w:t>
            </w:r>
          </w:p>
        </w:tc>
        <w:tc>
          <w:tcPr>
            <w:tcW w:w="406" w:type="pct"/>
            <w:noWrap/>
            <w:vAlign w:val="bottom"/>
            <w:hideMark/>
          </w:tcPr>
          <w:p w:rsidR="004A39E0" w:rsidRPr="008426E3" w:rsidRDefault="004A39E0" w:rsidP="004A39E0">
            <w:pPr>
              <w:spacing w:line="240" w:lineRule="auto"/>
              <w:ind w:firstLine="0"/>
              <w:cnfStyle w:val="000000010000"/>
              <w:rPr>
                <w:rFonts w:ascii="Arial" w:hAnsi="Arial" w:cs="Arial"/>
                <w:sz w:val="20"/>
                <w:szCs w:val="20"/>
              </w:rPr>
            </w:pPr>
            <w:r w:rsidRPr="008426E3">
              <w:rPr>
                <w:rFonts w:ascii="Arial" w:hAnsi="Arial" w:cs="Arial"/>
                <w:sz w:val="20"/>
                <w:szCs w:val="20"/>
              </w:rPr>
              <w:t>komp.</w:t>
            </w:r>
          </w:p>
        </w:tc>
        <w:tc>
          <w:tcPr>
            <w:tcW w:w="401" w:type="pct"/>
            <w:noWrap/>
            <w:vAlign w:val="bottom"/>
            <w:hideMark/>
          </w:tcPr>
          <w:p w:rsidR="004A39E0" w:rsidRPr="008426E3" w:rsidRDefault="004A39E0" w:rsidP="004A39E0">
            <w:pPr>
              <w:spacing w:line="240" w:lineRule="auto"/>
              <w:ind w:firstLine="0"/>
              <w:cnfStyle w:val="000000010000"/>
              <w:rPr>
                <w:rFonts w:ascii="Arial" w:hAnsi="Arial" w:cs="Arial"/>
                <w:sz w:val="20"/>
                <w:szCs w:val="20"/>
              </w:rPr>
            </w:pPr>
            <w:r w:rsidRPr="008426E3">
              <w:rPr>
                <w:rFonts w:ascii="Arial" w:hAnsi="Arial" w:cs="Arial"/>
                <w:sz w:val="20"/>
                <w:szCs w:val="20"/>
              </w:rPr>
              <w:t>+</w:t>
            </w:r>
          </w:p>
        </w:tc>
        <w:tc>
          <w:tcPr>
            <w:tcW w:w="541"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0.312001</w:t>
            </w:r>
          </w:p>
        </w:tc>
        <w:tc>
          <w:tcPr>
            <w:tcW w:w="405"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0</w:t>
            </w:r>
          </w:p>
        </w:tc>
        <w:tc>
          <w:tcPr>
            <w:tcW w:w="564"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28.48565</w:t>
            </w:r>
          </w:p>
        </w:tc>
        <w:tc>
          <w:tcPr>
            <w:tcW w:w="608"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27086.4</w:t>
            </w:r>
          </w:p>
        </w:tc>
        <w:tc>
          <w:tcPr>
            <w:tcW w:w="508"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451.9</w:t>
            </w:r>
          </w:p>
        </w:tc>
        <w:tc>
          <w:tcPr>
            <w:tcW w:w="508"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90.82422</w:t>
            </w:r>
          </w:p>
        </w:tc>
        <w:tc>
          <w:tcPr>
            <w:tcW w:w="382"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19683</w:t>
            </w:r>
          </w:p>
        </w:tc>
        <w:tc>
          <w:tcPr>
            <w:tcW w:w="413" w:type="pct"/>
            <w:noWrap/>
            <w:vAlign w:val="bottom"/>
            <w:hideMark/>
          </w:tcPr>
          <w:p w:rsidR="004A39E0" w:rsidRPr="008426E3" w:rsidRDefault="004A39E0" w:rsidP="004A39E0">
            <w:pPr>
              <w:spacing w:line="240" w:lineRule="auto"/>
              <w:ind w:firstLine="0"/>
              <w:jc w:val="right"/>
              <w:cnfStyle w:val="000000010000"/>
              <w:rPr>
                <w:rFonts w:ascii="Arial" w:hAnsi="Arial" w:cs="Arial"/>
                <w:sz w:val="20"/>
                <w:szCs w:val="20"/>
              </w:rPr>
            </w:pPr>
            <w:r w:rsidRPr="008426E3">
              <w:rPr>
                <w:rFonts w:ascii="Arial" w:hAnsi="Arial" w:cs="Arial"/>
                <w:sz w:val="20"/>
                <w:szCs w:val="20"/>
              </w:rPr>
              <w:t>94770</w:t>
            </w:r>
          </w:p>
        </w:tc>
      </w:tr>
    </w:tbl>
    <w:p w:rsidR="00045DE4" w:rsidRPr="008426E3" w:rsidRDefault="00045DE4" w:rsidP="0006548D"/>
    <w:p w:rsidR="003B4E52" w:rsidRPr="008426E3" w:rsidRDefault="00315CA3" w:rsidP="00104F8C">
      <w:pPr>
        <w:ind w:firstLine="0"/>
        <w:jc w:val="center"/>
      </w:pPr>
      <w:r w:rsidRPr="00315CA3">
        <w:rPr>
          <w:noProof/>
          <w:lang w:eastAsia="lt-LT" w:bidi="ar-SA"/>
        </w:rPr>
        <w:drawing>
          <wp:inline distT="0" distB="0" distL="0" distR="0">
            <wp:extent cx="6311280" cy="2700670"/>
            <wp:effectExtent l="19050" t="0" r="13320" b="4430"/>
            <wp:docPr id="2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045DE4" w:rsidRPr="00954984" w:rsidRDefault="00F827EE" w:rsidP="00954984">
      <w:pPr>
        <w:jc w:val="center"/>
        <w:rPr>
          <w:b/>
        </w:rPr>
      </w:pPr>
      <w:r w:rsidRPr="008426E3">
        <w:rPr>
          <w:b/>
        </w:rPr>
        <w:fldChar w:fldCharType="begin"/>
      </w:r>
      <w:r w:rsidR="001D1A31" w:rsidRPr="008426E3">
        <w:rPr>
          <w:b/>
        </w:rPr>
        <w:instrText xml:space="preserve"> STYLEREF 1 \s </w:instrText>
      </w:r>
      <w:r w:rsidRPr="008426E3">
        <w:rPr>
          <w:b/>
        </w:rPr>
        <w:fldChar w:fldCharType="separate"/>
      </w:r>
      <w:bookmarkStart w:id="61" w:name="_Toc263107227"/>
      <w:r w:rsidR="00840DDC">
        <w:rPr>
          <w:b/>
          <w:noProof/>
        </w:rPr>
        <w:t>3</w:t>
      </w:r>
      <w:r w:rsidRPr="008426E3">
        <w:rPr>
          <w:b/>
        </w:rPr>
        <w:fldChar w:fldCharType="end"/>
      </w:r>
      <w:r w:rsidR="001D1A31" w:rsidRPr="008426E3">
        <w:rPr>
          <w:b/>
        </w:rPr>
        <w:t>.</w:t>
      </w:r>
      <w:r w:rsidRPr="008426E3">
        <w:rPr>
          <w:b/>
        </w:rPr>
        <w:fldChar w:fldCharType="begin"/>
      </w:r>
      <w:r w:rsidR="001D1A31" w:rsidRPr="008426E3">
        <w:rPr>
          <w:b/>
        </w:rPr>
        <w:instrText xml:space="preserve"> SEQ Paveiksliukas \* ARABIC \s 1 </w:instrText>
      </w:r>
      <w:r w:rsidRPr="008426E3">
        <w:rPr>
          <w:b/>
        </w:rPr>
        <w:fldChar w:fldCharType="separate"/>
      </w:r>
      <w:r w:rsidR="00840DDC">
        <w:rPr>
          <w:b/>
          <w:noProof/>
        </w:rPr>
        <w:t>13</w:t>
      </w:r>
      <w:r w:rsidRPr="008426E3">
        <w:rPr>
          <w:b/>
        </w:rPr>
        <w:fldChar w:fldCharType="end"/>
      </w:r>
      <w:r w:rsidR="001D1A31" w:rsidRPr="008426E3">
        <w:rPr>
          <w:b/>
        </w:rPr>
        <w:t>. pav. Skaičiavimo trukmės priklausomybės nuo perėjimų skaičiaus tyrimas</w:t>
      </w:r>
      <w:bookmarkEnd w:id="61"/>
    </w:p>
    <w:p w:rsidR="00954984" w:rsidRDefault="00954984" w:rsidP="00355FD2">
      <w:pPr>
        <w:rPr>
          <w:lang w:eastAsia="lt-LT"/>
        </w:rPr>
      </w:pPr>
    </w:p>
    <w:p w:rsidR="00355FD2" w:rsidRPr="008426E3" w:rsidRDefault="00CF26AF" w:rsidP="00355FD2">
      <w:pPr>
        <w:rPr>
          <w:lang w:eastAsia="lt-LT"/>
        </w:rPr>
      </w:pPr>
      <w:r w:rsidRPr="008426E3">
        <w:rPr>
          <w:lang w:eastAsia="lt-LT"/>
        </w:rPr>
        <w:t>Kaip galime pastebėti</w:t>
      </w:r>
      <w:r w:rsidR="00343FEB" w:rsidRPr="008426E3">
        <w:rPr>
          <w:lang w:eastAsia="lt-LT"/>
        </w:rPr>
        <w:t xml:space="preserve"> iš 3.5. lentelės duomenų</w:t>
      </w:r>
      <w:r w:rsidR="00355FD2" w:rsidRPr="008426E3">
        <w:rPr>
          <w:lang w:eastAsia="lt-LT"/>
        </w:rPr>
        <w:t xml:space="preserve">, </w:t>
      </w:r>
      <w:r w:rsidRPr="008426E3">
        <w:rPr>
          <w:lang w:eastAsia="lt-LT"/>
        </w:rPr>
        <w:t>kuomet</w:t>
      </w:r>
      <w:r w:rsidRPr="008426E3">
        <w:t xml:space="preserve"> sistemos būsenų ir perėjimų tarp jų skaičiai </w:t>
      </w:r>
      <w:r w:rsidRPr="008426E3">
        <w:rPr>
          <w:lang w:eastAsia="lt-LT"/>
        </w:rPr>
        <w:t>yra pakankamai dideli</w:t>
      </w:r>
      <w:r w:rsidR="00355FD2" w:rsidRPr="008426E3">
        <w:rPr>
          <w:lang w:eastAsia="lt-LT"/>
        </w:rPr>
        <w:t xml:space="preserve">, programa pradeda naudoti didelį kiekį kompiuterio </w:t>
      </w:r>
      <w:r w:rsidR="007309BB" w:rsidRPr="008426E3">
        <w:rPr>
          <w:lang w:eastAsia="lt-LT"/>
        </w:rPr>
        <w:t>resursų</w:t>
      </w:r>
      <w:r w:rsidR="00355FD2" w:rsidRPr="008426E3">
        <w:rPr>
          <w:lang w:eastAsia="lt-LT"/>
        </w:rPr>
        <w:t xml:space="preserve">, taip žymiai </w:t>
      </w:r>
      <w:r w:rsidR="00355FD2" w:rsidRPr="008426E3">
        <w:rPr>
          <w:lang w:eastAsia="lt-LT"/>
        </w:rPr>
        <w:lastRenderedPageBreak/>
        <w:t>prailgindama skaičiavimo trukmę. Šį programos trūkumą galima išspręsti pritaikant iteracinius metodus sistemos stacionariosios tikimybėms skaičiuoti, tačiau ne visada rezultatus bus tikslus ir/arba surastas per priimtiną laiką.</w:t>
      </w:r>
    </w:p>
    <w:p w:rsidR="00B531CC" w:rsidRPr="008426E3" w:rsidRDefault="00B531CC" w:rsidP="00355FD2">
      <w:pPr>
        <w:rPr>
          <w:lang w:eastAsia="lt-LT"/>
        </w:rPr>
      </w:pPr>
      <w:r w:rsidRPr="008426E3">
        <w:rPr>
          <w:lang w:eastAsia="lt-LT"/>
        </w:rPr>
        <w:t>Taip pat esant nurodytiems kompiuterio parametrams, maksimalus aptarnavimo sistemos dydis, kurią galima modeliuoti yra 19863 būsenų su 94770 perėjimais tarp jų.</w:t>
      </w:r>
    </w:p>
    <w:p w:rsidR="00CB0419" w:rsidRPr="008426E3" w:rsidRDefault="00CB0419" w:rsidP="00CB0419"/>
    <w:p w:rsidR="00581501" w:rsidRPr="008426E3" w:rsidRDefault="00333AEE" w:rsidP="00B62FA2">
      <w:pPr>
        <w:pStyle w:val="Heading1"/>
      </w:pPr>
      <w:bookmarkStart w:id="62" w:name="_Toc263194271"/>
      <w:r w:rsidRPr="008426E3">
        <w:t>Išvados</w:t>
      </w:r>
      <w:bookmarkEnd w:id="62"/>
    </w:p>
    <w:p w:rsidR="00A72224" w:rsidRPr="008426E3" w:rsidRDefault="00A72224" w:rsidP="00A2639B">
      <w:pPr>
        <w:pStyle w:val="ListParagraph"/>
        <w:ind w:left="426" w:firstLine="0"/>
        <w:rPr>
          <w:lang w:eastAsia="lt-LT"/>
        </w:rPr>
      </w:pPr>
    </w:p>
    <w:p w:rsidR="00C2392A" w:rsidRPr="008426E3" w:rsidRDefault="00A72224" w:rsidP="00A2639B">
      <w:pPr>
        <w:pStyle w:val="ListParagraph"/>
        <w:numPr>
          <w:ilvl w:val="0"/>
          <w:numId w:val="13"/>
        </w:numPr>
        <w:ind w:left="426"/>
        <w:rPr>
          <w:lang w:eastAsia="lt-LT"/>
        </w:rPr>
      </w:pPr>
      <w:r w:rsidRPr="008426E3">
        <w:rPr>
          <w:lang w:eastAsia="lt-LT"/>
        </w:rPr>
        <w:t>Pasiūlyta nauja</w:t>
      </w:r>
      <w:r w:rsidR="007A77AD" w:rsidRPr="008426E3">
        <w:rPr>
          <w:lang w:eastAsia="lt-LT"/>
        </w:rPr>
        <w:t xml:space="preserve"> aptarnavimo</w:t>
      </w:r>
      <w:r w:rsidRPr="008426E3">
        <w:rPr>
          <w:lang w:eastAsia="lt-LT"/>
        </w:rPr>
        <w:t xml:space="preserve"> sistemų, aprašomų Markovo grandinėmis, </w:t>
      </w:r>
      <w:r w:rsidR="007A77AD" w:rsidRPr="008426E3">
        <w:rPr>
          <w:lang w:eastAsia="lt-LT"/>
        </w:rPr>
        <w:t>modelių kūrimo metodika</w:t>
      </w:r>
      <w:r w:rsidRPr="008426E3">
        <w:rPr>
          <w:lang w:eastAsia="lt-LT"/>
        </w:rPr>
        <w:t>.</w:t>
      </w:r>
    </w:p>
    <w:p w:rsidR="00A72224" w:rsidRPr="008426E3" w:rsidRDefault="00A72224" w:rsidP="00A2639B">
      <w:pPr>
        <w:pStyle w:val="ListParagraph"/>
        <w:numPr>
          <w:ilvl w:val="0"/>
          <w:numId w:val="13"/>
        </w:numPr>
        <w:ind w:left="426"/>
        <w:rPr>
          <w:lang w:eastAsia="lt-LT"/>
        </w:rPr>
      </w:pPr>
      <w:r w:rsidRPr="008426E3">
        <w:rPr>
          <w:lang w:eastAsia="lt-LT"/>
        </w:rPr>
        <w:t>Iš sukurtų aptarnavimo sistemų komponentų galima sudaryti įvairių aptarnavimo sistemų ir jų tinklų schematinę struktūrą iš kurios automatizuotai gaunamas matematinis modelis.</w:t>
      </w:r>
    </w:p>
    <w:p w:rsidR="00A72224" w:rsidRPr="008426E3" w:rsidRDefault="00A72224" w:rsidP="00A2639B">
      <w:pPr>
        <w:pStyle w:val="ListParagraph"/>
        <w:numPr>
          <w:ilvl w:val="0"/>
          <w:numId w:val="13"/>
        </w:numPr>
        <w:ind w:left="426"/>
        <w:rPr>
          <w:lang w:eastAsia="lt-LT"/>
        </w:rPr>
      </w:pPr>
      <w:r w:rsidRPr="008426E3">
        <w:rPr>
          <w:lang w:eastAsia="lt-LT"/>
        </w:rPr>
        <w:t>Eksperimentiškai buvo nustatyta, kad programinė priemonė leidžia skaičiuoti didelės apimties Markovo grandines</w:t>
      </w:r>
      <w:r w:rsidR="00E65B63" w:rsidRPr="008426E3">
        <w:rPr>
          <w:lang w:eastAsia="lt-LT"/>
        </w:rPr>
        <w:t xml:space="preserve">, kurių dydis priklauso nuo kompiuterio resursų. </w:t>
      </w:r>
    </w:p>
    <w:p w:rsidR="00E65B63" w:rsidRPr="008426E3" w:rsidRDefault="00E65B63" w:rsidP="00A2639B">
      <w:pPr>
        <w:pStyle w:val="ListParagraph"/>
        <w:numPr>
          <w:ilvl w:val="0"/>
          <w:numId w:val="13"/>
        </w:numPr>
        <w:ind w:left="426"/>
        <w:rPr>
          <w:lang w:eastAsia="lt-LT"/>
        </w:rPr>
      </w:pPr>
      <w:r w:rsidRPr="008426E3">
        <w:rPr>
          <w:lang w:eastAsia="lt-LT"/>
        </w:rPr>
        <w:t xml:space="preserve">Modeliavimo eksperimentai parodė, kad didelės apimties Markovo grandinėms skaičiuoti </w:t>
      </w:r>
      <w:r w:rsidR="00C57D31" w:rsidRPr="008426E3">
        <w:rPr>
          <w:lang w:eastAsia="lt-LT"/>
        </w:rPr>
        <w:t>patartina</w:t>
      </w:r>
      <w:r w:rsidRPr="008426E3">
        <w:rPr>
          <w:lang w:eastAsia="lt-LT"/>
        </w:rPr>
        <w:t xml:space="preserve"> naudoti kompaktišką matricos formą.</w:t>
      </w:r>
      <w:r w:rsidR="00BD35CD" w:rsidRPr="008426E3">
        <w:rPr>
          <w:lang w:eastAsia="lt-LT"/>
        </w:rPr>
        <w:t xml:space="preserve"> O labai didelės apimties Markovo grandinėms skaičiuoti reikalingi papildomi išoriniai atminties saugojimo įrenginiai tarpiniams rezultatams saugoti, o tai žymiai prailgina skaičiavimo trukmę.</w:t>
      </w:r>
    </w:p>
    <w:p w:rsidR="00E65B63" w:rsidRPr="008426E3" w:rsidRDefault="00E65B63" w:rsidP="00A2639B">
      <w:pPr>
        <w:pStyle w:val="ListParagraph"/>
        <w:numPr>
          <w:ilvl w:val="0"/>
          <w:numId w:val="13"/>
        </w:numPr>
        <w:ind w:left="426"/>
        <w:rPr>
          <w:lang w:eastAsia="lt-LT"/>
        </w:rPr>
      </w:pPr>
      <w:r w:rsidRPr="008426E3">
        <w:rPr>
          <w:lang w:eastAsia="lt-LT"/>
        </w:rPr>
        <w:t>Sistemų modeliavimo trukmė priklauso</w:t>
      </w:r>
      <w:r w:rsidR="00BB2E09">
        <w:rPr>
          <w:lang w:eastAsia="lt-LT"/>
        </w:rPr>
        <w:t xml:space="preserve"> ne tik </w:t>
      </w:r>
      <w:r w:rsidRPr="008426E3">
        <w:rPr>
          <w:lang w:eastAsia="lt-LT"/>
        </w:rPr>
        <w:t>nuo būsenų ir perėjimų tarp jų skaičiaus</w:t>
      </w:r>
      <w:r w:rsidR="00BB2E09">
        <w:rPr>
          <w:lang w:eastAsia="lt-LT"/>
        </w:rPr>
        <w:t>, bet ir nuo schematinės aptarnavimo sistemos struktūros</w:t>
      </w:r>
      <w:r w:rsidRPr="008426E3">
        <w:rPr>
          <w:lang w:eastAsia="lt-LT"/>
        </w:rPr>
        <w:t>.</w:t>
      </w:r>
    </w:p>
    <w:p w:rsidR="00E65B63" w:rsidRPr="008426E3" w:rsidRDefault="00E65B63" w:rsidP="00A2639B">
      <w:pPr>
        <w:pStyle w:val="ListParagraph"/>
        <w:numPr>
          <w:ilvl w:val="0"/>
          <w:numId w:val="13"/>
        </w:numPr>
        <w:ind w:left="426"/>
        <w:rPr>
          <w:lang w:eastAsia="lt-LT"/>
        </w:rPr>
      </w:pPr>
      <w:r w:rsidRPr="008426E3">
        <w:rPr>
          <w:lang w:eastAsia="lt-LT"/>
        </w:rPr>
        <w:t>Modeliavimo eksperimentai patvi</w:t>
      </w:r>
      <w:r w:rsidR="0089590B" w:rsidRPr="008426E3">
        <w:rPr>
          <w:lang w:eastAsia="lt-LT"/>
        </w:rPr>
        <w:t>rtino modelių adekvatumą analizi</w:t>
      </w:r>
      <w:r w:rsidRPr="008426E3">
        <w:rPr>
          <w:lang w:eastAsia="lt-LT"/>
        </w:rPr>
        <w:t>niams modeliams.</w:t>
      </w:r>
    </w:p>
    <w:p w:rsidR="00A35309" w:rsidRPr="008426E3" w:rsidRDefault="00A35309" w:rsidP="00A15939">
      <w:pPr>
        <w:rPr>
          <w:rFonts w:eastAsiaTheme="majorEastAsia" w:cstheme="majorBidi"/>
          <w:b/>
          <w:bCs/>
          <w:caps/>
          <w:kern w:val="32"/>
          <w:sz w:val="28"/>
          <w:szCs w:val="32"/>
        </w:rPr>
      </w:pPr>
      <w:r w:rsidRPr="008426E3">
        <w:br w:type="page"/>
      </w:r>
    </w:p>
    <w:p w:rsidR="00581501" w:rsidRPr="008426E3" w:rsidRDefault="00333AEE" w:rsidP="00B62FA2">
      <w:pPr>
        <w:pStyle w:val="Heading1"/>
      </w:pPr>
      <w:bookmarkStart w:id="63" w:name="_Toc263194272"/>
      <w:r w:rsidRPr="008426E3">
        <w:lastRenderedPageBreak/>
        <w:t>Šaltiniai ir literatūra</w:t>
      </w:r>
      <w:bookmarkEnd w:id="63"/>
    </w:p>
    <w:p w:rsidR="00602E8D" w:rsidRPr="008426E3" w:rsidRDefault="00602E8D" w:rsidP="00602E8D"/>
    <w:p w:rsidR="00FB192E" w:rsidRPr="008426E3" w:rsidRDefault="00834D48" w:rsidP="005A0136">
      <w:pPr>
        <w:pStyle w:val="ListParagraph"/>
        <w:numPr>
          <w:ilvl w:val="0"/>
          <w:numId w:val="6"/>
        </w:numPr>
        <w:ind w:left="567"/>
      </w:pPr>
      <w:r w:rsidRPr="008426E3">
        <w:t>Dimitar Radev, Vl</w:t>
      </w:r>
      <w:r w:rsidR="00DB6262" w:rsidRPr="008426E3">
        <w:t xml:space="preserve">adimir Denchev, Elena Rashkova / </w:t>
      </w:r>
      <w:r w:rsidRPr="008426E3">
        <w:rPr>
          <w:i/>
        </w:rPr>
        <w:t>Steady-state solutions of markov chains</w:t>
      </w:r>
      <w:r w:rsidR="000242C3" w:rsidRPr="008426E3">
        <w:t xml:space="preserve"> / </w:t>
      </w:r>
      <w:r w:rsidRPr="008426E3">
        <w:t>The 7th Balkan Conference on Operational Research „BACOR 05“, Romania</w:t>
      </w:r>
      <w:r w:rsidR="004A4D03" w:rsidRPr="008426E3">
        <w:t>, 2005</w:t>
      </w:r>
      <w:r w:rsidRPr="008426E3">
        <w:t>.</w:t>
      </w:r>
    </w:p>
    <w:p w:rsidR="00205462" w:rsidRPr="008426E3" w:rsidRDefault="00C22314" w:rsidP="005A0136">
      <w:pPr>
        <w:pStyle w:val="ListParagraph"/>
        <w:numPr>
          <w:ilvl w:val="0"/>
          <w:numId w:val="6"/>
        </w:numPr>
        <w:ind w:left="567"/>
      </w:pPr>
      <w:r w:rsidRPr="008426E3">
        <w:t>Fethulah Smailbegovic, Georgi N. G</w:t>
      </w:r>
      <w:r w:rsidR="00DB6262" w:rsidRPr="008426E3">
        <w:t>aydadjiev, Stamatis Vassiliadis /</w:t>
      </w:r>
      <w:r w:rsidRPr="008426E3">
        <w:t xml:space="preserve"> </w:t>
      </w:r>
      <w:r w:rsidRPr="008426E3">
        <w:rPr>
          <w:i/>
        </w:rPr>
        <w:t>Sparse matrix storage format</w:t>
      </w:r>
      <w:r w:rsidR="00DB6262" w:rsidRPr="008426E3">
        <w:t>, 2008</w:t>
      </w:r>
    </w:p>
    <w:p w:rsidR="00AA5852" w:rsidRPr="008426E3" w:rsidRDefault="00AA5852" w:rsidP="005A0136">
      <w:pPr>
        <w:pStyle w:val="ListParagraph"/>
        <w:numPr>
          <w:ilvl w:val="0"/>
          <w:numId w:val="6"/>
        </w:numPr>
        <w:ind w:left="567"/>
      </w:pPr>
      <w:r w:rsidRPr="008426E3">
        <w:t xml:space="preserve">G. Mickevičius, E. Valakevičius / </w:t>
      </w:r>
      <w:r w:rsidRPr="008426E3">
        <w:rPr>
          <w:i/>
        </w:rPr>
        <w:t>Modellig of non-Markovian queuing systems</w:t>
      </w:r>
      <w:r w:rsidR="00F203F6" w:rsidRPr="008426E3">
        <w:t>, Technologiacal and economic development of Economy, 2006, Vol</w:t>
      </w:r>
      <w:r w:rsidR="00301AED" w:rsidRPr="008426E3">
        <w:t xml:space="preserve">. XII, No. </w:t>
      </w:r>
      <w:r w:rsidR="00F203F6" w:rsidRPr="008426E3">
        <w:t>4, 295-300 p.</w:t>
      </w:r>
    </w:p>
    <w:p w:rsidR="00FB3739" w:rsidRPr="008426E3" w:rsidRDefault="000242C3" w:rsidP="000A54FC">
      <w:pPr>
        <w:pStyle w:val="ListParagraph"/>
        <w:numPr>
          <w:ilvl w:val="0"/>
          <w:numId w:val="6"/>
        </w:numPr>
        <w:ind w:left="567"/>
      </w:pPr>
      <w:r w:rsidRPr="008426E3">
        <w:t xml:space="preserve">H. Pranevičius, I. Pranevičienė, E. Valakevičius / </w:t>
      </w:r>
      <w:r w:rsidRPr="008426E3">
        <w:rPr>
          <w:i/>
        </w:rPr>
        <w:t>Aptarnavimo sistemų analiziniai ir skaitmeniniai modeliai</w:t>
      </w:r>
      <w:r w:rsidRPr="008426E3">
        <w:t>, Kaunas, Technologija, 1995</w:t>
      </w:r>
      <w:r w:rsidR="002C4D22" w:rsidRPr="008426E3">
        <w:t xml:space="preserve">, </w:t>
      </w:r>
      <w:r w:rsidR="002F0EB6" w:rsidRPr="008426E3">
        <w:t>134 p</w:t>
      </w:r>
      <w:r w:rsidRPr="008426E3">
        <w:t>.</w:t>
      </w:r>
    </w:p>
    <w:p w:rsidR="00646E0C" w:rsidRPr="008426E3" w:rsidRDefault="00646E0C" w:rsidP="005A0136">
      <w:pPr>
        <w:pStyle w:val="ListParagraph"/>
        <w:numPr>
          <w:ilvl w:val="0"/>
          <w:numId w:val="6"/>
        </w:numPr>
        <w:ind w:left="567"/>
      </w:pPr>
      <w:r w:rsidRPr="008426E3">
        <w:t xml:space="preserve">Kostas Plukas / </w:t>
      </w:r>
      <w:r w:rsidRPr="008426E3">
        <w:rPr>
          <w:i/>
        </w:rPr>
        <w:t>Skaitiniai metodai ir algoritmai</w:t>
      </w:r>
      <w:r w:rsidR="000A54FC" w:rsidRPr="008426E3">
        <w:t xml:space="preserve">, Kaunas, </w:t>
      </w:r>
      <w:r w:rsidRPr="008426E3">
        <w:t>Naujasis lankas, 2001, 548 p.</w:t>
      </w:r>
    </w:p>
    <w:p w:rsidR="0074185D" w:rsidRPr="008426E3" w:rsidRDefault="0074185D" w:rsidP="0074185D">
      <w:pPr>
        <w:pStyle w:val="ListParagraph"/>
        <w:numPr>
          <w:ilvl w:val="0"/>
          <w:numId w:val="6"/>
        </w:numPr>
        <w:ind w:left="567"/>
      </w:pPr>
      <w:r w:rsidRPr="008426E3">
        <w:t xml:space="preserve">William J. Srewart / </w:t>
      </w:r>
      <w:r w:rsidRPr="008426E3">
        <w:rPr>
          <w:i/>
        </w:rPr>
        <w:t xml:space="preserve">Introduction to the Numerical Solution of Markov Chains, </w:t>
      </w:r>
      <w:r w:rsidRPr="008426E3">
        <w:t>Prinston University Press, 1994, 539 p.</w:t>
      </w:r>
    </w:p>
    <w:p w:rsidR="0074185D" w:rsidRPr="008426E3" w:rsidRDefault="0074185D" w:rsidP="0074185D">
      <w:pPr>
        <w:pStyle w:val="ListParagraph"/>
        <w:ind w:left="567" w:firstLine="0"/>
      </w:pPr>
    </w:p>
    <w:p w:rsidR="005A0136" w:rsidRPr="008426E3" w:rsidRDefault="005A0136" w:rsidP="005A0136">
      <w:pPr>
        <w:pStyle w:val="ListParagraph"/>
        <w:ind w:left="567" w:firstLine="0"/>
      </w:pPr>
    </w:p>
    <w:p w:rsidR="00E103FD" w:rsidRPr="008426E3" w:rsidRDefault="00E103FD">
      <w:pPr>
        <w:spacing w:after="200" w:line="276" w:lineRule="auto"/>
        <w:ind w:firstLine="0"/>
        <w:jc w:val="left"/>
        <w:rPr>
          <w:rFonts w:eastAsiaTheme="majorEastAsia" w:cstheme="majorBidi"/>
          <w:b/>
          <w:bCs/>
          <w:caps/>
          <w:kern w:val="32"/>
          <w:sz w:val="28"/>
          <w:szCs w:val="32"/>
        </w:rPr>
      </w:pPr>
      <w:r w:rsidRPr="008426E3">
        <w:br w:type="page"/>
      </w:r>
    </w:p>
    <w:p w:rsidR="001717CE" w:rsidRPr="008426E3" w:rsidRDefault="00333AEE" w:rsidP="00E436F0">
      <w:pPr>
        <w:pStyle w:val="Heading1"/>
      </w:pPr>
      <w:bookmarkStart w:id="64" w:name="_Toc263194273"/>
      <w:r w:rsidRPr="008426E3">
        <w:lastRenderedPageBreak/>
        <w:t>Priedai</w:t>
      </w:r>
      <w:bookmarkEnd w:id="64"/>
    </w:p>
    <w:p w:rsidR="00675320" w:rsidRPr="008426E3" w:rsidRDefault="007A3A73" w:rsidP="006503A0">
      <w:pPr>
        <w:pStyle w:val="Heading2"/>
      </w:pPr>
      <w:bookmarkStart w:id="65" w:name="_Toc263194274"/>
      <w:r w:rsidRPr="008426E3">
        <w:t>Aptarnavimo si</w:t>
      </w:r>
      <w:r w:rsidR="0025426F" w:rsidRPr="008426E3">
        <w:t>s</w:t>
      </w:r>
      <w:r w:rsidRPr="008426E3">
        <w:t xml:space="preserve">temos </w:t>
      </w:r>
      <w:r w:rsidR="008A08A5" w:rsidRPr="008426E3">
        <w:t>stacionarios tikimybės</w:t>
      </w:r>
      <w:bookmarkEnd w:id="65"/>
    </w:p>
    <w:tbl>
      <w:tblPr>
        <w:tblW w:w="10632" w:type="dxa"/>
        <w:tblInd w:w="-318" w:type="dxa"/>
        <w:tblLook w:val="04A0"/>
      </w:tblPr>
      <w:tblGrid>
        <w:gridCol w:w="1702"/>
        <w:gridCol w:w="1843"/>
        <w:gridCol w:w="1648"/>
        <w:gridCol w:w="1896"/>
        <w:gridCol w:w="1648"/>
        <w:gridCol w:w="1895"/>
      </w:tblGrid>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(0;0;0;0;0;0;0;0;0;0;0)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2.93432479002879E-01</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(0;1;0;0;0;3;0;0;2;0;0)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2.34879282851302E-03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(0;0;2;0;0;0;0;1;2;0;2)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3.48850886334549E-05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(0;0;2;0;0;0;0;0;0;0;0)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1.76308270915410E-02</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1.96503893142929E-03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(0;0;2;0;0;2;0;0;0;1;2)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3.62470578556016E-05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4.32702769823939E-02</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(0;0;0;1;0;3;0;0;2;0;0)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1.06733881736612E-03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(1;0;2;1;0;3;0;0;2;0;0)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1.87272502695608E-06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(0;1;0;0;0;0;0;0;0;0;0)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1.91586310064355E-01</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(0;0;0;0;0;0;3;0;2;0;0)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2.72250678178147E-04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(1;0;2;0;0;0;3;0;2;0;0)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4.49221887895963E-07</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(1;0;2;0;0;0;0;0;0;0;0)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1.04527383013988E-03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(0;0;0;0;1;3;0;0;0;0;0)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4.11398767183588E-03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(1;0;2;0;1;3;0;0;0;0;0)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1.25293698504599E-05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(0;0;2;0;0;2;0;0;0;0;0)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2.59993748550207E-03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(0;0;0;0;0;3;0;0;0;0;2)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4.75012438277440E-03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(1;0;2;0;0;3;0;0;0;0;2)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1.22141624629840E-05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(0;0;0;0;0;0;0;0;2;0;0)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8.64999003386208E-02</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(0;0;0;0;0;0;0;0;0;1;2)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4.48382244739890E-03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(1;0;2;0;0;0;0;0;0;1;2)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1.13162943398174E-05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(1;1;0;0;0;0;0;0;0;0;0)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1.21297119095272E-02</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(1;1;0;1;0;3;0;0;0;0;0)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1.91385226769650E-04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(0;1;0;0;1;0;2;0;2;0;0)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1.37847230020888E-05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(0;0;0;1;0;2;0;0;0;0;0)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6.55651182769004E-03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(1;1;0;0;0;0;3;0;0;0;0)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5.31679512180917E-05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(0;1;0;0;0;0;2;0;2;0;2)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2.99201319254587E-06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(0;1;0;0;0;2;0;0;0;0;0)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2.83639253676249E-02</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(0;0;2;1;0;0;3;0;0;0;0)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5.21201503829134E-05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(0;1;0;0;0;3;0;1;2;0;0)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2.49519056355494E-04</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(0;0;0;0;0;0;2;0;0;0;0)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1.74105635934679E-03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(0;1;0;1;0;0;2;0;2;0;0)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2.37912576821399E-05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(0;1;0;0;1;2;0;0;0;0;2)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2.81248031220657E-04</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(1;0;2;0;0;2;0;0;0;0;0)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1.54222753407114E-04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(0;1;0;1;1;2;0;0;0;0;0)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8.30406840010607E-04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(0;1;0;0;0;0;0;1;2;0;2)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8.01930580286475E-05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(0;0;2;0;0;0;0;0;2;0;0)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5.25274977614937E-03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(0;1;0;1;0;2;0;0;0;0;2)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2.05746450215943E-04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(0;1;0;0;0;2;0;0;0;1;2)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1.54799952453209E-04</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(0;0;2;1;0;2;0;0;0;0;0)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3.93985096914817E-04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(0;0;0;1;1;0;2;0;0;0;0)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6.96646080404756E-04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(0;0;0;0;1;0;2;0;0;0;2)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5.54894447997096E-05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(0;0;0;0;0;2;0;0;2;0;0)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1.27660918177667E-02</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(0;0;0;1;0;0;2;0;0;0;2)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1.07294788894617E-04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(0;0;0;0;0;0;2;0;0;1;2)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1.19254472380796E-05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(1;1;0;0;0;2;0;0;0;0;0)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1.79593668955413E-03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(0;1;0;0;1;0;2;0;0;0;0)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3.27034413036973E-04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(0;0;0;1;0;3;0;1;2;0;0)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1.26830636230921E-04</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(0;0;2;0;0;0;2;0;0;0;0)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1.04623358010551E-04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(0;1;0;0;0;0;2;0;0;0;2)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4.44541813096060E-05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(0;0;0;0;0;0;3;1;2;0;0)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2.53349678217893E-05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(0;1;0;0;0;0;0;0;2;0;0)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2.35661682458239E-02</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(0;1;0;1;0;0;3;0;0;0;0)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5.49333142997080E-04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(0;0;0;0;1;3;0;0;2;0;0)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5.61221787926565E-04</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(0;0;0;0;0;3;0;0;0;0;0)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4.09005025944821E-02</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(0;0;2;1;0;2;0;1;2;0;0)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9.85615308378728E-06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(0;0;0;0;0;3;0;0;2;0;2)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7.39960156995176E-04</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(0;0;0;0;0;0;0;0;0;0;2)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4.40148718504319E-02</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(1;0;2;0;0;2;0;1;2;0;0)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4.41825575889680E-06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(0;0;0;0;0;0;0;0;2;1;2)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5.10860598868984E-04</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(0;1;0;1;0;2;0;0;0;0;0)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4.32057916697533E-03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(1;0;2;1;0;0;2;0;2;0;0)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3.25510837458634E-07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(1;1;0;1;0;3;0;0;2;0;0)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1.05780431249413E-05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(0;0;0;1;0;0;2;0;0;0;0)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1.07119263900132E-03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(1;0;2;1;1;2;0;0;0;0;0)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5.88508260964123E-06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(1;1;0;0;0;0;3;0;2;0;0)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2.31315464072612E-06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(0;1;0;0;0;0;2;0;0;0;0)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1.15080008911399E-03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(1;0;2;1;0;2;0;0;0;0;2)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1.95301928436960E-06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(1;1;0;0;1;3;0;0;0;0;0)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9.93169329110974E-05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(1;0;2;1;0;2;0;0;0;0;0)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2.33655069016325E-05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(0;1;0;1;0;2;0;1;2;0;0)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2.83472667021501E-05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(1;1;0;0;0;3;0;0;0;0;2)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8.43576118133184E-05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(0;0;2;0;0;2;0;0;2;0;0)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7.75310312112705E-04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(0;0;0;1;0;0;2;1;2;0;0)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1.58458084007333E-05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(1;1;0;0;0;0;0;0;0;1;2)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7.39484443897798E-05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(1;0;2;0;0;0;0;0;2;0;0)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1.91224962789992E-04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(0;0;0;1;1;2;0;0;2;0;0)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2.98854196312457E-04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(0;0;2;1;0;0;3;0;2;0;0)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9.93495377686454E-06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(1;0;2;0;0;0;2;0;0;0;0)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6.20244811555455E-06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(0;0;0;1;0;2;0;0;2;0;2)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1.01494290241361E-04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(0;0;2;1;1;3;0;0;0;0;0)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6.42240974230045E-05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(0;0;0;0;0;0;0;1;2;0;0)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1.80421031040271E-02</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(1;1;0;0;0;2;0;1;2;0;0)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2.47955068077240E-05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(0;0;2;1;0;3;0;0;0;0;2)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3.43934552042841E-05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(1;1;0;0;0;0;0;0;2;0;0)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1.48082611742250E-03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(1;1;0;1;0;0;2;0;2;0;0)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1.47892224102024E-06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(0;0;2;0;1;0;3;0;0;0;0)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2.45969549757435E-05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(0;0;2;0;0;3;0;0;0;0;0)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2.45920259524129E-03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(1;1;0;1;1;2;0;0;0;0;0)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5.20668953098875E-05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(0;0;2;0;0;0;3;0;0;0;2)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8.58260151663795E-06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(0;0;2;0;0;0;0;0;0;0;2)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2.65706323941528E-03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(1;1;0;1;0;2;0;0;0;0;2)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1.28721652821419E-05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(0;1;0;1;0;0;3;0;2;0;0)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1.81562173051567E-05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(0;0;0;1;0;2;0;0;2;0;0)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1.44600686673075E-03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(0;0;2;0;0;0;2;1;2;0;0)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1.96172568313736E-06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(0;1;0;1;1;3;0;0;0;0;0)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4.50822382621341E-04</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(1;1;0;1;0;2;0;0;0;0;0)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2.73638212630884E-04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(0;0;2;0;1;2;0;0;2;0;0)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1.14053544663839E-04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(0;1;0;1;0;3;0;0;0;0;2)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1.40077637446038E-04</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(0;0;2;1;0;0;2;0;0;0;0)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6.43758530539112E-05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(0;0;2;0;0;2;0;0;2;0;2)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7.26762815748667E-05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(0;1;0;0;1;0;3;0;0;0;0)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1.88779458288265E-04</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(0;1;0;0;0;2;0;0;2;0;0)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3.61965243506323E-03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(0;0;2;1;1;0;2;0;0;0;0)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4.18341114286764E-05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(0;1;0;0;0;0;3;0;0;0;2)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3.11111035596230E-05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(0;0;0;0;0;0;2;0;2;0;0)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3.63389518380615E-04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(0;0;2;1;0;0;2;0;0;0;2)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6.50083288293486E-06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(0;0;0;1;1;0;3;0;0;0;0)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4.58512494267190E-04</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(0;0;0;0;1;2;0;0;0;0;0)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7.20395210415666E-03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(1;0;2;0;0;3;0;0;2;0;0)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2.07884208240491E-05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(0;0;0;1;0;0;3;0;0;0;2)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8.26953635548983E-05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(0;0;0;0;0;2;0;0;0;0;2)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6.46771600971502E-03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(1;0;2;0;0;0;0;0;2;0;2)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1.87808960279069E-05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(1;0;2;1;0;0;2;1;2;0;0)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2.01505303936295E-08</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(1;1;0;0;0;0;2;0;0;0;0)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7.28921577908374E-05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(1;0;2;0;1;0;2;0;0;0;0)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2.23229025201793E-06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(1;0;2;1;1;2;0;0;2;0;0)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5.11797896135973E-07</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(0;1;0;0;0;3;0;0;0;0;0)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1.75461727088742E-02</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(1;0;2;0;0;0;2;0;0;0;2)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4.61026453035487E-07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(1;0;2;1;0;2;0;0;2;0;2)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1.71777493990250E-07</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(0;1;0;0;0;0;0;0;0;0;2)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1.45031764628455E-02</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(0;1;0;0;0;0;2;1;2;0;0)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5.39410038163589E-06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(1;1;0;1;0;0;2;1;2;0;0)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9.32191115927284E-08</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(0;0;0;1;0;3;0;0;0;0;0)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5.73750887007815E-03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(0;1;0;0;1;2;0;0;2;0;0)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5.35839553831526E-04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(1;1;0;1;1;2;0;0;2;0;0)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2.84074639205376E-06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(0;0;0;0;0;0;3;0;0;0;0)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1.47166179232687E-03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(0;1;0;0;0;2;0;0;2;0;2)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2.32455902921307E-04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(1;1;0;1;0;2;0;0;2;0;2)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9.11419455741355E-07</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(0;1;0;1;0;0;2;0;0;0;0)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7.11097801395196E-04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(0;0;0;0;1;0;2;0;2;0;0)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1.07275112991839E-04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(0;0;2;1;1;0;2;0;2;0;0)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6.64129325270024E-06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(0;0;2;1;0;2;0;0;2;0;0)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8.81853767499525E-05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(0;0;0;0;0;0;2;0;2;0;2)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2.11292945102208E-05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(0;0;2;1;0;0;2;0;2;0;2)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4.62096723881788E-07</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(1;0;2;0;0;2;0;0;2;0;0)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2.84889579942800E-05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(0;0;0;0;0;3;0;1;2;0;0)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1.39129463006701E-03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(0;0;0;1;1;2;0;1;2;0;0)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2.78951904708459E-05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(1;0;2;1;0;0;2;0;0;0;0)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3.81479335053543E-06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(0;0;0;0;1;2;0;0;0;0;2)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9.10108317143102E-04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(0;0;2;0;1;2;0;1;2;0;0)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1.58243525100456E-05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(0;0;0;0;0;2;0;1;2;0;0)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2.42419214261314E-03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(0;0;0;0;0;0;0;1;2;0;2)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6.42779002910734E-04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(0;0;2;1;1;2;0;0;0;0;2)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9.43733261927506E-06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lastRenderedPageBreak/>
              <w:t>(1;1;0;0;0;2;0;0;2;0;0)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2.27630451050123E-04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(0;0;0;0;0;2;0;0;0;1;2)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6.20203729231378E-04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(0;0;0;1;0;2;0;1;2;0;2)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4.15403944926126E-06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(0;0;2;0;0;0;0;1;2;0;0)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1.02949187740590E-03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(1;1;0;0;0;3;0;0;2;0;0)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1.44940805055888E-04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(0;0;2;0;0;2;0;1;2;0;2)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3.85550847067746E-06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(0;0;2;0;0;0;2;0;2;0;0)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2.21827707834500E-05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(1;1;0;0;0;0;0;0;2;0;2)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1.19555123732590E-04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(0;0;2;1;0;2;0;0;0;1;2)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3.33613310719794E-06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(0;0;2;0;1;2;0;0;0;0;0)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4.32816725456374E-04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(1;1;0;0;1;0;2;0;0;0;0)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2.05581958631181E-05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(1;0;2;0;1;0;2;0;2;0;0)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1.67401214384763E-07</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(0;0;2;0;0;2;0;0;0;0;2)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3.90492551442419E-04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(1;1;0;0;0;0;2;0;0;0;2)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2.77316551699269E-06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(1;0;2;0;0;0;2;0;2;0;2)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3.29368232681430E-08</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(1;0;2;0;0;3;0;0;0;0;0)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1.28422883874667E-04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(0;0;2;1;0;3;0;0;2;0;0)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6.43274124152510E-05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(1;0;2;0;0;3;0;1;2;0;0)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2.49681663237456E-06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(1;0;2;0;0;0;0;0;0;0;2)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1.19144961940497E-04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(0;0;2;0;0;0;3;0;2;0;0)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1.65012201719641E-05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(1;0;2;0;1;2;0;0;0;0;2)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2.41395550809109E-06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(0;1;0;0;0;0;0;1;2;0;0)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3.68509431387543E-03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(0;0;2;0;1;3;0;0;0;0;0)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2.45146088959612E-04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(1;0;2;0;0;0;0;1;2;0;2)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8.96141648511723E-07</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(0;0;0;0;0;3;0;0;2;0;0)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9.51986276792969E-03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(0;0;2;0;0;3;0;0;0;0;2)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2.81285517525713E-04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(1;0;2;0;0;2;0;0;0;1;2)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1.52584862498962E-06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(0;0;0;0;0;0;0;0;2;0;2)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9.15738155333490E-03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(0;0;2;0;0;0;0;0;0;1;2)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2.62241642242589E-04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(0;1;0;1;1;0;2;0;2;0;0)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1.17906776785308E-05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(1;1;0;0;0;3;0;0;0;0;0)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1.10184783492542E-03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(1;0;2;1;0;0;3;0;0;0;0)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3.08519369365500E-06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(0;1;0;1;0;0;2;0;2;0;2)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1.00668109616610E-06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(1;1;0;0;0;0;0;0;0;0;2)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9.10033011463792E-04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(0;1;0;1;0;3;0;0;2;0;0)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1.71632814592640E-04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(0;1;0;0;1;2;0;1;2;0;0)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3.74335669121267E-05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(0;0;2;1;0;3;0;0;0;0;0)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3.44404419412247E-04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(0;1;0;0;0;0;3;0;2;0;0)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3.74576379587945E-05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(0;1;0;1;1;2;0;0;0;0;2)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3.71899885861321E-05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(0;0;2;0;0;0;3;0;0;0;0)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8.83648445974593E-05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(0;1;0;0;1;3;0;0;0;0;0)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1.60248975175974E-03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(0;1;0;0;0;2;0;1;2;0;2)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7.66845734722340E-06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(0;1;0;1;0;2;0;0;2;0;0)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2.48604860141755E-04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(0;1;0;0;0;3;0;0;0;0;2)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1.37080566158927E-03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(0;1;0;1;0;2;0;0;0;1;2)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1.34944223527196E-05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(0;0;0;1;0;0;2;0;2;0;0)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2.10171335953409E-04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1.21562662498203E-03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(0;0;0;1;1;0;2;0;0;0;2)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5.50778561911420E-05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(0;0;0;1;1;2;0;0;0;0;0)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1.81490802544196E-03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(0;0;0;1;0;0;3;0;2;0;0)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1.62903691345189E-04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(0;0;0;1;0;0;2;0;0;1;2)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4.71410836224852E-06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(0;0;0;1;0;2;0;0;0;0;2)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7.83318087509642E-04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(0;0;0;1;1;3;0;0;0;0;0)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1.07328631922812E-03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(0;0;0;0;1;0;2;1;2;0;0)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9.57740744519121E-06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(1;1;0;1;0;0;2;0;0;0;0)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4.50604542301820E-05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(0;0;0;1;0;3;0;0;0;0;2)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5.74175736017869E-04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(0;0;0;0;1;2;0;0;2;0;2)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1.46469404615997E-04</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(0;1;0;0;0;0;2;0;2;0;0)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5.28226191895011E-05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(0;0;0;0;1;0;3;0;0;0;0)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4.10675855468307E-04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(0;0;0;0;0;0;2;1;2;0;2)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6.08007981126197E-07</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(0;1;0;0;1;2;0;0;0;0;0)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3.18002385999323E-03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(0;0;0;0;0;0;3;0;0;0;2)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1.42652579371829E-04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(0;0;0;0;0;2;0;0;2;1;2)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6.18229282820648E-05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(0;1;0;0;0;2;0;0;0;0;2)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2.17439541582423E-03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(1;1;0;1;0;0;3;0;0;0;0)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3.47038336042219E-05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(1;1;0;0;1;0;2;0;2;0;0)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8.29284312935341E-07</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(0;0;0;0;1;0;2;0;0;0;0)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6.73942288918631E-04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(0;1;0;1;1;0;2;0;0;0;0)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3.65981991961667E-04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(1;1;0;0;0;0;2;0;2;0;2)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1.68480658939230E-07</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(0;0;0;0;0;0;2;0;0;0;2)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1.92259245541974E-04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(0;1;0;1;0;0;2;0;0;0;2)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2.02143595884242E-05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(1;1;0;0;0;3;0;1;2;0;0)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1.49756794644743E-05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(0;1;0;1;0;3;0;0;0;0;0)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3.04144999303568E-03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(1;0;2;1;0;2;0;1;2;0;0)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3.07878193086127E-07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(1;1;0;0;1;2;0;0;0;0;2)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1.73756681469636E-05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(0;1;0;0;0;0;3;0;0;0;0)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8.43245574939080E-04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(1;1;0;1;0;2;0;1;2;0;0)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1.63887219348807E-06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(1;1;0;0;0;0;0;1;2;0;2)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4.68897837286223E-06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(0;0;0;1;0;0;3;0;0;0;0)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8.67651618889577E-04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(0;0;2;1;0;0;2;1;2;0;0)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7.66168380751518E-07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(1;1;0;0;0;2;0;0;0;1;2)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9.37503171179162E-06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(1;0;2;1;0;2;0;0;2;0;0)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2.57784778930913E-06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(0;0;2;1;1;2;0;0;2;0;0)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1.77576078177308E-05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(0;0;2;0;1;0;2;0;0;0;2)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3.33562373572368E-06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(0;0;0;1;0;2;0;1;2;0;0)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1.83071944094837E-04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(0;0;2;1;0;2;0;0;2;0;2)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5.66075886837485E-06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(0;0;2;0;0;0;2;0;0;1;2)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6.72451832187334E-07</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(1;1;0;1;0;2;0;0;2;0;0)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1.55544571419268E-05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(1;0;2;0;0;0;2;1;2;0;0)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5.85947193513882E-08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(0;0;2;1;0;3;0;1;2;0;0)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6.73960886705624E-06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(0;0;2;0;0;2;0;1;2;0;0)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1.37932001141462E-04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(1;0;2;0;1;2;0;0;2;0;0)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4.48296840508037E-06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(0;0;2;0;0;0;3;1;2;0;0)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1.29534518962089E-06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(0;0;2;1;0;0;2;0;2;0;0)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1.28479819283734E-05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(1;0;2;0;0;2;0;0;2;0;2)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2.43347762364504E-06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(0;0;2;0;1;3;0;0;2;0;0)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3.27316694944293E-05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(0;0;2;1;1;2;0;0;0;0;0)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1.08978495252180E-04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(1;0;2;1;1;0;2;0;0;0;0)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2.35442062830203E-06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(0;0;2;0;0;3;0;0;2;0;2)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4.21970997302298E-05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(0;0;2;1;0;2;0;0;0;0;2)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4.73746923388049E-05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(1;0;2;1;0;0;2;0;0;0;2)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2.43631000670064E-07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(0;0;2;0;0;0;0;0;2;1;2)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2.86740006468379E-05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(1;0;2;0;0;0;0;1;2;0;0)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3.54027955420637E-05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(0;1;0;1;0;0;2;1;2;0;0)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1.82721627793029E-06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(1;0;2;1;0;0;3;0;2;0;0)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2.50305515163024E-07</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(1;0;2;0;0;0;2;0;2;0;0)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6.09181115507085E-07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(0;1;0;1;1;2;0;0;2;0;0)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4.69795468228859E-05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(1;0;2;1;1;3;0;0;0;0;0)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3.39792987331730E-06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(1;0;2;0;1;2;0;0;0;0;0)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2.28017303129321E-05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(0;1;0;1;0;2;0;0;2;0;2)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1.56342218528210E-05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(1;0;2;1;0;3;0;0;0;0;2)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1.40059282518241E-06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(1;0;2;0;0;2;0;0;0;0;2)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1.75595390934377E-05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(0;0;0;1;1;0;2;0;2;0;0)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1.10459832580926E-04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(1;0;2;0;1;0;3;0;0;0;0)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1.33574985783244E-06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(0;1;0;0;0;2;0;1;2;0;0)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4.13356361444749E-04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(0;0;0;1;0;0;2;0;2;0;2)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8.92992327180330E-06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(1;0;2;0;0;0;3;0;0;0;2)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3.36161493769636E-07</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(0;0;0;0;0;0;2;1;2;0;0)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3.76041394501610E-05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(0;0;0;0;1;2;0;1;2;0;0)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2.79699236847755E-04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(0;1;0;0;1;0;2;0;0;0;2)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1.12274921884571E-05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(0;0;0;0;1;2;0;0;2;0;0)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1.91855649026398E-03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(0;0;0;1;1;2;0;0;0;0;2)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1.59217552957995E-04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(0;1;0;0;0;0;2;0;0;1;2)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2.62986295809146E-06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(0;0;0;0;0;2;0;0;2;0;2)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1.25576672581939E-03</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(0;0;0;0;0;2;0;1;2;0;2)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7.34967099936021E-05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(0;1;0;1;0;3;0;1;2;0;0)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1.95877005062423E-05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(1;1;0;0;0;0;0;1;2;0;0)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2.23337522614849E-04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(0;0;0;1;0;2;0;0;0;1;2)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5.81003830813026E-05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(0;1;0;0;0;0;3;1;2;0;0)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3.47862174175530E-06</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(1;1;0;0;0;0;2;0;2;0;0)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3.29568896581952E-06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(1;1;0;0;0;0;2;1;2;0;0)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3.00909306320206E-07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(0;1;0;0;1;3;0;0;2;0;0)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7.32264133560568E-05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(1;1;0;0;1;2;0;0;0;0;0)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1.99628645815403E-04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(1;1;0;0;1;2;0;0;2;0;0)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3.32181255743534E-05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(0;1;0;0;0;3;0;0;2;0;2)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1.38433610366395E-04</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(1;1;0;0;0;2;0;0;0;0;2)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1.36518134818711E-04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(1;1;0;0;0;2;0;0;2;0;2)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1.40458619157140E-05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(0;1;0;0;0;0;0;0;2;1;2)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7.71213837803346E-05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(0;0;2;0;0;3;0;0;2;0;0)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5.64209436656508E-04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(1;1;0;1;1;0;2;0;0;0;0)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2.30312269474677E-05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(0;0;0;1;0;0;3;1;2;0;0)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1.19217537894912E-05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(0;0;2;0;0;0;0;0;2;0;2)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5.30421067374982E-04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(1;1;0;1;0;0;2;0;0;0;2)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1.25675106026582E-06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(0;0;0;1;1;3;0;0;2;0;0)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1.47331776354005E-04</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(0;0;2;0;1;0;2;0;0;0;0)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4.05085743323686E-05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(0;0;2;0;1;0;2;0;2;0;0)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6.38166771558539E-06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(0;0;0;1;0;3;0;0;2;0;2)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6.91837660036910E-05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(0;0;2;0;0;0;2;0;0;0;2)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1.16343793993048E-05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(0;0;2;0;0;0;2;0;2;0;2)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1.14945848932153E-06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(0;0;0;0;1;0;3;0;2;0;0)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5.80433070511428E-05</w:t>
            </w:r>
          </w:p>
        </w:tc>
      </w:tr>
      <w:tr w:rsidR="004C60D1" w:rsidRPr="008426E3" w:rsidTr="00782AB0">
        <w:trPr>
          <w:trHeight w:val="255"/>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(1;0;2;1;0;3;0;0;0;0;0)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1.97744093494000E-05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(0;0;2;0;0;3;0;1;2;0;0)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7.83277101072216E-05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(0;0;0;0;0;0;3;0;2;0;2)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1.41987990728273E-05</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left"/>
              <w:rPr>
                <w:rFonts w:eastAsia="Times New Roman"/>
                <w:sz w:val="16"/>
                <w:szCs w:val="16"/>
                <w:lang w:bidi="ar-SA"/>
              </w:rPr>
            </w:pPr>
            <w:r w:rsidRPr="008426E3">
              <w:rPr>
                <w:rFonts w:eastAsia="Times New Roman"/>
                <w:sz w:val="16"/>
                <w:szCs w:val="16"/>
                <w:lang w:bidi="ar-SA"/>
              </w:rPr>
              <w:t>(1;0;2;0;0;0;3;0;0;0;0)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rFonts w:eastAsia="Times New Roman"/>
                <w:sz w:val="16"/>
                <w:szCs w:val="16"/>
                <w:lang w:bidi="ar-SA"/>
              </w:rPr>
            </w:pPr>
            <w:r w:rsidRPr="008426E3">
              <w:rPr>
                <w:rFonts w:eastAsia="Times New Roman"/>
                <w:sz w:val="16"/>
                <w:szCs w:val="16"/>
                <w:lang w:bidi="ar-SA"/>
              </w:rPr>
              <w:t>5.14983503840774E-06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(0;0;2;0;1;2;0;0;0;0;2)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5.40223894943909E-05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(0;0;0;0;1;3;0;0;0;0;2)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2.93729877756041E-04</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(0;0;0;0;0;3;0;0;0;1;2)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3.43015385785342E-04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(1;1;0;1;1;0;2;0;0;0;2)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5.88052105701882E-07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(0;0;0;0;0;0;2;1;2;1;2)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3.55078554770657E-08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lastRenderedPageBreak/>
              <w:t>(1;1;0;1;0;0;3;0;2;0;0)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1.11607996584185E-06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(1;1;0;1;0;0;2;0;0;1;2)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4.82951274445992E-08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(1;0;2;1;1;0;3;0;2;0;0)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1.02081647586495E-07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(1;1;0;1;1;3;0;0;0;0;0)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2.80482958976601E-05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(1;1;0;0;1;0;2;1;2;0;0)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5.79401565316136E-08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(1;0;2;1;0;0;3;0;2;0;2)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8.41860875550119E-09</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(1;1;0;1;0;3;0;0;0;0;2)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8.63535520104705E-06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(1;1;0;0;1;2;0;0;2;0;2)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1.32927937187858E-06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(0;0;2;1;1;3;0;1;2;0;0)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3.85099204677018E-07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(1;1;0;0;1;0;3;0;0;0;0)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1.17883341705891E-05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(1;1;0;0;0;0;2;1;2;0;2)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2.02012257203459E-09</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(1;0;2;1;1;3;0;0;0;0;2)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1.60277745750352E-07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(1;1;0;0;0;0;3;0;0;0;2)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1.92176418575115E-06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(1;1;0;0;0;2;0;0;2;1;2)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4.82138916692523E-07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(1;0;2;1;0;3;0;0;0;1;2)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8.66821061513048E-08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(0;0;2;1;1;0;3;0;0;0;0)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2.74983794396497E-05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(0;1;0;1;1;0;2;1;2;0;0)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7.59406587195041E-07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(0;0;2;0;1;0;3;1;2;0;0)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1.57120386420470E-07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(0;0;2;1;0;0;3;0;0;0;2)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5.00062306475245E-06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(0;0;0;1;1;0;2;0;2;0;2)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4.09734651441063E-06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(1;0;2;0;1;0;3;0;0;0;2)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6.11873165577232E-08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(0;1;0;1;1;0;3;0;0;0;0)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2.34487747673734E-04</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(0;1;0;1;0;0;2;1;2;0;2)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1.04464807907990E-08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(1;0;2;0;0;0;3;0;0;1;2)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1.64961474457802E-08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(0;1;0;1;0;0;3;0;0;0;2)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1.53090094772375E-05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(0;0;0;1;0;0;2;0;2;1;2)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2.49506170831870E-07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(1;0;2;0;1;3;0;1;2;0;0)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2.71866508166477E-08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(1;0;2;1;1;0;2;0;2;0;0)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1.63598772036408E-07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(0;1;0;1;1;2;0;0;2;0;2)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2.00624455679641E-06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(1;1;0;0;1;3;0;1;2;0;0)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1.00067057523343E-07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(1;0;2;1;0;0;2;0;2;0;2)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1.15368377658926E-08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(0;0;0;0;1;2;0;1;2;0;2)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5.54525441588957E-06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(0;1;0;0;1;0;2;0;0;1;2)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5.82004456989500E-07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(0;0;2;1;1;2;0;1;2;0;0)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1.45158097247371E-06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(0;0;0;1;1;2;0;0;0;1;2)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8.35667559354865E-06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(0;1;0;1;0;3;0;1;2;0;2)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1.46499754486771E-06</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(1;0;2;0;1;2;0;1;2;0;0)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4.50103728641239E-07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(0;0;2;0;1;0;2;0;2;0;2)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2.85006784830113E-07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(0;1;0;0;0;0;3;1;2;0;2)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2.88564600881916E-08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(1;0;2;1;1;2;0;0;0;0;2)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3.75820109238008E-07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(0;0;2;0;0;3;0;1;2;0;2)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1.84232813850127E-06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(0;1;0;0;1;3;0;0;2;0;2)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1.54904372781861E-06</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(0;0;2;1;0;2;0;1;2;0;2)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2.03334592441833E-07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(0;0;2;0;1;2;0;0;0;1;2)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3.60019027642103E-06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(0;1;0;0;0;3;0;0;2;1;2)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4.03149761947641E-06</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(1;0;2;0;0;2;0;1;2;0;2)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9.01217164399207E-08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(0;1;0;1;0;2;0;0;2;1;2)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4.42172435325097E-07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(0;0;0;1;0;0;3;1;2;0;2)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1.72745083284939E-07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(1;0;2;1;0;2;0;0;0;1;2)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1.36927497265526E-07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(0;0;0;0;0;2;0;1;2;1;2)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3.20885839712204E-06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(0;0;0;1;1;3;0;0;2;0;2)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5.62391182100287E-06</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(1;1;0;1;1;0;2;0;2;0;0)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7.08947810078864E-07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(0;0;2;0;0;0;2;0;2;1;2)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4.20791811920535E-08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(0;0;0;1;0;3;0;0;2;1;2)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4.99533119716354E-06</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(1;1;0;1;0;0;2;0;2;0;2)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5.26109730852353E-08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(0;0;2;0;0;0;0;1;2;1;2)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1.47823255126634E-06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(0;0;0;0;1;0;3;0;2;0;2)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1.55328045969670E-06</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(1;1;0;0;1;2;0;1;2;0;0)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2.20281297047176E-06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(1;0;2;1;0;0;3;1;2;0;0)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1.46741890768622E-08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(0;0;0;0;0;0;3;0;2;1;2)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4.67035439592870E-07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(1;1;0;1;1;2;0;0;0;0;2)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2.25245186600763E-06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(1;0;2;1;1;3;0;0;2;0;0)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2.18429096129956E-07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(0;0;0;0;1;3;0;0;0;1;2)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1.02002453945011E-05</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(1;1;0;0;0;2;0;1;2;0;2)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4.33447154483533E-07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(1;0;2;1;0;3;0;0;2;0;2)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1.13508590460874E-07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(1;1;0;1;1;0;3;0;2;0;0)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2.89847688185073E-07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(1;1;0;1;0;2;0;0;0;1;2)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7.99392665210023E-07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(1;0;2;0;1;0;3;0;2;0;0)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8.39962582484972E-08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(1;1;0;1;0;0;3;0;2;0;2)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3.10934142934051E-08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(0;0;0;1;1;0;2;1;2;0;0)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7.20951857709993E-06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(1;0;2;0;0;0;3;0;2;0;2)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2.10012158770107E-08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(1;1;0;1;1;3;0;0;0;0;2)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8.13674525216886E-07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(0;0;2;1;1;0;2;0;0;0;2)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3.29243715797847E-06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(0;0;2;0;1;3;0;1;2;0;0)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1.30871019280414E-06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(1;1;0;1;0;3;0;0;0;1;2)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4.99641415976758E-07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(0;0;0;1;0;0;2;1;2;0;2)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2.44544270857587E-07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(1;0;2;0;1;3;0;0;0;0;2)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6.34613982734069E-07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(1;1;0;0;1;0;3;0;0;0;2)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3.00957461223008E-07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(0;0;2;1;0;0;2;0;0;1;2)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2.57305100467224E-07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(1;0;2;0;0;3;0;0;0;1;2)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7.87719125239495E-07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(1;1;0;0;0;0;3;0;0;1;2)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9.15455628898037E-08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(0;1;0;1;1;2;0;1;2;0;0)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3.51372993733718E-06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(0;1;0;0;1;0;2;0;2;0;2)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7.42784987802858E-07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(0;0;0;1;1;0;3;1;2;0;0)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4.33425845053184E-06</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(0;0;0;1;1;2;0;0;2;0;2)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1.58925622804561E-05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(0;1;0;0;0;3;0;1;2;0;2)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3.48206784671896E-06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(0;0;2;1;1;0;3;0;0;0;2)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2.07684380538215E-06</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(0;0;2;0;1;0;2;1;2;0;0)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3.53838045905253E-07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(0;1;0;0;1;2;0;0;0;1;2)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1.26180554974277E-05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(0;0;2;1;0;0;3;0;0;1;2)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1.88253905734342E-07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(0;0;2;0;1;2;0;0;2;0;2)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8.39242650235961E-06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(0;1;0;0;0;0;2;0;2;1;2)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1.13211345552953E-07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(0;1;0;1;1;3;0;1;2;0;0)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7.46558312935050E-07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(0;1;0;1;0;2;0;1;2;0;2)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2.43945295941092E-07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(0;1;0;0;0;0;0;1;2;1;2)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2.98488408093012E-06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(0;1;0;0;1;0;3;1;2;0;0)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3.16574923953164E-07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(0;0;0;1;0;2;0;0;2;1;2)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4.18136690259384E-06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(0;0;0;0;1;0;2;0;0;1;2)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2.97351238598006E-06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(0;1;0;1;1;0;3;0;0;0;2)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5.96708506473860E-06</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(0;0;2;0;0;0;2;1;2;0;2)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3.44458505493184E-08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(0;0;0;1;0;3;0;1;2;0;2)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1.19798035637637E-05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(0;1;0;1;0;0;3;0;0;1;2)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6.43009331632983E-07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(0;0;2;0;0;2;0;0;2;1;2)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3.41074502744140E-06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(0;0;0;0;0;0;3;1;2;0;2)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4.69901131003456E-07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(1;0;2;1;1;0;2;0;2;0;2)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5.13177388638045E-09</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(1;0;2;0;1;0;2;0;0;0;2)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1.26901041116327E-07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(0;0;0;0;1;3;0;0;2;0;2)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1.86803192488245E-05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(1;1;0;1;1;0;2;0;2;0;2)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1.59970194519780E-08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(1;0;2;0;0;0;2;0;0;1;2)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2.66775082216122E-08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(0;0;0;0;0;3;0;0;2;1;2)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3.15330955853694E-05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(0;0;0;1;1;0;2;1;2;0;2)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1.02920172657347E-07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(1;0;2;1;0;3;0;1;2;0;0)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2.07630288468229E-07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(1;1;0;1;0;0;3;1;2;0;0)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4.24621110025614E-08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(0;0;2;1;1;0;2;0;0;1;2)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1.08334478376112E-07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(1;0;2;0;0;0;3;1;2;0;0)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3.72367091718998E-08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(1;1;0;1;1;3;0;0;2;0;0)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9.99619240607376E-07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(1;0;2;1;0;0;2;0;2;1;2)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2.11521502918414E-10</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(1;0;2;0;1;3;0;0;2;0;0)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8.71891683138108E-07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(1;1;0;1;0;3;0;0;2;0;2)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6.08520952188813E-07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(1;1;0;1;0;0;2;0;2;1;2)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8.26092636949692E-10</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(1;0;2;0;0;3;0;0;2;0;2)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1.38902478274875E-06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(1;1;0;0;1;0;3;0;2;0;0)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3.68305328586819E-07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(0;0;0;1;0;0;2;1;2;1;2)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6.38566159908932E-09</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(1;0;2;0;0;0;0;0;2;1;2)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8.41255653142837E-07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(1;1;0;0;0;0;3;0;2;0;2)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1.06873235098960E-07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(0;0;2;1;1;2;0;1;2;0;2)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1.98080515544241E-08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(0;1;0;1;1;0;2;0;0;0;2)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9.67077031263557E-06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(1;1;0;0;1;3;0;0;0;0;2)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3.45606322097989E-06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(1;0;2;0;1;2;0;1;2;0;2)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5.48507623510853E-09</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(0;1;0;1;0;0;2;0;0;1;2)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8.85458577824525E-07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(1;1;0;0;0;3;0;0;0;1;2)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4.74066552397605E-06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(1;0;2;1;1;2;0;0;0;1;2)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1.77095777338950E-08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(0;1;0;0;1;0;2;1;2;0;0)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1.18799261167814E-06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(0;0;2;1;1;0;3;0;2;0;0)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4.21067466378142E-06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(1;1;0;0;1;2;0;1;2;0;2)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3.84498962557302E-08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(0;1;0;0;1;2;0;0;2;0;2)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2.23777415731683E-05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(0;0;2;1;0;0;3;0;2;0;2)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3.43110015128377E-07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(1;1;0;1;1;2;0;0;0;1;2)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8.35894625205216E-08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(0;1;0;0;0;0;2;1;2;0;2)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6.34655087607579E-08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(0;0;0;1;1;3;0;1;2;0;0)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8.34996740131258E-06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(0;1;0;1;1;2;0;1;2;0;2)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1.02783339584417E-07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(0;1;0;0;0;2;0;0;2;1;2)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8.34810202107456E-06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(0;0;2;1;1;3;0;0;0;0;2)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4.40791882246962E-06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(0;0;0;1;1;2;0;0;2;1;2)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4.59371365896784E-07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(0;0;0;0;1;0;2;0;2;0;2)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5.74386613807078E-06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(0;0;2;1;0;3;0;0;0;1;2)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2.17489880176981E-06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(0;0;2;0;1;0;2;1;2;0;2)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8.54601907905746E-08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(0;0;0;0;0;3;0;1;2;0;2)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3.49680435533801E-05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(0;0;0;0;1;0;3;1;2;0;0)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3.43686632705322E-06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(0;0;2;0;1;2;0;0;2;1;2)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2.65623805554984E-07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(0;0;0;0;1;2;0;0;0;1;2)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6.22487285263297E-05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(0;0;2;0;1;0;3;0;0;0;2)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1.71581557332843E-06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(1;0;2;0;1;0;2;0;0;1;2)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9.28530911816714E-09</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(0;0;0;0;0;0;2;0;2;1;2)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9.12569904831161E-07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(0;0;2;0;0;0;3;0;0;1;2)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4.29311030678459E-07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(1;0;2;1;0;3;0;1;2;0;2)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1.73175706622313E-08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(0;0;0;0;0;0;0;1;2;1;2)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2.90382369140115E-05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(0;1;0;0;1;3;0;1;2;0;0)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2.17070865465402E-06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(1;0;2;0;0;0;3;1;2;0;2)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3.63067960355442E-10</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(1;1;0;0;1;0;2;0;0;0;2)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6.84072313061823E-07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(0;1;0;1;1;0;3;0;2;0;0)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7.26020553136727E-06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(1;0;2;0;1;3;0;0;2;0;2)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1.96867804384951E-08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(1;1;0;0;0;0;2;0;0;1;2)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1.51308714798157E-07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(0;1;0;1;0;0;3;0;2;0;2)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7.46584985326341E-07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(1;0;2;0;0;3;0;0;2;1;2)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4.74092179872217E-08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(1;1;0;1;0;3;0;1;2;0;0)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1.11971807500127E-06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(0;1;0;1;1;3;0;0;0;0;2)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1.36665296743286E-05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(0;0;2;1;0;2;0;1;2;1;2)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5.79733164677772E-09</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(1;1;0;0;0;0;3;1;2;0;0)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1.91887880283775E-07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(0;1;0;1;0;3;0;0;0;1;2)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8.53208730644297E-06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(1;0;2;0;0;2;0;1;2;1;2)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3.85141943008976E-09</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(1;1;0;0;1;3;0;0;2;0;0)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4.37124509747509E-06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(0;1;0;0;1;0;3;0;0;0;2)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5.06023110742853E-06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(1;1;0;0;0;2;0;1;2;1;2)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1.67603021873157E-08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(1;1;0;0;0;3;0;0;2;0;2)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8.31994091552818E-06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(0;1;0;0;0;0;3;0;0;1;2)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1.59711976217147E-06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(0;1;0;1;0;2;0;1;2;1;2)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1.05189968705115E-08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(1;1;0;0;0;0;0;0;2;1;2)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4.54762633084949E-06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(0;0;0;1;1;0;3;0;0;0;2)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3.51072709440249E-05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(0;0;2;0;0;0;2;1;2;1;2)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1.22918049143502E-09</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(0;0;2;1;0;0;3;1;2;0;0)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5.67143636354052E-07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(0;0;0;1;0;0;3;0;0;1;2)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3.48192556709216E-06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(1;1;0;0;1;0;2;0;0;1;2)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3.61274528698180E-08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(0;0;2;1;1;3;0;0;2;0;0)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8.65567676873140E-06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(1;0;2;1;1;0;2;1;2;0;0)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8.59473617315153E-09</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(1;1;0;1;0;3;0;1;2;0;2)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8.28817336728645E-08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(0;0;2;1;0;3;0;0;2;0;2)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3.80763355000420E-06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(1;1;0;1;1;0;2;1;2;0;0)</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3.50701105326235E-08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(1;1;0;0;0;0;3;1;2;0;2)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1.44106379233267E-09</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(0;0;2;0;1;0;3;0;2;0;0)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3.44574552347624E-06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(0;0;2;1;1;0;2;0;2;0;2)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2.04261046797424E-07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(1;1;0;0;1;3;0;0;2;0;2)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7.71948381422084E-08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(0;0;2;0;0;0;3;0;2;0;2)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7.62330212524890E-07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(1;0;2;1;0;0;2;1;2;0;2)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1.42920913299411E-10</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(1;1;0;0;0;3;0;0;2;1;2)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2.31646829525923E-07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(0;0;0;0;1;3;0;1;2;0;0)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2.80680590160329E-05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(1;1;0;1;0;0;2;1;2;0;2)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5.45914467625836E-10</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(0;1;0;1;1;0;2;0;0;1;2)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3.50704557757924E-07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(0;0;2;0;1;3;0;0;0;0;2)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1.71596449281686E-05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(0;0;2;1;0;0;2;0;2;1;2)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1.20888793870165E-08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(0;1;0;0;1;0;2;1;2;0;2)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1.52115365974506E-07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(0;0;2;0;0;3;0;0;0;1;2)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1.97763641275975E-05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(1;0;2;1;1;2;0;0;2;0;2)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2.32083183847877E-08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(0;1;0;0;1;2;0;0;2;1;2)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5.94682148131775E-07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(1;0;2;1;1;0;3;0;0;0;0)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1.53647549902263E-06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(1;1;0;1;1;2;0;0;2;0;2)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8.77426277210033E-08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(0;0;0;0;1;0;2;0;2;1;2)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1.27717122687466E-06</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(1;0;2;1;0;0;3;0;0;0;2)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1.86410020479147E-07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(0;0;0;1;1;2;0;1;2;0;2)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4.03917004630465E-07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(0;0;0;0;0;3;0;1;2;1;2)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2.88471300095342E-06</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(0;1;0;1;0;0;3;1;2;0;0)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1.35839567892817E-06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(0;0;2;0;1;2;0;1;2;0;2)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2.74035887928733E-07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(0;0;2;1;0;0;3;1;2;0;2)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6.54086343263464E-09</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(0;1;0;1;1;3;0;0;2;0;0)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1.68542022546867E-05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(0;0;2;1;1;2;0;0;0;1;2)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4.69656751890092E-07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(0;0;2;1;1;3;0;0;2;0;2)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2.83185134840748E-07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(0;1;0;1;0;3;0;0;2;0;2)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1.05461464006529E-05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(1;0;2;0;1;0;2;0;2;0;2)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6.96349834604765E-09</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(0;0;2;1;0;3;0;0;2;1;2)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2.69446910466914E-07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lastRenderedPageBreak/>
              <w:t>(0;1;0;0;1;0;3;0;2;0;0)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6.14764457683309E-06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(1;0;2;0;0;3;0;1;2;0;2)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4.23471316217029E-08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(0;0;2;0;1;0;3;0;2;0;2)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7.58689273870970E-08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(0;1;0;0;0;0;3;0;2;0;2)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1.90882599439192E-06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(1;0;2;0;1;2;0;0;0;1;2)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1.38980925154313E-07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(0;0;2;0;0;0;3;0;2;1;2)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2.39616977643175E-08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(0;1;0;0;1;3;0;0;0;0;2)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5.76864767947464E-05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(1;0;2;1;0;2;0;0;2;1;2)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5.86938398107188E-09</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(0;0;0;0;1;3;0;1;2;0;2)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3.00211714279762E-07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(0;1;0;0;0;3;0;0;0;1;2)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7.91266182561113E-05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(1;1;0;1;0;2;0;0;2;1;2)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2.19552986489703E-08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(0;0;2;0;1;3;0;0;0;1;2)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5.49943866800934E-07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(0;0;0;1;1;0;3;0;2;0;0)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6.99222044938600E-05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(0;0;0;1;0;2;0;1;2;1;2)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1.51617046333152E-07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(0;1;0;0;0;0;2;1;2;1;2)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7.13852495073268E-08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(0;0;0;1;0;0;3;0;2;0;2)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6.70730338316466E-06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(0;0;2;0;0;2;0;1;2;1;2)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1.58916710077578E-07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(0;0;2;1;1;0;3;1;2;0;0)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1.80158595544266E-07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(0;0;0;1;1;3;0;0;0;0;2)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7.51442015304664E-05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(1;0;2;0;0;0;2;0;2;1;2)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8.63788698829401E-10</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(1;0;2;1;1;0;3;0;0;0;2)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7.42725128241174E-08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(0;0;0;1;0;3;0;0;0;1;2)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3.82967870094421E-05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(1;0;2;0;0;0;0;1;2;1;2)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3.53679967528147E-08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(1;0;2;1;0;0;3;0;0;1;2)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6.77073805697289E-09</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(0;0;0;0;1;0;3;0;0;0;2)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2.92812076582898E-05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(1;1;0;0;1;0;2;0;2;0;2)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3.71738306793750E-08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(1;0;2;1;1;3;0;1;2;0;0)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9.00678283292350E-09</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(0;0;0;0;0;0;3;0;0;1;2)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7.67363295539212E-06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(1;1;0;0;0;3;0;1;2;0;2)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1.99557137410540E-07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(1;1;0;1;1;3;0;1;2;0;0)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3.39639797244801E-08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(1;1;0;1;1;0;3;0;0;0;0)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1.48640953834375E-05</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(1;1;0;0;1;2;0;0;0;1;2)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7.50648141490355E-07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(1;0;2;0;1;0;3;1;2;0;0)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3.57567742634817E-09</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(1;1;0;1;0;0;3;0;0;0;2)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9.41754479076539E-07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(1;1;0;0;0;0;2;0;2;1;2)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4.11237152486301E-09</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(1;1;0;0;1;0;3;1;2;0;0)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1.47532065825391E-08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(0;0;2;1;1;0;2;1;2;0;0)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3.32483673709784E-07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(1;1;0;0;0;0;0;1;2;1;2)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1.64888543401615E-07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(0;1;0;1;0;0;3;1;2;0;2)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2.22770055547277E-08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(1;0;2;1;1;0;2;0;0;0;2)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1.19772842932150E-07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(0;1;0;1;1;0;2;0;2;0;2)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4.33295660424022E-07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(0;1;0;1;1;3;0;0;2;0;2)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5.53238361233136E-07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(0;0;2;1;0;0;2;1;2;0;2)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1.03874895545252E-08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(0;0;0;1;1;0;2;0;0;1;2)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2.01033735629749E-06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(0;1;0;1;0;3;0;0;2;1;2)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6.63360249543683E-07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(1;0;2;1;0;0;2;0;0;1;2)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9.40474721123212E-09</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(0;1;0;1;0;0;2;0;2;1;2)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2.04470712351896E-08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(0;1;0;0;1;0;3;0;2;0;2)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1.27463628260155E-07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(1;0;2;1;1;2;0;1;2;0;0)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4.03041247830050E-08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(0;1;0;0;1;2;0;1;2;0;2)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4.55044160914607E-07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(0;1;0;0;0;0;3;0;2;1;2)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3.77132475041332E-08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(1;1;0;1;1;2;0;1;2;0;0)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1.90775924459118E-07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(0;1;0;1;1;2;0;0;0;1;2)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1.62764623369544E-06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(0;1;0;0;1;3;0;0;0;1;2)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1.53349050478445E-06</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(0;0;2;1;1;2;0;0;2;0;2)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8.60170592772472E-07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(0;0;0;0;1;0;2;1;2;0;2)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1.38801318567295E-06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(0;0;0;1;1;0;3;0;2;0;2)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1.94780584085989E-06</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(1;0;2;0;1;0;2;1;2;0;0)</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7.93420604472055E-09</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(0;0;0;0;1;2;0;0;2;1;2)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5.03495192640067E-06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(0;0;0;1;0;0;3;0;2;1;2)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1.90546520505267E-07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(1;0;2;0;1;2;0;0;2;0;2)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2.59003758339335E-07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(0;0;2;0;1;0;2;0;0;1;2)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2.44853602590109E-07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(0;0;0;1;1;3;0;0;0;1;2)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2.98417418518060E-06</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(1;0;2;1;0;2;0;1;2;0;2)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3.55220121366363E-09</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(0;0;2;1;0;3;0;1;2;0;2)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6.32213918727211E-07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(0;0;0;0;1;0;3;0;0;1;2)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1.45040103978799E-06</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(1;1;0;1;0;2;0;1;2;0;2)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1.61980701062952E-08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(0;0;2;0;0;0;3;1;2;0;2)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2.16860865550002E-08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(1;1;0;1;1;0;3;0;0;0;2)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4.17088474404668E-07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(0;0;2;1;0;2;0;0;2;1;2)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2.22985380631097E-07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(0;0;2;0;1;3;0;0;2;0;2)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9.45839019974891E-07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(1;1;0;1;0;0;3;0;0;1;2)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3.12944905031524E-08</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(1;0;2;0;0;0;2;1;2;0;2)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6.22664931146921E-10</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(0;0;2;0;0;3;0;0;2;1;2)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1.72349378092718E-06</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(0;1;0;1;1;0;3;1;2;0;0)</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4.36494334653280E-07</w:t>
            </w:r>
          </w:p>
        </w:tc>
      </w:tr>
      <w:tr w:rsidR="004C60D1" w:rsidRPr="008426E3" w:rsidTr="00782AB0">
        <w:trPr>
          <w:trHeight w:val="80"/>
        </w:trPr>
        <w:tc>
          <w:tcPr>
            <w:tcW w:w="1702"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rPr>
                <w:sz w:val="16"/>
                <w:szCs w:val="16"/>
              </w:rPr>
            </w:pPr>
            <w:r w:rsidRPr="008426E3">
              <w:rPr>
                <w:sz w:val="16"/>
                <w:szCs w:val="16"/>
              </w:rPr>
              <w:t>(1;0;2;0;0;2;0;0;2;1;2)</w:t>
            </w:r>
          </w:p>
        </w:tc>
        <w:tc>
          <w:tcPr>
            <w:tcW w:w="1843" w:type="dxa"/>
            <w:tcBorders>
              <w:top w:val="nil"/>
              <w:left w:val="nil"/>
              <w:bottom w:val="nil"/>
              <w:right w:val="nil"/>
            </w:tcBorders>
            <w:shd w:val="clear" w:color="auto" w:fill="auto"/>
            <w:noWrap/>
            <w:vAlign w:val="bottom"/>
            <w:hideMark/>
          </w:tcPr>
          <w:p w:rsidR="004C60D1" w:rsidRPr="008426E3" w:rsidRDefault="004C60D1" w:rsidP="00782AB0">
            <w:pPr>
              <w:spacing w:line="240" w:lineRule="auto"/>
              <w:ind w:firstLine="0"/>
              <w:jc w:val="right"/>
              <w:rPr>
                <w:sz w:val="16"/>
                <w:szCs w:val="16"/>
              </w:rPr>
            </w:pPr>
            <w:r w:rsidRPr="008426E3">
              <w:rPr>
                <w:sz w:val="16"/>
                <w:szCs w:val="16"/>
              </w:rPr>
              <w:t>9.42677976356067E-08</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(0;1;0;0;0;2;0;1;2;1;2)</w:t>
            </w:r>
          </w:p>
        </w:tc>
        <w:tc>
          <w:tcPr>
            <w:tcW w:w="1896" w:type="dxa"/>
            <w:vAlign w:val="bottom"/>
          </w:tcPr>
          <w:p w:rsidR="004C60D1" w:rsidRPr="008426E3" w:rsidRDefault="004C60D1" w:rsidP="00782AB0">
            <w:pPr>
              <w:spacing w:line="240" w:lineRule="auto"/>
              <w:ind w:firstLine="0"/>
              <w:jc w:val="right"/>
              <w:rPr>
                <w:sz w:val="16"/>
                <w:szCs w:val="16"/>
              </w:rPr>
            </w:pPr>
            <w:r w:rsidRPr="008426E3">
              <w:rPr>
                <w:sz w:val="16"/>
                <w:szCs w:val="16"/>
              </w:rPr>
              <w:t>2.52547699136616E-07</w:t>
            </w:r>
          </w:p>
        </w:tc>
        <w:tc>
          <w:tcPr>
            <w:tcW w:w="1648" w:type="dxa"/>
            <w:vAlign w:val="bottom"/>
          </w:tcPr>
          <w:p w:rsidR="004C60D1" w:rsidRPr="008426E3" w:rsidRDefault="004C60D1" w:rsidP="00782AB0">
            <w:pPr>
              <w:spacing w:line="240" w:lineRule="auto"/>
              <w:ind w:firstLine="0"/>
              <w:rPr>
                <w:sz w:val="16"/>
                <w:szCs w:val="16"/>
              </w:rPr>
            </w:pPr>
            <w:r w:rsidRPr="008426E3">
              <w:rPr>
                <w:sz w:val="16"/>
                <w:szCs w:val="16"/>
              </w:rPr>
              <w:t>(0;0;2;1;1;0;2;1;2;0;2)</w:t>
            </w:r>
          </w:p>
        </w:tc>
        <w:tc>
          <w:tcPr>
            <w:tcW w:w="1895" w:type="dxa"/>
            <w:vAlign w:val="bottom"/>
          </w:tcPr>
          <w:p w:rsidR="004C60D1" w:rsidRPr="008426E3" w:rsidRDefault="004C60D1" w:rsidP="00782AB0">
            <w:pPr>
              <w:spacing w:line="240" w:lineRule="auto"/>
              <w:ind w:firstLine="0"/>
              <w:jc w:val="right"/>
              <w:rPr>
                <w:sz w:val="16"/>
                <w:szCs w:val="16"/>
              </w:rPr>
            </w:pPr>
            <w:r w:rsidRPr="008426E3">
              <w:rPr>
                <w:sz w:val="16"/>
                <w:szCs w:val="16"/>
              </w:rPr>
              <w:t>4.33451723292042E-09</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(1;0;2;1;1;0;2;0;0;1;2)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3.93993613210528E-09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(0;0;2;1;1;0;2;0;2;1;2)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6.43578013888384E-09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(0;0;2;1;0;0;3;1;2;1;2)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4.76678766406132E-10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(1;1;0;1;1;0;2;0;0;1;2)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2.28587859303450E-08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(0;1;0;1;1;0;2;0;2;1;2)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3.85061160774704E-08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(0;0;2;1;1;3;0;0;2;1;2)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6.56114183403428E-09</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(0;1;0;1;1;0;2;1;2;0;2)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2.89505708422138E-08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(1;0;2;1;0;0;2;1;2;1;2)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5.76840308683894E-11</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(0;0;2;0;1;0;3;0;2;1;2)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3.25215451383315E-09</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(0;0;0;1;1;0;2;0;2;1;2)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1.65649472788035E-07</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(1;1;0;1;0;0;2;1;2;1;2)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1.55574464365070E-11</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(0;0;0;0;1;3;0;1;2;1;2)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2.86792524273365E-08</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(0;0;2;1;0;0;2;1;2;1;2)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2.25407279760494E-10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(1;0;2;1;1;2;0;0;2;1;2)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6.62250421522822E-10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(0;0;2;1;1;0;3;1;2;0;2)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2.04101219132420E-09</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(0;1;0;1;0;0;2;1;2;1;2)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1.67616596309792E-09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(1;1;0;1;1;2;0;0;2;1;2)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3.00351313774229E-09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(1;0;2;1;1;0;3;0;0;1;2)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1.97793685745556E-09</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(1;0;2;1;1;2;0;1;2;0;2)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3.29317209274682E-10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(0;0;0;1;1;2;0;1;2;1;2)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3.97959374811992E-08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(1;0;2;1;1;3;0;1;2;0;2)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9.43451516681195E-10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(1;1;0;1;1;2;0;1;2;0;2)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1.22232832378518E-09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(0;0;2;0;1;2;0;1;2;1;2)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1.54543055404017E-08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(1;1;0;1;1;3;0;1;2;0;2)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2.19281231219501E-10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(0;0;2;1;1;2;0;0;2;1;2)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2.28706025959585E-08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(1;0;2;0;1;0;2;0;2;1;2)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1.55723073914305E-09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(1;0;2;0;1;0;3;1;2;0;2)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2.87633604247723E-11</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(1;0;2;0;1;0;2;1;2;0;2)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2.34998850038077E-09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(1;0;2;0;0;3;0;1;2;1;2)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4.04084809804016E-09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(1;1;0;0;1;0;3;1;2;0;2)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8.40532789879603E-11</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(1;0;2;0;1;2;0;0;2;1;2)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6.92567558000754E-09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(1;1;0;0;1;0;2;0;2;1;2)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8.75244765955854E-09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(1;1;0;1;1;0;3;0;0;1;2)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9.06650554496477E-09</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(1;1;0;0;1;0;2;1;2;0;2)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1.44651846145191E-08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(1;1;0;0;0;3;0;1;2;1;2)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1.57281048186098E-08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(0;1;0;1;0;0;3;1;2;1;2)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2.03220802337137E-08</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(1;1;0;0;1;2;0;0;2;1;2)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3.52609644619634E-08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(0;1;0;0;1;2;0;1;2;1;2)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3.57862612983442E-08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(0;1;0;1;1;3;0;0;2;1;2)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2.83270209754983E-08</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(0;1;0;1;1;2;0;0;2;1;2)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1.10793942003518E-07</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(0;0;0;0;1;0;2;1;2;1;2)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4.79645109593322E-08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(0;1;0;0;1;0;3;0;2;1;2)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6.24554433696367E-09</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(0;0;0;0;1;2;0;1;2;1;2)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4.42690057598261E-07</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(0;0;2;1;0;3;0;1;2;1;2)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8.14675219522944E-09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(0;0;0;1;1;0;3;0;2;1;2)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1.00452883318825E-07</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(0;0;2;0;1;0;2;0;2;1;2)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5.17869194225435E-08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(0;0;2;0;0;0;3;1;2;1;2)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5.65898030829897E-10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(0;1;0;1;1;0;3;1;2;0;2)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2.00524852651363E-08</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(0;0;2;0;0;3;0;1;2;1;2)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1.46116179325269E-07</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(0;0;2;0;1;3;0;0;2;1;2)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2.70545673986163E-08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(0;0;2;1;1;0;2;1;2;1;2)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4.37387402672598E-10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(1;0;2;1;0;0;3;1;2;0;2)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1.03468924678749E-10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(1;0;2;1;1;0;3;0;2;0;2)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2.28602476012899E-09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(0;1;0;1;1;0;2;1;2;1;2)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1.15706684822285E-09</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(1;0;2;1;1;3;0;0;2;0;2)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6.70911797403743E-09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(1;0;2;1;0;0;3;0;2;1;2)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1.58583504348532E-10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(1;0;2;1;1;2;0;1;2;1;2)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2.73139959705969E-11</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(1;0;2;1;0;3;0;0;2;1;2)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7.66238931344966E-09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(0;0;2;1;1;3;0;1;2;0;2)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4.01220833611444E-09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(1;1;0;1;1;2;0;1;2;1;2)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1.08188284731915E-10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(1;0;2;0;1;0;3;0;2;0;2)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1.51828261941495E-09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(1;0;2;1;1;3;0;0;0;1;2)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5.51045620448453E-09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(1;0;2;0;1;0;2;1;2;1;2)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3.44161912340145E-11</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(1;0;2;0;0;0;3;0;2;1;2)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4.81405011483025E-10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(0;0;2;0;1;0;3;1;2;0;2)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1.84152182451409E-09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(1;1;0;0;1;0;2;1;2;1;2)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1.27291727703848E-10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(0;0;2;0;1;3;0;1;2;0;2)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1.10569926398922E-08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(1;0;2;0;1;0;3;0;0;1;2)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1.49496109617126E-09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(1;0;2;1;0;0;3;1;2;1;2)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6.65592603637011E-12</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(1;0;2;0;1;3;0;0;0;1;2)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1.79107348614303E-08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(1;0;2;0;1;3;0;1;2;0;2)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2.46449402275849E-09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(1;0;2;1;1;3;0;0;2;1;2)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3.04381027647487E-10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(1;0;2;1;0;2;0;1;2;1;2)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1.36384334111663E-09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(1;1;0;0;1;3;0;1;2;0;2)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5.62574946459283E-10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(1;0;2;0;1;0;3;0;2;1;2)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6.89876013782624E-11</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(1;1;0;1;0;2;0;1;2;1;2)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5.81952540861338E-10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(1;1;0;1;1;0;3;0;2;0;2)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9.55517195727765E-09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(0;0;2;0;1;3;0;1;2;1;2)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1.21436938701383E-09</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(1;0;2;0;0;0;2;1;2;1;2)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2.31058475621981E-11</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(1;1;0;1;0;0;3;0;2;1;2)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6.68960683425598E-10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(1;1;0;1;0;0;3;1;2;1;2)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3.32097919920638E-11</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(1;1;0;0;0;0;2;1;2;1;2)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9.32381889398484E-11</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(1;1;0;1;1;3;0;0;0;1;2)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2.58491196028305E-08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(1;1;0;1;1;3;0;0;2;1;2)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9.17613414515991E-10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(1;1;0;1;0;0;3;1;2;0;2)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5.34764167009022E-10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(1;1;0;0;1;0;3;0;0;1;2)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9.13741452305314E-09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(1;1;0;0;1;0;3;0;2;1;2)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2.61057500299992E-10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(1;1;0;1;1;3;0;0;2;0;2)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2.74328089404838E-08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(0;1;0;1;0;3;0;1;2;1;2)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6.62332701384122E-08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(0;0;2;1;1;0;3;0;2;1;2)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3.00910570254400E-09</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(1;1;0;1;0;3;0;0;2;1;2)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3.76006741309523E-08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(0;1;0;0;0;0;3;1;2;1;2)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9.67474908143681E-10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(0;0;0;1;1;3;0;1;2;1;2)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8.58325348033681E-09</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(1;1;0;0;1;0;3;0;2;0;2)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6.10854477068761E-09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(0;1;0;0;1;3;0;0;2;1;2)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9.06367209816002E-08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(0;0;0;0;1;0;3;1;2;1;2)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2.10634549291057E-09</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(1;1;0;0;0;0;3;0;2;1;2)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2.00300723705075E-09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(0;0;0;1;0;0;3;1;2;1;2)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3.72927347325249E-08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(0;1;0;0;1;3;0;1;2;1;2)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1.50804693510057E-09</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(1;1;0;0;1;3;0;0;0;1;2)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8.25222741280878E-08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(0;0;0;1;1;3;0;0;2;1;2)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1.75132827152317E-07</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(1;0;2;1;1;0;3;1;2;0;2)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2.95246746828550E-11</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(0;1;0;0;1;0;2;0;2;1;2)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2.00633004509247E-07</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(0;0;0;0;1;0;3;0;2;1;2)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7.59135253573279E-08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(1;1;0;1;1;0;3;1;2;0;2)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9.64947706008457E-11</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(0;1;0;0;0;3;0;1;2;1;2)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2.82935651568628E-07</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(0;0;0;1;1;0;3;1;2;0;2)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6.11877114665976E-08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(0;1;0;1;1;0;3;0;2;1;2)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1.61305754741848E-08</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(0;0;0;1;0;3;0;1;2;1;2)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1.42953252373212E-07</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(0;0;2;1;1;0;3;0;0;1;2)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6.50133755627202E-08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(1;0;2;1;1;0;2;1;2;1;2)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1.38333576216261E-10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(0;0;0;0;0;0;3;1;2;1;2)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1.31796334146400E-08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(0;1;0;1;1;3;0;1;2;0;2)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3.19471971323341E-08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(1;1;0;1;1;0;2;1;2;1;2)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3.86611580960026E-11</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(0;0;0;0;1;3;0;0;2;1;2)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7.04635607666241E-07</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(0;1;0;0;1;0;3;1;2;0;2)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2.64226555257014E-09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(1;0;2;1;1;0;3;0;2;1;2)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6.20271744248685E-11</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(0;0;2;1;1;0;3;0;2;0;2)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9.44967950629129E-08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(0;1;0;1;1;0;3;0;0;1;2)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2.31124033533787E-07</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(0;0;2;1;1;3;0;1;2;1;2)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3.89230275553442E-10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(0;0;2;1;0;0;3;0;2;1;2)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8.56895475863568E-09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(1;0;2;1;1;0;2;0;2;1;2)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7.11856428023035E-10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(0;0;2;0;1;0;3;1;2;1;2)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7.98126580254147E-11</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(0;0;0;1;1;3;0;1;2;0;2)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1.01786072633126E-07</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(1;1;0;1;1;0;2;0;2;1;2)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1.00434026067076E-09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(1;0;2;0;1;3;0;1;2;1;2)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1.82022834754096E-11</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(0;0;2;1;1;3;0;0;0;1;2)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1.59833416961973E-07</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(0;0;0;1;1;0;2;1;2;1;2)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1.16719700444347E-08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(1;1;0;0;1;3;0;1;2;1;2)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6.48125656232710E-11</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(0;0;0;0;1;0;3;1;2;0;2)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5.52495461695015E-08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(0;0;2;1;1;2;0;1;2;1;2)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1.31539415514571E-09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(1;1;0;1;1;0;3;0;2;1;2)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2.37608885502141E-10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(0;0;2;0;1;0;3;0;0;1;2)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5.22628974803823E-08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(1;0;2;0;1;2;0;1;2;1;2)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3.87393858782666E-10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(0;0;0;1;1;0;3;1;2;1;2)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4.55663750017603E-09</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(0;1;0;0;1;3;0;1;2;0;2)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8.81150786345243E-08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(1;1;0;0;1;2;0;1;2;1;2)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1.51626714710262E-09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(0;1;0;1;1;3;0;1;2;1;2)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4.97742112050777E-10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(1;0;2;1;1;0;3;1;2;0;0)</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4.23301371731106E-09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(0;1;0;1;1;2;0;1;2;1;2)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2.98974308961553E-09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(0;1;0;0;1;0;3;1;2;1;2)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1.29289320257051E-10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lastRenderedPageBreak/>
              <w:t>(1;1;0;1;1;0;3;1;2;0;0)</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1.77993701248875E-08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(0;0;2;0;1;0;2;1;2;1;2)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2.03764855094867E-09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(0;0;2;1;1;0;3;1;2;1;2)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1.17658570897309E-10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(0;1;0;1;1;0;3;0;2;0;2)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2.22292074234596E-07</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(1;0;2;1;0;3;0;1;2;1;2)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1.57144761781853E-10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(1;0;2;1;1;3;0;1;2;1;2)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6.28277084439980E-12</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(0;1;0;1;0;0;3;0;2;1;2)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2.25523383178816E-08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(1;0;2;0;0;0;3;1;2;1;2)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1.22743990235636E-11</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(1;1;0;1;1;3;0;1;2;1;2)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2.28249781602285E-11</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(0;1;0;1;1;3;0;0;0;1;2)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4.89256070512733E-07</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(1;0;2;0;1;3;0;0;2;1;2)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1.05225306697271E-09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(1;0;2;0;1;0;3;1;2;1;2)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1.35565437467523E-12</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(0;1;0;0;1;0;3;0;0;1;2)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2.11078950071222E-07</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(1;1;0;1;0;3;0;1;2;1;2)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4.63954465848046E-09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(1;1;0;0;1;0;3;1;2;1;2)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5.00397799769057E-12</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(0;0;0;1;1;0;3;0;0;1;2)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1.83804539990962E-06</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(1;1;0;0;0;0;3;1;2;1;2)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4.85859398384004E-11</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(0;1;0;1;1;0;3;1;2;1;2)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2.81366272607482E-10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(1;0;2;1;1;0;2;1;2;0;2)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9.33491992947508E-10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(1;1;0;0;1;3;0;0;2;1;2)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2.99597885407012E-09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(1;0;2;1;1;0;3;1;2;1;2)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2.01447159222573E-12</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(1;1;0;1;1;0;2;1;2;0;2)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4.15232831343925E-10</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(0;1;0;0;1;0;2;1;2;1;2)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1.64735318154090E-08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(1;1;0;1;1;0;3;1;2;1;2)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7.46512987928675E-12</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(1;0;2;1;1;0;2;0;0;1;2)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3.93993613210528E-09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(0;0;2;1;1;0;2;0;2;1;2)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6.43578013888384E-09</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(0;0;2;1;0;0;3;1;2;1;2)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4.76678766406132E-10</w:t>
            </w:r>
          </w:p>
        </w:tc>
      </w:tr>
      <w:tr w:rsidR="00782AB0" w:rsidRPr="008426E3" w:rsidTr="00782AB0">
        <w:trPr>
          <w:trHeight w:val="80"/>
        </w:trPr>
        <w:tc>
          <w:tcPr>
            <w:tcW w:w="1702"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rPr>
                <w:sz w:val="16"/>
                <w:szCs w:val="16"/>
              </w:rPr>
            </w:pPr>
            <w:r w:rsidRPr="008426E3">
              <w:rPr>
                <w:sz w:val="16"/>
                <w:szCs w:val="16"/>
              </w:rPr>
              <w:t>(1;1;0;1;1;0;2;0;0;1;2)</w:t>
            </w:r>
          </w:p>
        </w:tc>
        <w:tc>
          <w:tcPr>
            <w:tcW w:w="1843" w:type="dxa"/>
            <w:tcBorders>
              <w:top w:val="nil"/>
              <w:left w:val="nil"/>
              <w:bottom w:val="nil"/>
              <w:right w:val="nil"/>
            </w:tcBorders>
            <w:shd w:val="clear" w:color="auto" w:fill="auto"/>
            <w:noWrap/>
            <w:vAlign w:val="bottom"/>
            <w:hideMark/>
          </w:tcPr>
          <w:p w:rsidR="00782AB0" w:rsidRPr="008426E3" w:rsidRDefault="00782AB0" w:rsidP="00782AB0">
            <w:pPr>
              <w:spacing w:line="240" w:lineRule="auto"/>
              <w:ind w:firstLine="0"/>
              <w:jc w:val="right"/>
              <w:rPr>
                <w:sz w:val="16"/>
                <w:szCs w:val="16"/>
              </w:rPr>
            </w:pPr>
            <w:r w:rsidRPr="008426E3">
              <w:rPr>
                <w:sz w:val="16"/>
                <w:szCs w:val="16"/>
              </w:rPr>
              <w:t>2.28587859303450E-08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(0;1;0;1;1;0;2;0;2;1;2)</w:t>
            </w:r>
          </w:p>
        </w:tc>
        <w:tc>
          <w:tcPr>
            <w:tcW w:w="1896" w:type="dxa"/>
            <w:vAlign w:val="bottom"/>
          </w:tcPr>
          <w:p w:rsidR="00782AB0" w:rsidRPr="008426E3" w:rsidRDefault="00782AB0" w:rsidP="00782AB0">
            <w:pPr>
              <w:spacing w:line="240" w:lineRule="auto"/>
              <w:ind w:firstLine="0"/>
              <w:jc w:val="right"/>
              <w:rPr>
                <w:sz w:val="16"/>
                <w:szCs w:val="16"/>
              </w:rPr>
            </w:pPr>
            <w:r w:rsidRPr="008426E3">
              <w:rPr>
                <w:sz w:val="16"/>
                <w:szCs w:val="16"/>
              </w:rPr>
              <w:t>3.85061160774704E-08</w:t>
            </w:r>
          </w:p>
        </w:tc>
        <w:tc>
          <w:tcPr>
            <w:tcW w:w="1648" w:type="dxa"/>
            <w:vAlign w:val="bottom"/>
          </w:tcPr>
          <w:p w:rsidR="00782AB0" w:rsidRPr="008426E3" w:rsidRDefault="00782AB0" w:rsidP="00782AB0">
            <w:pPr>
              <w:spacing w:line="240" w:lineRule="auto"/>
              <w:ind w:firstLine="0"/>
              <w:rPr>
                <w:sz w:val="16"/>
                <w:szCs w:val="16"/>
              </w:rPr>
            </w:pPr>
            <w:r w:rsidRPr="008426E3">
              <w:rPr>
                <w:sz w:val="16"/>
                <w:szCs w:val="16"/>
              </w:rPr>
              <w:t>(0;0;2;1;1;3;0;0;2;1;2)</w:t>
            </w:r>
          </w:p>
        </w:tc>
        <w:tc>
          <w:tcPr>
            <w:tcW w:w="1895" w:type="dxa"/>
            <w:vAlign w:val="bottom"/>
          </w:tcPr>
          <w:p w:rsidR="00782AB0" w:rsidRPr="008426E3" w:rsidRDefault="00782AB0" w:rsidP="00782AB0">
            <w:pPr>
              <w:spacing w:line="240" w:lineRule="auto"/>
              <w:ind w:firstLine="0"/>
              <w:jc w:val="right"/>
              <w:rPr>
                <w:sz w:val="16"/>
                <w:szCs w:val="16"/>
              </w:rPr>
            </w:pPr>
            <w:r w:rsidRPr="008426E3">
              <w:rPr>
                <w:sz w:val="16"/>
                <w:szCs w:val="16"/>
              </w:rPr>
              <w:t>6.56114183403428E-09</w:t>
            </w:r>
          </w:p>
        </w:tc>
      </w:tr>
    </w:tbl>
    <w:p w:rsidR="009103E0" w:rsidRPr="008426E3" w:rsidRDefault="009103E0" w:rsidP="009103E0"/>
    <w:p w:rsidR="004D065E" w:rsidRPr="008426E3" w:rsidRDefault="007A3A73" w:rsidP="004D065E">
      <w:pPr>
        <w:pStyle w:val="Heading2"/>
      </w:pPr>
      <w:bookmarkStart w:id="66" w:name="_Toc263194275"/>
      <w:r w:rsidRPr="008426E3">
        <w:t xml:space="preserve">Aptarnavimo sistemos </w:t>
      </w:r>
      <w:r w:rsidR="00F66485" w:rsidRPr="008426E3">
        <w:t>stochastinės charakteristikos</w:t>
      </w:r>
      <w:bookmarkEnd w:id="66"/>
    </w:p>
    <w:p w:rsidR="002F15D8" w:rsidRPr="00954984" w:rsidRDefault="002F15D8" w:rsidP="002F15D8">
      <w:pPr>
        <w:spacing w:line="240" w:lineRule="auto"/>
        <w:ind w:firstLine="0"/>
        <w:rPr>
          <w:rFonts w:ascii="Courier New" w:hAnsi="Courier New" w:cs="Courier New"/>
          <w:sz w:val="20"/>
          <w:szCs w:val="20"/>
        </w:rPr>
      </w:pPr>
      <w:r w:rsidRPr="00954984">
        <w:rPr>
          <w:rFonts w:ascii="Courier New" w:hAnsi="Courier New" w:cs="Courier New"/>
          <w:sz w:val="20"/>
          <w:szCs w:val="20"/>
        </w:rPr>
        <w:t xml:space="preserve">(3) service's  stochastic characteristics: </w:t>
      </w:r>
    </w:p>
    <w:p w:rsidR="002F15D8" w:rsidRPr="00954984" w:rsidRDefault="002F15D8" w:rsidP="002F15D8">
      <w:pPr>
        <w:spacing w:line="240" w:lineRule="auto"/>
        <w:ind w:firstLine="0"/>
        <w:rPr>
          <w:rFonts w:ascii="Courier New" w:hAnsi="Courier New" w:cs="Courier New"/>
          <w:sz w:val="20"/>
          <w:szCs w:val="20"/>
        </w:rPr>
      </w:pPr>
      <w:r w:rsidRPr="00954984">
        <w:rPr>
          <w:rFonts w:ascii="Courier New" w:hAnsi="Courier New" w:cs="Courier New"/>
          <w:sz w:val="20"/>
          <w:szCs w:val="20"/>
        </w:rPr>
        <w:t>Probability that application will be serviced instantly: 0.960438967849912</w:t>
      </w:r>
    </w:p>
    <w:p w:rsidR="00954984" w:rsidRPr="00954984" w:rsidRDefault="00954984" w:rsidP="00954984">
      <w:pPr>
        <w:autoSpaceDE w:val="0"/>
        <w:autoSpaceDN w:val="0"/>
        <w:adjustRightInd w:val="0"/>
        <w:spacing w:line="240" w:lineRule="auto"/>
        <w:ind w:firstLine="0"/>
        <w:jc w:val="left"/>
        <w:rPr>
          <w:rFonts w:ascii="Courier New" w:eastAsia="Times New Roman" w:hAnsi="Courier New" w:cs="Courier New"/>
          <w:color w:val="000000"/>
          <w:sz w:val="20"/>
          <w:szCs w:val="20"/>
          <w:lang w:val="en-US" w:bidi="ar-SA"/>
        </w:rPr>
      </w:pPr>
      <w:r w:rsidRPr="00954984">
        <w:rPr>
          <w:rFonts w:ascii="Courier New" w:eastAsia="Times New Roman" w:hAnsi="Courier New" w:cs="Courier New"/>
          <w:color w:val="000000"/>
          <w:sz w:val="20"/>
          <w:szCs w:val="20"/>
          <w:lang w:val="en-US" w:bidi="ar-SA"/>
        </w:rPr>
        <w:t>//---</w:t>
      </w:r>
    </w:p>
    <w:p w:rsidR="00954984" w:rsidRPr="00954984" w:rsidRDefault="00954984" w:rsidP="00954984">
      <w:pPr>
        <w:autoSpaceDE w:val="0"/>
        <w:autoSpaceDN w:val="0"/>
        <w:adjustRightInd w:val="0"/>
        <w:spacing w:line="240" w:lineRule="auto"/>
        <w:ind w:firstLine="0"/>
        <w:jc w:val="left"/>
        <w:rPr>
          <w:rFonts w:ascii="Courier New" w:eastAsia="Times New Roman" w:hAnsi="Courier New" w:cs="Courier New"/>
          <w:color w:val="000000"/>
          <w:sz w:val="20"/>
          <w:szCs w:val="20"/>
          <w:lang w:val="en-US" w:bidi="ar-SA"/>
        </w:rPr>
      </w:pPr>
      <w:r w:rsidRPr="00954984">
        <w:rPr>
          <w:rFonts w:ascii="Courier New" w:eastAsia="Times New Roman" w:hAnsi="Courier New" w:cs="Courier New"/>
          <w:color w:val="000000"/>
          <w:sz w:val="20"/>
          <w:szCs w:val="20"/>
          <w:lang w:val="en-US" w:bidi="ar-SA"/>
        </w:rPr>
        <w:t>Probability that service will break: 0.333335402715041</w:t>
      </w:r>
    </w:p>
    <w:p w:rsidR="002F15D8" w:rsidRPr="00954984" w:rsidRDefault="002F15D8" w:rsidP="002F15D8">
      <w:pPr>
        <w:spacing w:line="240" w:lineRule="auto"/>
        <w:ind w:firstLine="0"/>
        <w:rPr>
          <w:rFonts w:ascii="Courier New" w:hAnsi="Courier New" w:cs="Courier New"/>
          <w:sz w:val="20"/>
          <w:szCs w:val="20"/>
        </w:rPr>
      </w:pPr>
      <w:r w:rsidRPr="00954984">
        <w:rPr>
          <w:rFonts w:ascii="Courier New" w:hAnsi="Courier New" w:cs="Courier New"/>
          <w:sz w:val="20"/>
          <w:szCs w:val="20"/>
        </w:rPr>
        <w:t>//---</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Probability that application will be put in medium priority row: 0.978284413632912</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Probability that application will not be serviced in medium priority row: 0.0217155863670856</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Average medium priority row length: 0.0217155863670856</w:t>
      </w:r>
    </w:p>
    <w:p w:rsidR="00954984"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 xml:space="preserve">(4) extended service's  stochastic characteristics: </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Probability that application will be serviced instantly: 0.737292512249025</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Probability that application will be put in medium priority row: 0.961708644095299</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Probability that application will be put in low priority row: 0.967684163689258</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Probability that application will not be serviced in medium priority row: 0.0382913559046989</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Probability that application will not be serviced in low priority row: 0.0323158363107401</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Average medium priority row length: 0.0382913559046989</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Average low priority row length: 0.0323158363107401</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 xml:space="preserve">(5) service's  stochastic characteristics: </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Probability that application will be serviced instantly: 0.799229542443682</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Probability that application will be put in medium priority row: 0.970357852200268</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Probability that application will not be serviced in medium priority row: 0.0296421477997315</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Average medium priority row length: 0.0296421477997315</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 xml:space="preserve">(7) service's  stochastic characteristics: </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Probability that application will be serviced instantly: 0.893344280187885</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Probability that application will be put in medium priority row: 0.991608153792756</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Probability that application will not be serviced in medium priority row: 0.00839184620724279</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Average medium priority row length: 0.00839184620724279</w:t>
      </w:r>
    </w:p>
    <w:p w:rsidR="002F15D8" w:rsidRPr="008426E3" w:rsidRDefault="002F15D8" w:rsidP="002F15D8">
      <w:pPr>
        <w:spacing w:line="240" w:lineRule="auto"/>
        <w:ind w:firstLine="0"/>
        <w:rPr>
          <w:rFonts w:ascii="Courier New" w:hAnsi="Courier New" w:cs="Courier New"/>
          <w:sz w:val="20"/>
          <w:szCs w:val="20"/>
        </w:rPr>
      </w:pPr>
      <w:r w:rsidRPr="008426E3">
        <w:rPr>
          <w:rFonts w:ascii="Courier New" w:hAnsi="Courier New" w:cs="Courier New"/>
          <w:sz w:val="20"/>
          <w:szCs w:val="20"/>
        </w:rPr>
        <w:t>//------------------------------------------------------------------------------</w:t>
      </w:r>
    </w:p>
    <w:p w:rsidR="003055A2" w:rsidRPr="008426E3" w:rsidRDefault="003055A2" w:rsidP="00F32D45">
      <w:pPr>
        <w:spacing w:line="240" w:lineRule="auto"/>
        <w:ind w:firstLine="0"/>
      </w:pPr>
    </w:p>
    <w:p w:rsidR="00F66485" w:rsidRPr="008426E3" w:rsidRDefault="00F66485" w:rsidP="00F66485">
      <w:pPr>
        <w:spacing w:line="240" w:lineRule="auto"/>
        <w:ind w:firstLine="0"/>
        <w:rPr>
          <w:rFonts w:ascii="Courier New" w:hAnsi="Courier New" w:cs="Courier New"/>
          <w:sz w:val="20"/>
          <w:szCs w:val="20"/>
        </w:rPr>
      </w:pPr>
    </w:p>
    <w:p w:rsidR="00FF753E" w:rsidRPr="008426E3" w:rsidRDefault="006503A0" w:rsidP="00FF753E">
      <w:pPr>
        <w:pStyle w:val="Heading2"/>
      </w:pPr>
      <w:bookmarkStart w:id="67" w:name="_Toc263194276"/>
      <w:r w:rsidRPr="008426E3">
        <w:t>Programinės įrangos vartotojo sąsajos langai</w:t>
      </w:r>
      <w:bookmarkEnd w:id="67"/>
    </w:p>
    <w:p w:rsidR="00FF753E" w:rsidRPr="008426E3" w:rsidRDefault="00FF753E" w:rsidP="00FF753E">
      <w:pPr>
        <w:ind w:firstLine="0"/>
      </w:pPr>
      <w:r w:rsidRPr="008426E3">
        <w:rPr>
          <w:noProof/>
          <w:lang w:eastAsia="lt-LT" w:bidi="ar-SA"/>
        </w:rPr>
        <w:drawing>
          <wp:inline distT="0" distB="0" distL="0" distR="0">
            <wp:extent cx="6331585" cy="3646170"/>
            <wp:effectExtent l="19050" t="0" r="0" b="0"/>
            <wp:docPr id="8" name="Picture 7" descr="calculation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s.bmp"/>
                    <pic:cNvPicPr/>
                  </pic:nvPicPr>
                  <pic:blipFill>
                    <a:blip r:embed="rId46" cstate="print"/>
                    <a:stretch>
                      <a:fillRect/>
                    </a:stretch>
                  </pic:blipFill>
                  <pic:spPr>
                    <a:xfrm>
                      <a:off x="0" y="0"/>
                      <a:ext cx="6331585" cy="3646170"/>
                    </a:xfrm>
                    <a:prstGeom prst="rect">
                      <a:avLst/>
                    </a:prstGeom>
                  </pic:spPr>
                </pic:pic>
              </a:graphicData>
            </a:graphic>
          </wp:inline>
        </w:drawing>
      </w:r>
    </w:p>
    <w:p w:rsidR="00854C43" w:rsidRPr="008426E3" w:rsidRDefault="00F827EE" w:rsidP="00FF753E">
      <w:pPr>
        <w:tabs>
          <w:tab w:val="left" w:pos="5805"/>
        </w:tabs>
        <w:jc w:val="center"/>
      </w:pPr>
      <w:r w:rsidRPr="008426E3">
        <w:rPr>
          <w:b/>
        </w:rPr>
        <w:fldChar w:fldCharType="begin"/>
      </w:r>
      <w:r w:rsidR="00FF753E" w:rsidRPr="008426E3">
        <w:rPr>
          <w:b/>
        </w:rPr>
        <w:instrText xml:space="preserve"> STYLEREF 1 \s </w:instrText>
      </w:r>
      <w:r w:rsidRPr="008426E3">
        <w:rPr>
          <w:b/>
        </w:rPr>
        <w:fldChar w:fldCharType="separate"/>
      </w:r>
      <w:bookmarkStart w:id="68" w:name="_Toc263107228"/>
      <w:r w:rsidR="00840DDC">
        <w:rPr>
          <w:b/>
          <w:noProof/>
        </w:rPr>
        <w:t>6</w:t>
      </w:r>
      <w:r w:rsidRPr="008426E3">
        <w:rPr>
          <w:b/>
        </w:rPr>
        <w:fldChar w:fldCharType="end"/>
      </w:r>
      <w:r w:rsidR="00FF753E" w:rsidRPr="008426E3">
        <w:rPr>
          <w:b/>
        </w:rPr>
        <w:t>.</w:t>
      </w:r>
      <w:r w:rsidRPr="008426E3">
        <w:rPr>
          <w:b/>
        </w:rPr>
        <w:fldChar w:fldCharType="begin"/>
      </w:r>
      <w:r w:rsidR="00FF753E" w:rsidRPr="008426E3">
        <w:rPr>
          <w:b/>
        </w:rPr>
        <w:instrText xml:space="preserve"> SEQ Paveiksliukas \* ARABIC \s 1 </w:instrText>
      </w:r>
      <w:r w:rsidRPr="008426E3">
        <w:rPr>
          <w:b/>
        </w:rPr>
        <w:fldChar w:fldCharType="separate"/>
      </w:r>
      <w:r w:rsidR="00840DDC">
        <w:rPr>
          <w:b/>
          <w:noProof/>
        </w:rPr>
        <w:t>1</w:t>
      </w:r>
      <w:r w:rsidRPr="008426E3">
        <w:rPr>
          <w:b/>
        </w:rPr>
        <w:fldChar w:fldCharType="end"/>
      </w:r>
      <w:r w:rsidR="00FF753E" w:rsidRPr="008426E3">
        <w:rPr>
          <w:b/>
        </w:rPr>
        <w:t>. pav. Programos „Calculations“ polangis</w:t>
      </w:r>
      <w:bookmarkEnd w:id="68"/>
    </w:p>
    <w:p w:rsidR="00854C43" w:rsidRPr="008426E3" w:rsidRDefault="00FF753E" w:rsidP="00FF753E">
      <w:pPr>
        <w:tabs>
          <w:tab w:val="left" w:pos="5805"/>
        </w:tabs>
        <w:ind w:firstLine="0"/>
      </w:pPr>
      <w:r w:rsidRPr="008426E3">
        <w:rPr>
          <w:noProof/>
          <w:lang w:eastAsia="lt-LT" w:bidi="ar-SA"/>
        </w:rPr>
        <w:drawing>
          <wp:inline distT="0" distB="0" distL="0" distR="0">
            <wp:extent cx="6328588" cy="3530010"/>
            <wp:effectExtent l="19050" t="0" r="0" b="0"/>
            <wp:docPr id="10" name="Picture 9" descr="statistic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stics.bmp"/>
                    <pic:cNvPicPr/>
                  </pic:nvPicPr>
                  <pic:blipFill>
                    <a:blip r:embed="rId47" cstate="print"/>
                    <a:stretch>
                      <a:fillRect/>
                    </a:stretch>
                  </pic:blipFill>
                  <pic:spPr>
                    <a:xfrm>
                      <a:off x="0" y="0"/>
                      <a:ext cx="6331585" cy="3531682"/>
                    </a:xfrm>
                    <a:prstGeom prst="rect">
                      <a:avLst/>
                    </a:prstGeom>
                  </pic:spPr>
                </pic:pic>
              </a:graphicData>
            </a:graphic>
          </wp:inline>
        </w:drawing>
      </w:r>
    </w:p>
    <w:p w:rsidR="00FF753E" w:rsidRPr="008426E3" w:rsidRDefault="00F827EE" w:rsidP="00FF753E">
      <w:pPr>
        <w:tabs>
          <w:tab w:val="left" w:pos="5805"/>
        </w:tabs>
        <w:jc w:val="center"/>
      </w:pPr>
      <w:r w:rsidRPr="008426E3">
        <w:rPr>
          <w:b/>
        </w:rPr>
        <w:fldChar w:fldCharType="begin"/>
      </w:r>
      <w:r w:rsidR="00FF753E" w:rsidRPr="008426E3">
        <w:rPr>
          <w:b/>
        </w:rPr>
        <w:instrText xml:space="preserve"> STYLEREF 1 \s </w:instrText>
      </w:r>
      <w:r w:rsidRPr="008426E3">
        <w:rPr>
          <w:b/>
        </w:rPr>
        <w:fldChar w:fldCharType="separate"/>
      </w:r>
      <w:bookmarkStart w:id="69" w:name="_Toc263107229"/>
      <w:r w:rsidR="00840DDC">
        <w:rPr>
          <w:b/>
          <w:noProof/>
        </w:rPr>
        <w:t>6</w:t>
      </w:r>
      <w:r w:rsidRPr="008426E3">
        <w:rPr>
          <w:b/>
        </w:rPr>
        <w:fldChar w:fldCharType="end"/>
      </w:r>
      <w:r w:rsidR="00FF753E" w:rsidRPr="008426E3">
        <w:rPr>
          <w:b/>
        </w:rPr>
        <w:t>.</w:t>
      </w:r>
      <w:r w:rsidRPr="008426E3">
        <w:rPr>
          <w:b/>
        </w:rPr>
        <w:fldChar w:fldCharType="begin"/>
      </w:r>
      <w:r w:rsidR="00FF753E" w:rsidRPr="008426E3">
        <w:rPr>
          <w:b/>
        </w:rPr>
        <w:instrText xml:space="preserve"> SEQ Paveiksliukas \* ARABIC \s 1 </w:instrText>
      </w:r>
      <w:r w:rsidRPr="008426E3">
        <w:rPr>
          <w:b/>
        </w:rPr>
        <w:fldChar w:fldCharType="separate"/>
      </w:r>
      <w:r w:rsidR="00840DDC">
        <w:rPr>
          <w:b/>
          <w:noProof/>
        </w:rPr>
        <w:t>2</w:t>
      </w:r>
      <w:r w:rsidRPr="008426E3">
        <w:rPr>
          <w:b/>
        </w:rPr>
        <w:fldChar w:fldCharType="end"/>
      </w:r>
      <w:r w:rsidR="00FF753E" w:rsidRPr="008426E3">
        <w:rPr>
          <w:b/>
        </w:rPr>
        <w:t>. pav. Programos „Statistics“ polangis</w:t>
      </w:r>
      <w:bookmarkEnd w:id="69"/>
    </w:p>
    <w:p w:rsidR="00FF753E" w:rsidRPr="008426E3" w:rsidRDefault="00FF753E" w:rsidP="00FF753E">
      <w:pPr>
        <w:tabs>
          <w:tab w:val="left" w:pos="5805"/>
        </w:tabs>
        <w:ind w:firstLine="0"/>
      </w:pPr>
    </w:p>
    <w:p w:rsidR="00675320" w:rsidRPr="008426E3" w:rsidRDefault="00FF753E" w:rsidP="00FF753E">
      <w:pPr>
        <w:tabs>
          <w:tab w:val="left" w:pos="5805"/>
        </w:tabs>
        <w:ind w:firstLine="0"/>
      </w:pPr>
      <w:r w:rsidRPr="008426E3">
        <w:rPr>
          <w:noProof/>
          <w:lang w:eastAsia="lt-LT" w:bidi="ar-SA"/>
        </w:rPr>
        <w:drawing>
          <wp:inline distT="0" distB="0" distL="0" distR="0">
            <wp:extent cx="6331585" cy="3661410"/>
            <wp:effectExtent l="19050" t="0" r="0" b="0"/>
            <wp:docPr id="11" name="Picture 10" descr="lo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bmp"/>
                    <pic:cNvPicPr/>
                  </pic:nvPicPr>
                  <pic:blipFill>
                    <a:blip r:embed="rId48" cstate="print"/>
                    <a:stretch>
                      <a:fillRect/>
                    </a:stretch>
                  </pic:blipFill>
                  <pic:spPr>
                    <a:xfrm>
                      <a:off x="0" y="0"/>
                      <a:ext cx="6331585" cy="3661410"/>
                    </a:xfrm>
                    <a:prstGeom prst="rect">
                      <a:avLst/>
                    </a:prstGeom>
                  </pic:spPr>
                </pic:pic>
              </a:graphicData>
            </a:graphic>
          </wp:inline>
        </w:drawing>
      </w:r>
    </w:p>
    <w:p w:rsidR="00FF753E" w:rsidRPr="008426E3" w:rsidRDefault="00F827EE" w:rsidP="00954984">
      <w:pPr>
        <w:tabs>
          <w:tab w:val="left" w:pos="5805"/>
        </w:tabs>
        <w:jc w:val="center"/>
      </w:pPr>
      <w:r w:rsidRPr="008426E3">
        <w:rPr>
          <w:b/>
        </w:rPr>
        <w:fldChar w:fldCharType="begin"/>
      </w:r>
      <w:r w:rsidR="00237AD4" w:rsidRPr="008426E3">
        <w:rPr>
          <w:b/>
        </w:rPr>
        <w:instrText xml:space="preserve"> STYLEREF 1 \s </w:instrText>
      </w:r>
      <w:r w:rsidRPr="008426E3">
        <w:rPr>
          <w:b/>
        </w:rPr>
        <w:fldChar w:fldCharType="separate"/>
      </w:r>
      <w:bookmarkStart w:id="70" w:name="_Toc263107230"/>
      <w:r w:rsidR="00840DDC">
        <w:rPr>
          <w:b/>
          <w:noProof/>
        </w:rPr>
        <w:t>6</w:t>
      </w:r>
      <w:r w:rsidRPr="008426E3">
        <w:rPr>
          <w:b/>
        </w:rPr>
        <w:fldChar w:fldCharType="end"/>
      </w:r>
      <w:r w:rsidR="00237AD4" w:rsidRPr="008426E3">
        <w:rPr>
          <w:b/>
        </w:rPr>
        <w:t>.</w:t>
      </w:r>
      <w:r w:rsidRPr="008426E3">
        <w:rPr>
          <w:b/>
        </w:rPr>
        <w:fldChar w:fldCharType="begin"/>
      </w:r>
      <w:r w:rsidR="00237AD4" w:rsidRPr="008426E3">
        <w:rPr>
          <w:b/>
        </w:rPr>
        <w:instrText xml:space="preserve"> SEQ Paveiksliukas \* ARABIC \s 1 </w:instrText>
      </w:r>
      <w:r w:rsidRPr="008426E3">
        <w:rPr>
          <w:b/>
        </w:rPr>
        <w:fldChar w:fldCharType="separate"/>
      </w:r>
      <w:r w:rsidR="00840DDC">
        <w:rPr>
          <w:b/>
          <w:noProof/>
        </w:rPr>
        <w:t>3</w:t>
      </w:r>
      <w:r w:rsidRPr="008426E3">
        <w:rPr>
          <w:b/>
        </w:rPr>
        <w:fldChar w:fldCharType="end"/>
      </w:r>
      <w:r w:rsidR="00237AD4" w:rsidRPr="008426E3">
        <w:rPr>
          <w:b/>
        </w:rPr>
        <w:t>. pav. Programos „Log“ polangis</w:t>
      </w:r>
      <w:bookmarkEnd w:id="70"/>
    </w:p>
    <w:p w:rsidR="00FF753E" w:rsidRPr="008426E3" w:rsidRDefault="00FF753E" w:rsidP="00FF753E">
      <w:pPr>
        <w:tabs>
          <w:tab w:val="left" w:pos="5805"/>
        </w:tabs>
        <w:ind w:firstLine="0"/>
      </w:pPr>
      <w:r w:rsidRPr="008426E3">
        <w:rPr>
          <w:noProof/>
          <w:lang w:eastAsia="lt-LT" w:bidi="ar-SA"/>
        </w:rPr>
        <w:drawing>
          <wp:inline distT="0" distB="0" distL="0" distR="0">
            <wp:extent cx="6331585" cy="3638550"/>
            <wp:effectExtent l="19050" t="0" r="0" b="0"/>
            <wp:docPr id="12" name="Picture 11" descr="parameter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meters.bmp"/>
                    <pic:cNvPicPr/>
                  </pic:nvPicPr>
                  <pic:blipFill>
                    <a:blip r:embed="rId49" cstate="print"/>
                    <a:stretch>
                      <a:fillRect/>
                    </a:stretch>
                  </pic:blipFill>
                  <pic:spPr>
                    <a:xfrm>
                      <a:off x="0" y="0"/>
                      <a:ext cx="6331585" cy="3638550"/>
                    </a:xfrm>
                    <a:prstGeom prst="rect">
                      <a:avLst/>
                    </a:prstGeom>
                  </pic:spPr>
                </pic:pic>
              </a:graphicData>
            </a:graphic>
          </wp:inline>
        </w:drawing>
      </w:r>
    </w:p>
    <w:p w:rsidR="001C58C8" w:rsidRPr="008426E3" w:rsidRDefault="00F827EE" w:rsidP="001C58C8">
      <w:pPr>
        <w:tabs>
          <w:tab w:val="left" w:pos="5805"/>
        </w:tabs>
        <w:jc w:val="center"/>
        <w:rPr>
          <w:b/>
        </w:rPr>
      </w:pPr>
      <w:r w:rsidRPr="008426E3">
        <w:rPr>
          <w:b/>
        </w:rPr>
        <w:fldChar w:fldCharType="begin"/>
      </w:r>
      <w:r w:rsidR="001C58C8" w:rsidRPr="008426E3">
        <w:rPr>
          <w:b/>
        </w:rPr>
        <w:instrText xml:space="preserve"> STYLEREF 1 \s </w:instrText>
      </w:r>
      <w:r w:rsidRPr="008426E3">
        <w:rPr>
          <w:b/>
        </w:rPr>
        <w:fldChar w:fldCharType="separate"/>
      </w:r>
      <w:bookmarkStart w:id="71" w:name="_Toc263107231"/>
      <w:r w:rsidR="00840DDC">
        <w:rPr>
          <w:b/>
          <w:noProof/>
        </w:rPr>
        <w:t>6</w:t>
      </w:r>
      <w:r w:rsidRPr="008426E3">
        <w:rPr>
          <w:b/>
        </w:rPr>
        <w:fldChar w:fldCharType="end"/>
      </w:r>
      <w:r w:rsidR="001C58C8" w:rsidRPr="008426E3">
        <w:rPr>
          <w:b/>
        </w:rPr>
        <w:t>.</w:t>
      </w:r>
      <w:r w:rsidRPr="008426E3">
        <w:rPr>
          <w:b/>
        </w:rPr>
        <w:fldChar w:fldCharType="begin"/>
      </w:r>
      <w:r w:rsidR="001C58C8" w:rsidRPr="008426E3">
        <w:rPr>
          <w:b/>
        </w:rPr>
        <w:instrText xml:space="preserve"> SEQ Paveiksliukas \* ARABIC \s 1 </w:instrText>
      </w:r>
      <w:r w:rsidRPr="008426E3">
        <w:rPr>
          <w:b/>
        </w:rPr>
        <w:fldChar w:fldCharType="separate"/>
      </w:r>
      <w:r w:rsidR="00840DDC">
        <w:rPr>
          <w:b/>
          <w:noProof/>
        </w:rPr>
        <w:t>4</w:t>
      </w:r>
      <w:r w:rsidRPr="008426E3">
        <w:rPr>
          <w:b/>
        </w:rPr>
        <w:fldChar w:fldCharType="end"/>
      </w:r>
      <w:r w:rsidR="001C58C8" w:rsidRPr="008426E3">
        <w:rPr>
          <w:b/>
        </w:rPr>
        <w:t>. pav. Programos „Parameters“ polangis</w:t>
      </w:r>
      <w:bookmarkEnd w:id="71"/>
    </w:p>
    <w:p w:rsidR="00917D9F" w:rsidRPr="008426E3" w:rsidRDefault="00917D9F" w:rsidP="001C58C8">
      <w:pPr>
        <w:tabs>
          <w:tab w:val="left" w:pos="5805"/>
        </w:tabs>
        <w:jc w:val="center"/>
      </w:pPr>
    </w:p>
    <w:p w:rsidR="00FF753E" w:rsidRPr="008426E3" w:rsidRDefault="00917D9F" w:rsidP="00917D9F">
      <w:pPr>
        <w:pStyle w:val="Heading2"/>
      </w:pPr>
      <w:bookmarkStart w:id="72" w:name="_Toc263194277"/>
      <w:r w:rsidRPr="008426E3">
        <w:lastRenderedPageBreak/>
        <w:t>Aptarnavimo sistemos schema ir charakteristikos</w:t>
      </w:r>
      <w:bookmarkEnd w:id="72"/>
    </w:p>
    <w:p w:rsidR="00085801" w:rsidRPr="008426E3" w:rsidRDefault="00085801" w:rsidP="00917D9F"/>
    <w:p w:rsidR="00917D9F" w:rsidRPr="008426E3" w:rsidRDefault="00085801" w:rsidP="00917D9F">
      <w:r w:rsidRPr="008426E3">
        <w:t>3.2.2. skyriuje pateikto pavyzdžio aptarnavimo sistemos schematinę struktūra programinėje įrangoje pateikta žemiau esančiame paveiksliuke.</w:t>
      </w:r>
    </w:p>
    <w:p w:rsidR="00917D9F" w:rsidRPr="008426E3" w:rsidRDefault="00085801" w:rsidP="00085801">
      <w:pPr>
        <w:ind w:firstLine="0"/>
      </w:pPr>
      <w:r w:rsidRPr="008426E3">
        <w:rPr>
          <w:noProof/>
          <w:lang w:eastAsia="lt-LT" w:bidi="ar-SA"/>
        </w:rPr>
        <w:drawing>
          <wp:inline distT="0" distB="0" distL="0" distR="0">
            <wp:extent cx="6331585" cy="3646170"/>
            <wp:effectExtent l="19050" t="0" r="0" b="0"/>
            <wp:docPr id="4" name="Picture 3" descr="mi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k.bmp"/>
                    <pic:cNvPicPr/>
                  </pic:nvPicPr>
                  <pic:blipFill>
                    <a:blip r:embed="rId50" cstate="print"/>
                    <a:stretch>
                      <a:fillRect/>
                    </a:stretch>
                  </pic:blipFill>
                  <pic:spPr>
                    <a:xfrm>
                      <a:off x="0" y="0"/>
                      <a:ext cx="6331585" cy="3646170"/>
                    </a:xfrm>
                    <a:prstGeom prst="rect">
                      <a:avLst/>
                    </a:prstGeom>
                  </pic:spPr>
                </pic:pic>
              </a:graphicData>
            </a:graphic>
          </wp:inline>
        </w:drawing>
      </w:r>
    </w:p>
    <w:p w:rsidR="00085801" w:rsidRPr="008426E3" w:rsidRDefault="00085801" w:rsidP="00085801">
      <w:r w:rsidRPr="008426E3">
        <w:t>3.2.2. skyriuje pateikto pavyzdžio apskaičiuotos stochastinės charakteristikos:</w:t>
      </w:r>
    </w:p>
    <w:p w:rsidR="00096AE5" w:rsidRPr="008426E3" w:rsidRDefault="00096AE5" w:rsidP="00085801"/>
    <w:p w:rsidR="00096AE5" w:rsidRPr="008426E3" w:rsidRDefault="00096AE5" w:rsidP="00096AE5">
      <w:pPr>
        <w:spacing w:line="240" w:lineRule="auto"/>
      </w:pPr>
      <w:r w:rsidRPr="008426E3">
        <w:t xml:space="preserve">(3) extended service's  stochastic characteristics: </w:t>
      </w:r>
    </w:p>
    <w:p w:rsidR="00096AE5" w:rsidRPr="008426E3" w:rsidRDefault="00096AE5" w:rsidP="00096AE5">
      <w:pPr>
        <w:spacing w:line="240" w:lineRule="auto"/>
      </w:pPr>
      <w:r w:rsidRPr="008426E3">
        <w:t>Probability that application will be serviced instantly: 0.586409142939731</w:t>
      </w:r>
    </w:p>
    <w:p w:rsidR="00096AE5" w:rsidRPr="008426E3" w:rsidRDefault="00096AE5" w:rsidP="00096AE5">
      <w:pPr>
        <w:spacing w:line="240" w:lineRule="auto"/>
      </w:pPr>
      <w:r w:rsidRPr="008426E3">
        <w:t>//---</w:t>
      </w:r>
    </w:p>
    <w:p w:rsidR="00096AE5" w:rsidRPr="008426E3" w:rsidRDefault="00096AE5" w:rsidP="00096AE5">
      <w:pPr>
        <w:spacing w:line="240" w:lineRule="auto"/>
      </w:pPr>
      <w:r w:rsidRPr="008426E3">
        <w:t>Probability that application will be put in medium priority row: 0.999999999470633</w:t>
      </w:r>
    </w:p>
    <w:p w:rsidR="00096AE5" w:rsidRPr="008426E3" w:rsidRDefault="00096AE5" w:rsidP="00096AE5">
      <w:pPr>
        <w:spacing w:line="240" w:lineRule="auto"/>
      </w:pPr>
      <w:r w:rsidRPr="008426E3">
        <w:t>Probability that application will be put in low priority row: 0.999999999908296</w:t>
      </w:r>
    </w:p>
    <w:p w:rsidR="00096AE5" w:rsidRPr="008426E3" w:rsidRDefault="00096AE5" w:rsidP="00096AE5">
      <w:pPr>
        <w:spacing w:line="240" w:lineRule="auto"/>
      </w:pPr>
      <w:r w:rsidRPr="008426E3">
        <w:t>//---</w:t>
      </w:r>
    </w:p>
    <w:p w:rsidR="00096AE5" w:rsidRPr="008426E3" w:rsidRDefault="00096AE5" w:rsidP="00096AE5">
      <w:pPr>
        <w:spacing w:line="240" w:lineRule="auto"/>
      </w:pPr>
      <w:r w:rsidRPr="008426E3">
        <w:t>Probability that application will not be serviced in medium priority row: 5.29363994190609E-10</w:t>
      </w:r>
    </w:p>
    <w:p w:rsidR="00096AE5" w:rsidRPr="008426E3" w:rsidRDefault="00096AE5" w:rsidP="00096AE5">
      <w:pPr>
        <w:spacing w:line="240" w:lineRule="auto"/>
      </w:pPr>
      <w:r w:rsidRPr="008426E3">
        <w:t>Probability that application will not be serviced in low priority row: 9.17009408892797E-11</w:t>
      </w:r>
    </w:p>
    <w:p w:rsidR="00096AE5" w:rsidRPr="008426E3" w:rsidRDefault="00096AE5" w:rsidP="00096AE5">
      <w:pPr>
        <w:spacing w:line="240" w:lineRule="auto"/>
      </w:pPr>
      <w:r w:rsidRPr="008426E3">
        <w:t>//---</w:t>
      </w:r>
    </w:p>
    <w:p w:rsidR="00096AE5" w:rsidRPr="008426E3" w:rsidRDefault="00096AE5" w:rsidP="00096AE5">
      <w:pPr>
        <w:spacing w:line="240" w:lineRule="auto"/>
      </w:pPr>
      <w:r w:rsidRPr="008426E3">
        <w:t>Average medium priority row length: 0.185506424629069</w:t>
      </w:r>
    </w:p>
    <w:p w:rsidR="00096AE5" w:rsidRPr="008426E3" w:rsidRDefault="00096AE5" w:rsidP="00096AE5">
      <w:pPr>
        <w:spacing w:line="240" w:lineRule="auto"/>
      </w:pPr>
      <w:r w:rsidRPr="008426E3">
        <w:t>Average low priority row length: 0.142354348835089</w:t>
      </w:r>
    </w:p>
    <w:p w:rsidR="00085801" w:rsidRPr="008426E3" w:rsidRDefault="00096AE5" w:rsidP="00096AE5">
      <w:pPr>
        <w:spacing w:line="240" w:lineRule="auto"/>
      </w:pPr>
      <w:r w:rsidRPr="008426E3">
        <w:t>//------------------------------------------------------------------------------</w:t>
      </w:r>
    </w:p>
    <w:p w:rsidR="00FC658C" w:rsidRPr="008426E3" w:rsidRDefault="00FC658C" w:rsidP="00096AE5">
      <w:pPr>
        <w:spacing w:line="240" w:lineRule="auto"/>
      </w:pPr>
    </w:p>
    <w:p w:rsidR="00085801" w:rsidRPr="008426E3" w:rsidRDefault="00986BE3" w:rsidP="00FC658C">
      <w:pPr>
        <w:pStyle w:val="Heading2"/>
      </w:pPr>
      <w:bookmarkStart w:id="73" w:name="_Toc263194278"/>
      <w:r w:rsidRPr="008426E3">
        <w:lastRenderedPageBreak/>
        <w:t>1</w:t>
      </w:r>
      <w:r w:rsidR="001D61A2" w:rsidRPr="008426E3">
        <w:t>2</w:t>
      </w:r>
      <w:r w:rsidRPr="008426E3">
        <w:t xml:space="preserve"> testo modeliavimo rezultatai</w:t>
      </w:r>
      <w:bookmarkEnd w:id="73"/>
    </w:p>
    <w:p w:rsidR="00FC658C" w:rsidRPr="008426E3" w:rsidRDefault="00CB17AA" w:rsidP="00CB17AA">
      <w:pPr>
        <w:ind w:firstLine="0"/>
      </w:pPr>
      <w:r w:rsidRPr="008426E3">
        <w:rPr>
          <w:noProof/>
          <w:lang w:eastAsia="lt-LT" w:bidi="ar-SA"/>
        </w:rPr>
        <w:drawing>
          <wp:inline distT="0" distB="0" distL="0" distR="0">
            <wp:extent cx="6324600" cy="3590925"/>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1" cstate="print"/>
                    <a:srcRect/>
                    <a:stretch>
                      <a:fillRect/>
                    </a:stretch>
                  </pic:blipFill>
                  <pic:spPr bwMode="auto">
                    <a:xfrm>
                      <a:off x="0" y="0"/>
                      <a:ext cx="6324600" cy="3590925"/>
                    </a:xfrm>
                    <a:prstGeom prst="rect">
                      <a:avLst/>
                    </a:prstGeom>
                    <a:noFill/>
                    <a:ln w="9525">
                      <a:noFill/>
                      <a:miter lim="800000"/>
                      <a:headEnd/>
                      <a:tailEnd/>
                    </a:ln>
                  </pic:spPr>
                </pic:pic>
              </a:graphicData>
            </a:graphic>
          </wp:inline>
        </w:drawing>
      </w:r>
    </w:p>
    <w:p w:rsidR="00CB17AA" w:rsidRPr="008426E3" w:rsidRDefault="00CB17AA" w:rsidP="00CB17AA">
      <w:pPr>
        <w:ind w:firstLine="0"/>
      </w:pPr>
    </w:p>
    <w:tbl>
      <w:tblPr>
        <w:tblStyle w:val="LightGrid-Accent3"/>
        <w:tblW w:w="4832" w:type="pct"/>
        <w:jc w:val="center"/>
        <w:tblLayout w:type="fixed"/>
        <w:tblLook w:val="04A0"/>
      </w:tblPr>
      <w:tblGrid>
        <w:gridCol w:w="824"/>
        <w:gridCol w:w="844"/>
        <w:gridCol w:w="1200"/>
        <w:gridCol w:w="852"/>
        <w:gridCol w:w="1071"/>
        <w:gridCol w:w="1134"/>
        <w:gridCol w:w="1067"/>
        <w:gridCol w:w="1067"/>
        <w:gridCol w:w="801"/>
        <w:gridCol w:w="985"/>
      </w:tblGrid>
      <w:tr w:rsidR="00973162" w:rsidRPr="008426E3" w:rsidTr="00973162">
        <w:trPr>
          <w:cnfStyle w:val="100000000000"/>
          <w:trHeight w:val="270"/>
          <w:tblHeader/>
          <w:jc w:val="center"/>
        </w:trPr>
        <w:tc>
          <w:tcPr>
            <w:cnfStyle w:val="001000000000"/>
            <w:tcW w:w="418" w:type="pct"/>
            <w:noWrap/>
            <w:hideMark/>
          </w:tcPr>
          <w:p w:rsidR="00973162" w:rsidRPr="008426E3" w:rsidRDefault="00973162" w:rsidP="00973162">
            <w:pPr>
              <w:spacing w:line="240" w:lineRule="auto"/>
              <w:ind w:firstLine="0"/>
              <w:jc w:val="center"/>
              <w:rPr>
                <w:rFonts w:eastAsia="Times New Roman" w:cs="Times New Roman"/>
                <w:sz w:val="24"/>
                <w:szCs w:val="24"/>
                <w:lang w:bidi="ar-SA"/>
              </w:rPr>
            </w:pPr>
            <w:r w:rsidRPr="008426E3">
              <w:rPr>
                <w:rFonts w:eastAsia="Times New Roman" w:cs="Times New Roman"/>
                <w:sz w:val="24"/>
                <w:szCs w:val="24"/>
                <w:lang w:bidi="ar-SA"/>
              </w:rPr>
              <w:t>1</w:t>
            </w:r>
          </w:p>
        </w:tc>
        <w:tc>
          <w:tcPr>
            <w:tcW w:w="428" w:type="pct"/>
            <w:noWrap/>
            <w:hideMark/>
          </w:tcPr>
          <w:p w:rsidR="00973162" w:rsidRPr="008426E3" w:rsidRDefault="00973162" w:rsidP="00973162">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2</w:t>
            </w:r>
          </w:p>
        </w:tc>
        <w:tc>
          <w:tcPr>
            <w:tcW w:w="609" w:type="pct"/>
            <w:noWrap/>
            <w:hideMark/>
          </w:tcPr>
          <w:p w:rsidR="00973162" w:rsidRPr="008426E3" w:rsidRDefault="00973162" w:rsidP="00973162">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3</w:t>
            </w:r>
          </w:p>
        </w:tc>
        <w:tc>
          <w:tcPr>
            <w:tcW w:w="432" w:type="pct"/>
            <w:noWrap/>
            <w:hideMark/>
          </w:tcPr>
          <w:p w:rsidR="00973162" w:rsidRPr="008426E3" w:rsidRDefault="00973162" w:rsidP="00973162">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4</w:t>
            </w:r>
          </w:p>
        </w:tc>
        <w:tc>
          <w:tcPr>
            <w:tcW w:w="544" w:type="pct"/>
            <w:noWrap/>
            <w:hideMark/>
          </w:tcPr>
          <w:p w:rsidR="00973162" w:rsidRPr="008426E3" w:rsidRDefault="00973162" w:rsidP="00973162">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5</w:t>
            </w:r>
          </w:p>
        </w:tc>
        <w:tc>
          <w:tcPr>
            <w:tcW w:w="576" w:type="pct"/>
            <w:noWrap/>
            <w:hideMark/>
          </w:tcPr>
          <w:p w:rsidR="00973162" w:rsidRPr="008426E3" w:rsidRDefault="00973162" w:rsidP="00973162">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6</w:t>
            </w:r>
          </w:p>
        </w:tc>
        <w:tc>
          <w:tcPr>
            <w:tcW w:w="542" w:type="pct"/>
            <w:noWrap/>
            <w:hideMark/>
          </w:tcPr>
          <w:p w:rsidR="00973162" w:rsidRPr="008426E3" w:rsidRDefault="00973162" w:rsidP="00973162">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7</w:t>
            </w:r>
          </w:p>
        </w:tc>
        <w:tc>
          <w:tcPr>
            <w:tcW w:w="542" w:type="pct"/>
            <w:noWrap/>
            <w:hideMark/>
          </w:tcPr>
          <w:p w:rsidR="00973162" w:rsidRPr="008426E3" w:rsidRDefault="00973162" w:rsidP="00973162">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8</w:t>
            </w:r>
          </w:p>
        </w:tc>
        <w:tc>
          <w:tcPr>
            <w:tcW w:w="407" w:type="pct"/>
            <w:noWrap/>
            <w:hideMark/>
          </w:tcPr>
          <w:p w:rsidR="00973162" w:rsidRPr="008426E3" w:rsidRDefault="00973162" w:rsidP="00973162">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9</w:t>
            </w:r>
          </w:p>
        </w:tc>
        <w:tc>
          <w:tcPr>
            <w:tcW w:w="500" w:type="pct"/>
            <w:noWrap/>
            <w:hideMark/>
          </w:tcPr>
          <w:p w:rsidR="00973162" w:rsidRPr="008426E3" w:rsidRDefault="00973162" w:rsidP="00973162">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10</w:t>
            </w:r>
          </w:p>
        </w:tc>
      </w:tr>
      <w:tr w:rsidR="00973162" w:rsidRPr="008426E3" w:rsidTr="00973162">
        <w:trPr>
          <w:cnfStyle w:val="000000100000"/>
          <w:trHeight w:val="560"/>
          <w:jc w:val="center"/>
        </w:trPr>
        <w:tc>
          <w:tcPr>
            <w:cnfStyle w:val="001000000000"/>
            <w:tcW w:w="418" w:type="pct"/>
            <w:noWrap/>
            <w:hideMark/>
          </w:tcPr>
          <w:p w:rsidR="00973162" w:rsidRPr="008426E3" w:rsidRDefault="00973162" w:rsidP="00973162">
            <w:pPr>
              <w:spacing w:line="240" w:lineRule="auto"/>
              <w:ind w:firstLine="0"/>
              <w:jc w:val="center"/>
              <w:rPr>
                <w:rFonts w:eastAsia="Times New Roman"/>
                <w:sz w:val="24"/>
                <w:szCs w:val="24"/>
                <w:lang w:bidi="ar-SA"/>
              </w:rPr>
            </w:pPr>
            <w:r w:rsidRPr="008426E3">
              <w:rPr>
                <w:rFonts w:eastAsia="Times New Roman"/>
                <w:sz w:val="24"/>
                <w:szCs w:val="24"/>
                <w:lang w:bidi="ar-SA"/>
              </w:rPr>
              <w:t>Mat. f.</w:t>
            </w:r>
          </w:p>
        </w:tc>
        <w:tc>
          <w:tcPr>
            <w:tcW w:w="428" w:type="pct"/>
            <w:noWrap/>
            <w:hideMark/>
          </w:tcPr>
          <w:p w:rsidR="00973162" w:rsidRPr="008426E3" w:rsidRDefault="00973162" w:rsidP="00973162">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Failai</w:t>
            </w:r>
          </w:p>
        </w:tc>
        <w:tc>
          <w:tcPr>
            <w:tcW w:w="609" w:type="pct"/>
            <w:noWrap/>
            <w:hideMark/>
          </w:tcPr>
          <w:p w:rsidR="00973162" w:rsidRPr="008426E3" w:rsidRDefault="00973162" w:rsidP="00973162">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Schem. nusk., s.</w:t>
            </w:r>
          </w:p>
        </w:tc>
        <w:tc>
          <w:tcPr>
            <w:tcW w:w="432" w:type="pct"/>
            <w:noWrap/>
            <w:hideMark/>
          </w:tcPr>
          <w:p w:rsidR="00973162" w:rsidRPr="008426E3" w:rsidRDefault="00973162" w:rsidP="00973162">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Pr.</w:t>
            </w:r>
          </w:p>
          <w:p w:rsidR="00973162" w:rsidRPr="008426E3" w:rsidRDefault="00973162" w:rsidP="00973162">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būs., s.</w:t>
            </w:r>
          </w:p>
        </w:tc>
        <w:tc>
          <w:tcPr>
            <w:tcW w:w="544" w:type="pct"/>
            <w:noWrap/>
            <w:hideMark/>
          </w:tcPr>
          <w:p w:rsidR="00973162" w:rsidRPr="008426E3" w:rsidRDefault="00973162" w:rsidP="00973162">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Visos būs., s.</w:t>
            </w:r>
          </w:p>
        </w:tc>
        <w:tc>
          <w:tcPr>
            <w:tcW w:w="576" w:type="pct"/>
            <w:noWrap/>
            <w:hideMark/>
          </w:tcPr>
          <w:p w:rsidR="00973162" w:rsidRPr="008426E3" w:rsidRDefault="00973162" w:rsidP="00973162">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Lygt. spr., s.</w:t>
            </w:r>
          </w:p>
        </w:tc>
        <w:tc>
          <w:tcPr>
            <w:tcW w:w="542" w:type="pct"/>
            <w:noWrap/>
            <w:hideMark/>
          </w:tcPr>
          <w:p w:rsidR="00973162" w:rsidRPr="008426E3" w:rsidRDefault="00973162" w:rsidP="00973162">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Bendra trukmė, s.</w:t>
            </w:r>
          </w:p>
        </w:tc>
        <w:tc>
          <w:tcPr>
            <w:tcW w:w="542" w:type="pct"/>
            <w:noWrap/>
            <w:hideMark/>
          </w:tcPr>
          <w:p w:rsidR="00973162" w:rsidRPr="008426E3" w:rsidRDefault="00973162" w:rsidP="00973162">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RAM, MB</w:t>
            </w:r>
          </w:p>
        </w:tc>
        <w:tc>
          <w:tcPr>
            <w:tcW w:w="407" w:type="pct"/>
            <w:noWrap/>
            <w:hideMark/>
          </w:tcPr>
          <w:p w:rsidR="00973162" w:rsidRPr="008426E3" w:rsidRDefault="00973162" w:rsidP="00973162">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Būs. sk., vnt.</w:t>
            </w:r>
          </w:p>
        </w:tc>
        <w:tc>
          <w:tcPr>
            <w:tcW w:w="500" w:type="pct"/>
            <w:noWrap/>
            <w:hideMark/>
          </w:tcPr>
          <w:p w:rsidR="00973162" w:rsidRPr="008426E3" w:rsidRDefault="00973162" w:rsidP="00973162">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Per. Sk., vnt.</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0.0624</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67.125</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25</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75</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0.0624</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57.91016</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35</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112</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0.0624</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66.94141</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49</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161</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0.078</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58.94141</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63</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214</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0.0624</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67.63672</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81</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279</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0.0936</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60.99609</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99</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348</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0.024001</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0.006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0.027002</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0.029002</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0.096006</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71.26953</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121</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429</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0.0468</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0.1092</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73.96875</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143</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514</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0.1404</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78.89453</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169</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611</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0.078</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0.1716</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88.12109</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195</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712</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0.1248</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0.2184</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98.25391</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225</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825</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0.1716</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0.249601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108.3242</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255</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942</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0.234</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0.327601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136.9688</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289</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1071</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0.0468</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0.327601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0.421201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150.6836</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323</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1204</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0.452401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0.546001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191.6953</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361</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1349</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0.0468</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0.608401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0.702001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235.3438</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399</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1498</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0.826802</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0.920402</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292.293</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441</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1659</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1.076402</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1.185602</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361.1016</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483</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1824</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1.404003</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1.497603</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451.5391</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529</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2001</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lastRenderedPageBreak/>
              <w:t>norm.</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1.762803</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1.872003</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580.3242</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575</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2182</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0.078</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2.246404</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2.371204</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713.3594</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625</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2375</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2.839205</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2.948405</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884.2969</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675</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2572</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0.078</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3.588006</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3.712807</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1088.359</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729</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2781</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0.0936</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4.336808</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4.477208</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1359.16</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783</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2994</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norm.</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0.0936</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5.50681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5.64721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1620.598</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841</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3219</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0.0468</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0.0936</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66.57813</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25</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75</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0.078</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58.66797</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35</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112</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0.0936</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58.55469</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49</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161</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0.0936</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66.52734</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63</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214</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0.0936</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66.67188</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81</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279</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0.1248</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66.86328</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99</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348</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0.0468</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0.1248</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67.03906</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121</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429</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0.1248</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68.60938</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143</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514</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0.0624</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0.1404</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67.77734</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169</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611</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0.078</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0.156</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69.29688</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195</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712</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0.0468</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0.1092</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0.1872</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62.06641</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225</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825</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0.1404</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0.2184</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62.86328</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255</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942</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0.1716</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0.2496</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72.86719</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289</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1071</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0.2184</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0.280801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75.99609</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323</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1204</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0.2496</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0.327601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75.44531</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361</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1349</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0.296401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0.390001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68.24219</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399</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1498</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0.0468</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0.343201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0.452401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69.88672</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441</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1659</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0.421201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0.530401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73.52734</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483</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1824</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0.078</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0.499201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0.608401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75.69141</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529</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2001</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0.592801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0.702001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87.46484</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575</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2182</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0.686401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0.795601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87.94531</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625</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2375</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0.078</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0.811202</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0.936002</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104.4453</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675</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2572</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0.078</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0.951602</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1.092002</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107.043</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729</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2781</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0.0936</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1.029602</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1.170002</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113.5938</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783</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2994</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0.0936</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1.201202</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1.357202</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117.6055</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841</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3219</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0.0936</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0.156</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59.80078</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25</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75</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0.1404</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0.1872</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60.46094</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35</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112</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0.2184</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0.296401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58.78516</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49</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161</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0.234</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0.312001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66.51172</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63</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214</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0.249601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0.327601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66.74609</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81</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279</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0.358801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0.436801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67.01953</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99</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348</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0.452401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0.530401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66.375</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121</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429</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0.546001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0.624001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70.76953</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143</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514</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0.748801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0.826801</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66.79297</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169</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611</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0.795601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0.889202</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66.74609</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195</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712</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0.998402</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1.092002</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66.60547</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225</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825</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0.0468</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1.326002</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1.419603</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59.04297</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255</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942</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1.388402</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1.497603</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67.79688</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289</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1071</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1.965604</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2.090404</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68.05469</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323</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1204</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lastRenderedPageBreak/>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2.090404</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2.168404</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68.35156</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361</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1349</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0.0468</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2.667605</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2.776805</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60.95313</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399</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1498</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2.792405</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2.901605</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61.87891</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441</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1659</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3.322806</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3.432006</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62.125</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483</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1824</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3.494406</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3.603606</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61.51563</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529</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2001</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4.383608</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4.524008</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62.26172</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575</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2182</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0.0936</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4.414808</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4.555208</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61.84375</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625</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2375</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0.078</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5.366409</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5.50681</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69.70313</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675</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2572</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0.078</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6.645612</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6.786012</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69.92188</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729</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2781</w:t>
            </w:r>
          </w:p>
        </w:tc>
      </w:tr>
      <w:tr w:rsidR="00973162" w:rsidRPr="008426E3" w:rsidTr="00973162">
        <w:trPr>
          <w:cnfStyle w:val="00000010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0.0936</w:t>
            </w:r>
          </w:p>
        </w:tc>
        <w:tc>
          <w:tcPr>
            <w:tcW w:w="576"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7.004412</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7.144813</w:t>
            </w:r>
          </w:p>
        </w:tc>
        <w:tc>
          <w:tcPr>
            <w:tcW w:w="542"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70.01563</w:t>
            </w:r>
          </w:p>
        </w:tc>
        <w:tc>
          <w:tcPr>
            <w:tcW w:w="407"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783</w:t>
            </w:r>
          </w:p>
        </w:tc>
        <w:tc>
          <w:tcPr>
            <w:tcW w:w="500" w:type="pct"/>
            <w:noWrap/>
            <w:vAlign w:val="bottom"/>
            <w:hideMark/>
          </w:tcPr>
          <w:p w:rsidR="00973162" w:rsidRPr="008426E3" w:rsidRDefault="00973162" w:rsidP="00973162">
            <w:pPr>
              <w:spacing w:line="240" w:lineRule="auto"/>
              <w:ind w:firstLine="0"/>
              <w:jc w:val="right"/>
              <w:cnfStyle w:val="000000100000"/>
              <w:rPr>
                <w:rFonts w:ascii="Calibri" w:hAnsi="Calibri" w:cs="Calibri"/>
                <w:color w:val="000000"/>
              </w:rPr>
            </w:pPr>
            <w:r w:rsidRPr="008426E3">
              <w:rPr>
                <w:rFonts w:ascii="Calibri" w:hAnsi="Calibri" w:cs="Calibri"/>
                <w:color w:val="000000"/>
              </w:rPr>
              <w:t>2994</w:t>
            </w:r>
          </w:p>
        </w:tc>
      </w:tr>
      <w:tr w:rsidR="00973162" w:rsidRPr="008426E3" w:rsidTr="00973162">
        <w:trPr>
          <w:cnfStyle w:val="000000010000"/>
          <w:trHeight w:val="270"/>
          <w:jc w:val="center"/>
        </w:trPr>
        <w:tc>
          <w:tcPr>
            <w:cnfStyle w:val="001000000000"/>
            <w:tcW w:w="418" w:type="pct"/>
            <w:noWrap/>
            <w:vAlign w:val="bottom"/>
            <w:hideMark/>
          </w:tcPr>
          <w:p w:rsidR="00973162" w:rsidRPr="008426E3" w:rsidRDefault="00973162" w:rsidP="00973162">
            <w:pPr>
              <w:spacing w:line="240" w:lineRule="auto"/>
              <w:ind w:firstLine="0"/>
              <w:rPr>
                <w:rFonts w:ascii="Calibri" w:hAnsi="Calibri" w:cs="Calibri"/>
                <w:color w:val="000000"/>
              </w:rPr>
            </w:pPr>
            <w:r w:rsidRPr="008426E3">
              <w:rPr>
                <w:rFonts w:ascii="Calibri" w:hAnsi="Calibri" w:cs="Calibri"/>
                <w:color w:val="000000"/>
              </w:rPr>
              <w:t>komp.</w:t>
            </w:r>
          </w:p>
        </w:tc>
        <w:tc>
          <w:tcPr>
            <w:tcW w:w="428" w:type="pct"/>
            <w:noWrap/>
            <w:vAlign w:val="bottom"/>
            <w:hideMark/>
          </w:tcPr>
          <w:p w:rsidR="00973162" w:rsidRPr="008426E3" w:rsidRDefault="00973162" w:rsidP="00973162">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0.1092</w:t>
            </w:r>
          </w:p>
        </w:tc>
        <w:tc>
          <w:tcPr>
            <w:tcW w:w="576"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7.425613</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7.581613</w:t>
            </w:r>
          </w:p>
        </w:tc>
        <w:tc>
          <w:tcPr>
            <w:tcW w:w="542"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69.63281</w:t>
            </w:r>
          </w:p>
        </w:tc>
        <w:tc>
          <w:tcPr>
            <w:tcW w:w="407"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841</w:t>
            </w:r>
          </w:p>
        </w:tc>
        <w:tc>
          <w:tcPr>
            <w:tcW w:w="500" w:type="pct"/>
            <w:noWrap/>
            <w:vAlign w:val="bottom"/>
            <w:hideMark/>
          </w:tcPr>
          <w:p w:rsidR="00973162" w:rsidRPr="008426E3" w:rsidRDefault="00973162" w:rsidP="00973162">
            <w:pPr>
              <w:spacing w:line="240" w:lineRule="auto"/>
              <w:ind w:firstLine="0"/>
              <w:jc w:val="right"/>
              <w:cnfStyle w:val="000000010000"/>
              <w:rPr>
                <w:rFonts w:ascii="Calibri" w:hAnsi="Calibri" w:cs="Calibri"/>
                <w:color w:val="000000"/>
              </w:rPr>
            </w:pPr>
            <w:r w:rsidRPr="008426E3">
              <w:rPr>
                <w:rFonts w:ascii="Calibri" w:hAnsi="Calibri" w:cs="Calibri"/>
                <w:color w:val="000000"/>
              </w:rPr>
              <w:t>3219</w:t>
            </w:r>
          </w:p>
        </w:tc>
      </w:tr>
    </w:tbl>
    <w:p w:rsidR="00FC658C" w:rsidRPr="008426E3" w:rsidRDefault="00FC658C" w:rsidP="00FC658C"/>
    <w:p w:rsidR="00EC139F" w:rsidRPr="008426E3" w:rsidRDefault="00EC139F" w:rsidP="00EC139F">
      <w:pPr>
        <w:ind w:firstLine="0"/>
      </w:pPr>
      <w:r w:rsidRPr="008426E3">
        <w:rPr>
          <w:noProof/>
          <w:lang w:eastAsia="lt-LT" w:bidi="ar-SA"/>
        </w:rPr>
        <w:drawing>
          <wp:inline distT="0" distB="0" distL="0" distR="0">
            <wp:extent cx="6323345" cy="2923954"/>
            <wp:effectExtent l="19050" t="0" r="20305"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EC139F" w:rsidRPr="008426E3" w:rsidRDefault="00EC139F" w:rsidP="00EC139F">
      <w:pPr>
        <w:ind w:firstLine="0"/>
      </w:pPr>
      <w:r w:rsidRPr="008426E3">
        <w:rPr>
          <w:noProof/>
          <w:lang w:eastAsia="lt-LT" w:bidi="ar-SA"/>
        </w:rPr>
        <w:drawing>
          <wp:inline distT="0" distB="0" distL="0" distR="0">
            <wp:extent cx="6327155" cy="2955852"/>
            <wp:effectExtent l="19050" t="0" r="16495" b="0"/>
            <wp:docPr id="1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C139F" w:rsidRDefault="00EC139F" w:rsidP="00EC139F">
      <w:pPr>
        <w:ind w:firstLine="0"/>
      </w:pPr>
      <w:r w:rsidRPr="008426E3">
        <w:rPr>
          <w:noProof/>
          <w:lang w:eastAsia="lt-LT" w:bidi="ar-SA"/>
        </w:rPr>
        <w:lastRenderedPageBreak/>
        <w:drawing>
          <wp:inline distT="0" distB="0" distL="0" distR="0">
            <wp:extent cx="6331585" cy="3181666"/>
            <wp:effectExtent l="19050" t="0" r="12065" b="0"/>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E131B8" w:rsidRPr="008426E3" w:rsidRDefault="00E131B8" w:rsidP="00EC139F">
      <w:pPr>
        <w:ind w:firstLine="0"/>
      </w:pPr>
    </w:p>
    <w:p w:rsidR="00EC139F" w:rsidRPr="008426E3" w:rsidRDefault="00EC139F" w:rsidP="00EC139F">
      <w:pPr>
        <w:ind w:firstLine="0"/>
      </w:pPr>
      <w:r w:rsidRPr="008426E3">
        <w:rPr>
          <w:noProof/>
          <w:lang w:eastAsia="lt-LT" w:bidi="ar-SA"/>
        </w:rPr>
        <w:drawing>
          <wp:inline distT="0" distB="0" distL="0" distR="0">
            <wp:extent cx="6331585" cy="3181666"/>
            <wp:effectExtent l="19050" t="0" r="12065" b="0"/>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4577F" w:rsidRPr="008426E3" w:rsidRDefault="0034577F" w:rsidP="00EC139F">
      <w:pPr>
        <w:ind w:firstLine="0"/>
      </w:pPr>
    </w:p>
    <w:p w:rsidR="00927306" w:rsidRPr="008426E3" w:rsidRDefault="00927306">
      <w:pPr>
        <w:spacing w:after="200" w:line="276" w:lineRule="auto"/>
        <w:ind w:firstLine="0"/>
        <w:jc w:val="left"/>
        <w:rPr>
          <w:rFonts w:eastAsiaTheme="majorEastAsia" w:cstheme="majorBidi"/>
          <w:b/>
          <w:bCs/>
          <w:iCs/>
          <w:sz w:val="28"/>
          <w:szCs w:val="28"/>
        </w:rPr>
      </w:pPr>
      <w:r w:rsidRPr="008426E3">
        <w:br w:type="page"/>
      </w:r>
    </w:p>
    <w:p w:rsidR="0034577F" w:rsidRPr="008426E3" w:rsidRDefault="00090947" w:rsidP="0034577F">
      <w:pPr>
        <w:pStyle w:val="Heading2"/>
      </w:pPr>
      <w:bookmarkStart w:id="74" w:name="_Toc263194279"/>
      <w:r w:rsidRPr="008426E3">
        <w:lastRenderedPageBreak/>
        <w:t>1</w:t>
      </w:r>
      <w:r w:rsidR="001D61A2" w:rsidRPr="008426E3">
        <w:t>1</w:t>
      </w:r>
      <w:r w:rsidRPr="008426E3">
        <w:t xml:space="preserve"> testo modeliavimo rezultatai</w:t>
      </w:r>
      <w:bookmarkEnd w:id="74"/>
    </w:p>
    <w:p w:rsidR="0034577F" w:rsidRPr="008426E3" w:rsidRDefault="0034577F" w:rsidP="0034577F"/>
    <w:p w:rsidR="00D34757" w:rsidRPr="008426E3" w:rsidRDefault="00D34757" w:rsidP="00D34757">
      <w:pPr>
        <w:ind w:firstLine="0"/>
      </w:pPr>
      <w:r w:rsidRPr="008426E3">
        <w:rPr>
          <w:noProof/>
          <w:lang w:eastAsia="lt-LT" w:bidi="ar-SA"/>
        </w:rPr>
        <w:drawing>
          <wp:inline distT="0" distB="0" distL="0" distR="0">
            <wp:extent cx="6331585" cy="3595715"/>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6" cstate="print"/>
                    <a:srcRect/>
                    <a:stretch>
                      <a:fillRect/>
                    </a:stretch>
                  </pic:blipFill>
                  <pic:spPr bwMode="auto">
                    <a:xfrm>
                      <a:off x="0" y="0"/>
                      <a:ext cx="6331585" cy="3595715"/>
                    </a:xfrm>
                    <a:prstGeom prst="rect">
                      <a:avLst/>
                    </a:prstGeom>
                    <a:noFill/>
                    <a:ln w="9525">
                      <a:noFill/>
                      <a:miter lim="800000"/>
                      <a:headEnd/>
                      <a:tailEnd/>
                    </a:ln>
                  </pic:spPr>
                </pic:pic>
              </a:graphicData>
            </a:graphic>
          </wp:inline>
        </w:drawing>
      </w:r>
    </w:p>
    <w:p w:rsidR="00D34757" w:rsidRPr="008426E3" w:rsidRDefault="00D34757" w:rsidP="0034577F"/>
    <w:tbl>
      <w:tblPr>
        <w:tblStyle w:val="LightGrid-Accent3"/>
        <w:tblW w:w="4832" w:type="pct"/>
        <w:jc w:val="center"/>
        <w:tblLayout w:type="fixed"/>
        <w:tblLook w:val="04A0"/>
      </w:tblPr>
      <w:tblGrid>
        <w:gridCol w:w="823"/>
        <w:gridCol w:w="845"/>
        <w:gridCol w:w="1199"/>
        <w:gridCol w:w="853"/>
        <w:gridCol w:w="1071"/>
        <w:gridCol w:w="1134"/>
        <w:gridCol w:w="1067"/>
        <w:gridCol w:w="1067"/>
        <w:gridCol w:w="801"/>
        <w:gridCol w:w="985"/>
      </w:tblGrid>
      <w:tr w:rsidR="0034577F" w:rsidRPr="008426E3" w:rsidTr="0034577F">
        <w:trPr>
          <w:cnfStyle w:val="100000000000"/>
          <w:trHeight w:val="270"/>
          <w:tblHeader/>
          <w:jc w:val="center"/>
        </w:trPr>
        <w:tc>
          <w:tcPr>
            <w:cnfStyle w:val="001000000000"/>
            <w:tcW w:w="418" w:type="pct"/>
            <w:noWrap/>
            <w:hideMark/>
          </w:tcPr>
          <w:p w:rsidR="0034577F" w:rsidRPr="008426E3" w:rsidRDefault="0034577F" w:rsidP="0034577F">
            <w:pPr>
              <w:spacing w:line="240" w:lineRule="auto"/>
              <w:ind w:firstLine="0"/>
              <w:jc w:val="center"/>
              <w:rPr>
                <w:rFonts w:eastAsia="Times New Roman" w:cs="Times New Roman"/>
                <w:sz w:val="24"/>
                <w:szCs w:val="24"/>
                <w:lang w:bidi="ar-SA"/>
              </w:rPr>
            </w:pPr>
            <w:r w:rsidRPr="008426E3">
              <w:rPr>
                <w:rFonts w:eastAsia="Times New Roman" w:cs="Times New Roman"/>
                <w:sz w:val="24"/>
                <w:szCs w:val="24"/>
                <w:lang w:bidi="ar-SA"/>
              </w:rPr>
              <w:t>1</w:t>
            </w:r>
          </w:p>
        </w:tc>
        <w:tc>
          <w:tcPr>
            <w:tcW w:w="429" w:type="pct"/>
            <w:noWrap/>
            <w:hideMark/>
          </w:tcPr>
          <w:p w:rsidR="0034577F" w:rsidRPr="008426E3" w:rsidRDefault="0034577F" w:rsidP="0034577F">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2</w:t>
            </w:r>
          </w:p>
        </w:tc>
        <w:tc>
          <w:tcPr>
            <w:tcW w:w="609" w:type="pct"/>
            <w:noWrap/>
            <w:hideMark/>
          </w:tcPr>
          <w:p w:rsidR="0034577F" w:rsidRPr="008426E3" w:rsidRDefault="0034577F" w:rsidP="0034577F">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3</w:t>
            </w:r>
          </w:p>
        </w:tc>
        <w:tc>
          <w:tcPr>
            <w:tcW w:w="433" w:type="pct"/>
            <w:noWrap/>
            <w:hideMark/>
          </w:tcPr>
          <w:p w:rsidR="0034577F" w:rsidRPr="008426E3" w:rsidRDefault="0034577F" w:rsidP="0034577F">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4</w:t>
            </w:r>
          </w:p>
        </w:tc>
        <w:tc>
          <w:tcPr>
            <w:tcW w:w="544" w:type="pct"/>
            <w:noWrap/>
            <w:hideMark/>
          </w:tcPr>
          <w:p w:rsidR="0034577F" w:rsidRPr="008426E3" w:rsidRDefault="0034577F" w:rsidP="0034577F">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5</w:t>
            </w:r>
          </w:p>
        </w:tc>
        <w:tc>
          <w:tcPr>
            <w:tcW w:w="576" w:type="pct"/>
            <w:noWrap/>
            <w:hideMark/>
          </w:tcPr>
          <w:p w:rsidR="0034577F" w:rsidRPr="008426E3" w:rsidRDefault="0034577F" w:rsidP="0034577F">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6</w:t>
            </w:r>
          </w:p>
        </w:tc>
        <w:tc>
          <w:tcPr>
            <w:tcW w:w="542" w:type="pct"/>
            <w:noWrap/>
            <w:hideMark/>
          </w:tcPr>
          <w:p w:rsidR="0034577F" w:rsidRPr="008426E3" w:rsidRDefault="0034577F" w:rsidP="0034577F">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7</w:t>
            </w:r>
          </w:p>
        </w:tc>
        <w:tc>
          <w:tcPr>
            <w:tcW w:w="542" w:type="pct"/>
            <w:noWrap/>
            <w:hideMark/>
          </w:tcPr>
          <w:p w:rsidR="0034577F" w:rsidRPr="008426E3" w:rsidRDefault="0034577F" w:rsidP="0034577F">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8</w:t>
            </w:r>
          </w:p>
        </w:tc>
        <w:tc>
          <w:tcPr>
            <w:tcW w:w="407" w:type="pct"/>
            <w:noWrap/>
            <w:hideMark/>
          </w:tcPr>
          <w:p w:rsidR="0034577F" w:rsidRPr="008426E3" w:rsidRDefault="0034577F" w:rsidP="0034577F">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9</w:t>
            </w:r>
          </w:p>
        </w:tc>
        <w:tc>
          <w:tcPr>
            <w:tcW w:w="500" w:type="pct"/>
            <w:noWrap/>
            <w:hideMark/>
          </w:tcPr>
          <w:p w:rsidR="0034577F" w:rsidRPr="008426E3" w:rsidRDefault="0034577F" w:rsidP="0034577F">
            <w:pPr>
              <w:spacing w:line="240" w:lineRule="auto"/>
              <w:ind w:firstLine="0"/>
              <w:jc w:val="center"/>
              <w:cnfStyle w:val="100000000000"/>
              <w:rPr>
                <w:rFonts w:eastAsia="Times New Roman" w:cs="Times New Roman"/>
                <w:sz w:val="24"/>
                <w:szCs w:val="24"/>
                <w:lang w:bidi="ar-SA"/>
              </w:rPr>
            </w:pPr>
            <w:r w:rsidRPr="008426E3">
              <w:rPr>
                <w:rFonts w:eastAsia="Times New Roman" w:cs="Times New Roman"/>
                <w:sz w:val="24"/>
                <w:szCs w:val="24"/>
                <w:lang w:bidi="ar-SA"/>
              </w:rPr>
              <w:t>10</w:t>
            </w:r>
          </w:p>
        </w:tc>
      </w:tr>
      <w:tr w:rsidR="0034577F" w:rsidRPr="008426E3" w:rsidTr="0034577F">
        <w:trPr>
          <w:cnfStyle w:val="000000100000"/>
          <w:trHeight w:val="560"/>
          <w:jc w:val="center"/>
        </w:trPr>
        <w:tc>
          <w:tcPr>
            <w:cnfStyle w:val="001000000000"/>
            <w:tcW w:w="418" w:type="pct"/>
            <w:noWrap/>
            <w:hideMark/>
          </w:tcPr>
          <w:p w:rsidR="0034577F" w:rsidRPr="008426E3" w:rsidRDefault="0034577F" w:rsidP="0034577F">
            <w:pPr>
              <w:spacing w:line="240" w:lineRule="auto"/>
              <w:ind w:firstLine="0"/>
              <w:jc w:val="center"/>
              <w:rPr>
                <w:rFonts w:eastAsia="Times New Roman"/>
                <w:sz w:val="24"/>
                <w:szCs w:val="24"/>
                <w:lang w:bidi="ar-SA"/>
              </w:rPr>
            </w:pPr>
            <w:r w:rsidRPr="008426E3">
              <w:rPr>
                <w:rFonts w:eastAsia="Times New Roman"/>
                <w:sz w:val="24"/>
                <w:szCs w:val="24"/>
                <w:lang w:bidi="ar-SA"/>
              </w:rPr>
              <w:t>Mat. f.</w:t>
            </w:r>
          </w:p>
        </w:tc>
        <w:tc>
          <w:tcPr>
            <w:tcW w:w="429" w:type="pct"/>
            <w:noWrap/>
            <w:hideMark/>
          </w:tcPr>
          <w:p w:rsidR="0034577F" w:rsidRPr="008426E3" w:rsidRDefault="0034577F" w:rsidP="0034577F">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Failai</w:t>
            </w:r>
          </w:p>
        </w:tc>
        <w:tc>
          <w:tcPr>
            <w:tcW w:w="609" w:type="pct"/>
            <w:noWrap/>
            <w:hideMark/>
          </w:tcPr>
          <w:p w:rsidR="0034577F" w:rsidRPr="008426E3" w:rsidRDefault="0034577F" w:rsidP="0034577F">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Schem. nusk., s.</w:t>
            </w:r>
          </w:p>
        </w:tc>
        <w:tc>
          <w:tcPr>
            <w:tcW w:w="433" w:type="pct"/>
            <w:noWrap/>
            <w:hideMark/>
          </w:tcPr>
          <w:p w:rsidR="0034577F" w:rsidRPr="008426E3" w:rsidRDefault="0034577F" w:rsidP="0034577F">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Pr.</w:t>
            </w:r>
          </w:p>
          <w:p w:rsidR="0034577F" w:rsidRPr="008426E3" w:rsidRDefault="0034577F" w:rsidP="0034577F">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būs., s.</w:t>
            </w:r>
          </w:p>
        </w:tc>
        <w:tc>
          <w:tcPr>
            <w:tcW w:w="544" w:type="pct"/>
            <w:noWrap/>
            <w:hideMark/>
          </w:tcPr>
          <w:p w:rsidR="0034577F" w:rsidRPr="008426E3" w:rsidRDefault="0034577F" w:rsidP="0034577F">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Visos būs., s.</w:t>
            </w:r>
          </w:p>
        </w:tc>
        <w:tc>
          <w:tcPr>
            <w:tcW w:w="576" w:type="pct"/>
            <w:noWrap/>
            <w:hideMark/>
          </w:tcPr>
          <w:p w:rsidR="0034577F" w:rsidRPr="008426E3" w:rsidRDefault="0034577F" w:rsidP="0034577F">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Lygt. spr., s.</w:t>
            </w:r>
          </w:p>
        </w:tc>
        <w:tc>
          <w:tcPr>
            <w:tcW w:w="542" w:type="pct"/>
            <w:noWrap/>
            <w:hideMark/>
          </w:tcPr>
          <w:p w:rsidR="0034577F" w:rsidRPr="008426E3" w:rsidRDefault="0034577F" w:rsidP="0034577F">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Bendra trukmė, s.</w:t>
            </w:r>
          </w:p>
        </w:tc>
        <w:tc>
          <w:tcPr>
            <w:tcW w:w="542" w:type="pct"/>
            <w:noWrap/>
            <w:hideMark/>
          </w:tcPr>
          <w:p w:rsidR="0034577F" w:rsidRPr="008426E3" w:rsidRDefault="0034577F" w:rsidP="0034577F">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RAM, MB</w:t>
            </w:r>
          </w:p>
        </w:tc>
        <w:tc>
          <w:tcPr>
            <w:tcW w:w="407" w:type="pct"/>
            <w:noWrap/>
            <w:hideMark/>
          </w:tcPr>
          <w:p w:rsidR="0034577F" w:rsidRPr="008426E3" w:rsidRDefault="0034577F" w:rsidP="0034577F">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Būs. sk., vnt.</w:t>
            </w:r>
          </w:p>
        </w:tc>
        <w:tc>
          <w:tcPr>
            <w:tcW w:w="500" w:type="pct"/>
            <w:noWrap/>
            <w:hideMark/>
          </w:tcPr>
          <w:p w:rsidR="0034577F" w:rsidRPr="008426E3" w:rsidRDefault="0034577F" w:rsidP="0034577F">
            <w:pPr>
              <w:spacing w:line="240" w:lineRule="auto"/>
              <w:ind w:firstLine="0"/>
              <w:jc w:val="center"/>
              <w:cnfStyle w:val="000000100000"/>
              <w:rPr>
                <w:rFonts w:eastAsia="Times New Roman"/>
                <w:b/>
                <w:bCs/>
                <w:sz w:val="24"/>
                <w:szCs w:val="24"/>
                <w:lang w:bidi="ar-SA"/>
              </w:rPr>
            </w:pPr>
            <w:r w:rsidRPr="008426E3">
              <w:rPr>
                <w:rFonts w:eastAsia="Times New Roman"/>
                <w:b/>
                <w:bCs/>
                <w:sz w:val="24"/>
                <w:szCs w:val="24"/>
                <w:lang w:bidi="ar-SA"/>
              </w:rPr>
              <w:t>Per. Sk., vnt.</w:t>
            </w:r>
          </w:p>
        </w:tc>
      </w:tr>
      <w:tr w:rsidR="0034577F" w:rsidRPr="008426E3" w:rsidTr="0034577F">
        <w:trPr>
          <w:cnfStyle w:val="00000001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norm.</w:t>
            </w:r>
          </w:p>
        </w:tc>
        <w:tc>
          <w:tcPr>
            <w:tcW w:w="429" w:type="pct"/>
            <w:noWrap/>
            <w:vAlign w:val="bottom"/>
            <w:hideMark/>
          </w:tcPr>
          <w:p w:rsidR="0034577F" w:rsidRPr="008426E3" w:rsidRDefault="0034577F" w:rsidP="0034577F">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0.0936</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67.66797</w:t>
            </w:r>
          </w:p>
        </w:tc>
        <w:tc>
          <w:tcPr>
            <w:tcW w:w="407"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75</w:t>
            </w:r>
          </w:p>
        </w:tc>
        <w:tc>
          <w:tcPr>
            <w:tcW w:w="500"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320</w:t>
            </w:r>
          </w:p>
        </w:tc>
      </w:tr>
      <w:tr w:rsidR="0034577F" w:rsidRPr="008426E3" w:rsidTr="0034577F">
        <w:trPr>
          <w:cnfStyle w:val="00000010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norm.</w:t>
            </w:r>
          </w:p>
        </w:tc>
        <w:tc>
          <w:tcPr>
            <w:tcW w:w="429" w:type="pct"/>
            <w:noWrap/>
            <w:vAlign w:val="bottom"/>
            <w:hideMark/>
          </w:tcPr>
          <w:p w:rsidR="0034577F" w:rsidRPr="008426E3" w:rsidRDefault="0034577F" w:rsidP="0034577F">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433"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76"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0.078</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69.92969</w:t>
            </w:r>
          </w:p>
        </w:tc>
        <w:tc>
          <w:tcPr>
            <w:tcW w:w="407"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105</w:t>
            </w:r>
          </w:p>
        </w:tc>
        <w:tc>
          <w:tcPr>
            <w:tcW w:w="500"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454</w:t>
            </w:r>
          </w:p>
        </w:tc>
      </w:tr>
      <w:tr w:rsidR="0034577F" w:rsidRPr="008426E3" w:rsidTr="0034577F">
        <w:trPr>
          <w:cnfStyle w:val="00000001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norm.</w:t>
            </w:r>
          </w:p>
        </w:tc>
        <w:tc>
          <w:tcPr>
            <w:tcW w:w="429" w:type="pct"/>
            <w:noWrap/>
            <w:vAlign w:val="bottom"/>
            <w:hideMark/>
          </w:tcPr>
          <w:p w:rsidR="0034577F" w:rsidRPr="008426E3" w:rsidRDefault="0034577F" w:rsidP="0034577F">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0.1248</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65.91797</w:t>
            </w:r>
          </w:p>
        </w:tc>
        <w:tc>
          <w:tcPr>
            <w:tcW w:w="407"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147</w:t>
            </w:r>
          </w:p>
        </w:tc>
        <w:tc>
          <w:tcPr>
            <w:tcW w:w="500"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665</w:t>
            </w:r>
          </w:p>
        </w:tc>
      </w:tr>
      <w:tr w:rsidR="0034577F" w:rsidRPr="008426E3" w:rsidTr="0034577F">
        <w:trPr>
          <w:cnfStyle w:val="00000010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norm.</w:t>
            </w:r>
          </w:p>
        </w:tc>
        <w:tc>
          <w:tcPr>
            <w:tcW w:w="429" w:type="pct"/>
            <w:noWrap/>
            <w:vAlign w:val="bottom"/>
            <w:hideMark/>
          </w:tcPr>
          <w:p w:rsidR="0034577F" w:rsidRPr="008426E3" w:rsidRDefault="0034577F" w:rsidP="0034577F">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0.0468</w:t>
            </w:r>
          </w:p>
        </w:tc>
        <w:tc>
          <w:tcPr>
            <w:tcW w:w="433"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0.0936</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0.1872</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88.19141</w:t>
            </w:r>
          </w:p>
        </w:tc>
        <w:tc>
          <w:tcPr>
            <w:tcW w:w="407"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196</w:t>
            </w:r>
          </w:p>
        </w:tc>
        <w:tc>
          <w:tcPr>
            <w:tcW w:w="500"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903</w:t>
            </w:r>
          </w:p>
        </w:tc>
      </w:tr>
      <w:tr w:rsidR="0034577F" w:rsidRPr="008426E3" w:rsidTr="0034577F">
        <w:trPr>
          <w:cnfStyle w:val="00000001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norm.</w:t>
            </w:r>
          </w:p>
        </w:tc>
        <w:tc>
          <w:tcPr>
            <w:tcW w:w="429" w:type="pct"/>
            <w:noWrap/>
            <w:vAlign w:val="bottom"/>
            <w:hideMark/>
          </w:tcPr>
          <w:p w:rsidR="0034577F" w:rsidRPr="008426E3" w:rsidRDefault="0034577F" w:rsidP="0034577F">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0.1716</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0.2652</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114.1406</w:t>
            </w:r>
          </w:p>
        </w:tc>
        <w:tc>
          <w:tcPr>
            <w:tcW w:w="407"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252</w:t>
            </w:r>
          </w:p>
        </w:tc>
        <w:tc>
          <w:tcPr>
            <w:tcW w:w="500"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1169</w:t>
            </w:r>
          </w:p>
        </w:tc>
      </w:tr>
      <w:tr w:rsidR="0034577F" w:rsidRPr="008426E3" w:rsidTr="0034577F">
        <w:trPr>
          <w:cnfStyle w:val="00000010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norm.</w:t>
            </w:r>
          </w:p>
        </w:tc>
        <w:tc>
          <w:tcPr>
            <w:tcW w:w="429" w:type="pct"/>
            <w:noWrap/>
            <w:vAlign w:val="bottom"/>
            <w:hideMark/>
          </w:tcPr>
          <w:p w:rsidR="0034577F" w:rsidRPr="008426E3" w:rsidRDefault="0034577F" w:rsidP="0034577F">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0.0468</w:t>
            </w:r>
          </w:p>
        </w:tc>
        <w:tc>
          <w:tcPr>
            <w:tcW w:w="576"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0.358801</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0.452401</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161.2773</w:t>
            </w:r>
          </w:p>
        </w:tc>
        <w:tc>
          <w:tcPr>
            <w:tcW w:w="407"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324</w:t>
            </w:r>
          </w:p>
        </w:tc>
        <w:tc>
          <w:tcPr>
            <w:tcW w:w="500"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1539</w:t>
            </w:r>
          </w:p>
        </w:tc>
      </w:tr>
      <w:tr w:rsidR="0034577F" w:rsidRPr="008426E3" w:rsidTr="0034577F">
        <w:trPr>
          <w:cnfStyle w:val="00000001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norm.</w:t>
            </w:r>
          </w:p>
        </w:tc>
        <w:tc>
          <w:tcPr>
            <w:tcW w:w="429" w:type="pct"/>
            <w:noWrap/>
            <w:vAlign w:val="bottom"/>
            <w:hideMark/>
          </w:tcPr>
          <w:p w:rsidR="0034577F" w:rsidRPr="008426E3" w:rsidRDefault="0034577F" w:rsidP="0034577F">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0.639601</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0.764401</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251.8672</w:t>
            </w:r>
          </w:p>
        </w:tc>
        <w:tc>
          <w:tcPr>
            <w:tcW w:w="407"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405</w:t>
            </w:r>
          </w:p>
        </w:tc>
        <w:tc>
          <w:tcPr>
            <w:tcW w:w="500"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1944</w:t>
            </w:r>
          </w:p>
        </w:tc>
      </w:tr>
      <w:tr w:rsidR="0034577F" w:rsidRPr="008426E3" w:rsidTr="0034577F">
        <w:trPr>
          <w:cnfStyle w:val="00000010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norm.</w:t>
            </w:r>
          </w:p>
        </w:tc>
        <w:tc>
          <w:tcPr>
            <w:tcW w:w="429" w:type="pct"/>
            <w:noWrap/>
            <w:vAlign w:val="bottom"/>
            <w:hideMark/>
          </w:tcPr>
          <w:p w:rsidR="0034577F" w:rsidRPr="008426E3" w:rsidRDefault="0034577F" w:rsidP="0034577F">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0.0936</w:t>
            </w:r>
          </w:p>
        </w:tc>
        <w:tc>
          <w:tcPr>
            <w:tcW w:w="576"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1.154402</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1.294802</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392.0508</w:t>
            </w:r>
          </w:p>
        </w:tc>
        <w:tc>
          <w:tcPr>
            <w:tcW w:w="407"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495</w:t>
            </w:r>
          </w:p>
        </w:tc>
        <w:tc>
          <w:tcPr>
            <w:tcW w:w="500"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2386</w:t>
            </w:r>
          </w:p>
        </w:tc>
      </w:tr>
      <w:tr w:rsidR="0034577F" w:rsidRPr="008426E3" w:rsidTr="0034577F">
        <w:trPr>
          <w:cnfStyle w:val="00000001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norm.</w:t>
            </w:r>
          </w:p>
        </w:tc>
        <w:tc>
          <w:tcPr>
            <w:tcW w:w="429" w:type="pct"/>
            <w:noWrap/>
            <w:vAlign w:val="bottom"/>
            <w:hideMark/>
          </w:tcPr>
          <w:p w:rsidR="0034577F" w:rsidRPr="008426E3" w:rsidRDefault="0034577F" w:rsidP="0034577F">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0.0936</w:t>
            </w:r>
          </w:p>
        </w:tc>
        <w:tc>
          <w:tcPr>
            <w:tcW w:w="576"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2.106004</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2.262004</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658.2852</w:t>
            </w:r>
          </w:p>
        </w:tc>
        <w:tc>
          <w:tcPr>
            <w:tcW w:w="407"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605</w:t>
            </w:r>
          </w:p>
        </w:tc>
        <w:tc>
          <w:tcPr>
            <w:tcW w:w="500"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2959</w:t>
            </w:r>
          </w:p>
        </w:tc>
      </w:tr>
      <w:tr w:rsidR="0034577F" w:rsidRPr="008426E3" w:rsidTr="0034577F">
        <w:trPr>
          <w:cnfStyle w:val="00000010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norm.</w:t>
            </w:r>
          </w:p>
        </w:tc>
        <w:tc>
          <w:tcPr>
            <w:tcW w:w="429" w:type="pct"/>
            <w:noWrap/>
            <w:vAlign w:val="bottom"/>
            <w:hideMark/>
          </w:tcPr>
          <w:p w:rsidR="0034577F" w:rsidRPr="008426E3" w:rsidRDefault="0034577F" w:rsidP="0034577F">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0.1248</w:t>
            </w:r>
          </w:p>
        </w:tc>
        <w:tc>
          <w:tcPr>
            <w:tcW w:w="576"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3.619206</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3.806407</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1075.387</w:t>
            </w:r>
          </w:p>
        </w:tc>
        <w:tc>
          <w:tcPr>
            <w:tcW w:w="407"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726</w:t>
            </w:r>
          </w:p>
        </w:tc>
        <w:tc>
          <w:tcPr>
            <w:tcW w:w="500"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3575</w:t>
            </w:r>
          </w:p>
        </w:tc>
      </w:tr>
      <w:tr w:rsidR="0034577F" w:rsidRPr="008426E3" w:rsidTr="0034577F">
        <w:trPr>
          <w:cnfStyle w:val="00000001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433"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0.1248</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66.83203</w:t>
            </w:r>
          </w:p>
        </w:tc>
        <w:tc>
          <w:tcPr>
            <w:tcW w:w="407"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75</w:t>
            </w:r>
          </w:p>
        </w:tc>
        <w:tc>
          <w:tcPr>
            <w:tcW w:w="500"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320</w:t>
            </w:r>
          </w:p>
        </w:tc>
      </w:tr>
      <w:tr w:rsidR="0034577F" w:rsidRPr="008426E3" w:rsidTr="0034577F">
        <w:trPr>
          <w:cnfStyle w:val="00000010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0.0624</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0.1404</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59.26563</w:t>
            </w:r>
          </w:p>
        </w:tc>
        <w:tc>
          <w:tcPr>
            <w:tcW w:w="407"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105</w:t>
            </w:r>
          </w:p>
        </w:tc>
        <w:tc>
          <w:tcPr>
            <w:tcW w:w="500"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454</w:t>
            </w:r>
          </w:p>
        </w:tc>
      </w:tr>
      <w:tr w:rsidR="0034577F" w:rsidRPr="008426E3" w:rsidTr="0034577F">
        <w:trPr>
          <w:cnfStyle w:val="00000001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0.1248</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0.2184</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69.3125</w:t>
            </w:r>
          </w:p>
        </w:tc>
        <w:tc>
          <w:tcPr>
            <w:tcW w:w="407"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147</w:t>
            </w:r>
          </w:p>
        </w:tc>
        <w:tc>
          <w:tcPr>
            <w:tcW w:w="500"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665</w:t>
            </w:r>
          </w:p>
        </w:tc>
      </w:tr>
      <w:tr w:rsidR="0034577F" w:rsidRPr="008426E3" w:rsidTr="0034577F">
        <w:trPr>
          <w:cnfStyle w:val="00000010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0.0468</w:t>
            </w:r>
          </w:p>
        </w:tc>
        <w:tc>
          <w:tcPr>
            <w:tcW w:w="433"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0.0468</w:t>
            </w:r>
          </w:p>
        </w:tc>
        <w:tc>
          <w:tcPr>
            <w:tcW w:w="576"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0.2184</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0.312001</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64.10938</w:t>
            </w:r>
          </w:p>
        </w:tc>
        <w:tc>
          <w:tcPr>
            <w:tcW w:w="407"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196</w:t>
            </w:r>
          </w:p>
        </w:tc>
        <w:tc>
          <w:tcPr>
            <w:tcW w:w="500"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903</w:t>
            </w:r>
          </w:p>
        </w:tc>
      </w:tr>
      <w:tr w:rsidR="0034577F" w:rsidRPr="008426E3" w:rsidTr="0034577F">
        <w:trPr>
          <w:cnfStyle w:val="00000001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576"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0.374401</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0.483601</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78.41016</w:t>
            </w:r>
          </w:p>
        </w:tc>
        <w:tc>
          <w:tcPr>
            <w:tcW w:w="407"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252</w:t>
            </w:r>
          </w:p>
        </w:tc>
        <w:tc>
          <w:tcPr>
            <w:tcW w:w="500"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1169</w:t>
            </w:r>
          </w:p>
        </w:tc>
      </w:tr>
      <w:tr w:rsidR="0034577F" w:rsidRPr="008426E3" w:rsidTr="0034577F">
        <w:trPr>
          <w:cnfStyle w:val="00000010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433"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0.717601</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0.826801</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79.71094</w:t>
            </w:r>
          </w:p>
        </w:tc>
        <w:tc>
          <w:tcPr>
            <w:tcW w:w="407"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324</w:t>
            </w:r>
          </w:p>
        </w:tc>
        <w:tc>
          <w:tcPr>
            <w:tcW w:w="500"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1539</w:t>
            </w:r>
          </w:p>
        </w:tc>
      </w:tr>
      <w:tr w:rsidR="0034577F" w:rsidRPr="008426E3" w:rsidTr="0034577F">
        <w:trPr>
          <w:cnfStyle w:val="00000001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1.076402</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1.185602</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99.51563</w:t>
            </w:r>
          </w:p>
        </w:tc>
        <w:tc>
          <w:tcPr>
            <w:tcW w:w="407"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405</w:t>
            </w:r>
          </w:p>
        </w:tc>
        <w:tc>
          <w:tcPr>
            <w:tcW w:w="500"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1944</w:t>
            </w:r>
          </w:p>
        </w:tc>
      </w:tr>
      <w:tr w:rsidR="0034577F" w:rsidRPr="008426E3" w:rsidTr="0034577F">
        <w:trPr>
          <w:cnfStyle w:val="00000010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lastRenderedPageBreak/>
              <w:t>komp.</w:t>
            </w:r>
          </w:p>
        </w:tc>
        <w:tc>
          <w:tcPr>
            <w:tcW w:w="429" w:type="pct"/>
            <w:noWrap/>
            <w:vAlign w:val="bottom"/>
            <w:hideMark/>
          </w:tcPr>
          <w:p w:rsidR="0034577F" w:rsidRPr="008426E3" w:rsidRDefault="0034577F" w:rsidP="0034577F">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1.794003</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1.918803</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119.2422</w:t>
            </w:r>
          </w:p>
        </w:tc>
        <w:tc>
          <w:tcPr>
            <w:tcW w:w="407"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495</w:t>
            </w:r>
          </w:p>
        </w:tc>
        <w:tc>
          <w:tcPr>
            <w:tcW w:w="500"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2386</w:t>
            </w:r>
          </w:p>
        </w:tc>
      </w:tr>
      <w:tr w:rsidR="0034577F" w:rsidRPr="008426E3" w:rsidTr="0034577F">
        <w:trPr>
          <w:cnfStyle w:val="00000001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0.0936</w:t>
            </w:r>
          </w:p>
        </w:tc>
        <w:tc>
          <w:tcPr>
            <w:tcW w:w="576"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3.104406</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3.244806</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157.3555</w:t>
            </w:r>
          </w:p>
        </w:tc>
        <w:tc>
          <w:tcPr>
            <w:tcW w:w="407"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605</w:t>
            </w:r>
          </w:p>
        </w:tc>
        <w:tc>
          <w:tcPr>
            <w:tcW w:w="500"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2959</w:t>
            </w:r>
          </w:p>
        </w:tc>
      </w:tr>
      <w:tr w:rsidR="0034577F" w:rsidRPr="008426E3" w:rsidTr="0034577F">
        <w:trPr>
          <w:cnfStyle w:val="00000010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0.1248</w:t>
            </w:r>
          </w:p>
        </w:tc>
        <w:tc>
          <w:tcPr>
            <w:tcW w:w="576"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4.305608</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4.492808</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223.2266</w:t>
            </w:r>
          </w:p>
        </w:tc>
        <w:tc>
          <w:tcPr>
            <w:tcW w:w="407"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726</w:t>
            </w:r>
          </w:p>
        </w:tc>
        <w:tc>
          <w:tcPr>
            <w:tcW w:w="500"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3575</w:t>
            </w:r>
          </w:p>
        </w:tc>
      </w:tr>
      <w:tr w:rsidR="0034577F" w:rsidRPr="008426E3" w:rsidTr="0034577F">
        <w:trPr>
          <w:cnfStyle w:val="00000001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0.265201</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0.327601</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66.43359</w:t>
            </w:r>
          </w:p>
        </w:tc>
        <w:tc>
          <w:tcPr>
            <w:tcW w:w="407"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75</w:t>
            </w:r>
          </w:p>
        </w:tc>
        <w:tc>
          <w:tcPr>
            <w:tcW w:w="500"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320</w:t>
            </w:r>
          </w:p>
        </w:tc>
      </w:tr>
      <w:tr w:rsidR="0034577F" w:rsidRPr="008426E3" w:rsidTr="0034577F">
        <w:trPr>
          <w:cnfStyle w:val="00000010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0.436801</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0.514801</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58.55078</w:t>
            </w:r>
          </w:p>
        </w:tc>
        <w:tc>
          <w:tcPr>
            <w:tcW w:w="407"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105</w:t>
            </w:r>
          </w:p>
        </w:tc>
        <w:tc>
          <w:tcPr>
            <w:tcW w:w="500"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454</w:t>
            </w:r>
          </w:p>
        </w:tc>
      </w:tr>
      <w:tr w:rsidR="0034577F" w:rsidRPr="008426E3" w:rsidTr="0034577F">
        <w:trPr>
          <w:cnfStyle w:val="00000001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0.0468</w:t>
            </w:r>
          </w:p>
        </w:tc>
        <w:tc>
          <w:tcPr>
            <w:tcW w:w="433"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0.811202</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0.904802</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59.27734</w:t>
            </w:r>
          </w:p>
        </w:tc>
        <w:tc>
          <w:tcPr>
            <w:tcW w:w="407"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147</w:t>
            </w:r>
          </w:p>
        </w:tc>
        <w:tc>
          <w:tcPr>
            <w:tcW w:w="500"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665</w:t>
            </w:r>
          </w:p>
        </w:tc>
      </w:tr>
      <w:tr w:rsidR="0034577F" w:rsidRPr="008426E3" w:rsidTr="0034577F">
        <w:trPr>
          <w:cnfStyle w:val="00000010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433"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1.232402</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1.310402</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60.38281</w:t>
            </w:r>
          </w:p>
        </w:tc>
        <w:tc>
          <w:tcPr>
            <w:tcW w:w="407"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196</w:t>
            </w:r>
          </w:p>
        </w:tc>
        <w:tc>
          <w:tcPr>
            <w:tcW w:w="500"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903</w:t>
            </w:r>
          </w:p>
        </w:tc>
      </w:tr>
      <w:tr w:rsidR="0034577F" w:rsidRPr="008426E3" w:rsidTr="0034577F">
        <w:trPr>
          <w:cnfStyle w:val="00000001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576"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2.074804</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2.168404</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61.80859</w:t>
            </w:r>
          </w:p>
        </w:tc>
        <w:tc>
          <w:tcPr>
            <w:tcW w:w="407"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252</w:t>
            </w:r>
          </w:p>
        </w:tc>
        <w:tc>
          <w:tcPr>
            <w:tcW w:w="500"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1169</w:t>
            </w:r>
          </w:p>
        </w:tc>
      </w:tr>
      <w:tr w:rsidR="0034577F" w:rsidRPr="008426E3" w:rsidTr="0034577F">
        <w:trPr>
          <w:cnfStyle w:val="00000010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3.338406</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3.463206</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61.65234</w:t>
            </w:r>
          </w:p>
        </w:tc>
        <w:tc>
          <w:tcPr>
            <w:tcW w:w="407"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324</w:t>
            </w:r>
          </w:p>
        </w:tc>
        <w:tc>
          <w:tcPr>
            <w:tcW w:w="500"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1539</w:t>
            </w:r>
          </w:p>
        </w:tc>
      </w:tr>
      <w:tr w:rsidR="0034577F" w:rsidRPr="008426E3" w:rsidTr="0034577F">
        <w:trPr>
          <w:cnfStyle w:val="00000001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0.0624</w:t>
            </w:r>
          </w:p>
        </w:tc>
        <w:tc>
          <w:tcPr>
            <w:tcW w:w="576"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5.007609</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5.132409</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61.69922</w:t>
            </w:r>
          </w:p>
        </w:tc>
        <w:tc>
          <w:tcPr>
            <w:tcW w:w="407"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405</w:t>
            </w:r>
          </w:p>
        </w:tc>
        <w:tc>
          <w:tcPr>
            <w:tcW w:w="500"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1944</w:t>
            </w:r>
          </w:p>
        </w:tc>
      </w:tr>
      <w:tr w:rsidR="0034577F" w:rsidRPr="008426E3" w:rsidTr="0034577F">
        <w:trPr>
          <w:cnfStyle w:val="00000010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433"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0.078</w:t>
            </w:r>
          </w:p>
        </w:tc>
        <w:tc>
          <w:tcPr>
            <w:tcW w:w="576"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7.956014</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8.080814</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70.27344</w:t>
            </w:r>
          </w:p>
        </w:tc>
        <w:tc>
          <w:tcPr>
            <w:tcW w:w="407"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495</w:t>
            </w:r>
          </w:p>
        </w:tc>
        <w:tc>
          <w:tcPr>
            <w:tcW w:w="500"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2386</w:t>
            </w:r>
          </w:p>
        </w:tc>
      </w:tr>
      <w:tr w:rsidR="0034577F" w:rsidRPr="008426E3" w:rsidTr="0034577F">
        <w:trPr>
          <w:cnfStyle w:val="00000001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01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0.0156</w:t>
            </w:r>
          </w:p>
        </w:tc>
        <w:tc>
          <w:tcPr>
            <w:tcW w:w="544"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0.0936</w:t>
            </w:r>
          </w:p>
        </w:tc>
        <w:tc>
          <w:tcPr>
            <w:tcW w:w="576"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12.94802</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13.19762</w:t>
            </w:r>
          </w:p>
        </w:tc>
        <w:tc>
          <w:tcPr>
            <w:tcW w:w="542"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70.35547</w:t>
            </w:r>
          </w:p>
        </w:tc>
        <w:tc>
          <w:tcPr>
            <w:tcW w:w="407"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605</w:t>
            </w:r>
          </w:p>
        </w:tc>
        <w:tc>
          <w:tcPr>
            <w:tcW w:w="500" w:type="pct"/>
            <w:noWrap/>
            <w:vAlign w:val="bottom"/>
            <w:hideMark/>
          </w:tcPr>
          <w:p w:rsidR="0034577F" w:rsidRPr="008426E3" w:rsidRDefault="0034577F" w:rsidP="0034577F">
            <w:pPr>
              <w:spacing w:line="240" w:lineRule="auto"/>
              <w:ind w:firstLine="0"/>
              <w:jc w:val="right"/>
              <w:cnfStyle w:val="000000010000"/>
              <w:rPr>
                <w:rFonts w:ascii="Calibri" w:hAnsi="Calibri" w:cs="Calibri"/>
                <w:color w:val="000000"/>
              </w:rPr>
            </w:pPr>
            <w:r w:rsidRPr="008426E3">
              <w:rPr>
                <w:rFonts w:ascii="Calibri" w:hAnsi="Calibri" w:cs="Calibri"/>
                <w:color w:val="000000"/>
              </w:rPr>
              <w:t>2959</w:t>
            </w:r>
          </w:p>
        </w:tc>
      </w:tr>
      <w:tr w:rsidR="0034577F" w:rsidRPr="008426E3" w:rsidTr="0034577F">
        <w:trPr>
          <w:cnfStyle w:val="000000100000"/>
          <w:trHeight w:val="270"/>
          <w:jc w:val="center"/>
        </w:trPr>
        <w:tc>
          <w:tcPr>
            <w:cnfStyle w:val="001000000000"/>
            <w:tcW w:w="418" w:type="pct"/>
            <w:noWrap/>
            <w:vAlign w:val="bottom"/>
            <w:hideMark/>
          </w:tcPr>
          <w:p w:rsidR="0034577F" w:rsidRPr="008426E3" w:rsidRDefault="0034577F" w:rsidP="0034577F">
            <w:pPr>
              <w:spacing w:line="240" w:lineRule="auto"/>
              <w:ind w:firstLine="0"/>
              <w:rPr>
                <w:rFonts w:ascii="Calibri" w:hAnsi="Calibri" w:cs="Calibri"/>
                <w:color w:val="000000"/>
              </w:rPr>
            </w:pPr>
            <w:r w:rsidRPr="008426E3">
              <w:rPr>
                <w:rFonts w:ascii="Calibri" w:hAnsi="Calibri" w:cs="Calibri"/>
                <w:color w:val="000000"/>
              </w:rPr>
              <w:t>komp.</w:t>
            </w:r>
          </w:p>
        </w:tc>
        <w:tc>
          <w:tcPr>
            <w:tcW w:w="429" w:type="pct"/>
            <w:noWrap/>
            <w:vAlign w:val="bottom"/>
            <w:hideMark/>
          </w:tcPr>
          <w:p w:rsidR="0034577F" w:rsidRPr="008426E3" w:rsidRDefault="0034577F" w:rsidP="0034577F">
            <w:pPr>
              <w:spacing w:line="240" w:lineRule="auto"/>
              <w:ind w:firstLine="0"/>
              <w:cnfStyle w:val="000000100000"/>
              <w:rPr>
                <w:rFonts w:ascii="Calibri" w:hAnsi="Calibri" w:cs="Calibri"/>
                <w:color w:val="000000"/>
              </w:rPr>
            </w:pPr>
            <w:r w:rsidRPr="008426E3">
              <w:rPr>
                <w:rFonts w:ascii="Calibri" w:hAnsi="Calibri" w:cs="Calibri"/>
                <w:color w:val="000000"/>
              </w:rPr>
              <w:t>+</w:t>
            </w:r>
          </w:p>
        </w:tc>
        <w:tc>
          <w:tcPr>
            <w:tcW w:w="609"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0.0312</w:t>
            </w:r>
          </w:p>
        </w:tc>
        <w:tc>
          <w:tcPr>
            <w:tcW w:w="433"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w:t>
            </w:r>
          </w:p>
        </w:tc>
        <w:tc>
          <w:tcPr>
            <w:tcW w:w="544"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0.1248</w:t>
            </w:r>
          </w:p>
        </w:tc>
        <w:tc>
          <w:tcPr>
            <w:tcW w:w="576"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17.22243</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17.39403</w:t>
            </w:r>
          </w:p>
        </w:tc>
        <w:tc>
          <w:tcPr>
            <w:tcW w:w="542"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70.40234</w:t>
            </w:r>
          </w:p>
        </w:tc>
        <w:tc>
          <w:tcPr>
            <w:tcW w:w="407"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726</w:t>
            </w:r>
          </w:p>
        </w:tc>
        <w:tc>
          <w:tcPr>
            <w:tcW w:w="500" w:type="pct"/>
            <w:noWrap/>
            <w:vAlign w:val="bottom"/>
            <w:hideMark/>
          </w:tcPr>
          <w:p w:rsidR="0034577F" w:rsidRPr="008426E3" w:rsidRDefault="0034577F" w:rsidP="0034577F">
            <w:pPr>
              <w:spacing w:line="240" w:lineRule="auto"/>
              <w:ind w:firstLine="0"/>
              <w:jc w:val="right"/>
              <w:cnfStyle w:val="000000100000"/>
              <w:rPr>
                <w:rFonts w:ascii="Calibri" w:hAnsi="Calibri" w:cs="Calibri"/>
                <w:color w:val="000000"/>
              </w:rPr>
            </w:pPr>
            <w:r w:rsidRPr="008426E3">
              <w:rPr>
                <w:rFonts w:ascii="Calibri" w:hAnsi="Calibri" w:cs="Calibri"/>
                <w:color w:val="000000"/>
              </w:rPr>
              <w:t>3575</w:t>
            </w:r>
          </w:p>
        </w:tc>
      </w:tr>
    </w:tbl>
    <w:p w:rsidR="0034577F" w:rsidRPr="008426E3" w:rsidRDefault="0034577F" w:rsidP="0034577F"/>
    <w:p w:rsidR="0034577F" w:rsidRPr="008426E3" w:rsidRDefault="0034577F" w:rsidP="0034577F">
      <w:pPr>
        <w:ind w:firstLine="0"/>
      </w:pPr>
      <w:r w:rsidRPr="008426E3">
        <w:rPr>
          <w:noProof/>
          <w:lang w:eastAsia="lt-LT" w:bidi="ar-SA"/>
        </w:rPr>
        <w:drawing>
          <wp:inline distT="0" distB="0" distL="0" distR="0">
            <wp:extent cx="6311915" cy="2711303"/>
            <wp:effectExtent l="19050" t="0" r="12685" b="0"/>
            <wp:docPr id="2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sidRPr="008426E3">
        <w:rPr>
          <w:noProof/>
          <w:lang w:eastAsia="lt-LT" w:bidi="ar-SA"/>
        </w:rPr>
        <w:drawing>
          <wp:inline distT="0" distB="0" distL="0" distR="0">
            <wp:extent cx="6323345" cy="2892055"/>
            <wp:effectExtent l="19050" t="0" r="20305" b="3545"/>
            <wp:docPr id="2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34577F" w:rsidRPr="008426E3" w:rsidRDefault="0034577F" w:rsidP="0034577F">
      <w:pPr>
        <w:ind w:firstLine="0"/>
      </w:pPr>
      <w:r w:rsidRPr="008426E3">
        <w:rPr>
          <w:noProof/>
          <w:lang w:eastAsia="lt-LT" w:bidi="ar-SA"/>
        </w:rPr>
        <w:lastRenderedPageBreak/>
        <w:drawing>
          <wp:inline distT="0" distB="0" distL="0" distR="0">
            <wp:extent cx="6331585" cy="3181666"/>
            <wp:effectExtent l="19050" t="0" r="12065" b="0"/>
            <wp:docPr id="2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34577F" w:rsidRDefault="0034577F" w:rsidP="0034577F">
      <w:pPr>
        <w:ind w:firstLine="0"/>
      </w:pPr>
      <w:r w:rsidRPr="008426E3">
        <w:rPr>
          <w:noProof/>
          <w:lang w:eastAsia="lt-LT" w:bidi="ar-SA"/>
        </w:rPr>
        <w:drawing>
          <wp:inline distT="0" distB="0" distL="0" distR="0">
            <wp:extent cx="6331585" cy="3181666"/>
            <wp:effectExtent l="19050" t="0" r="12065" b="0"/>
            <wp:docPr id="2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046970" w:rsidRDefault="00046970" w:rsidP="0034577F">
      <w:pPr>
        <w:ind w:firstLine="0"/>
      </w:pPr>
    </w:p>
    <w:p w:rsidR="00046970" w:rsidRDefault="00046970">
      <w:pPr>
        <w:spacing w:after="200" w:line="276" w:lineRule="auto"/>
        <w:ind w:firstLine="0"/>
        <w:jc w:val="left"/>
        <w:rPr>
          <w:rFonts w:eastAsiaTheme="majorEastAsia" w:cstheme="majorBidi"/>
          <w:b/>
          <w:bCs/>
          <w:iCs/>
          <w:sz w:val="28"/>
          <w:szCs w:val="28"/>
        </w:rPr>
      </w:pPr>
      <w:r>
        <w:br w:type="page"/>
      </w:r>
    </w:p>
    <w:p w:rsidR="00263430" w:rsidRPr="008426E3" w:rsidRDefault="00531A85" w:rsidP="00046970">
      <w:pPr>
        <w:pStyle w:val="Heading2"/>
      </w:pPr>
      <w:bookmarkStart w:id="75" w:name="_Toc263194280"/>
      <w:r>
        <w:lastRenderedPageBreak/>
        <w:t>Kompaktinis diskas su programine įranga</w:t>
      </w:r>
      <w:bookmarkEnd w:id="75"/>
    </w:p>
    <w:sectPr w:rsidR="00263430" w:rsidRPr="008426E3" w:rsidSect="00432B54">
      <w:headerReference w:type="default" r:id="rId61"/>
      <w:pgSz w:w="12240" w:h="15840"/>
      <w:pgMar w:top="1134" w:right="851"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83F" w:rsidRDefault="006E283F" w:rsidP="00432B54">
      <w:pPr>
        <w:spacing w:line="240" w:lineRule="auto"/>
      </w:pPr>
      <w:r>
        <w:separator/>
      </w:r>
    </w:p>
  </w:endnote>
  <w:endnote w:type="continuationSeparator" w:id="0">
    <w:p w:rsidR="006E283F" w:rsidRDefault="006E283F" w:rsidP="00432B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Math">
    <w:panose1 w:val="02040503050406030204"/>
    <w:charset w:val="BA"/>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83F" w:rsidRDefault="006E283F" w:rsidP="00432B54">
      <w:pPr>
        <w:spacing w:line="240" w:lineRule="auto"/>
      </w:pPr>
      <w:r>
        <w:separator/>
      </w:r>
    </w:p>
  </w:footnote>
  <w:footnote w:type="continuationSeparator" w:id="0">
    <w:p w:rsidR="006E283F" w:rsidRDefault="006E283F" w:rsidP="00432B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4308"/>
      <w:docPartObj>
        <w:docPartGallery w:val="Page Numbers (Top of Page)"/>
        <w:docPartUnique/>
      </w:docPartObj>
    </w:sdtPr>
    <w:sdtContent>
      <w:p w:rsidR="00263430" w:rsidRDefault="00F827EE">
        <w:pPr>
          <w:pStyle w:val="Header"/>
          <w:jc w:val="right"/>
        </w:pPr>
        <w:fldSimple w:instr=" PAGE   \* MERGEFORMAT ">
          <w:r w:rsidR="00BB2E09">
            <w:rPr>
              <w:noProof/>
            </w:rPr>
            <w:t>52</w:t>
          </w:r>
        </w:fldSimple>
      </w:p>
    </w:sdtContent>
  </w:sdt>
  <w:p w:rsidR="00263430" w:rsidRDefault="002634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3BDE"/>
    <w:multiLevelType w:val="hybridMultilevel"/>
    <w:tmpl w:val="C602B4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2CC6FAE"/>
    <w:multiLevelType w:val="hybridMultilevel"/>
    <w:tmpl w:val="8D1002F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D1F1151"/>
    <w:multiLevelType w:val="hybridMultilevel"/>
    <w:tmpl w:val="2A7AF964"/>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
    <w:nsid w:val="12307BFE"/>
    <w:multiLevelType w:val="multilevel"/>
    <w:tmpl w:val="CFAC79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C96638A"/>
    <w:multiLevelType w:val="hybridMultilevel"/>
    <w:tmpl w:val="9690C1AC"/>
    <w:lvl w:ilvl="0" w:tplc="7CFA19FC">
      <w:start w:val="1"/>
      <w:numFmt w:val="decimal"/>
      <w:lvlText w:val="%1.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nsid w:val="24365759"/>
    <w:multiLevelType w:val="hybridMultilevel"/>
    <w:tmpl w:val="8FE6D50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
    <w:nsid w:val="2D857708"/>
    <w:multiLevelType w:val="hybridMultilevel"/>
    <w:tmpl w:val="714253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EC917DC"/>
    <w:multiLevelType w:val="hybridMultilevel"/>
    <w:tmpl w:val="60EC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C63D3"/>
    <w:multiLevelType w:val="hybridMultilevel"/>
    <w:tmpl w:val="A604715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9C45342"/>
    <w:multiLevelType w:val="hybridMultilevel"/>
    <w:tmpl w:val="30F6A2F2"/>
    <w:lvl w:ilvl="0" w:tplc="6B2C15E6">
      <w:start w:val="1"/>
      <w:numFmt w:val="decimal"/>
      <w:lvlText w:val="%1."/>
      <w:lvlJc w:val="left"/>
      <w:pPr>
        <w:ind w:left="1287" w:hanging="360"/>
      </w:p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
    <w:nsid w:val="3DC560EC"/>
    <w:multiLevelType w:val="multilevel"/>
    <w:tmpl w:val="2940C32E"/>
    <w:lvl w:ilvl="0">
      <w:start w:val="2"/>
      <w:numFmt w:val="none"/>
      <w:lvlText w:val="2.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0C70EF8"/>
    <w:multiLevelType w:val="multilevel"/>
    <w:tmpl w:val="E5D2255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6E4A62DF"/>
    <w:multiLevelType w:val="hybridMultilevel"/>
    <w:tmpl w:val="B9E4FA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6"/>
  </w:num>
  <w:num w:numId="3">
    <w:abstractNumId w:val="9"/>
  </w:num>
  <w:num w:numId="4">
    <w:abstractNumId w:val="4"/>
  </w:num>
  <w:num w:numId="5">
    <w:abstractNumId w:val="3"/>
  </w:num>
  <w:num w:numId="6">
    <w:abstractNumId w:val="5"/>
  </w:num>
  <w:num w:numId="7">
    <w:abstractNumId w:val="11"/>
  </w:num>
  <w:num w:numId="8">
    <w:abstractNumId w:val="1"/>
  </w:num>
  <w:num w:numId="9">
    <w:abstractNumId w:val="12"/>
  </w:num>
  <w:num w:numId="10">
    <w:abstractNumId w:val="7"/>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20"/>
  <w:hyphenationZone w:val="396"/>
  <w:drawingGridHorizontalSpacing w:val="120"/>
  <w:displayHorizontalDrawingGridEvery w:val="2"/>
  <w:characterSpacingControl w:val="doNotCompress"/>
  <w:footnotePr>
    <w:footnote w:id="-1"/>
    <w:footnote w:id="0"/>
  </w:footnotePr>
  <w:endnotePr>
    <w:endnote w:id="-1"/>
    <w:endnote w:id="0"/>
  </w:endnotePr>
  <w:compat>
    <w:useFELayout/>
  </w:compat>
  <w:rsids>
    <w:rsidRoot w:val="001C24E2"/>
    <w:rsid w:val="00000D63"/>
    <w:rsid w:val="000013CF"/>
    <w:rsid w:val="0000203F"/>
    <w:rsid w:val="00002B80"/>
    <w:rsid w:val="0000306B"/>
    <w:rsid w:val="000078AD"/>
    <w:rsid w:val="00007B33"/>
    <w:rsid w:val="00012DE8"/>
    <w:rsid w:val="00014252"/>
    <w:rsid w:val="00014A19"/>
    <w:rsid w:val="00015C70"/>
    <w:rsid w:val="00017BB1"/>
    <w:rsid w:val="00022932"/>
    <w:rsid w:val="00022A86"/>
    <w:rsid w:val="000242C3"/>
    <w:rsid w:val="0002691D"/>
    <w:rsid w:val="00026EC7"/>
    <w:rsid w:val="00027079"/>
    <w:rsid w:val="00027CF4"/>
    <w:rsid w:val="00033D3B"/>
    <w:rsid w:val="00034267"/>
    <w:rsid w:val="000362B7"/>
    <w:rsid w:val="0004331E"/>
    <w:rsid w:val="00045DE4"/>
    <w:rsid w:val="00046970"/>
    <w:rsid w:val="00046FF4"/>
    <w:rsid w:val="000512BB"/>
    <w:rsid w:val="000541F3"/>
    <w:rsid w:val="000550FD"/>
    <w:rsid w:val="00055769"/>
    <w:rsid w:val="00056711"/>
    <w:rsid w:val="000573A3"/>
    <w:rsid w:val="000648FD"/>
    <w:rsid w:val="0006548D"/>
    <w:rsid w:val="00065D07"/>
    <w:rsid w:val="00066430"/>
    <w:rsid w:val="00066822"/>
    <w:rsid w:val="00066AF7"/>
    <w:rsid w:val="00071499"/>
    <w:rsid w:val="000718D1"/>
    <w:rsid w:val="00071F30"/>
    <w:rsid w:val="00073AF6"/>
    <w:rsid w:val="000752AD"/>
    <w:rsid w:val="00076684"/>
    <w:rsid w:val="000776F4"/>
    <w:rsid w:val="000776F5"/>
    <w:rsid w:val="00077FA3"/>
    <w:rsid w:val="00081270"/>
    <w:rsid w:val="00083641"/>
    <w:rsid w:val="000854C0"/>
    <w:rsid w:val="00085801"/>
    <w:rsid w:val="00085CA1"/>
    <w:rsid w:val="00086215"/>
    <w:rsid w:val="00087C5D"/>
    <w:rsid w:val="00090947"/>
    <w:rsid w:val="00093044"/>
    <w:rsid w:val="000930EB"/>
    <w:rsid w:val="00093CDC"/>
    <w:rsid w:val="00093FBB"/>
    <w:rsid w:val="000953C6"/>
    <w:rsid w:val="00096AE5"/>
    <w:rsid w:val="00096C77"/>
    <w:rsid w:val="000A0CDC"/>
    <w:rsid w:val="000A0D6C"/>
    <w:rsid w:val="000A1A85"/>
    <w:rsid w:val="000A54FC"/>
    <w:rsid w:val="000A7620"/>
    <w:rsid w:val="000A788F"/>
    <w:rsid w:val="000B0E89"/>
    <w:rsid w:val="000B13F6"/>
    <w:rsid w:val="000B20EB"/>
    <w:rsid w:val="000B30BA"/>
    <w:rsid w:val="000B31BC"/>
    <w:rsid w:val="000B34CE"/>
    <w:rsid w:val="000B4DCC"/>
    <w:rsid w:val="000B61BA"/>
    <w:rsid w:val="000B72AE"/>
    <w:rsid w:val="000C3011"/>
    <w:rsid w:val="000C34D1"/>
    <w:rsid w:val="000C61EC"/>
    <w:rsid w:val="000C76B0"/>
    <w:rsid w:val="000C7786"/>
    <w:rsid w:val="000D0A7E"/>
    <w:rsid w:val="000D0AF0"/>
    <w:rsid w:val="000D15BC"/>
    <w:rsid w:val="000D1811"/>
    <w:rsid w:val="000D2291"/>
    <w:rsid w:val="000D54FD"/>
    <w:rsid w:val="000D6E66"/>
    <w:rsid w:val="000E27F5"/>
    <w:rsid w:val="000E2BBA"/>
    <w:rsid w:val="000E31B8"/>
    <w:rsid w:val="000E34E5"/>
    <w:rsid w:val="000E48E9"/>
    <w:rsid w:val="000E7A1C"/>
    <w:rsid w:val="000F107C"/>
    <w:rsid w:val="000F1D4D"/>
    <w:rsid w:val="000F2DBB"/>
    <w:rsid w:val="000F366F"/>
    <w:rsid w:val="000F428A"/>
    <w:rsid w:val="000F4441"/>
    <w:rsid w:val="00101ED7"/>
    <w:rsid w:val="00102DA2"/>
    <w:rsid w:val="00104F8C"/>
    <w:rsid w:val="00112E1F"/>
    <w:rsid w:val="001152DC"/>
    <w:rsid w:val="00117CA5"/>
    <w:rsid w:val="0012254F"/>
    <w:rsid w:val="00123428"/>
    <w:rsid w:val="00124AB2"/>
    <w:rsid w:val="0012551D"/>
    <w:rsid w:val="00125C0B"/>
    <w:rsid w:val="00126CDF"/>
    <w:rsid w:val="00127737"/>
    <w:rsid w:val="001279C3"/>
    <w:rsid w:val="00132977"/>
    <w:rsid w:val="00134CF8"/>
    <w:rsid w:val="00135275"/>
    <w:rsid w:val="00141C10"/>
    <w:rsid w:val="00141F38"/>
    <w:rsid w:val="00144680"/>
    <w:rsid w:val="001447B1"/>
    <w:rsid w:val="00144DD5"/>
    <w:rsid w:val="00145463"/>
    <w:rsid w:val="001479EA"/>
    <w:rsid w:val="001501F7"/>
    <w:rsid w:val="0015162A"/>
    <w:rsid w:val="001535DC"/>
    <w:rsid w:val="00155BE6"/>
    <w:rsid w:val="0016116C"/>
    <w:rsid w:val="001625F7"/>
    <w:rsid w:val="001634B6"/>
    <w:rsid w:val="00163BB9"/>
    <w:rsid w:val="001644C0"/>
    <w:rsid w:val="00165AE4"/>
    <w:rsid w:val="00167B58"/>
    <w:rsid w:val="001700C2"/>
    <w:rsid w:val="001703A3"/>
    <w:rsid w:val="001717CE"/>
    <w:rsid w:val="00173FD4"/>
    <w:rsid w:val="00176543"/>
    <w:rsid w:val="00180A87"/>
    <w:rsid w:val="00182721"/>
    <w:rsid w:val="0018566E"/>
    <w:rsid w:val="00186266"/>
    <w:rsid w:val="0019219F"/>
    <w:rsid w:val="001926A6"/>
    <w:rsid w:val="00192C8A"/>
    <w:rsid w:val="00196722"/>
    <w:rsid w:val="00197235"/>
    <w:rsid w:val="001A041D"/>
    <w:rsid w:val="001A2D9B"/>
    <w:rsid w:val="001A423C"/>
    <w:rsid w:val="001A54A2"/>
    <w:rsid w:val="001A6E1B"/>
    <w:rsid w:val="001A7E68"/>
    <w:rsid w:val="001B45BD"/>
    <w:rsid w:val="001B4C91"/>
    <w:rsid w:val="001C0B7E"/>
    <w:rsid w:val="001C234B"/>
    <w:rsid w:val="001C24E2"/>
    <w:rsid w:val="001C42C7"/>
    <w:rsid w:val="001C58C8"/>
    <w:rsid w:val="001C5F64"/>
    <w:rsid w:val="001C7DD0"/>
    <w:rsid w:val="001D0C42"/>
    <w:rsid w:val="001D0EE6"/>
    <w:rsid w:val="001D100D"/>
    <w:rsid w:val="001D102A"/>
    <w:rsid w:val="001D1A31"/>
    <w:rsid w:val="001D1CB2"/>
    <w:rsid w:val="001D1F39"/>
    <w:rsid w:val="001D346D"/>
    <w:rsid w:val="001D38D5"/>
    <w:rsid w:val="001D5227"/>
    <w:rsid w:val="001D61A2"/>
    <w:rsid w:val="001D692C"/>
    <w:rsid w:val="001D6C17"/>
    <w:rsid w:val="001E1E41"/>
    <w:rsid w:val="001E1F4C"/>
    <w:rsid w:val="001E4D41"/>
    <w:rsid w:val="001E52E7"/>
    <w:rsid w:val="001F0A68"/>
    <w:rsid w:val="001F0DEC"/>
    <w:rsid w:val="001F1AC7"/>
    <w:rsid w:val="001F25F6"/>
    <w:rsid w:val="001F3893"/>
    <w:rsid w:val="001F491F"/>
    <w:rsid w:val="001F50AE"/>
    <w:rsid w:val="001F52C4"/>
    <w:rsid w:val="001F61AD"/>
    <w:rsid w:val="001F6AA6"/>
    <w:rsid w:val="002010EF"/>
    <w:rsid w:val="0020253B"/>
    <w:rsid w:val="00204BAD"/>
    <w:rsid w:val="00204EFB"/>
    <w:rsid w:val="00205462"/>
    <w:rsid w:val="00205923"/>
    <w:rsid w:val="00206E84"/>
    <w:rsid w:val="00206EDA"/>
    <w:rsid w:val="0021031C"/>
    <w:rsid w:val="00212471"/>
    <w:rsid w:val="002150AD"/>
    <w:rsid w:val="00215614"/>
    <w:rsid w:val="0021597F"/>
    <w:rsid w:val="00216952"/>
    <w:rsid w:val="00216D84"/>
    <w:rsid w:val="00220890"/>
    <w:rsid w:val="00223DD5"/>
    <w:rsid w:val="00223E47"/>
    <w:rsid w:val="0022560E"/>
    <w:rsid w:val="00225C52"/>
    <w:rsid w:val="00225DE2"/>
    <w:rsid w:val="00226D09"/>
    <w:rsid w:val="00227448"/>
    <w:rsid w:val="00227C26"/>
    <w:rsid w:val="002301F2"/>
    <w:rsid w:val="00233616"/>
    <w:rsid w:val="002338B6"/>
    <w:rsid w:val="00236033"/>
    <w:rsid w:val="00237654"/>
    <w:rsid w:val="002379A7"/>
    <w:rsid w:val="00237AD4"/>
    <w:rsid w:val="00241F0B"/>
    <w:rsid w:val="00242C08"/>
    <w:rsid w:val="00243D1D"/>
    <w:rsid w:val="00246A1A"/>
    <w:rsid w:val="00250321"/>
    <w:rsid w:val="00250E65"/>
    <w:rsid w:val="00252697"/>
    <w:rsid w:val="002528F8"/>
    <w:rsid w:val="0025426F"/>
    <w:rsid w:val="00254A7B"/>
    <w:rsid w:val="00255A57"/>
    <w:rsid w:val="00261364"/>
    <w:rsid w:val="002630D9"/>
    <w:rsid w:val="00263430"/>
    <w:rsid w:val="0026723F"/>
    <w:rsid w:val="00275E11"/>
    <w:rsid w:val="0027604B"/>
    <w:rsid w:val="00282E55"/>
    <w:rsid w:val="0028517A"/>
    <w:rsid w:val="00287B51"/>
    <w:rsid w:val="00291A8E"/>
    <w:rsid w:val="00292046"/>
    <w:rsid w:val="002938AD"/>
    <w:rsid w:val="0029495B"/>
    <w:rsid w:val="00295026"/>
    <w:rsid w:val="002958BF"/>
    <w:rsid w:val="00295A47"/>
    <w:rsid w:val="00295CC5"/>
    <w:rsid w:val="002A0B42"/>
    <w:rsid w:val="002A15B2"/>
    <w:rsid w:val="002A1E2B"/>
    <w:rsid w:val="002A3116"/>
    <w:rsid w:val="002A3EAD"/>
    <w:rsid w:val="002A657E"/>
    <w:rsid w:val="002A6BE0"/>
    <w:rsid w:val="002A6FF5"/>
    <w:rsid w:val="002B0001"/>
    <w:rsid w:val="002B09BA"/>
    <w:rsid w:val="002B2339"/>
    <w:rsid w:val="002B2F8C"/>
    <w:rsid w:val="002B3190"/>
    <w:rsid w:val="002B358A"/>
    <w:rsid w:val="002B3F64"/>
    <w:rsid w:val="002B49A8"/>
    <w:rsid w:val="002B74CA"/>
    <w:rsid w:val="002C37EA"/>
    <w:rsid w:val="002C3BD3"/>
    <w:rsid w:val="002C4244"/>
    <w:rsid w:val="002C462B"/>
    <w:rsid w:val="002C49C7"/>
    <w:rsid w:val="002C4D22"/>
    <w:rsid w:val="002C5AB0"/>
    <w:rsid w:val="002C5CE3"/>
    <w:rsid w:val="002C6321"/>
    <w:rsid w:val="002C6F0E"/>
    <w:rsid w:val="002C7E54"/>
    <w:rsid w:val="002D0F2C"/>
    <w:rsid w:val="002D267B"/>
    <w:rsid w:val="002D52CF"/>
    <w:rsid w:val="002D5C39"/>
    <w:rsid w:val="002D63D2"/>
    <w:rsid w:val="002D64E4"/>
    <w:rsid w:val="002E0FAB"/>
    <w:rsid w:val="002E1349"/>
    <w:rsid w:val="002E1BDC"/>
    <w:rsid w:val="002E24A9"/>
    <w:rsid w:val="002E2865"/>
    <w:rsid w:val="002E292F"/>
    <w:rsid w:val="002E6BF7"/>
    <w:rsid w:val="002E77D0"/>
    <w:rsid w:val="002F0260"/>
    <w:rsid w:val="002F0AB4"/>
    <w:rsid w:val="002F0EB6"/>
    <w:rsid w:val="002F13B3"/>
    <w:rsid w:val="002F15D8"/>
    <w:rsid w:val="002F4B62"/>
    <w:rsid w:val="002F61AA"/>
    <w:rsid w:val="002F6702"/>
    <w:rsid w:val="00301AED"/>
    <w:rsid w:val="00302F37"/>
    <w:rsid w:val="00303376"/>
    <w:rsid w:val="0030384D"/>
    <w:rsid w:val="003047B8"/>
    <w:rsid w:val="00304F70"/>
    <w:rsid w:val="00304FFE"/>
    <w:rsid w:val="003055A2"/>
    <w:rsid w:val="003100DD"/>
    <w:rsid w:val="00310625"/>
    <w:rsid w:val="00311EFF"/>
    <w:rsid w:val="003140BD"/>
    <w:rsid w:val="0031549F"/>
    <w:rsid w:val="00315CA3"/>
    <w:rsid w:val="0031602E"/>
    <w:rsid w:val="00316218"/>
    <w:rsid w:val="00316AAC"/>
    <w:rsid w:val="00316E04"/>
    <w:rsid w:val="00320CE4"/>
    <w:rsid w:val="00323ADD"/>
    <w:rsid w:val="003261BF"/>
    <w:rsid w:val="00327AA3"/>
    <w:rsid w:val="003303B5"/>
    <w:rsid w:val="00333AEE"/>
    <w:rsid w:val="00334018"/>
    <w:rsid w:val="003343AE"/>
    <w:rsid w:val="0033485A"/>
    <w:rsid w:val="0033551C"/>
    <w:rsid w:val="003357CD"/>
    <w:rsid w:val="00336903"/>
    <w:rsid w:val="00342F69"/>
    <w:rsid w:val="00343FEB"/>
    <w:rsid w:val="00344EA7"/>
    <w:rsid w:val="003453EA"/>
    <w:rsid w:val="0034577F"/>
    <w:rsid w:val="0034753E"/>
    <w:rsid w:val="0035206B"/>
    <w:rsid w:val="00353AB8"/>
    <w:rsid w:val="003554BB"/>
    <w:rsid w:val="00355FD2"/>
    <w:rsid w:val="003608C9"/>
    <w:rsid w:val="00361223"/>
    <w:rsid w:val="00361F0B"/>
    <w:rsid w:val="00361F68"/>
    <w:rsid w:val="00363545"/>
    <w:rsid w:val="0036387F"/>
    <w:rsid w:val="003644B8"/>
    <w:rsid w:val="003647B6"/>
    <w:rsid w:val="003648A5"/>
    <w:rsid w:val="00366BE7"/>
    <w:rsid w:val="00366DEF"/>
    <w:rsid w:val="003671FC"/>
    <w:rsid w:val="00371E3A"/>
    <w:rsid w:val="00372864"/>
    <w:rsid w:val="0037301D"/>
    <w:rsid w:val="00374741"/>
    <w:rsid w:val="003760D8"/>
    <w:rsid w:val="00376490"/>
    <w:rsid w:val="003769FD"/>
    <w:rsid w:val="0037766F"/>
    <w:rsid w:val="00377DCC"/>
    <w:rsid w:val="00377E97"/>
    <w:rsid w:val="00380F62"/>
    <w:rsid w:val="003817D2"/>
    <w:rsid w:val="00386FCA"/>
    <w:rsid w:val="0039317A"/>
    <w:rsid w:val="00394CA3"/>
    <w:rsid w:val="00395307"/>
    <w:rsid w:val="00396076"/>
    <w:rsid w:val="00397AE3"/>
    <w:rsid w:val="003A5CB3"/>
    <w:rsid w:val="003B4518"/>
    <w:rsid w:val="003B4603"/>
    <w:rsid w:val="003B49B9"/>
    <w:rsid w:val="003B4E52"/>
    <w:rsid w:val="003B685C"/>
    <w:rsid w:val="003C0A8C"/>
    <w:rsid w:val="003C199E"/>
    <w:rsid w:val="003C46B6"/>
    <w:rsid w:val="003C736F"/>
    <w:rsid w:val="003D1199"/>
    <w:rsid w:val="003D1C9C"/>
    <w:rsid w:val="003D20EF"/>
    <w:rsid w:val="003D4027"/>
    <w:rsid w:val="003D423F"/>
    <w:rsid w:val="003D6377"/>
    <w:rsid w:val="003E03EF"/>
    <w:rsid w:val="003E094E"/>
    <w:rsid w:val="003E2F5A"/>
    <w:rsid w:val="003E40FA"/>
    <w:rsid w:val="003E426C"/>
    <w:rsid w:val="003E4B04"/>
    <w:rsid w:val="003E4DF2"/>
    <w:rsid w:val="003E6D6E"/>
    <w:rsid w:val="003F07E3"/>
    <w:rsid w:val="003F0C45"/>
    <w:rsid w:val="003F3487"/>
    <w:rsid w:val="003F3A7A"/>
    <w:rsid w:val="003F44D2"/>
    <w:rsid w:val="00405908"/>
    <w:rsid w:val="004076CE"/>
    <w:rsid w:val="00410F76"/>
    <w:rsid w:val="00410FE4"/>
    <w:rsid w:val="0041562F"/>
    <w:rsid w:val="00416584"/>
    <w:rsid w:val="00420F2C"/>
    <w:rsid w:val="004215F1"/>
    <w:rsid w:val="00423493"/>
    <w:rsid w:val="00425690"/>
    <w:rsid w:val="00425F13"/>
    <w:rsid w:val="00426032"/>
    <w:rsid w:val="004271CC"/>
    <w:rsid w:val="00431017"/>
    <w:rsid w:val="00432B54"/>
    <w:rsid w:val="00433F35"/>
    <w:rsid w:val="00435428"/>
    <w:rsid w:val="00435CC3"/>
    <w:rsid w:val="0043619A"/>
    <w:rsid w:val="00440D43"/>
    <w:rsid w:val="0044134C"/>
    <w:rsid w:val="0044379B"/>
    <w:rsid w:val="00443C34"/>
    <w:rsid w:val="004444C8"/>
    <w:rsid w:val="00447DFA"/>
    <w:rsid w:val="00450AC0"/>
    <w:rsid w:val="00453013"/>
    <w:rsid w:val="00454340"/>
    <w:rsid w:val="004548B7"/>
    <w:rsid w:val="00457F4F"/>
    <w:rsid w:val="00460C49"/>
    <w:rsid w:val="0046116B"/>
    <w:rsid w:val="00464738"/>
    <w:rsid w:val="0047187C"/>
    <w:rsid w:val="00471B05"/>
    <w:rsid w:val="00472559"/>
    <w:rsid w:val="00473B65"/>
    <w:rsid w:val="00477326"/>
    <w:rsid w:val="0048092A"/>
    <w:rsid w:val="00481D49"/>
    <w:rsid w:val="0048280D"/>
    <w:rsid w:val="0048306D"/>
    <w:rsid w:val="00484B4B"/>
    <w:rsid w:val="004859E6"/>
    <w:rsid w:val="004867D4"/>
    <w:rsid w:val="00486B2A"/>
    <w:rsid w:val="00490148"/>
    <w:rsid w:val="004924A0"/>
    <w:rsid w:val="00495232"/>
    <w:rsid w:val="00495D24"/>
    <w:rsid w:val="004A39E0"/>
    <w:rsid w:val="004A473F"/>
    <w:rsid w:val="004A4D03"/>
    <w:rsid w:val="004A6F5E"/>
    <w:rsid w:val="004A7A3D"/>
    <w:rsid w:val="004B3C81"/>
    <w:rsid w:val="004B40EA"/>
    <w:rsid w:val="004B7773"/>
    <w:rsid w:val="004C01C0"/>
    <w:rsid w:val="004C27FD"/>
    <w:rsid w:val="004C60D1"/>
    <w:rsid w:val="004C6DF2"/>
    <w:rsid w:val="004C6EE9"/>
    <w:rsid w:val="004C79C4"/>
    <w:rsid w:val="004D065E"/>
    <w:rsid w:val="004D0941"/>
    <w:rsid w:val="004D0D6E"/>
    <w:rsid w:val="004D17DD"/>
    <w:rsid w:val="004D563D"/>
    <w:rsid w:val="004D782C"/>
    <w:rsid w:val="004D7B48"/>
    <w:rsid w:val="004E0003"/>
    <w:rsid w:val="004E0D58"/>
    <w:rsid w:val="004E2D2D"/>
    <w:rsid w:val="004E2F68"/>
    <w:rsid w:val="004E3EF5"/>
    <w:rsid w:val="004E5334"/>
    <w:rsid w:val="004E5945"/>
    <w:rsid w:val="004F0540"/>
    <w:rsid w:val="004F0FA0"/>
    <w:rsid w:val="004F1B0B"/>
    <w:rsid w:val="004F5F63"/>
    <w:rsid w:val="004F6164"/>
    <w:rsid w:val="004F7A38"/>
    <w:rsid w:val="005122CB"/>
    <w:rsid w:val="00514B60"/>
    <w:rsid w:val="00516560"/>
    <w:rsid w:val="00516AFD"/>
    <w:rsid w:val="00521925"/>
    <w:rsid w:val="00522132"/>
    <w:rsid w:val="00526324"/>
    <w:rsid w:val="00531A85"/>
    <w:rsid w:val="00532075"/>
    <w:rsid w:val="00532491"/>
    <w:rsid w:val="00533A52"/>
    <w:rsid w:val="0053555D"/>
    <w:rsid w:val="005356B6"/>
    <w:rsid w:val="0053778B"/>
    <w:rsid w:val="00537CDC"/>
    <w:rsid w:val="00541B0F"/>
    <w:rsid w:val="005426E6"/>
    <w:rsid w:val="00542BCD"/>
    <w:rsid w:val="0054428A"/>
    <w:rsid w:val="00544E6E"/>
    <w:rsid w:val="005514FD"/>
    <w:rsid w:val="00551BD1"/>
    <w:rsid w:val="005542E3"/>
    <w:rsid w:val="005552EE"/>
    <w:rsid w:val="005570F1"/>
    <w:rsid w:val="00557378"/>
    <w:rsid w:val="0056041E"/>
    <w:rsid w:val="005627B6"/>
    <w:rsid w:val="005640C4"/>
    <w:rsid w:val="00564884"/>
    <w:rsid w:val="005652DA"/>
    <w:rsid w:val="00567D04"/>
    <w:rsid w:val="00570C1D"/>
    <w:rsid w:val="00570E22"/>
    <w:rsid w:val="00572405"/>
    <w:rsid w:val="00576E79"/>
    <w:rsid w:val="00576E7B"/>
    <w:rsid w:val="005777B3"/>
    <w:rsid w:val="00580C7E"/>
    <w:rsid w:val="00581501"/>
    <w:rsid w:val="00581F1D"/>
    <w:rsid w:val="0058409B"/>
    <w:rsid w:val="00585019"/>
    <w:rsid w:val="00592EF2"/>
    <w:rsid w:val="00595AEC"/>
    <w:rsid w:val="00596175"/>
    <w:rsid w:val="005970CF"/>
    <w:rsid w:val="00597809"/>
    <w:rsid w:val="005A0136"/>
    <w:rsid w:val="005A022D"/>
    <w:rsid w:val="005A0815"/>
    <w:rsid w:val="005A3B8D"/>
    <w:rsid w:val="005A42FF"/>
    <w:rsid w:val="005A5E74"/>
    <w:rsid w:val="005B05FB"/>
    <w:rsid w:val="005B31B1"/>
    <w:rsid w:val="005B36C1"/>
    <w:rsid w:val="005B3A04"/>
    <w:rsid w:val="005B6090"/>
    <w:rsid w:val="005C1D13"/>
    <w:rsid w:val="005C2D2B"/>
    <w:rsid w:val="005C4C94"/>
    <w:rsid w:val="005C5AF9"/>
    <w:rsid w:val="005D24A7"/>
    <w:rsid w:val="005D34F0"/>
    <w:rsid w:val="005D5D48"/>
    <w:rsid w:val="005D6319"/>
    <w:rsid w:val="005E0903"/>
    <w:rsid w:val="005E1284"/>
    <w:rsid w:val="005E7DD4"/>
    <w:rsid w:val="005F0B9E"/>
    <w:rsid w:val="005F2436"/>
    <w:rsid w:val="005F2E41"/>
    <w:rsid w:val="005F2F62"/>
    <w:rsid w:val="005F5450"/>
    <w:rsid w:val="006005D4"/>
    <w:rsid w:val="006008DE"/>
    <w:rsid w:val="006017C3"/>
    <w:rsid w:val="00602E8D"/>
    <w:rsid w:val="00603CCC"/>
    <w:rsid w:val="00607B73"/>
    <w:rsid w:val="006138C6"/>
    <w:rsid w:val="00625BAB"/>
    <w:rsid w:val="00630EDC"/>
    <w:rsid w:val="00631414"/>
    <w:rsid w:val="00634819"/>
    <w:rsid w:val="00636088"/>
    <w:rsid w:val="006424B2"/>
    <w:rsid w:val="00644314"/>
    <w:rsid w:val="006456E9"/>
    <w:rsid w:val="00645C8D"/>
    <w:rsid w:val="00646C8D"/>
    <w:rsid w:val="00646E0C"/>
    <w:rsid w:val="006503A0"/>
    <w:rsid w:val="00657A73"/>
    <w:rsid w:val="0066023C"/>
    <w:rsid w:val="00661365"/>
    <w:rsid w:val="00662103"/>
    <w:rsid w:val="006641A3"/>
    <w:rsid w:val="006648AD"/>
    <w:rsid w:val="0066551F"/>
    <w:rsid w:val="006667D2"/>
    <w:rsid w:val="006703D7"/>
    <w:rsid w:val="00671C6F"/>
    <w:rsid w:val="00671C86"/>
    <w:rsid w:val="0067295D"/>
    <w:rsid w:val="00675320"/>
    <w:rsid w:val="006769E7"/>
    <w:rsid w:val="006800F5"/>
    <w:rsid w:val="006812E3"/>
    <w:rsid w:val="00681D0E"/>
    <w:rsid w:val="0068336D"/>
    <w:rsid w:val="006844E3"/>
    <w:rsid w:val="00685B62"/>
    <w:rsid w:val="00687625"/>
    <w:rsid w:val="00692D6F"/>
    <w:rsid w:val="0069344C"/>
    <w:rsid w:val="00693D80"/>
    <w:rsid w:val="00693E68"/>
    <w:rsid w:val="006941BC"/>
    <w:rsid w:val="006A33F5"/>
    <w:rsid w:val="006A5216"/>
    <w:rsid w:val="006A7772"/>
    <w:rsid w:val="006A7B00"/>
    <w:rsid w:val="006A7D25"/>
    <w:rsid w:val="006B1719"/>
    <w:rsid w:val="006B642A"/>
    <w:rsid w:val="006C1164"/>
    <w:rsid w:val="006C3E8D"/>
    <w:rsid w:val="006C4165"/>
    <w:rsid w:val="006C7564"/>
    <w:rsid w:val="006D67B8"/>
    <w:rsid w:val="006E188B"/>
    <w:rsid w:val="006E283F"/>
    <w:rsid w:val="006E473E"/>
    <w:rsid w:val="006E4BED"/>
    <w:rsid w:val="006E4F45"/>
    <w:rsid w:val="006E6403"/>
    <w:rsid w:val="006E7711"/>
    <w:rsid w:val="006E7A94"/>
    <w:rsid w:val="006E7D72"/>
    <w:rsid w:val="006F0730"/>
    <w:rsid w:val="006F1B47"/>
    <w:rsid w:val="006F1D02"/>
    <w:rsid w:val="006F3A15"/>
    <w:rsid w:val="006F3A75"/>
    <w:rsid w:val="006F734B"/>
    <w:rsid w:val="006F7BFE"/>
    <w:rsid w:val="007020E5"/>
    <w:rsid w:val="0070562E"/>
    <w:rsid w:val="00706A18"/>
    <w:rsid w:val="0070721F"/>
    <w:rsid w:val="00710985"/>
    <w:rsid w:val="00710D6D"/>
    <w:rsid w:val="00712C5A"/>
    <w:rsid w:val="00714DC5"/>
    <w:rsid w:val="00715743"/>
    <w:rsid w:val="00716707"/>
    <w:rsid w:val="007176A0"/>
    <w:rsid w:val="00720757"/>
    <w:rsid w:val="00720EF7"/>
    <w:rsid w:val="00724296"/>
    <w:rsid w:val="00725B60"/>
    <w:rsid w:val="00726446"/>
    <w:rsid w:val="007308CD"/>
    <w:rsid w:val="007309BB"/>
    <w:rsid w:val="00740569"/>
    <w:rsid w:val="0074185D"/>
    <w:rsid w:val="00741FF5"/>
    <w:rsid w:val="0074237A"/>
    <w:rsid w:val="007427BE"/>
    <w:rsid w:val="0074309B"/>
    <w:rsid w:val="00743A77"/>
    <w:rsid w:val="00744D0B"/>
    <w:rsid w:val="00746F6D"/>
    <w:rsid w:val="007500DF"/>
    <w:rsid w:val="00751B6F"/>
    <w:rsid w:val="0075547D"/>
    <w:rsid w:val="0075642F"/>
    <w:rsid w:val="00761FB2"/>
    <w:rsid w:val="00762144"/>
    <w:rsid w:val="00762745"/>
    <w:rsid w:val="00765071"/>
    <w:rsid w:val="00770A04"/>
    <w:rsid w:val="00770A5E"/>
    <w:rsid w:val="00772D55"/>
    <w:rsid w:val="00772E96"/>
    <w:rsid w:val="00773176"/>
    <w:rsid w:val="00773512"/>
    <w:rsid w:val="00775A65"/>
    <w:rsid w:val="007760C1"/>
    <w:rsid w:val="007765BB"/>
    <w:rsid w:val="00780293"/>
    <w:rsid w:val="00780B19"/>
    <w:rsid w:val="007829E3"/>
    <w:rsid w:val="00782AB0"/>
    <w:rsid w:val="00783084"/>
    <w:rsid w:val="00785D71"/>
    <w:rsid w:val="00786702"/>
    <w:rsid w:val="007867A9"/>
    <w:rsid w:val="0078765E"/>
    <w:rsid w:val="00792F78"/>
    <w:rsid w:val="007A3A73"/>
    <w:rsid w:val="007A7579"/>
    <w:rsid w:val="007A77AD"/>
    <w:rsid w:val="007B000A"/>
    <w:rsid w:val="007B15E9"/>
    <w:rsid w:val="007B32C6"/>
    <w:rsid w:val="007B3D90"/>
    <w:rsid w:val="007B46EF"/>
    <w:rsid w:val="007B4EE8"/>
    <w:rsid w:val="007C0A77"/>
    <w:rsid w:val="007C3494"/>
    <w:rsid w:val="007D0325"/>
    <w:rsid w:val="007D0D93"/>
    <w:rsid w:val="007D1A1D"/>
    <w:rsid w:val="007D3181"/>
    <w:rsid w:val="007D3B89"/>
    <w:rsid w:val="007D54AE"/>
    <w:rsid w:val="007D7B1B"/>
    <w:rsid w:val="007E20B5"/>
    <w:rsid w:val="007E62C7"/>
    <w:rsid w:val="007E6DAD"/>
    <w:rsid w:val="007F109C"/>
    <w:rsid w:val="007F3461"/>
    <w:rsid w:val="007F4199"/>
    <w:rsid w:val="007F4AA7"/>
    <w:rsid w:val="007F4F48"/>
    <w:rsid w:val="007F6036"/>
    <w:rsid w:val="0080193B"/>
    <w:rsid w:val="00802357"/>
    <w:rsid w:val="0080360A"/>
    <w:rsid w:val="008051B4"/>
    <w:rsid w:val="00805C15"/>
    <w:rsid w:val="00805CF8"/>
    <w:rsid w:val="00805D9D"/>
    <w:rsid w:val="00807998"/>
    <w:rsid w:val="00822AA4"/>
    <w:rsid w:val="00822E9A"/>
    <w:rsid w:val="00822EA6"/>
    <w:rsid w:val="00824619"/>
    <w:rsid w:val="008249E7"/>
    <w:rsid w:val="00825108"/>
    <w:rsid w:val="00830AA8"/>
    <w:rsid w:val="00832241"/>
    <w:rsid w:val="00834932"/>
    <w:rsid w:val="00834D48"/>
    <w:rsid w:val="00840DDC"/>
    <w:rsid w:val="008424AF"/>
    <w:rsid w:val="008426E3"/>
    <w:rsid w:val="00843CC6"/>
    <w:rsid w:val="00845239"/>
    <w:rsid w:val="00845AB8"/>
    <w:rsid w:val="00850259"/>
    <w:rsid w:val="008512F8"/>
    <w:rsid w:val="008524F8"/>
    <w:rsid w:val="00852A92"/>
    <w:rsid w:val="00854C43"/>
    <w:rsid w:val="00856AAF"/>
    <w:rsid w:val="008570B2"/>
    <w:rsid w:val="00857384"/>
    <w:rsid w:val="0086140B"/>
    <w:rsid w:val="00862F3D"/>
    <w:rsid w:val="008640B5"/>
    <w:rsid w:val="008713A7"/>
    <w:rsid w:val="008728D8"/>
    <w:rsid w:val="008728F7"/>
    <w:rsid w:val="008738EF"/>
    <w:rsid w:val="00877F5E"/>
    <w:rsid w:val="00883AA6"/>
    <w:rsid w:val="00890053"/>
    <w:rsid w:val="00892760"/>
    <w:rsid w:val="00895554"/>
    <w:rsid w:val="0089590B"/>
    <w:rsid w:val="0089733B"/>
    <w:rsid w:val="00897495"/>
    <w:rsid w:val="008A08A5"/>
    <w:rsid w:val="008A0DC3"/>
    <w:rsid w:val="008A2FB5"/>
    <w:rsid w:val="008A3E8C"/>
    <w:rsid w:val="008A46C5"/>
    <w:rsid w:val="008A761D"/>
    <w:rsid w:val="008B3F4D"/>
    <w:rsid w:val="008B549A"/>
    <w:rsid w:val="008B61AB"/>
    <w:rsid w:val="008B7951"/>
    <w:rsid w:val="008C1D03"/>
    <w:rsid w:val="008C2BF0"/>
    <w:rsid w:val="008C4EF0"/>
    <w:rsid w:val="008C5B48"/>
    <w:rsid w:val="008D592A"/>
    <w:rsid w:val="008D60B0"/>
    <w:rsid w:val="008D7D18"/>
    <w:rsid w:val="008E5702"/>
    <w:rsid w:val="008E72AE"/>
    <w:rsid w:val="008F120E"/>
    <w:rsid w:val="008F263B"/>
    <w:rsid w:val="008F390D"/>
    <w:rsid w:val="008F4E14"/>
    <w:rsid w:val="0090051D"/>
    <w:rsid w:val="00900669"/>
    <w:rsid w:val="0090097B"/>
    <w:rsid w:val="00900DE7"/>
    <w:rsid w:val="00903940"/>
    <w:rsid w:val="00904153"/>
    <w:rsid w:val="00905EE1"/>
    <w:rsid w:val="009075CA"/>
    <w:rsid w:val="00907D32"/>
    <w:rsid w:val="009103E0"/>
    <w:rsid w:val="00910D78"/>
    <w:rsid w:val="00911B74"/>
    <w:rsid w:val="009135E7"/>
    <w:rsid w:val="0091466D"/>
    <w:rsid w:val="00915A39"/>
    <w:rsid w:val="00917D9F"/>
    <w:rsid w:val="00921313"/>
    <w:rsid w:val="00921A61"/>
    <w:rsid w:val="00921B46"/>
    <w:rsid w:val="00921CF7"/>
    <w:rsid w:val="00921FAC"/>
    <w:rsid w:val="00922FA4"/>
    <w:rsid w:val="00924288"/>
    <w:rsid w:val="00924697"/>
    <w:rsid w:val="00927306"/>
    <w:rsid w:val="00932123"/>
    <w:rsid w:val="00932618"/>
    <w:rsid w:val="00932D18"/>
    <w:rsid w:val="00934D14"/>
    <w:rsid w:val="009358F2"/>
    <w:rsid w:val="00936515"/>
    <w:rsid w:val="00937013"/>
    <w:rsid w:val="00940FFC"/>
    <w:rsid w:val="00941119"/>
    <w:rsid w:val="00942542"/>
    <w:rsid w:val="00943061"/>
    <w:rsid w:val="00943614"/>
    <w:rsid w:val="00943F47"/>
    <w:rsid w:val="00953960"/>
    <w:rsid w:val="00953D1E"/>
    <w:rsid w:val="00954984"/>
    <w:rsid w:val="00955EAD"/>
    <w:rsid w:val="00957AAA"/>
    <w:rsid w:val="00960B9D"/>
    <w:rsid w:val="00962C95"/>
    <w:rsid w:val="009665C8"/>
    <w:rsid w:val="009666C1"/>
    <w:rsid w:val="0097043E"/>
    <w:rsid w:val="00971992"/>
    <w:rsid w:val="0097238E"/>
    <w:rsid w:val="00972868"/>
    <w:rsid w:val="00972E6B"/>
    <w:rsid w:val="00973162"/>
    <w:rsid w:val="0097706C"/>
    <w:rsid w:val="009771F2"/>
    <w:rsid w:val="00980254"/>
    <w:rsid w:val="00982B44"/>
    <w:rsid w:val="0098687D"/>
    <w:rsid w:val="00986BE3"/>
    <w:rsid w:val="009905E4"/>
    <w:rsid w:val="00991453"/>
    <w:rsid w:val="009933F6"/>
    <w:rsid w:val="0099340A"/>
    <w:rsid w:val="00993E82"/>
    <w:rsid w:val="00993F43"/>
    <w:rsid w:val="0099415C"/>
    <w:rsid w:val="0099650A"/>
    <w:rsid w:val="00996CFC"/>
    <w:rsid w:val="00997EAD"/>
    <w:rsid w:val="009A1F7C"/>
    <w:rsid w:val="009A2A4B"/>
    <w:rsid w:val="009A37C9"/>
    <w:rsid w:val="009A4533"/>
    <w:rsid w:val="009A6439"/>
    <w:rsid w:val="009A6D9E"/>
    <w:rsid w:val="009A73C1"/>
    <w:rsid w:val="009B055C"/>
    <w:rsid w:val="009B0ED4"/>
    <w:rsid w:val="009B1AF1"/>
    <w:rsid w:val="009B632E"/>
    <w:rsid w:val="009B6467"/>
    <w:rsid w:val="009B7C54"/>
    <w:rsid w:val="009C0592"/>
    <w:rsid w:val="009C2730"/>
    <w:rsid w:val="009C496F"/>
    <w:rsid w:val="009C65CC"/>
    <w:rsid w:val="009C699C"/>
    <w:rsid w:val="009C792B"/>
    <w:rsid w:val="009D0781"/>
    <w:rsid w:val="009D114A"/>
    <w:rsid w:val="009D279A"/>
    <w:rsid w:val="009D2F95"/>
    <w:rsid w:val="009D312E"/>
    <w:rsid w:val="009D6F27"/>
    <w:rsid w:val="009D72AD"/>
    <w:rsid w:val="009D771F"/>
    <w:rsid w:val="009E0B1C"/>
    <w:rsid w:val="009E1A5E"/>
    <w:rsid w:val="009E4223"/>
    <w:rsid w:val="009E49F8"/>
    <w:rsid w:val="009E4BC2"/>
    <w:rsid w:val="009E5543"/>
    <w:rsid w:val="009E7091"/>
    <w:rsid w:val="009E7780"/>
    <w:rsid w:val="009E7BA3"/>
    <w:rsid w:val="009E7EC2"/>
    <w:rsid w:val="009F36EB"/>
    <w:rsid w:val="009F39D2"/>
    <w:rsid w:val="009F3B3C"/>
    <w:rsid w:val="009F5E8B"/>
    <w:rsid w:val="009F60AF"/>
    <w:rsid w:val="009F6F0E"/>
    <w:rsid w:val="009F7004"/>
    <w:rsid w:val="00A035A7"/>
    <w:rsid w:val="00A0474C"/>
    <w:rsid w:val="00A04AE3"/>
    <w:rsid w:val="00A10F8B"/>
    <w:rsid w:val="00A11AD4"/>
    <w:rsid w:val="00A11D86"/>
    <w:rsid w:val="00A1275E"/>
    <w:rsid w:val="00A1309C"/>
    <w:rsid w:val="00A15939"/>
    <w:rsid w:val="00A17023"/>
    <w:rsid w:val="00A17205"/>
    <w:rsid w:val="00A207A4"/>
    <w:rsid w:val="00A232B6"/>
    <w:rsid w:val="00A23C16"/>
    <w:rsid w:val="00A24D94"/>
    <w:rsid w:val="00A2639B"/>
    <w:rsid w:val="00A26C2B"/>
    <w:rsid w:val="00A26C65"/>
    <w:rsid w:val="00A27CDF"/>
    <w:rsid w:val="00A30DA3"/>
    <w:rsid w:val="00A31CF7"/>
    <w:rsid w:val="00A3335C"/>
    <w:rsid w:val="00A338AD"/>
    <w:rsid w:val="00A33B95"/>
    <w:rsid w:val="00A34EDB"/>
    <w:rsid w:val="00A35309"/>
    <w:rsid w:val="00A37020"/>
    <w:rsid w:val="00A375F6"/>
    <w:rsid w:val="00A37E6F"/>
    <w:rsid w:val="00A41941"/>
    <w:rsid w:val="00A51DE0"/>
    <w:rsid w:val="00A5287F"/>
    <w:rsid w:val="00A52A4E"/>
    <w:rsid w:val="00A53E47"/>
    <w:rsid w:val="00A55275"/>
    <w:rsid w:val="00A57312"/>
    <w:rsid w:val="00A57370"/>
    <w:rsid w:val="00A61F7E"/>
    <w:rsid w:val="00A644B5"/>
    <w:rsid w:val="00A658B5"/>
    <w:rsid w:val="00A70180"/>
    <w:rsid w:val="00A72224"/>
    <w:rsid w:val="00A76E2C"/>
    <w:rsid w:val="00A776EA"/>
    <w:rsid w:val="00A77CE8"/>
    <w:rsid w:val="00A802B5"/>
    <w:rsid w:val="00A81331"/>
    <w:rsid w:val="00A830A4"/>
    <w:rsid w:val="00A83CCF"/>
    <w:rsid w:val="00A85178"/>
    <w:rsid w:val="00A85F8B"/>
    <w:rsid w:val="00A86C18"/>
    <w:rsid w:val="00A86F66"/>
    <w:rsid w:val="00A874FC"/>
    <w:rsid w:val="00A9048C"/>
    <w:rsid w:val="00A90CA9"/>
    <w:rsid w:val="00A90F4F"/>
    <w:rsid w:val="00A9133F"/>
    <w:rsid w:val="00A9216E"/>
    <w:rsid w:val="00A96F90"/>
    <w:rsid w:val="00A974C8"/>
    <w:rsid w:val="00AA116D"/>
    <w:rsid w:val="00AA14B3"/>
    <w:rsid w:val="00AA1954"/>
    <w:rsid w:val="00AA22F2"/>
    <w:rsid w:val="00AA4784"/>
    <w:rsid w:val="00AA5020"/>
    <w:rsid w:val="00AA5852"/>
    <w:rsid w:val="00AB1421"/>
    <w:rsid w:val="00AB5C33"/>
    <w:rsid w:val="00AB77E4"/>
    <w:rsid w:val="00AB7A77"/>
    <w:rsid w:val="00AB7CDD"/>
    <w:rsid w:val="00AB7F93"/>
    <w:rsid w:val="00AC1981"/>
    <w:rsid w:val="00AC475D"/>
    <w:rsid w:val="00AC4BB4"/>
    <w:rsid w:val="00AC5211"/>
    <w:rsid w:val="00AD053D"/>
    <w:rsid w:val="00AD2F89"/>
    <w:rsid w:val="00AD5A92"/>
    <w:rsid w:val="00AD65BD"/>
    <w:rsid w:val="00AE11F3"/>
    <w:rsid w:val="00AE5DFC"/>
    <w:rsid w:val="00AE76EC"/>
    <w:rsid w:val="00AF0B6B"/>
    <w:rsid w:val="00AF1337"/>
    <w:rsid w:val="00B0141C"/>
    <w:rsid w:val="00B02AC3"/>
    <w:rsid w:val="00B03646"/>
    <w:rsid w:val="00B0379F"/>
    <w:rsid w:val="00B06505"/>
    <w:rsid w:val="00B06E27"/>
    <w:rsid w:val="00B1003F"/>
    <w:rsid w:val="00B102DE"/>
    <w:rsid w:val="00B12385"/>
    <w:rsid w:val="00B12A6A"/>
    <w:rsid w:val="00B1413B"/>
    <w:rsid w:val="00B151DF"/>
    <w:rsid w:val="00B15C7D"/>
    <w:rsid w:val="00B209B9"/>
    <w:rsid w:val="00B2146E"/>
    <w:rsid w:val="00B218D9"/>
    <w:rsid w:val="00B219BA"/>
    <w:rsid w:val="00B27397"/>
    <w:rsid w:val="00B30FE8"/>
    <w:rsid w:val="00B33099"/>
    <w:rsid w:val="00B341B3"/>
    <w:rsid w:val="00B37D4F"/>
    <w:rsid w:val="00B37E6A"/>
    <w:rsid w:val="00B41BFE"/>
    <w:rsid w:val="00B42A23"/>
    <w:rsid w:val="00B43FDD"/>
    <w:rsid w:val="00B46EED"/>
    <w:rsid w:val="00B502B6"/>
    <w:rsid w:val="00B50C16"/>
    <w:rsid w:val="00B531CC"/>
    <w:rsid w:val="00B55EF3"/>
    <w:rsid w:val="00B56BEF"/>
    <w:rsid w:val="00B577E7"/>
    <w:rsid w:val="00B60728"/>
    <w:rsid w:val="00B61902"/>
    <w:rsid w:val="00B62FA2"/>
    <w:rsid w:val="00B63177"/>
    <w:rsid w:val="00B632CF"/>
    <w:rsid w:val="00B63D35"/>
    <w:rsid w:val="00B6431E"/>
    <w:rsid w:val="00B64A09"/>
    <w:rsid w:val="00B652B8"/>
    <w:rsid w:val="00B65FF2"/>
    <w:rsid w:val="00B67DA7"/>
    <w:rsid w:val="00B718DF"/>
    <w:rsid w:val="00B71943"/>
    <w:rsid w:val="00B74D1F"/>
    <w:rsid w:val="00B75661"/>
    <w:rsid w:val="00B765C5"/>
    <w:rsid w:val="00B7733D"/>
    <w:rsid w:val="00B77392"/>
    <w:rsid w:val="00B77894"/>
    <w:rsid w:val="00B80580"/>
    <w:rsid w:val="00B80FC6"/>
    <w:rsid w:val="00B84B4F"/>
    <w:rsid w:val="00B86F4F"/>
    <w:rsid w:val="00B87477"/>
    <w:rsid w:val="00B87E9E"/>
    <w:rsid w:val="00B93459"/>
    <w:rsid w:val="00B939A4"/>
    <w:rsid w:val="00B955B6"/>
    <w:rsid w:val="00B97D9E"/>
    <w:rsid w:val="00BA08D0"/>
    <w:rsid w:val="00BA0B63"/>
    <w:rsid w:val="00BA137A"/>
    <w:rsid w:val="00BA267D"/>
    <w:rsid w:val="00BA2A9C"/>
    <w:rsid w:val="00BA2F5A"/>
    <w:rsid w:val="00BA3F08"/>
    <w:rsid w:val="00BA43ED"/>
    <w:rsid w:val="00BA4411"/>
    <w:rsid w:val="00BA4F69"/>
    <w:rsid w:val="00BA6225"/>
    <w:rsid w:val="00BA701F"/>
    <w:rsid w:val="00BA7F2F"/>
    <w:rsid w:val="00BB0FCC"/>
    <w:rsid w:val="00BB2E09"/>
    <w:rsid w:val="00BB34ED"/>
    <w:rsid w:val="00BB3A1F"/>
    <w:rsid w:val="00BB5432"/>
    <w:rsid w:val="00BB57AD"/>
    <w:rsid w:val="00BB67B6"/>
    <w:rsid w:val="00BB7360"/>
    <w:rsid w:val="00BC1D35"/>
    <w:rsid w:val="00BC7074"/>
    <w:rsid w:val="00BC78DF"/>
    <w:rsid w:val="00BD1A84"/>
    <w:rsid w:val="00BD2068"/>
    <w:rsid w:val="00BD2CD9"/>
    <w:rsid w:val="00BD35CD"/>
    <w:rsid w:val="00BD3CD3"/>
    <w:rsid w:val="00BD3CF8"/>
    <w:rsid w:val="00BD6C33"/>
    <w:rsid w:val="00BE0088"/>
    <w:rsid w:val="00BE0B6F"/>
    <w:rsid w:val="00BE2E40"/>
    <w:rsid w:val="00BE2E51"/>
    <w:rsid w:val="00BE2FAA"/>
    <w:rsid w:val="00BE3786"/>
    <w:rsid w:val="00BF15BA"/>
    <w:rsid w:val="00BF3EC0"/>
    <w:rsid w:val="00BF463D"/>
    <w:rsid w:val="00BF4748"/>
    <w:rsid w:val="00BF4AD9"/>
    <w:rsid w:val="00C003F6"/>
    <w:rsid w:val="00C00959"/>
    <w:rsid w:val="00C02B41"/>
    <w:rsid w:val="00C04E1B"/>
    <w:rsid w:val="00C05910"/>
    <w:rsid w:val="00C05C31"/>
    <w:rsid w:val="00C05DE4"/>
    <w:rsid w:val="00C06096"/>
    <w:rsid w:val="00C07D79"/>
    <w:rsid w:val="00C10F86"/>
    <w:rsid w:val="00C13251"/>
    <w:rsid w:val="00C13688"/>
    <w:rsid w:val="00C137C3"/>
    <w:rsid w:val="00C13F44"/>
    <w:rsid w:val="00C15A9A"/>
    <w:rsid w:val="00C15E5A"/>
    <w:rsid w:val="00C2094E"/>
    <w:rsid w:val="00C21443"/>
    <w:rsid w:val="00C215A6"/>
    <w:rsid w:val="00C22314"/>
    <w:rsid w:val="00C2392A"/>
    <w:rsid w:val="00C24ED8"/>
    <w:rsid w:val="00C25EE6"/>
    <w:rsid w:val="00C27B62"/>
    <w:rsid w:val="00C3261A"/>
    <w:rsid w:val="00C3302C"/>
    <w:rsid w:val="00C33A5B"/>
    <w:rsid w:val="00C349EA"/>
    <w:rsid w:val="00C354C9"/>
    <w:rsid w:val="00C36ACD"/>
    <w:rsid w:val="00C40D1B"/>
    <w:rsid w:val="00C40D42"/>
    <w:rsid w:val="00C413DE"/>
    <w:rsid w:val="00C4595B"/>
    <w:rsid w:val="00C50503"/>
    <w:rsid w:val="00C53B95"/>
    <w:rsid w:val="00C53CF3"/>
    <w:rsid w:val="00C559FD"/>
    <w:rsid w:val="00C57BE5"/>
    <w:rsid w:val="00C57D31"/>
    <w:rsid w:val="00C600BD"/>
    <w:rsid w:val="00C601D5"/>
    <w:rsid w:val="00C62223"/>
    <w:rsid w:val="00C6312D"/>
    <w:rsid w:val="00C6348E"/>
    <w:rsid w:val="00C63C42"/>
    <w:rsid w:val="00C654E6"/>
    <w:rsid w:val="00C65D48"/>
    <w:rsid w:val="00C72B49"/>
    <w:rsid w:val="00C73078"/>
    <w:rsid w:val="00C74273"/>
    <w:rsid w:val="00C75EB3"/>
    <w:rsid w:val="00C77227"/>
    <w:rsid w:val="00C80473"/>
    <w:rsid w:val="00C83443"/>
    <w:rsid w:val="00C8600E"/>
    <w:rsid w:val="00C90282"/>
    <w:rsid w:val="00C9164A"/>
    <w:rsid w:val="00C91BA0"/>
    <w:rsid w:val="00C91C04"/>
    <w:rsid w:val="00C92716"/>
    <w:rsid w:val="00C927AA"/>
    <w:rsid w:val="00C931CD"/>
    <w:rsid w:val="00C933B8"/>
    <w:rsid w:val="00C95369"/>
    <w:rsid w:val="00C95870"/>
    <w:rsid w:val="00CA0409"/>
    <w:rsid w:val="00CA1DA8"/>
    <w:rsid w:val="00CA1DF1"/>
    <w:rsid w:val="00CA2523"/>
    <w:rsid w:val="00CA5223"/>
    <w:rsid w:val="00CA5C3B"/>
    <w:rsid w:val="00CA66D1"/>
    <w:rsid w:val="00CA698F"/>
    <w:rsid w:val="00CA7E64"/>
    <w:rsid w:val="00CB0419"/>
    <w:rsid w:val="00CB057C"/>
    <w:rsid w:val="00CB13CD"/>
    <w:rsid w:val="00CB17AA"/>
    <w:rsid w:val="00CB205C"/>
    <w:rsid w:val="00CB2637"/>
    <w:rsid w:val="00CB3928"/>
    <w:rsid w:val="00CB4952"/>
    <w:rsid w:val="00CB4EEB"/>
    <w:rsid w:val="00CB647F"/>
    <w:rsid w:val="00CC00F0"/>
    <w:rsid w:val="00CC379A"/>
    <w:rsid w:val="00CC7786"/>
    <w:rsid w:val="00CD05D0"/>
    <w:rsid w:val="00CD333E"/>
    <w:rsid w:val="00CD3C50"/>
    <w:rsid w:val="00CD42D1"/>
    <w:rsid w:val="00CD449C"/>
    <w:rsid w:val="00CD46BD"/>
    <w:rsid w:val="00CD5829"/>
    <w:rsid w:val="00CD6072"/>
    <w:rsid w:val="00CE211B"/>
    <w:rsid w:val="00CE245B"/>
    <w:rsid w:val="00CE2834"/>
    <w:rsid w:val="00CE50DF"/>
    <w:rsid w:val="00CE546F"/>
    <w:rsid w:val="00CF26AF"/>
    <w:rsid w:val="00CF3973"/>
    <w:rsid w:val="00CF4180"/>
    <w:rsid w:val="00CF4D16"/>
    <w:rsid w:val="00CF6B8D"/>
    <w:rsid w:val="00CF6F61"/>
    <w:rsid w:val="00D027D0"/>
    <w:rsid w:val="00D0764E"/>
    <w:rsid w:val="00D07999"/>
    <w:rsid w:val="00D10043"/>
    <w:rsid w:val="00D104D0"/>
    <w:rsid w:val="00D11289"/>
    <w:rsid w:val="00D11FB2"/>
    <w:rsid w:val="00D12976"/>
    <w:rsid w:val="00D13CE5"/>
    <w:rsid w:val="00D13E85"/>
    <w:rsid w:val="00D14BBB"/>
    <w:rsid w:val="00D16254"/>
    <w:rsid w:val="00D16712"/>
    <w:rsid w:val="00D21622"/>
    <w:rsid w:val="00D21A30"/>
    <w:rsid w:val="00D24389"/>
    <w:rsid w:val="00D24D41"/>
    <w:rsid w:val="00D26516"/>
    <w:rsid w:val="00D271DE"/>
    <w:rsid w:val="00D30EEB"/>
    <w:rsid w:val="00D32CCF"/>
    <w:rsid w:val="00D341E8"/>
    <w:rsid w:val="00D345BC"/>
    <w:rsid w:val="00D34757"/>
    <w:rsid w:val="00D36692"/>
    <w:rsid w:val="00D419CC"/>
    <w:rsid w:val="00D42975"/>
    <w:rsid w:val="00D42CE2"/>
    <w:rsid w:val="00D52DD6"/>
    <w:rsid w:val="00D565B0"/>
    <w:rsid w:val="00D56F96"/>
    <w:rsid w:val="00D616F0"/>
    <w:rsid w:val="00D62C42"/>
    <w:rsid w:val="00D64983"/>
    <w:rsid w:val="00D64D2B"/>
    <w:rsid w:val="00D672F9"/>
    <w:rsid w:val="00D6793C"/>
    <w:rsid w:val="00D70078"/>
    <w:rsid w:val="00D825CF"/>
    <w:rsid w:val="00D8669B"/>
    <w:rsid w:val="00D931ED"/>
    <w:rsid w:val="00D938E4"/>
    <w:rsid w:val="00D93A0B"/>
    <w:rsid w:val="00D95521"/>
    <w:rsid w:val="00D96281"/>
    <w:rsid w:val="00DA2797"/>
    <w:rsid w:val="00DA3DF5"/>
    <w:rsid w:val="00DA420E"/>
    <w:rsid w:val="00DA49C0"/>
    <w:rsid w:val="00DA68BA"/>
    <w:rsid w:val="00DB0DE9"/>
    <w:rsid w:val="00DB2993"/>
    <w:rsid w:val="00DB3263"/>
    <w:rsid w:val="00DB5405"/>
    <w:rsid w:val="00DB6262"/>
    <w:rsid w:val="00DC34EC"/>
    <w:rsid w:val="00DC4264"/>
    <w:rsid w:val="00DC5954"/>
    <w:rsid w:val="00DD075E"/>
    <w:rsid w:val="00DD2243"/>
    <w:rsid w:val="00DD54A8"/>
    <w:rsid w:val="00DD6DFD"/>
    <w:rsid w:val="00DE463C"/>
    <w:rsid w:val="00DE52A8"/>
    <w:rsid w:val="00DE6A3E"/>
    <w:rsid w:val="00DF0F86"/>
    <w:rsid w:val="00DF227C"/>
    <w:rsid w:val="00DF2A85"/>
    <w:rsid w:val="00DF2B80"/>
    <w:rsid w:val="00E103FD"/>
    <w:rsid w:val="00E131B8"/>
    <w:rsid w:val="00E133C9"/>
    <w:rsid w:val="00E1368A"/>
    <w:rsid w:val="00E13EE8"/>
    <w:rsid w:val="00E1496C"/>
    <w:rsid w:val="00E14EB6"/>
    <w:rsid w:val="00E16159"/>
    <w:rsid w:val="00E174CD"/>
    <w:rsid w:val="00E1780C"/>
    <w:rsid w:val="00E200BE"/>
    <w:rsid w:val="00E206F3"/>
    <w:rsid w:val="00E21333"/>
    <w:rsid w:val="00E27373"/>
    <w:rsid w:val="00E27571"/>
    <w:rsid w:val="00E27E0B"/>
    <w:rsid w:val="00E31832"/>
    <w:rsid w:val="00E32B14"/>
    <w:rsid w:val="00E33D2C"/>
    <w:rsid w:val="00E3415F"/>
    <w:rsid w:val="00E36721"/>
    <w:rsid w:val="00E37173"/>
    <w:rsid w:val="00E40392"/>
    <w:rsid w:val="00E40B20"/>
    <w:rsid w:val="00E4163C"/>
    <w:rsid w:val="00E436F0"/>
    <w:rsid w:val="00E463F1"/>
    <w:rsid w:val="00E46BFE"/>
    <w:rsid w:val="00E471C7"/>
    <w:rsid w:val="00E53BD3"/>
    <w:rsid w:val="00E54E3B"/>
    <w:rsid w:val="00E57243"/>
    <w:rsid w:val="00E5753C"/>
    <w:rsid w:val="00E62C6D"/>
    <w:rsid w:val="00E62DA3"/>
    <w:rsid w:val="00E65B63"/>
    <w:rsid w:val="00E710DB"/>
    <w:rsid w:val="00E713F2"/>
    <w:rsid w:val="00E72BC9"/>
    <w:rsid w:val="00E75B1B"/>
    <w:rsid w:val="00E75D85"/>
    <w:rsid w:val="00E80F36"/>
    <w:rsid w:val="00E839DB"/>
    <w:rsid w:val="00E8684A"/>
    <w:rsid w:val="00E91BBB"/>
    <w:rsid w:val="00E928B5"/>
    <w:rsid w:val="00E928EF"/>
    <w:rsid w:val="00E93592"/>
    <w:rsid w:val="00E93B25"/>
    <w:rsid w:val="00E9498A"/>
    <w:rsid w:val="00E95D18"/>
    <w:rsid w:val="00EA004D"/>
    <w:rsid w:val="00EA103D"/>
    <w:rsid w:val="00EA64BB"/>
    <w:rsid w:val="00EA70FF"/>
    <w:rsid w:val="00EA756C"/>
    <w:rsid w:val="00EB294B"/>
    <w:rsid w:val="00EB2FA0"/>
    <w:rsid w:val="00EB42AC"/>
    <w:rsid w:val="00EB4EC8"/>
    <w:rsid w:val="00EB59A5"/>
    <w:rsid w:val="00EB6815"/>
    <w:rsid w:val="00EB6D37"/>
    <w:rsid w:val="00EB7211"/>
    <w:rsid w:val="00EB7E17"/>
    <w:rsid w:val="00EC1080"/>
    <w:rsid w:val="00EC139F"/>
    <w:rsid w:val="00EC13D8"/>
    <w:rsid w:val="00EC2514"/>
    <w:rsid w:val="00EC61BB"/>
    <w:rsid w:val="00ED03A9"/>
    <w:rsid w:val="00ED0E6F"/>
    <w:rsid w:val="00ED1B6B"/>
    <w:rsid w:val="00EE13E9"/>
    <w:rsid w:val="00EE6E44"/>
    <w:rsid w:val="00EF226C"/>
    <w:rsid w:val="00EF28A2"/>
    <w:rsid w:val="00EF4287"/>
    <w:rsid w:val="00EF5FD7"/>
    <w:rsid w:val="00EF7761"/>
    <w:rsid w:val="00F038E5"/>
    <w:rsid w:val="00F0471B"/>
    <w:rsid w:val="00F050E8"/>
    <w:rsid w:val="00F058CF"/>
    <w:rsid w:val="00F06E86"/>
    <w:rsid w:val="00F107BE"/>
    <w:rsid w:val="00F10A0D"/>
    <w:rsid w:val="00F11C7D"/>
    <w:rsid w:val="00F15D67"/>
    <w:rsid w:val="00F17F7C"/>
    <w:rsid w:val="00F17FC8"/>
    <w:rsid w:val="00F203F6"/>
    <w:rsid w:val="00F22493"/>
    <w:rsid w:val="00F24283"/>
    <w:rsid w:val="00F24D42"/>
    <w:rsid w:val="00F25EDC"/>
    <w:rsid w:val="00F26FB2"/>
    <w:rsid w:val="00F27502"/>
    <w:rsid w:val="00F303BE"/>
    <w:rsid w:val="00F30635"/>
    <w:rsid w:val="00F30F7A"/>
    <w:rsid w:val="00F32D45"/>
    <w:rsid w:val="00F35F6F"/>
    <w:rsid w:val="00F3670F"/>
    <w:rsid w:val="00F37565"/>
    <w:rsid w:val="00F37A87"/>
    <w:rsid w:val="00F421EB"/>
    <w:rsid w:val="00F44985"/>
    <w:rsid w:val="00F47C20"/>
    <w:rsid w:val="00F50661"/>
    <w:rsid w:val="00F50A0D"/>
    <w:rsid w:val="00F50BFF"/>
    <w:rsid w:val="00F53723"/>
    <w:rsid w:val="00F55456"/>
    <w:rsid w:val="00F576A7"/>
    <w:rsid w:val="00F57A9A"/>
    <w:rsid w:val="00F62E23"/>
    <w:rsid w:val="00F63935"/>
    <w:rsid w:val="00F640D7"/>
    <w:rsid w:val="00F644A4"/>
    <w:rsid w:val="00F65BC6"/>
    <w:rsid w:val="00F66485"/>
    <w:rsid w:val="00F66C2F"/>
    <w:rsid w:val="00F67B17"/>
    <w:rsid w:val="00F70EFF"/>
    <w:rsid w:val="00F70FD9"/>
    <w:rsid w:val="00F7308D"/>
    <w:rsid w:val="00F761DD"/>
    <w:rsid w:val="00F7665E"/>
    <w:rsid w:val="00F77254"/>
    <w:rsid w:val="00F82120"/>
    <w:rsid w:val="00F827EE"/>
    <w:rsid w:val="00F82B8D"/>
    <w:rsid w:val="00F835DA"/>
    <w:rsid w:val="00F85C01"/>
    <w:rsid w:val="00F8675B"/>
    <w:rsid w:val="00F86A50"/>
    <w:rsid w:val="00F86CF5"/>
    <w:rsid w:val="00F873A6"/>
    <w:rsid w:val="00F8760A"/>
    <w:rsid w:val="00F919F0"/>
    <w:rsid w:val="00F91E0D"/>
    <w:rsid w:val="00F92429"/>
    <w:rsid w:val="00F9290E"/>
    <w:rsid w:val="00F92EAB"/>
    <w:rsid w:val="00F93E81"/>
    <w:rsid w:val="00F94192"/>
    <w:rsid w:val="00F94552"/>
    <w:rsid w:val="00F94975"/>
    <w:rsid w:val="00F9547B"/>
    <w:rsid w:val="00FA1412"/>
    <w:rsid w:val="00FA2A26"/>
    <w:rsid w:val="00FA3F10"/>
    <w:rsid w:val="00FA4140"/>
    <w:rsid w:val="00FA4F48"/>
    <w:rsid w:val="00FA5017"/>
    <w:rsid w:val="00FB109A"/>
    <w:rsid w:val="00FB1198"/>
    <w:rsid w:val="00FB192E"/>
    <w:rsid w:val="00FB3739"/>
    <w:rsid w:val="00FB554C"/>
    <w:rsid w:val="00FB6D64"/>
    <w:rsid w:val="00FC0194"/>
    <w:rsid w:val="00FC1916"/>
    <w:rsid w:val="00FC658C"/>
    <w:rsid w:val="00FD0B93"/>
    <w:rsid w:val="00FD1985"/>
    <w:rsid w:val="00FD20AB"/>
    <w:rsid w:val="00FD5E1A"/>
    <w:rsid w:val="00FE0E06"/>
    <w:rsid w:val="00FE310E"/>
    <w:rsid w:val="00FE41BF"/>
    <w:rsid w:val="00FE690E"/>
    <w:rsid w:val="00FE7EFB"/>
    <w:rsid w:val="00FF0552"/>
    <w:rsid w:val="00FF18B2"/>
    <w:rsid w:val="00FF67E2"/>
    <w:rsid w:val="00FF753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3213]"/>
    </o:shapedefaults>
    <o:shapelayout v:ext="edit">
      <o:idmap v:ext="edit" data="1,13"/>
      <o:rules v:ext="edit">
        <o:r id="V:Rule181" type="connector" idref="#_x0000_s1914"/>
        <o:r id="V:Rule182" type="connector" idref="#_x0000_s1485"/>
        <o:r id="V:Rule183" type="connector" idref="#_x0000_s1556">
          <o:proxy start="" idref="#_x0000_s1555" connectloc="0"/>
          <o:proxy end="" idref="#_x0000_s1555" connectloc="2"/>
        </o:r>
        <o:r id="V:Rule184" type="connector" idref="#_x0000_s1944"/>
        <o:r id="V:Rule185" type="connector" idref="#_x0000_s1922"/>
        <o:r id="V:Rule186" type="connector" idref="#_x0000_s13337"/>
        <o:r id="V:Rule187" type="connector" idref="#_x0000_s1913"/>
        <o:r id="V:Rule188" type="connector" idref="#_x0000_s1587"/>
        <o:r id="V:Rule189" type="connector" idref="#_x0000_s1413"/>
        <o:r id="V:Rule190" type="connector" idref="#_x0000_s1463"/>
        <o:r id="V:Rule191" type="connector" idref="#_x0000_s1614"/>
        <o:r id="V:Rule192" type="connector" idref="#_x0000_s1603"/>
        <o:r id="V:Rule193" type="connector" idref="#_x0000_s1596"/>
        <o:r id="V:Rule194" type="connector" idref="#_x0000_s1940"/>
        <o:r id="V:Rule195" type="connector" idref="#_x0000_s1545"/>
        <o:r id="V:Rule196" type="connector" idref="#_x0000_s1404"/>
        <o:r id="V:Rule197" type="connector" idref="#_x0000_s13327"/>
        <o:r id="V:Rule198" type="connector" idref="#_x0000_s1552"/>
        <o:r id="V:Rule199" type="connector" idref="#_x0000_s1406"/>
        <o:r id="V:Rule200" type="connector" idref="#_x0000_s1391"/>
        <o:r id="V:Rule201" type="connector" idref="#_x0000_s1586">
          <o:proxy start="" idref="#_x0000_s1585" connectloc="0"/>
          <o:proxy end="" idref="#_x0000_s1585" connectloc="2"/>
        </o:r>
        <o:r id="V:Rule202" type="connector" idref="#_x0000_s1822"/>
        <o:r id="V:Rule203" type="connector" idref="#_x0000_s1355"/>
        <o:r id="V:Rule204" type="connector" idref="#_x0000_s1970"/>
        <o:r id="V:Rule205" type="connector" idref="#_x0000_s1598"/>
        <o:r id="V:Rule206" type="connector" idref="#_x0000_s1497"/>
        <o:r id="V:Rule207" type="connector" idref="#_x0000_s13315"/>
        <o:r id="V:Rule208" type="connector" idref="#_x0000_s13332"/>
        <o:r id="V:Rule209" type="connector" idref="#_x0000_s1920"/>
        <o:r id="V:Rule210" type="connector" idref="#_x0000_s13313">
          <o:proxy end="" idref="#_x0000_s2044" connectloc="1"/>
        </o:r>
        <o:r id="V:Rule211" type="connector" idref="#_x0000_s1561"/>
        <o:r id="V:Rule212" type="connector" idref="#_x0000_s13322"/>
        <o:r id="V:Rule213" type="connector" idref="#_x0000_s1558"/>
        <o:r id="V:Rule214" type="connector" idref="#_x0000_s1374"/>
        <o:r id="V:Rule215" type="connector" idref="#_x0000_s13339"/>
        <o:r id="V:Rule216" type="connector" idref="#_x0000_s13328"/>
        <o:r id="V:Rule217" type="connector" idref="#_x0000_s1818">
          <o:proxy start="" idref="#_x0000_s1817" connectloc="0"/>
          <o:proxy end="" idref="#_x0000_s1817" connectloc="2"/>
        </o:r>
        <o:r id="V:Rule218" type="connector" idref="#_x0000_s1950"/>
        <o:r id="V:Rule219" type="connector" idref="#_x0000_s1486"/>
        <o:r id="V:Rule220" type="connector" idref="#_x0000_s1945"/>
        <o:r id="V:Rule221" type="connector" idref="#_x0000_s1932"/>
        <o:r id="V:Rule222" type="connector" idref="#_x0000_s1410"/>
        <o:r id="V:Rule223" type="connector" idref="#_x0000_s1363"/>
        <o:r id="V:Rule224" type="connector" idref="#_x0000_s1670"/>
        <o:r id="V:Rule225" type="connector" idref="#_x0000_s13334"/>
        <o:r id="V:Rule226" type="connector" idref="#_x0000_s1608"/>
        <o:r id="V:Rule227" type="connector" idref="#_x0000_s1808"/>
        <o:r id="V:Rule228" type="connector" idref="#_x0000_s1814"/>
        <o:r id="V:Rule229" type="connector" idref="#_x0000_s1353"/>
        <o:r id="V:Rule230" type="connector" idref="#_x0000_s1361"/>
        <o:r id="V:Rule231" type="connector" idref="#_x0000_s1400"/>
        <o:r id="V:Rule232" type="connector" idref="#_x0000_s1938"/>
        <o:r id="V:Rule233" type="connector" idref="#_x0000_s1591"/>
        <o:r id="V:Rule234" type="connector" idref="#_x0000_s1347"/>
        <o:r id="V:Rule235" type="connector" idref="#_x0000_s1968"/>
        <o:r id="V:Rule236" type="connector" idref="#_x0000_s1966"/>
        <o:r id="V:Rule237" type="connector" idref="#_x0000_s1376"/>
        <o:r id="V:Rule238" type="connector" idref="#_x0000_s1939"/>
        <o:r id="V:Rule239" type="connector" idref="#_x0000_s1390"/>
        <o:r id="V:Rule240" type="connector" idref="#_x0000_s1604"/>
        <o:r id="V:Rule241" type="connector" idref="#_x0000_s1448"/>
        <o:r id="V:Rule242" type="connector" idref="#_x0000_s1615"/>
        <o:r id="V:Rule243" type="connector" idref="#_x0000_s1595"/>
        <o:r id="V:Rule244" type="connector" idref="#_x0000_s1943"/>
        <o:r id="V:Rule245" type="connector" idref="#_x0000_s1622"/>
        <o:r id="V:Rule246" type="connector" idref="#_x0000_s1613"/>
        <o:r id="V:Rule247" type="connector" idref="#_x0000_s1806"/>
        <o:r id="V:Rule248" type="connector" idref="#_x0000_s1600"/>
        <o:r id="V:Rule249" type="connector" idref="#_x0000_s1375"/>
        <o:r id="V:Rule250" type="connector" idref="#_x0000_s1488"/>
        <o:r id="V:Rule251" type="connector" idref="#_x0000_s1491"/>
        <o:r id="V:Rule252" type="connector" idref="#_x0000_s1544">
          <o:proxy start="" idref="#_x0000_s1543" connectloc="0"/>
          <o:proxy end="" idref="#_x0000_s1543" connectloc="2"/>
        </o:r>
        <o:r id="V:Rule253" type="connector" idref="#_x0000_s13333"/>
        <o:r id="V:Rule254" type="connector" idref="#_x0000_s1560"/>
        <o:r id="V:Rule255" type="connector" idref="#_x0000_s1909">
          <o:proxy start="" idref="#_x0000_s1908" connectloc="0"/>
          <o:proxy end="" idref="#_x0000_s1908" connectloc="2"/>
        </o:r>
        <o:r id="V:Rule256" type="connector" idref="#_x0000_s1494"/>
        <o:r id="V:Rule257" type="connector" idref="#_x0000_s13320">
          <o:proxy end="" idref="#_x0000_s13318" connectloc="1"/>
        </o:r>
        <o:r id="V:Rule258" type="connector" idref="#_x0000_s1906"/>
        <o:r id="V:Rule259" type="connector" idref="#_x0000_s1671"/>
        <o:r id="V:Rule260" type="connector" idref="#_x0000_s13329"/>
        <o:r id="V:Rule261" type="connector" idref="#_x0000_s13321">
          <o:proxy start="" idref="#_x0000_s13318" connectloc="3"/>
        </o:r>
        <o:r id="V:Rule262" type="connector" idref="#_x0000_s1616"/>
        <o:r id="V:Rule263" type="connector" idref="#_x0000_s1589"/>
        <o:r id="V:Rule264" type="connector" idref="#_x0000_s1668"/>
        <o:r id="V:Rule265" type="connector" idref="#_x0000_s1602"/>
        <o:r id="V:Rule266" type="connector" idref="#_x0000_s1918">
          <o:proxy start="" idref="#_x0000_s1917" connectloc="0"/>
          <o:proxy end="" idref="#_x0000_s1917" connectloc="2"/>
        </o:r>
        <o:r id="V:Rule267" type="connector" idref="#_x0000_s1811">
          <o:proxy start="" idref="#_x0000_s1810" connectloc="0"/>
          <o:proxy end="" idref="#_x0000_s1810" connectloc="2"/>
        </o:r>
        <o:r id="V:Rule268" type="connector" idref="#_x0000_s1912"/>
        <o:r id="V:Rule269" type="connector" idref="#_x0000_s1362"/>
        <o:r id="V:Rule270" type="connector" idref="#_x0000_s1703"/>
        <o:r id="V:Rule271" type="connector" idref="#_x0000_s1386"/>
        <o:r id="V:Rule272" type="connector" idref="#_x0000_s1372"/>
        <o:r id="V:Rule273" type="connector" idref="#_x0000_s1490"/>
        <o:r id="V:Rule274" type="connector" idref="#_x0000_s1936"/>
        <o:r id="V:Rule275" type="connector" idref="#_x0000_s1541"/>
        <o:r id="V:Rule276" type="connector" idref="#_x0000_s1548"/>
        <o:r id="V:Rule277" type="connector" idref="#_x0000_s1354"/>
        <o:r id="V:Rule278" type="connector" idref="#_x0000_s1919"/>
        <o:r id="V:Rule279" type="connector" idref="#_x0000_s1441"/>
        <o:r id="V:Rule280" type="connector" idref="#_x0000_s1934"/>
        <o:r id="V:Rule281" type="connector" idref="#_x0000_s1492"/>
        <o:r id="V:Rule282" type="connector" idref="#_x0000_s1910"/>
        <o:r id="V:Rule283" type="connector" idref="#_x0000_s1935"/>
        <o:r id="V:Rule284" type="connector" idref="#_x0000_s2045"/>
        <o:r id="V:Rule285" type="connector" idref="#_x0000_s1969"/>
        <o:r id="V:Rule286" type="connector" idref="#_x0000_s1620"/>
        <o:r id="V:Rule287" type="connector" idref="#_x0000_s1414"/>
        <o:r id="V:Rule288" type="connector" idref="#_x0000_s1673"/>
        <o:r id="V:Rule289" type="connector" idref="#_x0000_s1360"/>
        <o:r id="V:Rule290" type="connector" idref="#_x0000_s1597"/>
        <o:r id="V:Rule291" type="connector" idref="#_x0000_s13326"/>
        <o:r id="V:Rule292" type="connector" idref="#_x0000_s1351"/>
        <o:r id="V:Rule293" type="connector" idref="#_x0000_s1495"/>
        <o:r id="V:Rule294" type="connector" idref="#_x0000_s1392"/>
        <o:r id="V:Rule295" type="connector" idref="#_x0000_s13317">
          <o:proxy start="" idref="#_x0000_s2044" connectloc="3"/>
          <o:proxy end="" idref="#_x0000_s13314" connectloc="1"/>
        </o:r>
        <o:r id="V:Rule296" type="connector" idref="#_x0000_s1447"/>
        <o:r id="V:Rule297" type="connector" idref="#_x0000_s1815"/>
        <o:r id="V:Rule298" type="connector" idref="#_x0000_s1967"/>
        <o:r id="V:Rule299" type="connector" idref="#_x0000_s1592"/>
        <o:r id="V:Rule300" type="connector" idref="#_x0000_s2046"/>
        <o:r id="V:Rule301" type="connector" idref="#_x0000_s13323"/>
        <o:r id="V:Rule302" type="connector" idref="#_x0000_s1813"/>
        <o:r id="V:Rule303" type="connector" idref="#_x0000_s1807"/>
        <o:r id="V:Rule304" type="connector" idref="#_x0000_s2047"/>
        <o:r id="V:Rule305" type="connector" idref="#_x0000_s1359"/>
        <o:r id="V:Rule306" type="connector" idref="#_x0000_s1401"/>
        <o:r id="V:Rule307" type="connector" idref="#_x0000_s1498"/>
        <o:r id="V:Rule308" type="connector" idref="#_x0000_s1911"/>
        <o:r id="V:Rule309" type="connector" idref="#_x0000_s1946"/>
        <o:r id="V:Rule310" type="connector" idref="#_x0000_s1605"/>
        <o:r id="V:Rule311" type="connector" idref="#_x0000_s1611"/>
        <o:r id="V:Rule312" type="connector" idref="#_x0000_s1812"/>
        <o:r id="V:Rule313" type="connector" idref="#_x0000_s1601"/>
        <o:r id="V:Rule314" type="connector" idref="#_x0000_s1702">
          <o:proxy start="" idref="#_x0000_s1701" connectloc="0"/>
          <o:proxy end="" idref="#_x0000_s1701" connectloc="2"/>
        </o:r>
        <o:r id="V:Rule315" type="connector" idref="#_x0000_s1612"/>
        <o:r id="V:Rule316" type="connector" idref="#_x0000_s1617"/>
        <o:r id="V:Rule317" type="connector" idref="#_x0000_s1496"/>
        <o:r id="V:Rule318" type="connector" idref="#_x0000_s13330"/>
        <o:r id="V:Rule319" type="connector" idref="#_x0000_s1804">
          <o:proxy start="" idref="#_x0000_s1803" connectloc="0"/>
          <o:proxy end="" idref="#_x0000_s1803" connectloc="2"/>
        </o:r>
        <o:r id="V:Rule320" type="connector" idref="#_x0000_s1706"/>
        <o:r id="V:Rule321" type="connector" idref="#_x0000_s1446"/>
        <o:r id="V:Rule322" type="connector" idref="#_x0000_s1387"/>
        <o:r id="V:Rule323" type="connector" idref="#_x0000_s1470"/>
        <o:r id="V:Rule324" type="connector" idref="#_x0000_s1389"/>
        <o:r id="V:Rule325" type="connector" idref="#_x0000_s1487"/>
        <o:r id="V:Rule326" type="connector" idref="#_x0000_s1819"/>
        <o:r id="V:Rule327" type="connector" idref="#_x0000_s1382"/>
        <o:r id="V:Rule328" type="connector" idref="#_x0000_s1444">
          <o:proxy start="" idref="#_x0000_s1443" connectloc="0"/>
          <o:proxy end="" idref="#_x0000_s1443" connectloc="2"/>
        </o:r>
        <o:r id="V:Rule329" type="connector" idref="#_x0000_s1489"/>
        <o:r id="V:Rule330" type="connector" idref="#_x0000_s1942"/>
        <o:r id="V:Rule331" type="connector" idref="#_x0000_s1388"/>
        <o:r id="V:Rule332" type="connector" idref="#_x0000_s1705"/>
        <o:r id="V:Rule333" type="connector" idref="#_x0000_s1445"/>
        <o:r id="V:Rule334" type="connector" idref="#_x0000_s1821"/>
        <o:r id="V:Rule335" type="connector" idref="#_x0000_s1921"/>
        <o:r id="V:Rule336" type="connector" idref="#_x0000_s1588"/>
        <o:r id="V:Rule337" type="connector" idref="#_x0000_s1484"/>
        <o:r id="V:Rule338" type="connector" idref="#_x0000_s1547"/>
        <o:r id="V:Rule339" type="connector" idref="#_x0000_s1557"/>
        <o:r id="V:Rule340" type="connector" idref="#_x0000_s13338"/>
        <o:r id="V:Rule341" type="connector" idref="#_x0000_s1954"/>
        <o:r id="V:Rule342" type="connector" idref="#_x0000_s13319">
          <o:proxy start="" idref="#_x0000_s13314" connectloc="3"/>
        </o:r>
        <o:r id="V:Rule343" type="connector" idref="#_x0000_s13312"/>
        <o:r id="V:Rule344" type="connector" idref="#_x0000_s13336"/>
        <o:r id="V:Rule345" type="connector" idref="#_x0000_s1923"/>
        <o:r id="V:Rule346" type="connector" idref="#_x0000_s1953"/>
        <o:r id="V:Rule347" type="connector" idref="#_x0000_s1559"/>
        <o:r id="V:Rule348" type="connector" idref="#_x0000_s1805"/>
        <o:r id="V:Rule349" type="connector" idref="#_x0000_s1618"/>
        <o:r id="V:Rule350" type="connector" idref="#_x0000_s1941"/>
        <o:r id="V:Rule351" type="connector" idref="#_x0000_s1493"/>
        <o:r id="V:Rule352" type="connector" idref="#_x0000_s1590"/>
        <o:r id="V:Rule353" type="connector" idref="#_x0000_s1634"/>
        <o:r id="V:Rule354" type="connector" idref="#_x0000_s1704"/>
        <o:r id="V:Rule355" type="connector" idref="#_x0000_s13340"/>
        <o:r id="V:Rule356" type="connector" idref="#_x0000_s1820"/>
        <o:r id="V:Rule357" type="connector" idref="#_x0000_s1937"/>
        <o:r id="V:Rule358" type="connector" idref="#_x0000_s1408"/>
        <o:r id="V:Rule359" type="connector" idref="#_x0000_s1546"/>
        <o:r id="V:Rule360" type="connector" idref="#_x0000_s1669"/>
      </o:rules>
      <o:regrouptable v:ext="edit">
        <o:entry new="1" old="0"/>
        <o:entry new="2" old="0"/>
        <o:entry new="3" old="0"/>
        <o:entry new="4" old="0"/>
        <o:entry new="5" old="4"/>
        <o:entry new="6" old="0"/>
        <o:entry new="7" old="0"/>
        <o:entry new="8" old="0"/>
        <o:entry new="9" old="0"/>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C1"/>
    <w:pPr>
      <w:spacing w:after="0" w:line="360" w:lineRule="auto"/>
      <w:ind w:firstLine="567"/>
      <w:jc w:val="both"/>
    </w:pPr>
    <w:rPr>
      <w:rFonts w:ascii="Times New Roman" w:hAnsi="Times New Roman"/>
      <w:sz w:val="24"/>
      <w:szCs w:val="24"/>
      <w:lang w:val="lt-LT"/>
    </w:rPr>
  </w:style>
  <w:style w:type="paragraph" w:styleId="Heading1">
    <w:name w:val="heading 1"/>
    <w:basedOn w:val="Normal"/>
    <w:next w:val="Normal"/>
    <w:link w:val="Heading1Char"/>
    <w:uiPriority w:val="9"/>
    <w:qFormat/>
    <w:rsid w:val="009F36EB"/>
    <w:pPr>
      <w:keepNext/>
      <w:numPr>
        <w:numId w:val="5"/>
      </w:numPr>
      <w:outlineLvl w:val="0"/>
    </w:pPr>
    <w:rPr>
      <w:rFonts w:eastAsiaTheme="majorEastAsia" w:cstheme="majorBidi"/>
      <w:b/>
      <w:bCs/>
      <w:caps/>
      <w:kern w:val="32"/>
      <w:sz w:val="28"/>
      <w:szCs w:val="32"/>
    </w:rPr>
  </w:style>
  <w:style w:type="paragraph" w:styleId="Heading2">
    <w:name w:val="heading 2"/>
    <w:basedOn w:val="Normal"/>
    <w:next w:val="Normal"/>
    <w:link w:val="Heading2Char"/>
    <w:uiPriority w:val="9"/>
    <w:unhideWhenUsed/>
    <w:qFormat/>
    <w:rsid w:val="0035206B"/>
    <w:pPr>
      <w:keepNext/>
      <w:numPr>
        <w:ilvl w:val="1"/>
        <w:numId w:val="5"/>
      </w:numPr>
      <w:ind w:left="578" w:hanging="578"/>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35206B"/>
    <w:pPr>
      <w:keepNext/>
      <w:numPr>
        <w:ilvl w:val="2"/>
        <w:numId w:val="5"/>
      </w:numPr>
      <w:outlineLvl w:val="2"/>
    </w:pPr>
    <w:rPr>
      <w:rFonts w:eastAsiaTheme="majorEastAsia" w:cstheme="majorBidi"/>
      <w:b/>
      <w:bCs/>
      <w:sz w:val="28"/>
      <w:szCs w:val="26"/>
    </w:rPr>
  </w:style>
  <w:style w:type="paragraph" w:styleId="Heading4">
    <w:name w:val="heading 4"/>
    <w:basedOn w:val="Normal"/>
    <w:next w:val="Normal"/>
    <w:link w:val="Heading4Char"/>
    <w:uiPriority w:val="9"/>
    <w:unhideWhenUsed/>
    <w:qFormat/>
    <w:rsid w:val="00B86F4F"/>
    <w:pPr>
      <w:keepNext/>
      <w:numPr>
        <w:ilvl w:val="3"/>
        <w:numId w:val="5"/>
      </w:numPr>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B86F4F"/>
    <w:pPr>
      <w:numPr>
        <w:ilvl w:val="4"/>
        <w:numId w:val="5"/>
      </w:num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B86F4F"/>
    <w:pPr>
      <w:numPr>
        <w:ilvl w:val="5"/>
        <w:numId w:val="5"/>
      </w:numPr>
      <w:spacing w:before="240" w:after="60"/>
      <w:outlineLvl w:val="5"/>
    </w:pPr>
    <w:rPr>
      <w:rFonts w:cstheme="majorBidi"/>
      <w:b/>
      <w:bCs/>
      <w:sz w:val="22"/>
      <w:szCs w:val="22"/>
    </w:rPr>
  </w:style>
  <w:style w:type="paragraph" w:styleId="Heading7">
    <w:name w:val="heading 7"/>
    <w:basedOn w:val="Normal"/>
    <w:next w:val="Normal"/>
    <w:link w:val="Heading7Char"/>
    <w:uiPriority w:val="9"/>
    <w:unhideWhenUsed/>
    <w:qFormat/>
    <w:rsid w:val="00B86F4F"/>
    <w:pPr>
      <w:numPr>
        <w:ilvl w:val="6"/>
        <w:numId w:val="5"/>
      </w:numPr>
      <w:spacing w:before="240" w:after="60"/>
      <w:outlineLvl w:val="6"/>
    </w:pPr>
    <w:rPr>
      <w:rFonts w:cstheme="majorBidi"/>
    </w:rPr>
  </w:style>
  <w:style w:type="paragraph" w:styleId="Heading8">
    <w:name w:val="heading 8"/>
    <w:basedOn w:val="Normal"/>
    <w:next w:val="Normal"/>
    <w:link w:val="Heading8Char"/>
    <w:uiPriority w:val="9"/>
    <w:unhideWhenUsed/>
    <w:qFormat/>
    <w:rsid w:val="00B86F4F"/>
    <w:pPr>
      <w:numPr>
        <w:ilvl w:val="7"/>
        <w:numId w:val="5"/>
      </w:numPr>
      <w:spacing w:before="240" w:after="60"/>
      <w:outlineLvl w:val="7"/>
    </w:pPr>
    <w:rPr>
      <w:rFonts w:cstheme="majorBidi"/>
      <w:i/>
      <w:iCs/>
    </w:rPr>
  </w:style>
  <w:style w:type="paragraph" w:styleId="Heading9">
    <w:name w:val="heading 9"/>
    <w:basedOn w:val="Normal"/>
    <w:next w:val="Normal"/>
    <w:link w:val="Heading9Char"/>
    <w:uiPriority w:val="9"/>
    <w:unhideWhenUsed/>
    <w:qFormat/>
    <w:rsid w:val="00B86F4F"/>
    <w:pPr>
      <w:numPr>
        <w:ilvl w:val="8"/>
        <w:numId w:val="5"/>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6EB"/>
    <w:rPr>
      <w:rFonts w:ascii="Times New Roman" w:eastAsiaTheme="majorEastAsia" w:hAnsi="Times New Roman" w:cstheme="majorBidi"/>
      <w:b/>
      <w:bCs/>
      <w:caps/>
      <w:kern w:val="32"/>
      <w:sz w:val="28"/>
      <w:szCs w:val="32"/>
    </w:rPr>
  </w:style>
  <w:style w:type="character" w:customStyle="1" w:styleId="Heading2Char">
    <w:name w:val="Heading 2 Char"/>
    <w:basedOn w:val="DefaultParagraphFont"/>
    <w:link w:val="Heading2"/>
    <w:uiPriority w:val="9"/>
    <w:rsid w:val="0035206B"/>
    <w:rPr>
      <w:rFonts w:ascii="Times New Roman" w:eastAsiaTheme="majorEastAsia" w:hAnsi="Times New Roman" w:cstheme="majorBidi"/>
      <w:b/>
      <w:bCs/>
      <w:iCs/>
      <w:sz w:val="28"/>
      <w:szCs w:val="28"/>
      <w:lang w:val="lt-LT"/>
    </w:rPr>
  </w:style>
  <w:style w:type="character" w:customStyle="1" w:styleId="Heading3Char">
    <w:name w:val="Heading 3 Char"/>
    <w:basedOn w:val="DefaultParagraphFont"/>
    <w:link w:val="Heading3"/>
    <w:uiPriority w:val="9"/>
    <w:rsid w:val="0035206B"/>
    <w:rPr>
      <w:rFonts w:ascii="Times New Roman" w:eastAsiaTheme="majorEastAsia" w:hAnsi="Times New Roman" w:cstheme="majorBidi"/>
      <w:b/>
      <w:bCs/>
      <w:sz w:val="28"/>
      <w:szCs w:val="26"/>
      <w:lang w:val="lt-LT"/>
    </w:rPr>
  </w:style>
  <w:style w:type="character" w:customStyle="1" w:styleId="Heading4Char">
    <w:name w:val="Heading 4 Char"/>
    <w:basedOn w:val="DefaultParagraphFont"/>
    <w:link w:val="Heading4"/>
    <w:uiPriority w:val="9"/>
    <w:rsid w:val="00B86F4F"/>
    <w:rPr>
      <w:rFonts w:ascii="Times New Roman" w:hAnsi="Times New Roman" w:cstheme="majorBidi"/>
      <w:b/>
      <w:bCs/>
      <w:sz w:val="28"/>
      <w:szCs w:val="28"/>
    </w:rPr>
  </w:style>
  <w:style w:type="character" w:customStyle="1" w:styleId="Heading5Char">
    <w:name w:val="Heading 5 Char"/>
    <w:basedOn w:val="DefaultParagraphFont"/>
    <w:link w:val="Heading5"/>
    <w:uiPriority w:val="9"/>
    <w:rsid w:val="00B86F4F"/>
    <w:rPr>
      <w:rFonts w:ascii="Times New Roman" w:hAnsi="Times New Roman" w:cstheme="majorBidi"/>
      <w:b/>
      <w:bCs/>
      <w:i/>
      <w:iCs/>
      <w:sz w:val="26"/>
      <w:szCs w:val="26"/>
    </w:rPr>
  </w:style>
  <w:style w:type="character" w:customStyle="1" w:styleId="Heading6Char">
    <w:name w:val="Heading 6 Char"/>
    <w:basedOn w:val="DefaultParagraphFont"/>
    <w:link w:val="Heading6"/>
    <w:uiPriority w:val="9"/>
    <w:rsid w:val="00B86F4F"/>
    <w:rPr>
      <w:rFonts w:ascii="Times New Roman" w:hAnsi="Times New Roman" w:cstheme="majorBidi"/>
      <w:b/>
      <w:bCs/>
    </w:rPr>
  </w:style>
  <w:style w:type="character" w:customStyle="1" w:styleId="Heading7Char">
    <w:name w:val="Heading 7 Char"/>
    <w:basedOn w:val="DefaultParagraphFont"/>
    <w:link w:val="Heading7"/>
    <w:uiPriority w:val="9"/>
    <w:rsid w:val="00B86F4F"/>
    <w:rPr>
      <w:rFonts w:ascii="Times New Roman" w:hAnsi="Times New Roman" w:cstheme="majorBidi"/>
      <w:sz w:val="24"/>
      <w:szCs w:val="24"/>
    </w:rPr>
  </w:style>
  <w:style w:type="character" w:customStyle="1" w:styleId="Heading8Char">
    <w:name w:val="Heading 8 Char"/>
    <w:basedOn w:val="DefaultParagraphFont"/>
    <w:link w:val="Heading8"/>
    <w:uiPriority w:val="9"/>
    <w:rsid w:val="00B86F4F"/>
    <w:rPr>
      <w:rFonts w:ascii="Times New Roman" w:hAnsi="Times New Roman" w:cstheme="majorBidi"/>
      <w:i/>
      <w:iCs/>
      <w:sz w:val="24"/>
      <w:szCs w:val="24"/>
    </w:rPr>
  </w:style>
  <w:style w:type="character" w:customStyle="1" w:styleId="Heading9Char">
    <w:name w:val="Heading 9 Char"/>
    <w:basedOn w:val="DefaultParagraphFont"/>
    <w:link w:val="Heading9"/>
    <w:uiPriority w:val="9"/>
    <w:rsid w:val="00B86F4F"/>
    <w:rPr>
      <w:rFonts w:asciiTheme="majorHAnsi" w:eastAsiaTheme="majorEastAsia" w:hAnsiTheme="majorHAnsi" w:cstheme="majorBidi"/>
    </w:rPr>
  </w:style>
  <w:style w:type="table" w:styleId="TableGrid">
    <w:name w:val="Table Grid"/>
    <w:basedOn w:val="TableNormal"/>
    <w:uiPriority w:val="59"/>
    <w:rsid w:val="00F50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6">
    <w:name w:val="Colorful Grid Accent 6"/>
    <w:basedOn w:val="TableNormal"/>
    <w:uiPriority w:val="73"/>
    <w:rsid w:val="0002707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02707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Shading2-Accent11">
    <w:name w:val="Medium Shading 2 - Accent 11"/>
    <w:basedOn w:val="TableNormal"/>
    <w:uiPriority w:val="64"/>
    <w:rsid w:val="0002707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B6072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PlaceholderText">
    <w:name w:val="Placeholder Text"/>
    <w:basedOn w:val="DefaultParagraphFont"/>
    <w:uiPriority w:val="99"/>
    <w:semiHidden/>
    <w:rsid w:val="003B49B9"/>
    <w:rPr>
      <w:color w:val="808080"/>
    </w:rPr>
  </w:style>
  <w:style w:type="paragraph" w:styleId="BalloonText">
    <w:name w:val="Balloon Text"/>
    <w:basedOn w:val="Normal"/>
    <w:link w:val="BalloonTextChar"/>
    <w:uiPriority w:val="99"/>
    <w:semiHidden/>
    <w:unhideWhenUsed/>
    <w:rsid w:val="003B49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9B9"/>
    <w:rPr>
      <w:rFonts w:ascii="Tahoma" w:hAnsi="Tahoma" w:cs="Tahoma"/>
      <w:sz w:val="16"/>
      <w:szCs w:val="16"/>
      <w:lang w:val="lt-LT"/>
    </w:rPr>
  </w:style>
  <w:style w:type="paragraph" w:styleId="ListParagraph">
    <w:name w:val="List Paragraph"/>
    <w:basedOn w:val="Normal"/>
    <w:uiPriority w:val="34"/>
    <w:qFormat/>
    <w:rsid w:val="00B86F4F"/>
    <w:pPr>
      <w:ind w:left="720"/>
      <w:contextualSpacing/>
    </w:pPr>
  </w:style>
  <w:style w:type="paragraph" w:styleId="DocumentMap">
    <w:name w:val="Document Map"/>
    <w:basedOn w:val="Normal"/>
    <w:link w:val="DocumentMapChar"/>
    <w:uiPriority w:val="99"/>
    <w:semiHidden/>
    <w:unhideWhenUsed/>
    <w:rsid w:val="0036354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63545"/>
    <w:rPr>
      <w:rFonts w:ascii="Tahoma" w:hAnsi="Tahoma" w:cs="Tahoma"/>
      <w:sz w:val="16"/>
      <w:szCs w:val="16"/>
      <w:lang w:val="lt-LT"/>
    </w:rPr>
  </w:style>
  <w:style w:type="table" w:styleId="LightGrid-Accent3">
    <w:name w:val="Light Grid Accent 3"/>
    <w:basedOn w:val="TableNormal"/>
    <w:uiPriority w:val="62"/>
    <w:rsid w:val="0092469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odyTextIndent2">
    <w:name w:val="Body Text Indent 2"/>
    <w:basedOn w:val="Normal"/>
    <w:link w:val="BodyTextIndent2Char"/>
    <w:rsid w:val="00EB6D37"/>
    <w:pPr>
      <w:spacing w:line="240" w:lineRule="auto"/>
      <w:ind w:firstLine="720"/>
    </w:pPr>
    <w:rPr>
      <w:rFonts w:eastAsia="Times New Roman"/>
    </w:rPr>
  </w:style>
  <w:style w:type="character" w:customStyle="1" w:styleId="BodyTextIndent2Char">
    <w:name w:val="Body Text Indent 2 Char"/>
    <w:basedOn w:val="DefaultParagraphFont"/>
    <w:link w:val="BodyTextIndent2"/>
    <w:rsid w:val="00EB6D37"/>
    <w:rPr>
      <w:rFonts w:ascii="Times New Roman" w:eastAsia="Times New Roman" w:hAnsi="Times New Roman" w:cs="Times New Roman"/>
      <w:sz w:val="24"/>
      <w:szCs w:val="24"/>
      <w:lang w:val="lt-LT"/>
    </w:rPr>
  </w:style>
  <w:style w:type="paragraph" w:styleId="Caption">
    <w:name w:val="caption"/>
    <w:basedOn w:val="Normal"/>
    <w:next w:val="Normal"/>
    <w:uiPriority w:val="35"/>
    <w:unhideWhenUsed/>
    <w:rsid w:val="00B86F4F"/>
    <w:rPr>
      <w:b/>
      <w:bCs/>
      <w:sz w:val="18"/>
      <w:szCs w:val="18"/>
    </w:rPr>
  </w:style>
  <w:style w:type="paragraph" w:styleId="Title">
    <w:name w:val="Title"/>
    <w:basedOn w:val="Normal"/>
    <w:next w:val="Normal"/>
    <w:link w:val="TitleChar"/>
    <w:uiPriority w:val="10"/>
    <w:qFormat/>
    <w:rsid w:val="00B86F4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86F4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86F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6F4F"/>
    <w:rPr>
      <w:rFonts w:asciiTheme="majorHAnsi" w:eastAsiaTheme="majorEastAsia" w:hAnsiTheme="majorHAnsi"/>
      <w:sz w:val="24"/>
      <w:szCs w:val="24"/>
    </w:rPr>
  </w:style>
  <w:style w:type="character" w:styleId="Strong">
    <w:name w:val="Strong"/>
    <w:basedOn w:val="DefaultParagraphFont"/>
    <w:uiPriority w:val="22"/>
    <w:qFormat/>
    <w:rsid w:val="00B86F4F"/>
    <w:rPr>
      <w:b/>
      <w:bCs/>
    </w:rPr>
  </w:style>
  <w:style w:type="character" w:styleId="Emphasis">
    <w:name w:val="Emphasis"/>
    <w:basedOn w:val="DefaultParagraphFont"/>
    <w:uiPriority w:val="20"/>
    <w:qFormat/>
    <w:rsid w:val="00B86F4F"/>
    <w:rPr>
      <w:rFonts w:asciiTheme="minorHAnsi" w:hAnsiTheme="minorHAnsi"/>
      <w:b/>
      <w:i/>
      <w:iCs/>
    </w:rPr>
  </w:style>
  <w:style w:type="paragraph" w:styleId="NoSpacing">
    <w:name w:val="No Spacing"/>
    <w:basedOn w:val="Normal"/>
    <w:link w:val="NoSpacingChar"/>
    <w:uiPriority w:val="1"/>
    <w:qFormat/>
    <w:rsid w:val="00B86F4F"/>
    <w:rPr>
      <w:szCs w:val="32"/>
    </w:rPr>
  </w:style>
  <w:style w:type="character" w:customStyle="1" w:styleId="NoSpacingChar">
    <w:name w:val="No Spacing Char"/>
    <w:basedOn w:val="DefaultParagraphFont"/>
    <w:link w:val="NoSpacing"/>
    <w:uiPriority w:val="1"/>
    <w:rsid w:val="00B86F4F"/>
    <w:rPr>
      <w:sz w:val="24"/>
      <w:szCs w:val="32"/>
    </w:rPr>
  </w:style>
  <w:style w:type="paragraph" w:styleId="Quote">
    <w:name w:val="Quote"/>
    <w:basedOn w:val="Normal"/>
    <w:next w:val="Normal"/>
    <w:link w:val="QuoteChar"/>
    <w:uiPriority w:val="29"/>
    <w:qFormat/>
    <w:rsid w:val="00B86F4F"/>
    <w:rPr>
      <w:rFonts w:cstheme="majorBidi"/>
      <w:i/>
    </w:rPr>
  </w:style>
  <w:style w:type="character" w:customStyle="1" w:styleId="QuoteChar">
    <w:name w:val="Quote Char"/>
    <w:basedOn w:val="DefaultParagraphFont"/>
    <w:link w:val="Quote"/>
    <w:uiPriority w:val="29"/>
    <w:rsid w:val="00B86F4F"/>
    <w:rPr>
      <w:rFonts w:cstheme="majorBidi"/>
      <w:i/>
      <w:sz w:val="24"/>
      <w:szCs w:val="24"/>
    </w:rPr>
  </w:style>
  <w:style w:type="paragraph" w:styleId="IntenseQuote">
    <w:name w:val="Intense Quote"/>
    <w:basedOn w:val="Normal"/>
    <w:next w:val="Normal"/>
    <w:link w:val="IntenseQuoteChar"/>
    <w:uiPriority w:val="30"/>
    <w:qFormat/>
    <w:rsid w:val="00B86F4F"/>
    <w:pPr>
      <w:ind w:left="720" w:right="720"/>
    </w:pPr>
    <w:rPr>
      <w:rFonts w:cstheme="majorBidi"/>
      <w:b/>
      <w:i/>
      <w:szCs w:val="22"/>
    </w:rPr>
  </w:style>
  <w:style w:type="character" w:customStyle="1" w:styleId="IntenseQuoteChar">
    <w:name w:val="Intense Quote Char"/>
    <w:basedOn w:val="DefaultParagraphFont"/>
    <w:link w:val="IntenseQuote"/>
    <w:uiPriority w:val="30"/>
    <w:rsid w:val="00B86F4F"/>
    <w:rPr>
      <w:rFonts w:cstheme="majorBidi"/>
      <w:b/>
      <w:i/>
      <w:sz w:val="24"/>
    </w:rPr>
  </w:style>
  <w:style w:type="character" w:styleId="SubtleEmphasis">
    <w:name w:val="Subtle Emphasis"/>
    <w:uiPriority w:val="19"/>
    <w:qFormat/>
    <w:rsid w:val="00B86F4F"/>
    <w:rPr>
      <w:i/>
      <w:color w:val="5A5A5A" w:themeColor="text1" w:themeTint="A5"/>
    </w:rPr>
  </w:style>
  <w:style w:type="character" w:styleId="IntenseEmphasis">
    <w:name w:val="Intense Emphasis"/>
    <w:basedOn w:val="DefaultParagraphFont"/>
    <w:uiPriority w:val="21"/>
    <w:qFormat/>
    <w:rsid w:val="00B86F4F"/>
    <w:rPr>
      <w:b/>
      <w:i/>
      <w:sz w:val="24"/>
      <w:szCs w:val="24"/>
      <w:u w:val="single"/>
    </w:rPr>
  </w:style>
  <w:style w:type="character" w:styleId="SubtleReference">
    <w:name w:val="Subtle Reference"/>
    <w:basedOn w:val="DefaultParagraphFont"/>
    <w:uiPriority w:val="31"/>
    <w:qFormat/>
    <w:rsid w:val="00B86F4F"/>
    <w:rPr>
      <w:sz w:val="24"/>
      <w:szCs w:val="24"/>
      <w:u w:val="single"/>
    </w:rPr>
  </w:style>
  <w:style w:type="character" w:styleId="IntenseReference">
    <w:name w:val="Intense Reference"/>
    <w:basedOn w:val="DefaultParagraphFont"/>
    <w:uiPriority w:val="32"/>
    <w:qFormat/>
    <w:rsid w:val="00B86F4F"/>
    <w:rPr>
      <w:b/>
      <w:sz w:val="24"/>
      <w:u w:val="single"/>
    </w:rPr>
  </w:style>
  <w:style w:type="character" w:styleId="BookTitle">
    <w:name w:val="Book Title"/>
    <w:basedOn w:val="DefaultParagraphFont"/>
    <w:uiPriority w:val="33"/>
    <w:qFormat/>
    <w:rsid w:val="00B86F4F"/>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86F4F"/>
    <w:pPr>
      <w:outlineLvl w:val="9"/>
    </w:pPr>
  </w:style>
  <w:style w:type="paragraph" w:styleId="TOC1">
    <w:name w:val="toc 1"/>
    <w:basedOn w:val="Normal"/>
    <w:next w:val="Normal"/>
    <w:autoRedefine/>
    <w:uiPriority w:val="39"/>
    <w:unhideWhenUsed/>
    <w:qFormat/>
    <w:rsid w:val="00B62FA2"/>
    <w:pPr>
      <w:tabs>
        <w:tab w:val="right" w:leader="dot" w:pos="9961"/>
      </w:tabs>
      <w:spacing w:after="100"/>
    </w:pPr>
  </w:style>
  <w:style w:type="character" w:styleId="Hyperlink">
    <w:name w:val="Hyperlink"/>
    <w:basedOn w:val="DefaultParagraphFont"/>
    <w:uiPriority w:val="99"/>
    <w:unhideWhenUsed/>
    <w:rsid w:val="00135275"/>
    <w:rPr>
      <w:color w:val="0000FF" w:themeColor="hyperlink"/>
      <w:u w:val="single"/>
    </w:rPr>
  </w:style>
  <w:style w:type="paragraph" w:styleId="TOC2">
    <w:name w:val="toc 2"/>
    <w:basedOn w:val="Normal"/>
    <w:next w:val="Normal"/>
    <w:autoRedefine/>
    <w:uiPriority w:val="39"/>
    <w:unhideWhenUsed/>
    <w:qFormat/>
    <w:rsid w:val="00F91E0D"/>
    <w:pPr>
      <w:spacing w:after="100"/>
      <w:ind w:left="240"/>
    </w:pPr>
  </w:style>
  <w:style w:type="paragraph" w:styleId="TOC3">
    <w:name w:val="toc 3"/>
    <w:basedOn w:val="Normal"/>
    <w:next w:val="Normal"/>
    <w:autoRedefine/>
    <w:uiPriority w:val="39"/>
    <w:unhideWhenUsed/>
    <w:qFormat/>
    <w:rsid w:val="00F91E0D"/>
    <w:pPr>
      <w:spacing w:after="100"/>
      <w:ind w:left="480"/>
    </w:pPr>
  </w:style>
  <w:style w:type="paragraph" w:styleId="TableofFigures">
    <w:name w:val="table of figures"/>
    <w:basedOn w:val="Normal"/>
    <w:next w:val="Normal"/>
    <w:uiPriority w:val="99"/>
    <w:unhideWhenUsed/>
    <w:rsid w:val="00B87477"/>
  </w:style>
  <w:style w:type="paragraph" w:styleId="Header">
    <w:name w:val="header"/>
    <w:basedOn w:val="Normal"/>
    <w:link w:val="HeaderChar"/>
    <w:uiPriority w:val="99"/>
    <w:unhideWhenUsed/>
    <w:rsid w:val="00432B54"/>
    <w:pPr>
      <w:tabs>
        <w:tab w:val="center" w:pos="4819"/>
        <w:tab w:val="right" w:pos="9638"/>
      </w:tabs>
      <w:spacing w:line="240" w:lineRule="auto"/>
    </w:pPr>
  </w:style>
  <w:style w:type="character" w:customStyle="1" w:styleId="HeaderChar">
    <w:name w:val="Header Char"/>
    <w:basedOn w:val="DefaultParagraphFont"/>
    <w:link w:val="Header"/>
    <w:uiPriority w:val="99"/>
    <w:rsid w:val="00432B54"/>
    <w:rPr>
      <w:rFonts w:ascii="Times New Roman" w:hAnsi="Times New Roman"/>
      <w:sz w:val="24"/>
      <w:szCs w:val="24"/>
    </w:rPr>
  </w:style>
  <w:style w:type="paragraph" w:styleId="Footer">
    <w:name w:val="footer"/>
    <w:basedOn w:val="Normal"/>
    <w:link w:val="FooterChar"/>
    <w:uiPriority w:val="99"/>
    <w:semiHidden/>
    <w:unhideWhenUsed/>
    <w:rsid w:val="00432B54"/>
    <w:pPr>
      <w:tabs>
        <w:tab w:val="center" w:pos="4819"/>
        <w:tab w:val="right" w:pos="9638"/>
      </w:tabs>
      <w:spacing w:line="240" w:lineRule="auto"/>
    </w:pPr>
  </w:style>
  <w:style w:type="character" w:customStyle="1" w:styleId="FooterChar">
    <w:name w:val="Footer Char"/>
    <w:basedOn w:val="DefaultParagraphFont"/>
    <w:link w:val="Footer"/>
    <w:uiPriority w:val="99"/>
    <w:semiHidden/>
    <w:rsid w:val="00432B54"/>
    <w:rPr>
      <w:rFonts w:ascii="Times New Roman" w:hAnsi="Times New Roman"/>
      <w:sz w:val="24"/>
      <w:szCs w:val="24"/>
    </w:rPr>
  </w:style>
  <w:style w:type="paragraph" w:styleId="BodyText">
    <w:name w:val="Body Text"/>
    <w:basedOn w:val="Normal"/>
    <w:link w:val="BodyTextChar"/>
    <w:uiPriority w:val="99"/>
    <w:semiHidden/>
    <w:unhideWhenUsed/>
    <w:rsid w:val="00C13F44"/>
    <w:pPr>
      <w:spacing w:after="120"/>
    </w:pPr>
  </w:style>
  <w:style w:type="character" w:customStyle="1" w:styleId="BodyTextChar">
    <w:name w:val="Body Text Char"/>
    <w:basedOn w:val="DefaultParagraphFont"/>
    <w:link w:val="BodyText"/>
    <w:uiPriority w:val="99"/>
    <w:semiHidden/>
    <w:rsid w:val="00C13F44"/>
    <w:rPr>
      <w:rFonts w:ascii="Times New Roman" w:hAnsi="Times New Roman"/>
      <w:sz w:val="24"/>
      <w:szCs w:val="24"/>
      <w:lang w:val="lt-LT"/>
    </w:rPr>
  </w:style>
  <w:style w:type="paragraph" w:styleId="BodyText3">
    <w:name w:val="Body Text 3"/>
    <w:basedOn w:val="Normal"/>
    <w:link w:val="BodyText3Char"/>
    <w:uiPriority w:val="99"/>
    <w:semiHidden/>
    <w:unhideWhenUsed/>
    <w:rsid w:val="00C13F44"/>
    <w:pPr>
      <w:spacing w:after="120"/>
    </w:pPr>
    <w:rPr>
      <w:sz w:val="16"/>
      <w:szCs w:val="16"/>
    </w:rPr>
  </w:style>
  <w:style w:type="character" w:customStyle="1" w:styleId="BodyText3Char">
    <w:name w:val="Body Text 3 Char"/>
    <w:basedOn w:val="DefaultParagraphFont"/>
    <w:link w:val="BodyText3"/>
    <w:uiPriority w:val="99"/>
    <w:semiHidden/>
    <w:rsid w:val="00C13F44"/>
    <w:rPr>
      <w:rFonts w:ascii="Times New Roman" w:hAnsi="Times New Roman"/>
      <w:sz w:val="16"/>
      <w:szCs w:val="16"/>
      <w:lang w:val="lt-LT"/>
    </w:rPr>
  </w:style>
  <w:style w:type="character" w:styleId="CommentReference">
    <w:name w:val="annotation reference"/>
    <w:basedOn w:val="DefaultParagraphFont"/>
    <w:uiPriority w:val="99"/>
    <w:semiHidden/>
    <w:unhideWhenUsed/>
    <w:rsid w:val="00AA14B3"/>
    <w:rPr>
      <w:sz w:val="16"/>
      <w:szCs w:val="16"/>
    </w:rPr>
  </w:style>
  <w:style w:type="paragraph" w:styleId="CommentText">
    <w:name w:val="annotation text"/>
    <w:basedOn w:val="Normal"/>
    <w:link w:val="CommentTextChar"/>
    <w:uiPriority w:val="99"/>
    <w:semiHidden/>
    <w:unhideWhenUsed/>
    <w:rsid w:val="00AA14B3"/>
    <w:pPr>
      <w:spacing w:line="240" w:lineRule="auto"/>
    </w:pPr>
    <w:rPr>
      <w:sz w:val="20"/>
      <w:szCs w:val="20"/>
    </w:rPr>
  </w:style>
  <w:style w:type="character" w:customStyle="1" w:styleId="CommentTextChar">
    <w:name w:val="Comment Text Char"/>
    <w:basedOn w:val="DefaultParagraphFont"/>
    <w:link w:val="CommentText"/>
    <w:uiPriority w:val="99"/>
    <w:semiHidden/>
    <w:rsid w:val="00AA14B3"/>
    <w:rPr>
      <w:rFonts w:ascii="Times New Roman" w:hAnsi="Times New Roman"/>
      <w:sz w:val="20"/>
      <w:szCs w:val="20"/>
      <w:lang w:val="lt-LT"/>
    </w:rPr>
  </w:style>
  <w:style w:type="paragraph" w:styleId="CommentSubject">
    <w:name w:val="annotation subject"/>
    <w:basedOn w:val="CommentText"/>
    <w:next w:val="CommentText"/>
    <w:link w:val="CommentSubjectChar"/>
    <w:uiPriority w:val="99"/>
    <w:semiHidden/>
    <w:unhideWhenUsed/>
    <w:rsid w:val="00AA14B3"/>
    <w:rPr>
      <w:b/>
      <w:bCs/>
    </w:rPr>
  </w:style>
  <w:style w:type="character" w:customStyle="1" w:styleId="CommentSubjectChar">
    <w:name w:val="Comment Subject Char"/>
    <w:basedOn w:val="CommentTextChar"/>
    <w:link w:val="CommentSubject"/>
    <w:uiPriority w:val="99"/>
    <w:semiHidden/>
    <w:rsid w:val="00AA14B3"/>
    <w:rPr>
      <w:b/>
      <w:bCs/>
    </w:rPr>
  </w:style>
  <w:style w:type="paragraph" w:styleId="NormalWeb">
    <w:name w:val="Normal (Web)"/>
    <w:basedOn w:val="Normal"/>
    <w:uiPriority w:val="99"/>
    <w:unhideWhenUsed/>
    <w:rsid w:val="00C15E5A"/>
    <w:pPr>
      <w:spacing w:before="100" w:beforeAutospacing="1" w:after="100" w:afterAutospacing="1" w:line="240" w:lineRule="auto"/>
      <w:ind w:firstLine="0"/>
      <w:jc w:val="left"/>
    </w:pPr>
    <w:rPr>
      <w:rFonts w:eastAsia="Times New Roman"/>
      <w:lang w:val="en-US" w:bidi="ar-SA"/>
    </w:rPr>
  </w:style>
  <w:style w:type="table" w:styleId="LightShading-Accent3">
    <w:name w:val="Light Shading Accent 3"/>
    <w:basedOn w:val="TableNormal"/>
    <w:uiPriority w:val="60"/>
    <w:rsid w:val="001F1AC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1F1AC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FollowedHyperlink">
    <w:name w:val="FollowedHyperlink"/>
    <w:basedOn w:val="DefaultParagraphFont"/>
    <w:uiPriority w:val="99"/>
    <w:semiHidden/>
    <w:unhideWhenUsed/>
    <w:rsid w:val="00435428"/>
    <w:rPr>
      <w:color w:val="800080"/>
      <w:u w:val="single"/>
    </w:rPr>
  </w:style>
  <w:style w:type="paragraph" w:customStyle="1" w:styleId="xl24">
    <w:name w:val="xl24"/>
    <w:basedOn w:val="Normal"/>
    <w:rsid w:val="00435428"/>
    <w:pPr>
      <w:pBdr>
        <w:left w:val="single" w:sz="8" w:space="0" w:color="969696"/>
        <w:bottom w:val="single" w:sz="8" w:space="0" w:color="969696"/>
        <w:right w:val="single" w:sz="8" w:space="0" w:color="969696"/>
      </w:pBdr>
      <w:spacing w:before="100" w:beforeAutospacing="1" w:after="100" w:afterAutospacing="1" w:line="240" w:lineRule="auto"/>
      <w:ind w:firstLine="0"/>
      <w:jc w:val="left"/>
      <w:textAlignment w:val="top"/>
    </w:pPr>
    <w:rPr>
      <w:rFonts w:ascii="Arial" w:eastAsia="Times New Roman" w:hAnsi="Arial" w:cs="Arial"/>
      <w:lang w:val="en-US" w:bidi="ar-SA"/>
    </w:rPr>
  </w:style>
  <w:style w:type="paragraph" w:customStyle="1" w:styleId="xl25">
    <w:name w:val="xl25"/>
    <w:basedOn w:val="Normal"/>
    <w:rsid w:val="00435428"/>
    <w:pPr>
      <w:pBdr>
        <w:bottom w:val="single" w:sz="8" w:space="0" w:color="969696"/>
        <w:right w:val="single" w:sz="8" w:space="0" w:color="969696"/>
      </w:pBdr>
      <w:spacing w:before="100" w:beforeAutospacing="1" w:after="100" w:afterAutospacing="1" w:line="240" w:lineRule="auto"/>
      <w:ind w:firstLine="0"/>
      <w:jc w:val="left"/>
      <w:textAlignment w:val="top"/>
    </w:pPr>
    <w:rPr>
      <w:rFonts w:ascii="Arial" w:eastAsia="Times New Roman" w:hAnsi="Arial" w:cs="Arial"/>
      <w:lang w:val="en-US" w:bidi="ar-SA"/>
    </w:rPr>
  </w:style>
  <w:style w:type="paragraph" w:customStyle="1" w:styleId="xl26">
    <w:name w:val="xl26"/>
    <w:basedOn w:val="Normal"/>
    <w:rsid w:val="00435428"/>
    <w:pPr>
      <w:pBdr>
        <w:bottom w:val="single" w:sz="8" w:space="0" w:color="969696"/>
        <w:right w:val="single" w:sz="8" w:space="0" w:color="969696"/>
      </w:pBdr>
      <w:spacing w:before="100" w:beforeAutospacing="1" w:after="100" w:afterAutospacing="1" w:line="240" w:lineRule="auto"/>
      <w:ind w:firstLine="0"/>
      <w:jc w:val="right"/>
      <w:textAlignment w:val="top"/>
    </w:pPr>
    <w:rPr>
      <w:rFonts w:ascii="Arial" w:eastAsia="Times New Roman" w:hAnsi="Arial" w:cs="Arial"/>
      <w:lang w:val="en-US" w:bidi="ar-SA"/>
    </w:rPr>
  </w:style>
  <w:style w:type="paragraph" w:customStyle="1" w:styleId="xl27">
    <w:name w:val="xl27"/>
    <w:basedOn w:val="Normal"/>
    <w:rsid w:val="00435428"/>
    <w:pPr>
      <w:pBdr>
        <w:left w:val="single" w:sz="8" w:space="0" w:color="969696"/>
        <w:bottom w:val="single" w:sz="8" w:space="0" w:color="969696"/>
        <w:right w:val="single" w:sz="8" w:space="0" w:color="969696"/>
      </w:pBdr>
      <w:shd w:val="clear" w:color="auto" w:fill="FFFFCC"/>
      <w:spacing w:before="100" w:beforeAutospacing="1" w:after="100" w:afterAutospacing="1" w:line="240" w:lineRule="auto"/>
      <w:ind w:firstLine="0"/>
      <w:jc w:val="left"/>
      <w:textAlignment w:val="top"/>
    </w:pPr>
    <w:rPr>
      <w:rFonts w:ascii="Arial" w:eastAsia="Times New Roman" w:hAnsi="Arial" w:cs="Arial"/>
      <w:lang w:val="en-US" w:bidi="ar-SA"/>
    </w:rPr>
  </w:style>
  <w:style w:type="paragraph" w:customStyle="1" w:styleId="xl28">
    <w:name w:val="xl28"/>
    <w:basedOn w:val="Normal"/>
    <w:rsid w:val="00435428"/>
    <w:pPr>
      <w:pBdr>
        <w:bottom w:val="single" w:sz="8" w:space="0" w:color="969696"/>
        <w:right w:val="single" w:sz="8" w:space="0" w:color="969696"/>
      </w:pBdr>
      <w:shd w:val="clear" w:color="auto" w:fill="FFFFCC"/>
      <w:spacing w:before="100" w:beforeAutospacing="1" w:after="100" w:afterAutospacing="1" w:line="240" w:lineRule="auto"/>
      <w:ind w:firstLine="0"/>
      <w:jc w:val="left"/>
      <w:textAlignment w:val="top"/>
    </w:pPr>
    <w:rPr>
      <w:rFonts w:ascii="Arial" w:eastAsia="Times New Roman" w:hAnsi="Arial" w:cs="Arial"/>
      <w:lang w:val="en-US" w:bidi="ar-SA"/>
    </w:rPr>
  </w:style>
  <w:style w:type="paragraph" w:customStyle="1" w:styleId="xl29">
    <w:name w:val="xl29"/>
    <w:basedOn w:val="Normal"/>
    <w:rsid w:val="00435428"/>
    <w:pPr>
      <w:pBdr>
        <w:bottom w:val="single" w:sz="8" w:space="0" w:color="969696"/>
        <w:right w:val="single" w:sz="8" w:space="0" w:color="969696"/>
      </w:pBdr>
      <w:shd w:val="clear" w:color="auto" w:fill="FFFFCC"/>
      <w:spacing w:before="100" w:beforeAutospacing="1" w:after="100" w:afterAutospacing="1" w:line="240" w:lineRule="auto"/>
      <w:ind w:firstLine="0"/>
      <w:jc w:val="right"/>
      <w:textAlignment w:val="top"/>
    </w:pPr>
    <w:rPr>
      <w:rFonts w:ascii="Arial" w:eastAsia="Times New Roman" w:hAnsi="Arial" w:cs="Arial"/>
      <w:lang w:val="en-US" w:bidi="ar-SA"/>
    </w:rPr>
  </w:style>
</w:styles>
</file>

<file path=word/webSettings.xml><?xml version="1.0" encoding="utf-8"?>
<w:webSettings xmlns:r="http://schemas.openxmlformats.org/officeDocument/2006/relationships" xmlns:w="http://schemas.openxmlformats.org/wordprocessingml/2006/main">
  <w:divs>
    <w:div w:id="117385111">
      <w:bodyDiv w:val="1"/>
      <w:marLeft w:val="0"/>
      <w:marRight w:val="0"/>
      <w:marTop w:val="0"/>
      <w:marBottom w:val="0"/>
      <w:divBdr>
        <w:top w:val="none" w:sz="0" w:space="0" w:color="auto"/>
        <w:left w:val="none" w:sz="0" w:space="0" w:color="auto"/>
        <w:bottom w:val="none" w:sz="0" w:space="0" w:color="auto"/>
        <w:right w:val="none" w:sz="0" w:space="0" w:color="auto"/>
      </w:divBdr>
    </w:div>
    <w:div w:id="140925765">
      <w:bodyDiv w:val="1"/>
      <w:marLeft w:val="0"/>
      <w:marRight w:val="0"/>
      <w:marTop w:val="0"/>
      <w:marBottom w:val="0"/>
      <w:divBdr>
        <w:top w:val="none" w:sz="0" w:space="0" w:color="auto"/>
        <w:left w:val="none" w:sz="0" w:space="0" w:color="auto"/>
        <w:bottom w:val="none" w:sz="0" w:space="0" w:color="auto"/>
        <w:right w:val="none" w:sz="0" w:space="0" w:color="auto"/>
      </w:divBdr>
    </w:div>
    <w:div w:id="176892243">
      <w:bodyDiv w:val="1"/>
      <w:marLeft w:val="0"/>
      <w:marRight w:val="0"/>
      <w:marTop w:val="0"/>
      <w:marBottom w:val="0"/>
      <w:divBdr>
        <w:top w:val="none" w:sz="0" w:space="0" w:color="auto"/>
        <w:left w:val="none" w:sz="0" w:space="0" w:color="auto"/>
        <w:bottom w:val="none" w:sz="0" w:space="0" w:color="auto"/>
        <w:right w:val="none" w:sz="0" w:space="0" w:color="auto"/>
      </w:divBdr>
    </w:div>
    <w:div w:id="371811756">
      <w:bodyDiv w:val="1"/>
      <w:marLeft w:val="0"/>
      <w:marRight w:val="0"/>
      <w:marTop w:val="0"/>
      <w:marBottom w:val="0"/>
      <w:divBdr>
        <w:top w:val="none" w:sz="0" w:space="0" w:color="auto"/>
        <w:left w:val="none" w:sz="0" w:space="0" w:color="auto"/>
        <w:bottom w:val="none" w:sz="0" w:space="0" w:color="auto"/>
        <w:right w:val="none" w:sz="0" w:space="0" w:color="auto"/>
      </w:divBdr>
    </w:div>
    <w:div w:id="374544277">
      <w:bodyDiv w:val="1"/>
      <w:marLeft w:val="0"/>
      <w:marRight w:val="0"/>
      <w:marTop w:val="0"/>
      <w:marBottom w:val="0"/>
      <w:divBdr>
        <w:top w:val="none" w:sz="0" w:space="0" w:color="auto"/>
        <w:left w:val="none" w:sz="0" w:space="0" w:color="auto"/>
        <w:bottom w:val="none" w:sz="0" w:space="0" w:color="auto"/>
        <w:right w:val="none" w:sz="0" w:space="0" w:color="auto"/>
      </w:divBdr>
    </w:div>
    <w:div w:id="463699477">
      <w:bodyDiv w:val="1"/>
      <w:marLeft w:val="0"/>
      <w:marRight w:val="0"/>
      <w:marTop w:val="0"/>
      <w:marBottom w:val="0"/>
      <w:divBdr>
        <w:top w:val="none" w:sz="0" w:space="0" w:color="auto"/>
        <w:left w:val="none" w:sz="0" w:space="0" w:color="auto"/>
        <w:bottom w:val="none" w:sz="0" w:space="0" w:color="auto"/>
        <w:right w:val="none" w:sz="0" w:space="0" w:color="auto"/>
      </w:divBdr>
    </w:div>
    <w:div w:id="478889397">
      <w:bodyDiv w:val="1"/>
      <w:marLeft w:val="0"/>
      <w:marRight w:val="0"/>
      <w:marTop w:val="0"/>
      <w:marBottom w:val="0"/>
      <w:divBdr>
        <w:top w:val="none" w:sz="0" w:space="0" w:color="auto"/>
        <w:left w:val="none" w:sz="0" w:space="0" w:color="auto"/>
        <w:bottom w:val="none" w:sz="0" w:space="0" w:color="auto"/>
        <w:right w:val="none" w:sz="0" w:space="0" w:color="auto"/>
      </w:divBdr>
    </w:div>
    <w:div w:id="511340533">
      <w:bodyDiv w:val="1"/>
      <w:marLeft w:val="0"/>
      <w:marRight w:val="0"/>
      <w:marTop w:val="0"/>
      <w:marBottom w:val="0"/>
      <w:divBdr>
        <w:top w:val="none" w:sz="0" w:space="0" w:color="auto"/>
        <w:left w:val="none" w:sz="0" w:space="0" w:color="auto"/>
        <w:bottom w:val="none" w:sz="0" w:space="0" w:color="auto"/>
        <w:right w:val="none" w:sz="0" w:space="0" w:color="auto"/>
      </w:divBdr>
    </w:div>
    <w:div w:id="591551510">
      <w:bodyDiv w:val="1"/>
      <w:marLeft w:val="0"/>
      <w:marRight w:val="0"/>
      <w:marTop w:val="0"/>
      <w:marBottom w:val="0"/>
      <w:divBdr>
        <w:top w:val="none" w:sz="0" w:space="0" w:color="auto"/>
        <w:left w:val="none" w:sz="0" w:space="0" w:color="auto"/>
        <w:bottom w:val="none" w:sz="0" w:space="0" w:color="auto"/>
        <w:right w:val="none" w:sz="0" w:space="0" w:color="auto"/>
      </w:divBdr>
    </w:div>
    <w:div w:id="795879088">
      <w:bodyDiv w:val="1"/>
      <w:marLeft w:val="0"/>
      <w:marRight w:val="0"/>
      <w:marTop w:val="0"/>
      <w:marBottom w:val="0"/>
      <w:divBdr>
        <w:top w:val="none" w:sz="0" w:space="0" w:color="auto"/>
        <w:left w:val="none" w:sz="0" w:space="0" w:color="auto"/>
        <w:bottom w:val="none" w:sz="0" w:space="0" w:color="auto"/>
        <w:right w:val="none" w:sz="0" w:space="0" w:color="auto"/>
      </w:divBdr>
    </w:div>
    <w:div w:id="798064329">
      <w:bodyDiv w:val="1"/>
      <w:marLeft w:val="0"/>
      <w:marRight w:val="0"/>
      <w:marTop w:val="0"/>
      <w:marBottom w:val="0"/>
      <w:divBdr>
        <w:top w:val="none" w:sz="0" w:space="0" w:color="auto"/>
        <w:left w:val="none" w:sz="0" w:space="0" w:color="auto"/>
        <w:bottom w:val="none" w:sz="0" w:space="0" w:color="auto"/>
        <w:right w:val="none" w:sz="0" w:space="0" w:color="auto"/>
      </w:divBdr>
    </w:div>
    <w:div w:id="808976703">
      <w:bodyDiv w:val="1"/>
      <w:marLeft w:val="0"/>
      <w:marRight w:val="0"/>
      <w:marTop w:val="0"/>
      <w:marBottom w:val="0"/>
      <w:divBdr>
        <w:top w:val="none" w:sz="0" w:space="0" w:color="auto"/>
        <w:left w:val="none" w:sz="0" w:space="0" w:color="auto"/>
        <w:bottom w:val="none" w:sz="0" w:space="0" w:color="auto"/>
        <w:right w:val="none" w:sz="0" w:space="0" w:color="auto"/>
      </w:divBdr>
    </w:div>
    <w:div w:id="926965927">
      <w:bodyDiv w:val="1"/>
      <w:marLeft w:val="0"/>
      <w:marRight w:val="0"/>
      <w:marTop w:val="0"/>
      <w:marBottom w:val="0"/>
      <w:divBdr>
        <w:top w:val="none" w:sz="0" w:space="0" w:color="auto"/>
        <w:left w:val="none" w:sz="0" w:space="0" w:color="auto"/>
        <w:bottom w:val="none" w:sz="0" w:space="0" w:color="auto"/>
        <w:right w:val="none" w:sz="0" w:space="0" w:color="auto"/>
      </w:divBdr>
    </w:div>
    <w:div w:id="986477698">
      <w:bodyDiv w:val="1"/>
      <w:marLeft w:val="0"/>
      <w:marRight w:val="0"/>
      <w:marTop w:val="0"/>
      <w:marBottom w:val="0"/>
      <w:divBdr>
        <w:top w:val="none" w:sz="0" w:space="0" w:color="auto"/>
        <w:left w:val="none" w:sz="0" w:space="0" w:color="auto"/>
        <w:bottom w:val="none" w:sz="0" w:space="0" w:color="auto"/>
        <w:right w:val="none" w:sz="0" w:space="0" w:color="auto"/>
      </w:divBdr>
    </w:div>
    <w:div w:id="1182470583">
      <w:bodyDiv w:val="1"/>
      <w:marLeft w:val="0"/>
      <w:marRight w:val="0"/>
      <w:marTop w:val="0"/>
      <w:marBottom w:val="0"/>
      <w:divBdr>
        <w:top w:val="none" w:sz="0" w:space="0" w:color="auto"/>
        <w:left w:val="none" w:sz="0" w:space="0" w:color="auto"/>
        <w:bottom w:val="none" w:sz="0" w:space="0" w:color="auto"/>
        <w:right w:val="none" w:sz="0" w:space="0" w:color="auto"/>
      </w:divBdr>
    </w:div>
    <w:div w:id="1589538927">
      <w:bodyDiv w:val="1"/>
      <w:marLeft w:val="0"/>
      <w:marRight w:val="0"/>
      <w:marTop w:val="0"/>
      <w:marBottom w:val="0"/>
      <w:divBdr>
        <w:top w:val="none" w:sz="0" w:space="0" w:color="auto"/>
        <w:left w:val="none" w:sz="0" w:space="0" w:color="auto"/>
        <w:bottom w:val="none" w:sz="0" w:space="0" w:color="auto"/>
        <w:right w:val="none" w:sz="0" w:space="0" w:color="auto"/>
      </w:divBdr>
    </w:div>
    <w:div w:id="1594507536">
      <w:bodyDiv w:val="1"/>
      <w:marLeft w:val="0"/>
      <w:marRight w:val="0"/>
      <w:marTop w:val="0"/>
      <w:marBottom w:val="0"/>
      <w:divBdr>
        <w:top w:val="none" w:sz="0" w:space="0" w:color="auto"/>
        <w:left w:val="none" w:sz="0" w:space="0" w:color="auto"/>
        <w:bottom w:val="none" w:sz="0" w:space="0" w:color="auto"/>
        <w:right w:val="none" w:sz="0" w:space="0" w:color="auto"/>
      </w:divBdr>
    </w:div>
    <w:div w:id="1631589589">
      <w:bodyDiv w:val="1"/>
      <w:marLeft w:val="0"/>
      <w:marRight w:val="0"/>
      <w:marTop w:val="0"/>
      <w:marBottom w:val="0"/>
      <w:divBdr>
        <w:top w:val="none" w:sz="0" w:space="0" w:color="auto"/>
        <w:left w:val="none" w:sz="0" w:space="0" w:color="auto"/>
        <w:bottom w:val="none" w:sz="0" w:space="0" w:color="auto"/>
        <w:right w:val="none" w:sz="0" w:space="0" w:color="auto"/>
      </w:divBdr>
    </w:div>
    <w:div w:id="1728802900">
      <w:bodyDiv w:val="1"/>
      <w:marLeft w:val="0"/>
      <w:marRight w:val="0"/>
      <w:marTop w:val="0"/>
      <w:marBottom w:val="0"/>
      <w:divBdr>
        <w:top w:val="none" w:sz="0" w:space="0" w:color="auto"/>
        <w:left w:val="none" w:sz="0" w:space="0" w:color="auto"/>
        <w:bottom w:val="none" w:sz="0" w:space="0" w:color="auto"/>
        <w:right w:val="none" w:sz="0" w:space="0" w:color="auto"/>
      </w:divBdr>
    </w:div>
    <w:div w:id="21397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wmf"/><Relationship Id="rId26" Type="http://schemas.openxmlformats.org/officeDocument/2006/relationships/image" Target="media/image13.png"/><Relationship Id="rId39" Type="http://schemas.openxmlformats.org/officeDocument/2006/relationships/image" Target="media/image22.emf"/><Relationship Id="rId21" Type="http://schemas.openxmlformats.org/officeDocument/2006/relationships/oleObject" Target="embeddings/oleObject4.bin"/><Relationship Id="rId34" Type="http://schemas.openxmlformats.org/officeDocument/2006/relationships/oleObject" Target="embeddings/oleObject8.bin"/><Relationship Id="rId42" Type="http://schemas.openxmlformats.org/officeDocument/2006/relationships/chart" Target="charts/chart1.xml"/><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chart" Target="charts/chart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png"/><Relationship Id="rId41" Type="http://schemas.openxmlformats.org/officeDocument/2006/relationships/image" Target="media/image24.emf"/><Relationship Id="rId54" Type="http://schemas.openxmlformats.org/officeDocument/2006/relationships/chart" Target="charts/chart7.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8.png"/><Relationship Id="rId37" Type="http://schemas.openxmlformats.org/officeDocument/2006/relationships/image" Target="media/image21.wmf"/><Relationship Id="rId40" Type="http://schemas.openxmlformats.org/officeDocument/2006/relationships/image" Target="media/image23.emf"/><Relationship Id="rId45" Type="http://schemas.openxmlformats.org/officeDocument/2006/relationships/chart" Target="charts/chart4.xml"/><Relationship Id="rId53" Type="http://schemas.openxmlformats.org/officeDocument/2006/relationships/chart" Target="charts/chart6.xml"/><Relationship Id="rId58"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oleObject" Target="embeddings/oleObject9.bin"/><Relationship Id="rId49" Type="http://schemas.openxmlformats.org/officeDocument/2006/relationships/image" Target="media/image28.png"/><Relationship Id="rId57" Type="http://schemas.openxmlformats.org/officeDocument/2006/relationships/chart" Target="charts/chart9.xml"/><Relationship Id="rId61"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oleObject" Target="embeddings/oleObject3.bin"/><Relationship Id="rId31" Type="http://schemas.openxmlformats.org/officeDocument/2006/relationships/image" Target="media/image17.png"/><Relationship Id="rId44" Type="http://schemas.openxmlformats.org/officeDocument/2006/relationships/chart" Target="charts/chart3.xml"/><Relationship Id="rId52" Type="http://schemas.openxmlformats.org/officeDocument/2006/relationships/chart" Target="charts/chart5.xml"/><Relationship Id="rId60"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image" Target="media/image20.wmf"/><Relationship Id="rId43" Type="http://schemas.openxmlformats.org/officeDocument/2006/relationships/chart" Target="charts/chart2.xml"/><Relationship Id="rId48" Type="http://schemas.openxmlformats.org/officeDocument/2006/relationships/image" Target="media/image27.png"/><Relationship Id="rId56" Type="http://schemas.openxmlformats.org/officeDocument/2006/relationships/image" Target="media/image31.png"/><Relationship Id="rId8" Type="http://schemas.openxmlformats.org/officeDocument/2006/relationships/image" Target="media/image1.jpeg"/><Relationship Id="rId51" Type="http://schemas.openxmlformats.org/officeDocument/2006/relationships/image" Target="media/image30.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9.wmf"/><Relationship Id="rId38" Type="http://schemas.openxmlformats.org/officeDocument/2006/relationships/oleObject" Target="embeddings/oleObject10.bin"/><Relationship Id="rId46" Type="http://schemas.openxmlformats.org/officeDocument/2006/relationships/image" Target="media/image25.png"/><Relationship Id="rId59"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as\Desktop\TESTAI_ATASKAITAI.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Tomas\Desktop\TEST1_x.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Tomas\Desktop\TEST1_x.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Tomas\Desktop\TEST1_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as\Desktop\TEST1_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mas\Desktop\TEST1_x.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mas\Desktop\TESTAI_ATASKAITAI.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mas\Desktop\TEST1_x.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omas\Desktop\TEST1_x.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omas\Desktop\TEST1_x.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Tomas\Desktop\TEST1_x.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Tomas\Desktop\TEST1_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9.2505854800936774E-2"/>
          <c:y val="7.4712853338422272E-2"/>
          <c:w val="0.67330210772833721"/>
          <c:h val="0.72701353440849303"/>
        </c:manualLayout>
      </c:layout>
      <c:barChart>
        <c:barDir val="col"/>
        <c:grouping val="clustered"/>
        <c:ser>
          <c:idx val="0"/>
          <c:order val="0"/>
          <c:tx>
            <c:v>Standartinis</c:v>
          </c:tx>
          <c:spPr>
            <a:solidFill>
              <a:srgbClr val="9999FF"/>
            </a:solidFill>
            <a:ln w="12700">
              <a:solidFill>
                <a:srgbClr val="000000"/>
              </a:solidFill>
              <a:prstDash val="solid"/>
            </a:ln>
          </c:spPr>
          <c:cat>
            <c:numRef>
              <c:f>'per. sk. tyr.'!$J$4:$J$33</c:f>
              <c:numCache>
                <c:formatCode>General</c:formatCode>
                <c:ptCount val="30"/>
                <c:pt idx="0">
                  <c:v>28</c:v>
                </c:pt>
                <c:pt idx="1">
                  <c:v>102</c:v>
                </c:pt>
                <c:pt idx="2">
                  <c:v>202</c:v>
                </c:pt>
                <c:pt idx="3">
                  <c:v>279</c:v>
                </c:pt>
                <c:pt idx="4">
                  <c:v>302</c:v>
                </c:pt>
                <c:pt idx="5">
                  <c:v>314</c:v>
                </c:pt>
                <c:pt idx="6">
                  <c:v>462</c:v>
                </c:pt>
                <c:pt idx="7">
                  <c:v>602</c:v>
                </c:pt>
                <c:pt idx="8">
                  <c:v>668</c:v>
                </c:pt>
                <c:pt idx="9">
                  <c:v>826</c:v>
                </c:pt>
                <c:pt idx="10">
                  <c:v>903</c:v>
                </c:pt>
                <c:pt idx="11">
                  <c:v>960</c:v>
                </c:pt>
                <c:pt idx="12">
                  <c:v>999</c:v>
                </c:pt>
                <c:pt idx="13">
                  <c:v>1005</c:v>
                </c:pt>
                <c:pt idx="14">
                  <c:v>1088</c:v>
                </c:pt>
                <c:pt idx="15">
                  <c:v>1202</c:v>
                </c:pt>
                <c:pt idx="16">
                  <c:v>1202</c:v>
                </c:pt>
                <c:pt idx="17">
                  <c:v>1448</c:v>
                </c:pt>
                <c:pt idx="18">
                  <c:v>1608</c:v>
                </c:pt>
                <c:pt idx="19">
                  <c:v>1683</c:v>
                </c:pt>
                <c:pt idx="20">
                  <c:v>1756</c:v>
                </c:pt>
                <c:pt idx="21">
                  <c:v>1778</c:v>
                </c:pt>
                <c:pt idx="22">
                  <c:v>1848</c:v>
                </c:pt>
                <c:pt idx="23">
                  <c:v>2001</c:v>
                </c:pt>
                <c:pt idx="24">
                  <c:v>2289</c:v>
                </c:pt>
                <c:pt idx="25">
                  <c:v>2619</c:v>
                </c:pt>
                <c:pt idx="26">
                  <c:v>2753</c:v>
                </c:pt>
                <c:pt idx="27">
                  <c:v>2850</c:v>
                </c:pt>
                <c:pt idx="28">
                  <c:v>2928</c:v>
                </c:pt>
                <c:pt idx="29">
                  <c:v>3329</c:v>
                </c:pt>
              </c:numCache>
            </c:numRef>
          </c:cat>
          <c:val>
            <c:numRef>
              <c:f>'per. sk. tyr.'!$H$4:$H$33</c:f>
              <c:numCache>
                <c:formatCode>General</c:formatCode>
                <c:ptCount val="30"/>
                <c:pt idx="0">
                  <c:v>56.9375</c:v>
                </c:pt>
                <c:pt idx="1">
                  <c:v>57.125000000000107</c:v>
                </c:pt>
                <c:pt idx="2">
                  <c:v>61.011720000000004</c:v>
                </c:pt>
                <c:pt idx="3">
                  <c:v>57.925780000000003</c:v>
                </c:pt>
                <c:pt idx="4">
                  <c:v>75.355469999999983</c:v>
                </c:pt>
                <c:pt idx="5">
                  <c:v>67.898439999999979</c:v>
                </c:pt>
                <c:pt idx="6">
                  <c:v>125.67579999999975</c:v>
                </c:pt>
                <c:pt idx="7">
                  <c:v>202.84379999999999</c:v>
                </c:pt>
                <c:pt idx="8">
                  <c:v>257.75</c:v>
                </c:pt>
                <c:pt idx="9">
                  <c:v>118.2813</c:v>
                </c:pt>
                <c:pt idx="10">
                  <c:v>106.98050000000002</c:v>
                </c:pt>
                <c:pt idx="11">
                  <c:v>126.1914</c:v>
                </c:pt>
                <c:pt idx="12">
                  <c:v>164.07810000000001</c:v>
                </c:pt>
                <c:pt idx="13">
                  <c:v>734.41800000000001</c:v>
                </c:pt>
                <c:pt idx="14">
                  <c:v>191.75389999999999</c:v>
                </c:pt>
                <c:pt idx="15">
                  <c:v>244.14449999999999</c:v>
                </c:pt>
                <c:pt idx="16">
                  <c:v>1206.414</c:v>
                </c:pt>
                <c:pt idx="17">
                  <c:v>733.41409999999996</c:v>
                </c:pt>
                <c:pt idx="18">
                  <c:v>667.29300000000205</c:v>
                </c:pt>
                <c:pt idx="19">
                  <c:v>611.69920000000002</c:v>
                </c:pt>
                <c:pt idx="20">
                  <c:v>1245.625</c:v>
                </c:pt>
                <c:pt idx="21">
                  <c:v>425.77339999999873</c:v>
                </c:pt>
                <c:pt idx="22">
                  <c:v>654.66019999999946</c:v>
                </c:pt>
                <c:pt idx="23">
                  <c:v>841.21880000000181</c:v>
                </c:pt>
                <c:pt idx="24">
                  <c:v>569.58980000000054</c:v>
                </c:pt>
                <c:pt idx="25">
                  <c:v>854.33589999999947</c:v>
                </c:pt>
                <c:pt idx="26">
                  <c:v>772.57029999999997</c:v>
                </c:pt>
                <c:pt idx="27">
                  <c:v>1088.7339999999999</c:v>
                </c:pt>
                <c:pt idx="28">
                  <c:v>1247.922</c:v>
                </c:pt>
                <c:pt idx="29">
                  <c:v>1579.6559999999999</c:v>
                </c:pt>
              </c:numCache>
            </c:numRef>
          </c:val>
        </c:ser>
        <c:ser>
          <c:idx val="1"/>
          <c:order val="1"/>
          <c:tx>
            <c:v>Komp. matricos form.</c:v>
          </c:tx>
          <c:spPr>
            <a:solidFill>
              <a:srgbClr val="993366"/>
            </a:solidFill>
            <a:ln w="12700">
              <a:solidFill>
                <a:srgbClr val="000000"/>
              </a:solidFill>
              <a:prstDash val="solid"/>
            </a:ln>
          </c:spPr>
          <c:cat>
            <c:numRef>
              <c:f>'per. sk. tyr.'!$J$4:$J$33</c:f>
              <c:numCache>
                <c:formatCode>General</c:formatCode>
                <c:ptCount val="30"/>
                <c:pt idx="0">
                  <c:v>28</c:v>
                </c:pt>
                <c:pt idx="1">
                  <c:v>102</c:v>
                </c:pt>
                <c:pt idx="2">
                  <c:v>202</c:v>
                </c:pt>
                <c:pt idx="3">
                  <c:v>279</c:v>
                </c:pt>
                <c:pt idx="4">
                  <c:v>302</c:v>
                </c:pt>
                <c:pt idx="5">
                  <c:v>314</c:v>
                </c:pt>
                <c:pt idx="6">
                  <c:v>462</c:v>
                </c:pt>
                <c:pt idx="7">
                  <c:v>602</c:v>
                </c:pt>
                <c:pt idx="8">
                  <c:v>668</c:v>
                </c:pt>
                <c:pt idx="9">
                  <c:v>826</c:v>
                </c:pt>
                <c:pt idx="10">
                  <c:v>903</c:v>
                </c:pt>
                <c:pt idx="11">
                  <c:v>960</c:v>
                </c:pt>
                <c:pt idx="12">
                  <c:v>999</c:v>
                </c:pt>
                <c:pt idx="13">
                  <c:v>1005</c:v>
                </c:pt>
                <c:pt idx="14">
                  <c:v>1088</c:v>
                </c:pt>
                <c:pt idx="15">
                  <c:v>1202</c:v>
                </c:pt>
                <c:pt idx="16">
                  <c:v>1202</c:v>
                </c:pt>
                <c:pt idx="17">
                  <c:v>1448</c:v>
                </c:pt>
                <c:pt idx="18">
                  <c:v>1608</c:v>
                </c:pt>
                <c:pt idx="19">
                  <c:v>1683</c:v>
                </c:pt>
                <c:pt idx="20">
                  <c:v>1756</c:v>
                </c:pt>
                <c:pt idx="21">
                  <c:v>1778</c:v>
                </c:pt>
                <c:pt idx="22">
                  <c:v>1848</c:v>
                </c:pt>
                <c:pt idx="23">
                  <c:v>2001</c:v>
                </c:pt>
                <c:pt idx="24">
                  <c:v>2289</c:v>
                </c:pt>
                <c:pt idx="25">
                  <c:v>2619</c:v>
                </c:pt>
                <c:pt idx="26">
                  <c:v>2753</c:v>
                </c:pt>
                <c:pt idx="27">
                  <c:v>2850</c:v>
                </c:pt>
                <c:pt idx="28">
                  <c:v>2928</c:v>
                </c:pt>
                <c:pt idx="29">
                  <c:v>3329</c:v>
                </c:pt>
              </c:numCache>
            </c:numRef>
          </c:cat>
          <c:val>
            <c:numRef>
              <c:f>'per. sk. tyr.'!$H$34:$H$63</c:f>
              <c:numCache>
                <c:formatCode>General</c:formatCode>
                <c:ptCount val="30"/>
                <c:pt idx="0">
                  <c:v>56.746090000000002</c:v>
                </c:pt>
                <c:pt idx="1">
                  <c:v>56.417969999999997</c:v>
                </c:pt>
                <c:pt idx="2">
                  <c:v>64.605469999999983</c:v>
                </c:pt>
                <c:pt idx="3">
                  <c:v>64.863280000000003</c:v>
                </c:pt>
                <c:pt idx="4">
                  <c:v>57.218750000000107</c:v>
                </c:pt>
                <c:pt idx="5">
                  <c:v>56.863279999999996</c:v>
                </c:pt>
                <c:pt idx="6">
                  <c:v>59.953130000000002</c:v>
                </c:pt>
                <c:pt idx="7">
                  <c:v>62.433590000000002</c:v>
                </c:pt>
                <c:pt idx="8">
                  <c:v>63.371089999999995</c:v>
                </c:pt>
                <c:pt idx="9">
                  <c:v>64.5</c:v>
                </c:pt>
                <c:pt idx="10">
                  <c:v>74.816410000000005</c:v>
                </c:pt>
                <c:pt idx="11">
                  <c:v>64.757810000000006</c:v>
                </c:pt>
                <c:pt idx="12">
                  <c:v>74.179689999999979</c:v>
                </c:pt>
                <c:pt idx="13">
                  <c:v>67.292969999999997</c:v>
                </c:pt>
                <c:pt idx="14">
                  <c:v>73.960939999999994</c:v>
                </c:pt>
                <c:pt idx="15">
                  <c:v>67.472660000000005</c:v>
                </c:pt>
                <c:pt idx="16">
                  <c:v>75.046880000000002</c:v>
                </c:pt>
                <c:pt idx="17">
                  <c:v>76.304689999999994</c:v>
                </c:pt>
                <c:pt idx="18">
                  <c:v>85.382809999999978</c:v>
                </c:pt>
                <c:pt idx="19">
                  <c:v>78.191410000000005</c:v>
                </c:pt>
                <c:pt idx="20">
                  <c:v>81.667969999999997</c:v>
                </c:pt>
                <c:pt idx="21">
                  <c:v>95.285160000000005</c:v>
                </c:pt>
                <c:pt idx="22">
                  <c:v>86.472660000000005</c:v>
                </c:pt>
                <c:pt idx="23">
                  <c:v>158.44919999999999</c:v>
                </c:pt>
                <c:pt idx="24">
                  <c:v>121.91800000000002</c:v>
                </c:pt>
                <c:pt idx="25">
                  <c:v>137.7422</c:v>
                </c:pt>
                <c:pt idx="26">
                  <c:v>213.17579999999998</c:v>
                </c:pt>
                <c:pt idx="27">
                  <c:v>115.54300000000002</c:v>
                </c:pt>
                <c:pt idx="28">
                  <c:v>201.2852</c:v>
                </c:pt>
                <c:pt idx="29">
                  <c:v>156.5078</c:v>
                </c:pt>
              </c:numCache>
            </c:numRef>
          </c:val>
        </c:ser>
        <c:ser>
          <c:idx val="2"/>
          <c:order val="2"/>
          <c:tx>
            <c:v>Komp. f. ir failai</c:v>
          </c:tx>
          <c:spPr>
            <a:solidFill>
              <a:srgbClr val="FFFFCC"/>
            </a:solidFill>
            <a:ln w="12700">
              <a:solidFill>
                <a:srgbClr val="000000"/>
              </a:solidFill>
              <a:prstDash val="solid"/>
            </a:ln>
          </c:spPr>
          <c:cat>
            <c:numRef>
              <c:f>'per. sk. tyr.'!$J$4:$J$33</c:f>
              <c:numCache>
                <c:formatCode>General</c:formatCode>
                <c:ptCount val="30"/>
                <c:pt idx="0">
                  <c:v>28</c:v>
                </c:pt>
                <c:pt idx="1">
                  <c:v>102</c:v>
                </c:pt>
                <c:pt idx="2">
                  <c:v>202</c:v>
                </c:pt>
                <c:pt idx="3">
                  <c:v>279</c:v>
                </c:pt>
                <c:pt idx="4">
                  <c:v>302</c:v>
                </c:pt>
                <c:pt idx="5">
                  <c:v>314</c:v>
                </c:pt>
                <c:pt idx="6">
                  <c:v>462</c:v>
                </c:pt>
                <c:pt idx="7">
                  <c:v>602</c:v>
                </c:pt>
                <c:pt idx="8">
                  <c:v>668</c:v>
                </c:pt>
                <c:pt idx="9">
                  <c:v>826</c:v>
                </c:pt>
                <c:pt idx="10">
                  <c:v>903</c:v>
                </c:pt>
                <c:pt idx="11">
                  <c:v>960</c:v>
                </c:pt>
                <c:pt idx="12">
                  <c:v>999</c:v>
                </c:pt>
                <c:pt idx="13">
                  <c:v>1005</c:v>
                </c:pt>
                <c:pt idx="14">
                  <c:v>1088</c:v>
                </c:pt>
                <c:pt idx="15">
                  <c:v>1202</c:v>
                </c:pt>
                <c:pt idx="16">
                  <c:v>1202</c:v>
                </c:pt>
                <c:pt idx="17">
                  <c:v>1448</c:v>
                </c:pt>
                <c:pt idx="18">
                  <c:v>1608</c:v>
                </c:pt>
                <c:pt idx="19">
                  <c:v>1683</c:v>
                </c:pt>
                <c:pt idx="20">
                  <c:v>1756</c:v>
                </c:pt>
                <c:pt idx="21">
                  <c:v>1778</c:v>
                </c:pt>
                <c:pt idx="22">
                  <c:v>1848</c:v>
                </c:pt>
                <c:pt idx="23">
                  <c:v>2001</c:v>
                </c:pt>
                <c:pt idx="24">
                  <c:v>2289</c:v>
                </c:pt>
                <c:pt idx="25">
                  <c:v>2619</c:v>
                </c:pt>
                <c:pt idx="26">
                  <c:v>2753</c:v>
                </c:pt>
                <c:pt idx="27">
                  <c:v>2850</c:v>
                </c:pt>
                <c:pt idx="28">
                  <c:v>2928</c:v>
                </c:pt>
                <c:pt idx="29">
                  <c:v>3329</c:v>
                </c:pt>
              </c:numCache>
            </c:numRef>
          </c:cat>
          <c:val>
            <c:numRef>
              <c:f>'per. sk. tyr.'!$H$66:$H$95</c:f>
              <c:numCache>
                <c:formatCode>General</c:formatCode>
                <c:ptCount val="30"/>
                <c:pt idx="0">
                  <c:v>56.90625</c:v>
                </c:pt>
                <c:pt idx="1">
                  <c:v>57.164060000000006</c:v>
                </c:pt>
                <c:pt idx="2">
                  <c:v>57.117190000000001</c:v>
                </c:pt>
                <c:pt idx="3">
                  <c:v>61.40625</c:v>
                </c:pt>
                <c:pt idx="4">
                  <c:v>56.84375</c:v>
                </c:pt>
                <c:pt idx="5">
                  <c:v>64.804689999999994</c:v>
                </c:pt>
                <c:pt idx="6">
                  <c:v>61.203130000000122</c:v>
                </c:pt>
                <c:pt idx="7">
                  <c:v>57.062500000000107</c:v>
                </c:pt>
                <c:pt idx="8">
                  <c:v>57.179690000000001</c:v>
                </c:pt>
                <c:pt idx="9">
                  <c:v>56.875</c:v>
                </c:pt>
                <c:pt idx="10">
                  <c:v>56.9375</c:v>
                </c:pt>
                <c:pt idx="11">
                  <c:v>57.011720000000004</c:v>
                </c:pt>
                <c:pt idx="12">
                  <c:v>57.03125</c:v>
                </c:pt>
                <c:pt idx="13">
                  <c:v>56.8125</c:v>
                </c:pt>
                <c:pt idx="14">
                  <c:v>56.953130000000002</c:v>
                </c:pt>
                <c:pt idx="15">
                  <c:v>57.140630000000002</c:v>
                </c:pt>
                <c:pt idx="16">
                  <c:v>61.066410000000012</c:v>
                </c:pt>
                <c:pt idx="17">
                  <c:v>56.871089999999995</c:v>
                </c:pt>
                <c:pt idx="18">
                  <c:v>57.089839999999995</c:v>
                </c:pt>
                <c:pt idx="19">
                  <c:v>64.796880000000002</c:v>
                </c:pt>
                <c:pt idx="20">
                  <c:v>58.597660000000005</c:v>
                </c:pt>
                <c:pt idx="21">
                  <c:v>60.175780000000003</c:v>
                </c:pt>
                <c:pt idx="22">
                  <c:v>64.835939999999979</c:v>
                </c:pt>
                <c:pt idx="23">
                  <c:v>65.167969999999997</c:v>
                </c:pt>
                <c:pt idx="24">
                  <c:v>62.3125</c:v>
                </c:pt>
                <c:pt idx="25">
                  <c:v>70.050779999999989</c:v>
                </c:pt>
                <c:pt idx="26">
                  <c:v>61.414059999999999</c:v>
                </c:pt>
                <c:pt idx="27">
                  <c:v>59.691410000000012</c:v>
                </c:pt>
                <c:pt idx="28">
                  <c:v>70.480469999999997</c:v>
                </c:pt>
                <c:pt idx="29">
                  <c:v>69.304689999999994</c:v>
                </c:pt>
              </c:numCache>
            </c:numRef>
          </c:val>
        </c:ser>
        <c:axId val="116778112"/>
        <c:axId val="116780032"/>
      </c:barChart>
      <c:catAx>
        <c:axId val="116778112"/>
        <c:scaling>
          <c:orientation val="minMax"/>
        </c:scaling>
        <c:axPos val="b"/>
        <c:title>
          <c:tx>
            <c:rich>
              <a:bodyPr/>
              <a:lstStyle/>
              <a:p>
                <a:pPr>
                  <a:defRPr sz="1000" b="1" i="0" u="none" strike="noStrike" baseline="0">
                    <a:solidFill>
                      <a:srgbClr val="000000"/>
                    </a:solidFill>
                    <a:latin typeface="Arial"/>
                    <a:ea typeface="Arial"/>
                    <a:cs typeface="Arial"/>
                  </a:defRPr>
                </a:pPr>
                <a:r>
                  <a:rPr lang="lt-LT"/>
                  <a:t>Perėjimų sk., vnt.</a:t>
                </a:r>
              </a:p>
            </c:rich>
          </c:tx>
          <c:layout>
            <c:manualLayout>
              <c:xMode val="edge"/>
              <c:yMode val="edge"/>
              <c:x val="0.35765426862625782"/>
              <c:y val="0.89080701119256644"/>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t-LT"/>
          </a:p>
        </c:txPr>
        <c:crossAx val="116780032"/>
        <c:crosses val="autoZero"/>
        <c:auto val="1"/>
        <c:lblAlgn val="ctr"/>
        <c:lblOffset val="100"/>
        <c:tickLblSkip val="2"/>
        <c:tickMarkSkip val="1"/>
      </c:catAx>
      <c:valAx>
        <c:axId val="116780032"/>
        <c:scaling>
          <c:orientation val="minMax"/>
        </c:scaling>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lt-LT"/>
                  <a:t>RAM, MB.</a:t>
                </a:r>
              </a:p>
            </c:rich>
          </c:tx>
          <c:layout>
            <c:manualLayout>
              <c:xMode val="edge"/>
              <c:yMode val="edge"/>
              <c:x val="2.8316764285719952E-3"/>
              <c:y val="0.34482853501091643"/>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t-LT"/>
          </a:p>
        </c:txPr>
        <c:crossAx val="116778112"/>
        <c:crosses val="autoZero"/>
        <c:crossBetween val="between"/>
      </c:valAx>
      <c:spPr>
        <a:solidFill>
          <a:srgbClr val="C0C0C0"/>
        </a:solidFill>
        <a:ln w="12700">
          <a:solidFill>
            <a:srgbClr val="808080"/>
          </a:solidFill>
          <a:prstDash val="solid"/>
        </a:ln>
      </c:spPr>
    </c:plotArea>
    <c:legend>
      <c:legendPos val="r"/>
      <c:layout>
        <c:manualLayout>
          <c:xMode val="edge"/>
          <c:yMode val="edge"/>
          <c:x val="0.8079624612162648"/>
          <c:y val="0.33293688025140639"/>
          <c:w val="0.16978922716627692"/>
          <c:h val="0.33156111442457531"/>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lt-LT"/>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t-LT"/>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400"/>
            </a:pPr>
            <a:r>
              <a:rPr lang="lt-LT" sz="1400" b="1" i="0" u="none" strike="noStrike" baseline="0"/>
              <a:t>Naudojamos operatyviosios atminties (RAM) priklausomybė nuo būsenų skaičiaus </a:t>
            </a:r>
            <a:endParaRPr lang="lt-LT" sz="1400"/>
          </a:p>
        </c:rich>
      </c:tx>
    </c:title>
    <c:plotArea>
      <c:layout/>
      <c:scatterChart>
        <c:scatterStyle val="lineMarker"/>
        <c:ser>
          <c:idx val="0"/>
          <c:order val="0"/>
          <c:tx>
            <c:v>Standartinis</c:v>
          </c:tx>
          <c:marker>
            <c:symbol val="none"/>
          </c:marker>
          <c:xVal>
            <c:numRef>
              <c:f>TEST1_x!$I$86:$I$95</c:f>
              <c:numCache>
                <c:formatCode>General</c:formatCode>
                <c:ptCount val="10"/>
                <c:pt idx="0">
                  <c:v>75</c:v>
                </c:pt>
                <c:pt idx="1">
                  <c:v>105</c:v>
                </c:pt>
                <c:pt idx="2">
                  <c:v>147</c:v>
                </c:pt>
                <c:pt idx="3">
                  <c:v>196</c:v>
                </c:pt>
                <c:pt idx="4">
                  <c:v>252</c:v>
                </c:pt>
                <c:pt idx="5">
                  <c:v>324</c:v>
                </c:pt>
                <c:pt idx="6">
                  <c:v>405</c:v>
                </c:pt>
                <c:pt idx="7">
                  <c:v>495</c:v>
                </c:pt>
                <c:pt idx="8">
                  <c:v>605</c:v>
                </c:pt>
                <c:pt idx="9">
                  <c:v>726</c:v>
                </c:pt>
              </c:numCache>
            </c:numRef>
          </c:xVal>
          <c:yVal>
            <c:numRef>
              <c:f>TEST1_x!$H$86:$H$95</c:f>
              <c:numCache>
                <c:formatCode>General</c:formatCode>
                <c:ptCount val="10"/>
                <c:pt idx="0">
                  <c:v>67.66796875</c:v>
                </c:pt>
                <c:pt idx="1">
                  <c:v>69.9296875</c:v>
                </c:pt>
                <c:pt idx="2">
                  <c:v>65.917968750000227</c:v>
                </c:pt>
                <c:pt idx="3">
                  <c:v>88.19140625</c:v>
                </c:pt>
                <c:pt idx="4">
                  <c:v>114.14062500000024</c:v>
                </c:pt>
                <c:pt idx="5">
                  <c:v>161.27734375</c:v>
                </c:pt>
                <c:pt idx="6">
                  <c:v>251.86718750000048</c:v>
                </c:pt>
                <c:pt idx="7">
                  <c:v>392.05078125</c:v>
                </c:pt>
                <c:pt idx="8">
                  <c:v>658.28515625000205</c:v>
                </c:pt>
                <c:pt idx="9">
                  <c:v>1075.38671875</c:v>
                </c:pt>
              </c:numCache>
            </c:numRef>
          </c:yVal>
        </c:ser>
        <c:ser>
          <c:idx val="1"/>
          <c:order val="1"/>
          <c:tx>
            <c:v>Komp. matricos form.</c:v>
          </c:tx>
          <c:marker>
            <c:symbol val="none"/>
          </c:marker>
          <c:xVal>
            <c:numRef>
              <c:f>TEST1_x!$I$97:$I$106</c:f>
              <c:numCache>
                <c:formatCode>General</c:formatCode>
                <c:ptCount val="10"/>
                <c:pt idx="0">
                  <c:v>75</c:v>
                </c:pt>
                <c:pt idx="1">
                  <c:v>105</c:v>
                </c:pt>
                <c:pt idx="2">
                  <c:v>147</c:v>
                </c:pt>
                <c:pt idx="3">
                  <c:v>196</c:v>
                </c:pt>
                <c:pt idx="4">
                  <c:v>252</c:v>
                </c:pt>
                <c:pt idx="5">
                  <c:v>324</c:v>
                </c:pt>
                <c:pt idx="6">
                  <c:v>405</c:v>
                </c:pt>
                <c:pt idx="7">
                  <c:v>495</c:v>
                </c:pt>
                <c:pt idx="8">
                  <c:v>605</c:v>
                </c:pt>
                <c:pt idx="9">
                  <c:v>726</c:v>
                </c:pt>
              </c:numCache>
            </c:numRef>
          </c:xVal>
          <c:yVal>
            <c:numRef>
              <c:f>TEST1_x!$H$97:$H$106</c:f>
              <c:numCache>
                <c:formatCode>General</c:formatCode>
                <c:ptCount val="10"/>
                <c:pt idx="0">
                  <c:v>66.832031249999858</c:v>
                </c:pt>
                <c:pt idx="1">
                  <c:v>59.265625000000121</c:v>
                </c:pt>
                <c:pt idx="2">
                  <c:v>69.3125</c:v>
                </c:pt>
                <c:pt idx="3">
                  <c:v>64.109374999999858</c:v>
                </c:pt>
                <c:pt idx="4">
                  <c:v>78.410156250000227</c:v>
                </c:pt>
                <c:pt idx="5">
                  <c:v>79.7109375</c:v>
                </c:pt>
                <c:pt idx="6">
                  <c:v>99.515625000000227</c:v>
                </c:pt>
                <c:pt idx="7">
                  <c:v>119.2421875</c:v>
                </c:pt>
                <c:pt idx="8">
                  <c:v>157.35546875000048</c:v>
                </c:pt>
                <c:pt idx="9">
                  <c:v>223.22656249999972</c:v>
                </c:pt>
              </c:numCache>
            </c:numRef>
          </c:yVal>
        </c:ser>
        <c:ser>
          <c:idx val="2"/>
          <c:order val="2"/>
          <c:tx>
            <c:v>Komp. f. ir failai</c:v>
          </c:tx>
          <c:marker>
            <c:symbol val="none"/>
          </c:marker>
          <c:xVal>
            <c:numRef>
              <c:f>TEST1_x!$I$108:$I$117</c:f>
              <c:numCache>
                <c:formatCode>General</c:formatCode>
                <c:ptCount val="10"/>
                <c:pt idx="0">
                  <c:v>75</c:v>
                </c:pt>
                <c:pt idx="1">
                  <c:v>105</c:v>
                </c:pt>
                <c:pt idx="2">
                  <c:v>147</c:v>
                </c:pt>
                <c:pt idx="3">
                  <c:v>196</c:v>
                </c:pt>
                <c:pt idx="4">
                  <c:v>252</c:v>
                </c:pt>
                <c:pt idx="5">
                  <c:v>324</c:v>
                </c:pt>
                <c:pt idx="6">
                  <c:v>405</c:v>
                </c:pt>
                <c:pt idx="7">
                  <c:v>495</c:v>
                </c:pt>
                <c:pt idx="8">
                  <c:v>605</c:v>
                </c:pt>
                <c:pt idx="9">
                  <c:v>726</c:v>
                </c:pt>
              </c:numCache>
            </c:numRef>
          </c:xVal>
          <c:yVal>
            <c:numRef>
              <c:f>TEST1_x!$H$108:$H$117</c:f>
              <c:numCache>
                <c:formatCode>General</c:formatCode>
                <c:ptCount val="10"/>
                <c:pt idx="0">
                  <c:v>66.433593750000227</c:v>
                </c:pt>
                <c:pt idx="1">
                  <c:v>58.550781249999993</c:v>
                </c:pt>
                <c:pt idx="2">
                  <c:v>59.27734375</c:v>
                </c:pt>
                <c:pt idx="3">
                  <c:v>60.3828125</c:v>
                </c:pt>
                <c:pt idx="4">
                  <c:v>61.80859375</c:v>
                </c:pt>
                <c:pt idx="5">
                  <c:v>61.65234375</c:v>
                </c:pt>
                <c:pt idx="6">
                  <c:v>61.699218750000121</c:v>
                </c:pt>
                <c:pt idx="7">
                  <c:v>70.273437499999858</c:v>
                </c:pt>
                <c:pt idx="8">
                  <c:v>70.355468749999858</c:v>
                </c:pt>
                <c:pt idx="9">
                  <c:v>70.40234375</c:v>
                </c:pt>
              </c:numCache>
            </c:numRef>
          </c:yVal>
        </c:ser>
        <c:axId val="116982144"/>
        <c:axId val="116984064"/>
      </c:scatterChart>
      <c:valAx>
        <c:axId val="116982144"/>
        <c:scaling>
          <c:orientation val="minMax"/>
        </c:scaling>
        <c:axPos val="b"/>
        <c:title>
          <c:tx>
            <c:rich>
              <a:bodyPr/>
              <a:lstStyle/>
              <a:p>
                <a:pPr>
                  <a:defRPr sz="1200"/>
                </a:pPr>
                <a:r>
                  <a:rPr lang="lt-LT" sz="1200"/>
                  <a:t>Būsenų skaičius, vnt.</a:t>
                </a:r>
              </a:p>
            </c:rich>
          </c:tx>
        </c:title>
        <c:numFmt formatCode="General" sourceLinked="1"/>
        <c:majorTickMark val="none"/>
        <c:tickLblPos val="nextTo"/>
        <c:crossAx val="116984064"/>
        <c:crosses val="autoZero"/>
        <c:crossBetween val="midCat"/>
      </c:valAx>
      <c:valAx>
        <c:axId val="116984064"/>
        <c:scaling>
          <c:orientation val="minMax"/>
        </c:scaling>
        <c:axPos val="l"/>
        <c:majorGridlines/>
        <c:title>
          <c:tx>
            <c:rich>
              <a:bodyPr/>
              <a:lstStyle/>
              <a:p>
                <a:pPr>
                  <a:defRPr sz="1200"/>
                </a:pPr>
                <a:r>
                  <a:rPr lang="lt-LT" sz="1200" b="1" i="0" baseline="0"/>
                  <a:t>RAM, MB.</a:t>
                </a:r>
                <a:endParaRPr lang="lt-LT" sz="1200"/>
              </a:p>
            </c:rich>
          </c:tx>
        </c:title>
        <c:numFmt formatCode="General" sourceLinked="1"/>
        <c:majorTickMark val="none"/>
        <c:tickLblPos val="nextTo"/>
        <c:crossAx val="116982144"/>
        <c:crosses val="autoZero"/>
        <c:crossBetween val="midCat"/>
      </c:valAx>
    </c:plotArea>
    <c:legend>
      <c:legendPos val="b"/>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400"/>
            </a:pPr>
            <a:r>
              <a:rPr lang="lt-LT" sz="1400"/>
              <a:t>Skaičiavimo trukmės priklausomybė nuo perėjimų skaičiaus</a:t>
            </a:r>
          </a:p>
        </c:rich>
      </c:tx>
    </c:title>
    <c:plotArea>
      <c:layout/>
      <c:scatterChart>
        <c:scatterStyle val="lineMarker"/>
        <c:ser>
          <c:idx val="0"/>
          <c:order val="0"/>
          <c:tx>
            <c:v>Standartinis</c:v>
          </c:tx>
          <c:marker>
            <c:symbol val="none"/>
          </c:marker>
          <c:xVal>
            <c:numRef>
              <c:f>TEST1_x!$J$86:$J$95</c:f>
              <c:numCache>
                <c:formatCode>General</c:formatCode>
                <c:ptCount val="10"/>
                <c:pt idx="0">
                  <c:v>320</c:v>
                </c:pt>
                <c:pt idx="1">
                  <c:v>454</c:v>
                </c:pt>
                <c:pt idx="2">
                  <c:v>665</c:v>
                </c:pt>
                <c:pt idx="3">
                  <c:v>903</c:v>
                </c:pt>
                <c:pt idx="4">
                  <c:v>1169</c:v>
                </c:pt>
                <c:pt idx="5">
                  <c:v>1539</c:v>
                </c:pt>
                <c:pt idx="6">
                  <c:v>1944</c:v>
                </c:pt>
                <c:pt idx="7">
                  <c:v>2386</c:v>
                </c:pt>
                <c:pt idx="8">
                  <c:v>2959</c:v>
                </c:pt>
                <c:pt idx="9">
                  <c:v>3575</c:v>
                </c:pt>
              </c:numCache>
            </c:numRef>
          </c:xVal>
          <c:yVal>
            <c:numRef>
              <c:f>TEST1_x!$G$86:$G$95</c:f>
              <c:numCache>
                <c:formatCode>General</c:formatCode>
                <c:ptCount val="10"/>
                <c:pt idx="0">
                  <c:v>9.3600200000000064E-2</c:v>
                </c:pt>
                <c:pt idx="1">
                  <c:v>7.8000100000000003E-2</c:v>
                </c:pt>
                <c:pt idx="2">
                  <c:v>0.12480020000000012</c:v>
                </c:pt>
                <c:pt idx="3">
                  <c:v>0.18720030000000062</c:v>
                </c:pt>
                <c:pt idx="4">
                  <c:v>0.2652004</c:v>
                </c:pt>
                <c:pt idx="5">
                  <c:v>0.45240080000000032</c:v>
                </c:pt>
                <c:pt idx="6">
                  <c:v>0.76440129999999995</c:v>
                </c:pt>
                <c:pt idx="7">
                  <c:v>1.2948021999999999</c:v>
                </c:pt>
                <c:pt idx="8">
                  <c:v>2.2620040000000001</c:v>
                </c:pt>
                <c:pt idx="9">
                  <c:v>3.8064066999999926</c:v>
                </c:pt>
              </c:numCache>
            </c:numRef>
          </c:yVal>
        </c:ser>
        <c:ser>
          <c:idx val="1"/>
          <c:order val="1"/>
          <c:tx>
            <c:v>Komp. matricos form.</c:v>
          </c:tx>
          <c:marker>
            <c:symbol val="none"/>
          </c:marker>
          <c:xVal>
            <c:numRef>
              <c:f>TEST1_x!$J$97:$J$106</c:f>
              <c:numCache>
                <c:formatCode>General</c:formatCode>
                <c:ptCount val="10"/>
                <c:pt idx="0">
                  <c:v>320</c:v>
                </c:pt>
                <c:pt idx="1">
                  <c:v>454</c:v>
                </c:pt>
                <c:pt idx="2">
                  <c:v>665</c:v>
                </c:pt>
                <c:pt idx="3">
                  <c:v>903</c:v>
                </c:pt>
                <c:pt idx="4">
                  <c:v>1169</c:v>
                </c:pt>
                <c:pt idx="5">
                  <c:v>1539</c:v>
                </c:pt>
                <c:pt idx="6">
                  <c:v>1944</c:v>
                </c:pt>
                <c:pt idx="7">
                  <c:v>2386</c:v>
                </c:pt>
                <c:pt idx="8">
                  <c:v>2959</c:v>
                </c:pt>
                <c:pt idx="9">
                  <c:v>3575</c:v>
                </c:pt>
              </c:numCache>
            </c:numRef>
          </c:xVal>
          <c:yVal>
            <c:numRef>
              <c:f>TEST1_x!$G$97:$G$106</c:f>
              <c:numCache>
                <c:formatCode>General</c:formatCode>
                <c:ptCount val="10"/>
                <c:pt idx="0">
                  <c:v>0.12480020000000012</c:v>
                </c:pt>
                <c:pt idx="1">
                  <c:v>0.1404002000000005</c:v>
                </c:pt>
                <c:pt idx="2">
                  <c:v>0.21840040000000083</c:v>
                </c:pt>
                <c:pt idx="3">
                  <c:v>0.31200050000000107</c:v>
                </c:pt>
                <c:pt idx="4">
                  <c:v>0.48360080000000094</c:v>
                </c:pt>
                <c:pt idx="5">
                  <c:v>0.82680140000000213</c:v>
                </c:pt>
                <c:pt idx="6">
                  <c:v>1.1856021000000001</c:v>
                </c:pt>
                <c:pt idx="7">
                  <c:v>1.9188034</c:v>
                </c:pt>
                <c:pt idx="8">
                  <c:v>3.2448057000000001</c:v>
                </c:pt>
                <c:pt idx="9">
                  <c:v>4.4928078999999945</c:v>
                </c:pt>
              </c:numCache>
            </c:numRef>
          </c:yVal>
        </c:ser>
        <c:ser>
          <c:idx val="2"/>
          <c:order val="2"/>
          <c:tx>
            <c:v>Komp. f. ir failai</c:v>
          </c:tx>
          <c:marker>
            <c:symbol val="none"/>
          </c:marker>
          <c:xVal>
            <c:numRef>
              <c:f>TEST1_x!$J$108:$J$117</c:f>
              <c:numCache>
                <c:formatCode>General</c:formatCode>
                <c:ptCount val="10"/>
                <c:pt idx="0">
                  <c:v>320</c:v>
                </c:pt>
                <c:pt idx="1">
                  <c:v>454</c:v>
                </c:pt>
                <c:pt idx="2">
                  <c:v>665</c:v>
                </c:pt>
                <c:pt idx="3">
                  <c:v>903</c:v>
                </c:pt>
                <c:pt idx="4">
                  <c:v>1169</c:v>
                </c:pt>
                <c:pt idx="5">
                  <c:v>1539</c:v>
                </c:pt>
                <c:pt idx="6">
                  <c:v>1944</c:v>
                </c:pt>
                <c:pt idx="7">
                  <c:v>2386</c:v>
                </c:pt>
                <c:pt idx="8">
                  <c:v>2959</c:v>
                </c:pt>
                <c:pt idx="9">
                  <c:v>3575</c:v>
                </c:pt>
              </c:numCache>
            </c:numRef>
          </c:xVal>
          <c:yVal>
            <c:numRef>
              <c:f>TEST1_x!$G$108:$G$117</c:f>
              <c:numCache>
                <c:formatCode>General</c:formatCode>
                <c:ptCount val="10"/>
                <c:pt idx="0">
                  <c:v>0.32760060000000124</c:v>
                </c:pt>
                <c:pt idx="1">
                  <c:v>0.51480090000000001</c:v>
                </c:pt>
                <c:pt idx="2">
                  <c:v>0.90480159999999998</c:v>
                </c:pt>
                <c:pt idx="3">
                  <c:v>1.3104023</c:v>
                </c:pt>
                <c:pt idx="4">
                  <c:v>2.1684038000000001</c:v>
                </c:pt>
                <c:pt idx="5">
                  <c:v>3.4632060999999998</c:v>
                </c:pt>
                <c:pt idx="6">
                  <c:v>5.132409</c:v>
                </c:pt>
                <c:pt idx="7">
                  <c:v>8.0808142000000007</c:v>
                </c:pt>
                <c:pt idx="8">
                  <c:v>13.197623200000001</c:v>
                </c:pt>
                <c:pt idx="9">
                  <c:v>17.3940305</c:v>
                </c:pt>
              </c:numCache>
            </c:numRef>
          </c:yVal>
        </c:ser>
        <c:axId val="117022720"/>
        <c:axId val="117024640"/>
      </c:scatterChart>
      <c:valAx>
        <c:axId val="117022720"/>
        <c:scaling>
          <c:orientation val="minMax"/>
        </c:scaling>
        <c:axPos val="b"/>
        <c:title>
          <c:tx>
            <c:rich>
              <a:bodyPr/>
              <a:lstStyle/>
              <a:p>
                <a:pPr>
                  <a:defRPr sz="1200"/>
                </a:pPr>
                <a:r>
                  <a:rPr lang="lt-LT" sz="1200"/>
                  <a:t>Perėjimų sk., vnt.</a:t>
                </a:r>
              </a:p>
            </c:rich>
          </c:tx>
        </c:title>
        <c:numFmt formatCode="General" sourceLinked="1"/>
        <c:majorTickMark val="none"/>
        <c:tickLblPos val="nextTo"/>
        <c:crossAx val="117024640"/>
        <c:crosses val="autoZero"/>
        <c:crossBetween val="midCat"/>
      </c:valAx>
      <c:valAx>
        <c:axId val="117024640"/>
        <c:scaling>
          <c:orientation val="minMax"/>
        </c:scaling>
        <c:axPos val="l"/>
        <c:majorGridlines/>
        <c:title>
          <c:tx>
            <c:rich>
              <a:bodyPr/>
              <a:lstStyle/>
              <a:p>
                <a:pPr>
                  <a:defRPr sz="1200"/>
                </a:pPr>
                <a:r>
                  <a:rPr lang="lt-LT" sz="1200" b="1" i="0" baseline="0"/>
                  <a:t>Skaičiavimo trukmė, s.</a:t>
                </a:r>
                <a:endParaRPr lang="lt-LT" sz="1200"/>
              </a:p>
            </c:rich>
          </c:tx>
        </c:title>
        <c:numFmt formatCode="General" sourceLinked="1"/>
        <c:majorTickMark val="none"/>
        <c:tickLblPos val="nextTo"/>
        <c:crossAx val="117022720"/>
        <c:crosses val="autoZero"/>
        <c:crossBetween val="midCat"/>
      </c:valAx>
    </c:plotArea>
    <c:legend>
      <c:legendPos val="b"/>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400"/>
            </a:pPr>
            <a:r>
              <a:rPr lang="lt-LT" sz="1400" b="1" i="0" u="none" strike="noStrike" baseline="0"/>
              <a:t>Naudojamos operatyviosios atminties (RAM) priklausomybė nuo perėjimų skaičiaus</a:t>
            </a:r>
            <a:endParaRPr lang="lt-LT" sz="1400"/>
          </a:p>
        </c:rich>
      </c:tx>
    </c:title>
    <c:plotArea>
      <c:layout/>
      <c:scatterChart>
        <c:scatterStyle val="lineMarker"/>
        <c:ser>
          <c:idx val="0"/>
          <c:order val="0"/>
          <c:tx>
            <c:v>Standartinis</c:v>
          </c:tx>
          <c:marker>
            <c:symbol val="none"/>
          </c:marker>
          <c:xVal>
            <c:numRef>
              <c:f>TEST1_x!$J$86:$J$95</c:f>
              <c:numCache>
                <c:formatCode>General</c:formatCode>
                <c:ptCount val="10"/>
                <c:pt idx="0">
                  <c:v>320</c:v>
                </c:pt>
                <c:pt idx="1">
                  <c:v>454</c:v>
                </c:pt>
                <c:pt idx="2">
                  <c:v>665</c:v>
                </c:pt>
                <c:pt idx="3">
                  <c:v>903</c:v>
                </c:pt>
                <c:pt idx="4">
                  <c:v>1169</c:v>
                </c:pt>
                <c:pt idx="5">
                  <c:v>1539</c:v>
                </c:pt>
                <c:pt idx="6">
                  <c:v>1944</c:v>
                </c:pt>
                <c:pt idx="7">
                  <c:v>2386</c:v>
                </c:pt>
                <c:pt idx="8">
                  <c:v>2959</c:v>
                </c:pt>
                <c:pt idx="9">
                  <c:v>3575</c:v>
                </c:pt>
              </c:numCache>
            </c:numRef>
          </c:xVal>
          <c:yVal>
            <c:numRef>
              <c:f>TEST1_x!$H$86:$H$95</c:f>
              <c:numCache>
                <c:formatCode>General</c:formatCode>
                <c:ptCount val="10"/>
                <c:pt idx="0">
                  <c:v>67.66796875</c:v>
                </c:pt>
                <c:pt idx="1">
                  <c:v>69.9296875</c:v>
                </c:pt>
                <c:pt idx="2">
                  <c:v>65.917968750000227</c:v>
                </c:pt>
                <c:pt idx="3">
                  <c:v>88.19140625</c:v>
                </c:pt>
                <c:pt idx="4">
                  <c:v>114.14062500000024</c:v>
                </c:pt>
                <c:pt idx="5">
                  <c:v>161.27734375</c:v>
                </c:pt>
                <c:pt idx="6">
                  <c:v>251.86718750000048</c:v>
                </c:pt>
                <c:pt idx="7">
                  <c:v>392.05078125</c:v>
                </c:pt>
                <c:pt idx="8">
                  <c:v>658.28515625000205</c:v>
                </c:pt>
                <c:pt idx="9">
                  <c:v>1075.38671875</c:v>
                </c:pt>
              </c:numCache>
            </c:numRef>
          </c:yVal>
        </c:ser>
        <c:ser>
          <c:idx val="1"/>
          <c:order val="1"/>
          <c:tx>
            <c:v>Komp. matricos form.</c:v>
          </c:tx>
          <c:marker>
            <c:symbol val="none"/>
          </c:marker>
          <c:xVal>
            <c:numRef>
              <c:f>TEST1_x!$J$97:$J$106</c:f>
              <c:numCache>
                <c:formatCode>General</c:formatCode>
                <c:ptCount val="10"/>
                <c:pt idx="0">
                  <c:v>320</c:v>
                </c:pt>
                <c:pt idx="1">
                  <c:v>454</c:v>
                </c:pt>
                <c:pt idx="2">
                  <c:v>665</c:v>
                </c:pt>
                <c:pt idx="3">
                  <c:v>903</c:v>
                </c:pt>
                <c:pt idx="4">
                  <c:v>1169</c:v>
                </c:pt>
                <c:pt idx="5">
                  <c:v>1539</c:v>
                </c:pt>
                <c:pt idx="6">
                  <c:v>1944</c:v>
                </c:pt>
                <c:pt idx="7">
                  <c:v>2386</c:v>
                </c:pt>
                <c:pt idx="8">
                  <c:v>2959</c:v>
                </c:pt>
                <c:pt idx="9">
                  <c:v>3575</c:v>
                </c:pt>
              </c:numCache>
            </c:numRef>
          </c:xVal>
          <c:yVal>
            <c:numRef>
              <c:f>TEST1_x!$H$97:$H$106</c:f>
              <c:numCache>
                <c:formatCode>General</c:formatCode>
                <c:ptCount val="10"/>
                <c:pt idx="0">
                  <c:v>66.832031249999858</c:v>
                </c:pt>
                <c:pt idx="1">
                  <c:v>59.265625000000121</c:v>
                </c:pt>
                <c:pt idx="2">
                  <c:v>69.3125</c:v>
                </c:pt>
                <c:pt idx="3">
                  <c:v>64.109374999999858</c:v>
                </c:pt>
                <c:pt idx="4">
                  <c:v>78.410156250000227</c:v>
                </c:pt>
                <c:pt idx="5">
                  <c:v>79.7109375</c:v>
                </c:pt>
                <c:pt idx="6">
                  <c:v>99.515625000000227</c:v>
                </c:pt>
                <c:pt idx="7">
                  <c:v>119.2421875</c:v>
                </c:pt>
                <c:pt idx="8">
                  <c:v>157.35546875000048</c:v>
                </c:pt>
                <c:pt idx="9">
                  <c:v>223.22656249999972</c:v>
                </c:pt>
              </c:numCache>
            </c:numRef>
          </c:yVal>
        </c:ser>
        <c:ser>
          <c:idx val="2"/>
          <c:order val="2"/>
          <c:tx>
            <c:v>Komp. f. ir failai</c:v>
          </c:tx>
          <c:marker>
            <c:symbol val="none"/>
          </c:marker>
          <c:xVal>
            <c:numRef>
              <c:f>TEST1_x!$J$108:$J$117</c:f>
              <c:numCache>
                <c:formatCode>General</c:formatCode>
                <c:ptCount val="10"/>
                <c:pt idx="0">
                  <c:v>320</c:v>
                </c:pt>
                <c:pt idx="1">
                  <c:v>454</c:v>
                </c:pt>
                <c:pt idx="2">
                  <c:v>665</c:v>
                </c:pt>
                <c:pt idx="3">
                  <c:v>903</c:v>
                </c:pt>
                <c:pt idx="4">
                  <c:v>1169</c:v>
                </c:pt>
                <c:pt idx="5">
                  <c:v>1539</c:v>
                </c:pt>
                <c:pt idx="6">
                  <c:v>1944</c:v>
                </c:pt>
                <c:pt idx="7">
                  <c:v>2386</c:v>
                </c:pt>
                <c:pt idx="8">
                  <c:v>2959</c:v>
                </c:pt>
                <c:pt idx="9">
                  <c:v>3575</c:v>
                </c:pt>
              </c:numCache>
            </c:numRef>
          </c:xVal>
          <c:yVal>
            <c:numRef>
              <c:f>TEST1_x!$H$108:$H$117</c:f>
              <c:numCache>
                <c:formatCode>General</c:formatCode>
                <c:ptCount val="10"/>
                <c:pt idx="0">
                  <c:v>66.433593750000227</c:v>
                </c:pt>
                <c:pt idx="1">
                  <c:v>58.550781249999993</c:v>
                </c:pt>
                <c:pt idx="2">
                  <c:v>59.27734375</c:v>
                </c:pt>
                <c:pt idx="3">
                  <c:v>60.3828125</c:v>
                </c:pt>
                <c:pt idx="4">
                  <c:v>61.80859375</c:v>
                </c:pt>
                <c:pt idx="5">
                  <c:v>61.65234375</c:v>
                </c:pt>
                <c:pt idx="6">
                  <c:v>61.699218750000121</c:v>
                </c:pt>
                <c:pt idx="7">
                  <c:v>70.273437499999858</c:v>
                </c:pt>
                <c:pt idx="8">
                  <c:v>70.355468749999858</c:v>
                </c:pt>
                <c:pt idx="9">
                  <c:v>70.40234375</c:v>
                </c:pt>
              </c:numCache>
            </c:numRef>
          </c:yVal>
        </c:ser>
        <c:axId val="117443968"/>
        <c:axId val="117454336"/>
      </c:scatterChart>
      <c:valAx>
        <c:axId val="117443968"/>
        <c:scaling>
          <c:orientation val="minMax"/>
        </c:scaling>
        <c:axPos val="b"/>
        <c:title>
          <c:tx>
            <c:rich>
              <a:bodyPr/>
              <a:lstStyle/>
              <a:p>
                <a:pPr>
                  <a:defRPr sz="1200"/>
                </a:pPr>
                <a:r>
                  <a:rPr lang="lt-LT" sz="1200"/>
                  <a:t>Perėjimų sk., vnt.</a:t>
                </a:r>
              </a:p>
            </c:rich>
          </c:tx>
        </c:title>
        <c:numFmt formatCode="General" sourceLinked="1"/>
        <c:majorTickMark val="none"/>
        <c:tickLblPos val="nextTo"/>
        <c:crossAx val="117454336"/>
        <c:crosses val="autoZero"/>
        <c:crossBetween val="midCat"/>
      </c:valAx>
      <c:valAx>
        <c:axId val="117454336"/>
        <c:scaling>
          <c:orientation val="minMax"/>
        </c:scaling>
        <c:axPos val="l"/>
        <c:majorGridlines/>
        <c:title>
          <c:tx>
            <c:rich>
              <a:bodyPr/>
              <a:lstStyle/>
              <a:p>
                <a:pPr>
                  <a:defRPr sz="1200"/>
                </a:pPr>
                <a:r>
                  <a:rPr lang="lt-LT" sz="1200" b="1" i="0" baseline="0"/>
                  <a:t>RAM, MB.</a:t>
                </a:r>
                <a:endParaRPr lang="lt-LT" sz="1200"/>
              </a:p>
            </c:rich>
          </c:tx>
        </c:title>
        <c:numFmt formatCode="General" sourceLinked="1"/>
        <c:majorTickMark val="none"/>
        <c:tickLblPos val="nextTo"/>
        <c:crossAx val="117443968"/>
        <c:crosses val="autoZero"/>
        <c:crossBetween val="midCat"/>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scatterChart>
        <c:scatterStyle val="lineMarker"/>
        <c:ser>
          <c:idx val="1"/>
          <c:order val="0"/>
          <c:tx>
            <c:v>11 testas</c:v>
          </c:tx>
          <c:marker>
            <c:symbol val="none"/>
          </c:marker>
          <c:xVal>
            <c:numRef>
              <c:f>TEST1_x!$J$97:$J$105</c:f>
              <c:numCache>
                <c:formatCode>General</c:formatCode>
                <c:ptCount val="9"/>
                <c:pt idx="0">
                  <c:v>320</c:v>
                </c:pt>
                <c:pt idx="1">
                  <c:v>454</c:v>
                </c:pt>
                <c:pt idx="2">
                  <c:v>665</c:v>
                </c:pt>
                <c:pt idx="3">
                  <c:v>903</c:v>
                </c:pt>
                <c:pt idx="4">
                  <c:v>1169</c:v>
                </c:pt>
                <c:pt idx="5">
                  <c:v>1539</c:v>
                </c:pt>
                <c:pt idx="6">
                  <c:v>1944</c:v>
                </c:pt>
                <c:pt idx="7">
                  <c:v>2386</c:v>
                </c:pt>
                <c:pt idx="8">
                  <c:v>2959</c:v>
                </c:pt>
              </c:numCache>
            </c:numRef>
          </c:xVal>
          <c:yVal>
            <c:numRef>
              <c:f>TEST1_x!$G$97:$G$105</c:f>
              <c:numCache>
                <c:formatCode>General</c:formatCode>
                <c:ptCount val="9"/>
                <c:pt idx="0">
                  <c:v>0.12480020000000012</c:v>
                </c:pt>
                <c:pt idx="1">
                  <c:v>0.14040020000000039</c:v>
                </c:pt>
                <c:pt idx="2">
                  <c:v>0.21840040000000063</c:v>
                </c:pt>
                <c:pt idx="3">
                  <c:v>0.31200050000000085</c:v>
                </c:pt>
                <c:pt idx="4">
                  <c:v>0.48360080000000072</c:v>
                </c:pt>
                <c:pt idx="5">
                  <c:v>0.82680140000000168</c:v>
                </c:pt>
                <c:pt idx="6">
                  <c:v>1.1856021000000001</c:v>
                </c:pt>
                <c:pt idx="7">
                  <c:v>1.9188034</c:v>
                </c:pt>
                <c:pt idx="8">
                  <c:v>3.2448057000000001</c:v>
                </c:pt>
              </c:numCache>
            </c:numRef>
          </c:yVal>
        </c:ser>
        <c:ser>
          <c:idx val="0"/>
          <c:order val="1"/>
          <c:tx>
            <c:v>12 testas</c:v>
          </c:tx>
          <c:marker>
            <c:symbol val="none"/>
          </c:marker>
          <c:xVal>
            <c:numRef>
              <c:f>TEST1_x!$J$27:$J$51</c:f>
              <c:numCache>
                <c:formatCode>General</c:formatCode>
                <c:ptCount val="25"/>
                <c:pt idx="0">
                  <c:v>75</c:v>
                </c:pt>
                <c:pt idx="1">
                  <c:v>112</c:v>
                </c:pt>
                <c:pt idx="2">
                  <c:v>161</c:v>
                </c:pt>
                <c:pt idx="3">
                  <c:v>214</c:v>
                </c:pt>
                <c:pt idx="4">
                  <c:v>279</c:v>
                </c:pt>
                <c:pt idx="5">
                  <c:v>348</c:v>
                </c:pt>
                <c:pt idx="6">
                  <c:v>429</c:v>
                </c:pt>
                <c:pt idx="7">
                  <c:v>514</c:v>
                </c:pt>
                <c:pt idx="8">
                  <c:v>611</c:v>
                </c:pt>
                <c:pt idx="9">
                  <c:v>712</c:v>
                </c:pt>
                <c:pt idx="10">
                  <c:v>825</c:v>
                </c:pt>
                <c:pt idx="11">
                  <c:v>942</c:v>
                </c:pt>
                <c:pt idx="12">
                  <c:v>1071</c:v>
                </c:pt>
                <c:pt idx="13">
                  <c:v>1204</c:v>
                </c:pt>
                <c:pt idx="14">
                  <c:v>1349</c:v>
                </c:pt>
                <c:pt idx="15">
                  <c:v>1498</c:v>
                </c:pt>
                <c:pt idx="16">
                  <c:v>1659</c:v>
                </c:pt>
                <c:pt idx="17">
                  <c:v>1824</c:v>
                </c:pt>
                <c:pt idx="18">
                  <c:v>2001</c:v>
                </c:pt>
                <c:pt idx="19">
                  <c:v>2182</c:v>
                </c:pt>
                <c:pt idx="20">
                  <c:v>2375</c:v>
                </c:pt>
                <c:pt idx="21">
                  <c:v>2572</c:v>
                </c:pt>
                <c:pt idx="22">
                  <c:v>2781</c:v>
                </c:pt>
                <c:pt idx="23">
                  <c:v>2994</c:v>
                </c:pt>
                <c:pt idx="24">
                  <c:v>3219</c:v>
                </c:pt>
              </c:numCache>
            </c:numRef>
          </c:xVal>
          <c:yVal>
            <c:numRef>
              <c:f>TEST1_x!$G$27:$G$51</c:f>
              <c:numCache>
                <c:formatCode>General</c:formatCode>
                <c:ptCount val="25"/>
                <c:pt idx="0">
                  <c:v>9.3600200000000064E-2</c:v>
                </c:pt>
                <c:pt idx="1">
                  <c:v>7.800020000000002E-2</c:v>
                </c:pt>
                <c:pt idx="2">
                  <c:v>9.3600200000000064E-2</c:v>
                </c:pt>
                <c:pt idx="3">
                  <c:v>9.3600100000000228E-2</c:v>
                </c:pt>
                <c:pt idx="4">
                  <c:v>9.3600200000000064E-2</c:v>
                </c:pt>
                <c:pt idx="5">
                  <c:v>0.12480020000000012</c:v>
                </c:pt>
                <c:pt idx="6">
                  <c:v>0.12480020000000012</c:v>
                </c:pt>
                <c:pt idx="7">
                  <c:v>0.12480020000000012</c:v>
                </c:pt>
                <c:pt idx="8">
                  <c:v>0.14040020000000039</c:v>
                </c:pt>
                <c:pt idx="9">
                  <c:v>0.15600030000000045</c:v>
                </c:pt>
                <c:pt idx="10">
                  <c:v>0.18720030000000049</c:v>
                </c:pt>
                <c:pt idx="11">
                  <c:v>0.21840040000000063</c:v>
                </c:pt>
                <c:pt idx="12">
                  <c:v>0.24960040000000039</c:v>
                </c:pt>
                <c:pt idx="13">
                  <c:v>0.28080050000000084</c:v>
                </c:pt>
                <c:pt idx="14">
                  <c:v>0.32760050000000096</c:v>
                </c:pt>
                <c:pt idx="15">
                  <c:v>0.39000070000000103</c:v>
                </c:pt>
                <c:pt idx="16">
                  <c:v>0.45240080000000032</c:v>
                </c:pt>
                <c:pt idx="17">
                  <c:v>0.53040089999999951</c:v>
                </c:pt>
                <c:pt idx="18">
                  <c:v>0.60840110000000003</c:v>
                </c:pt>
                <c:pt idx="19">
                  <c:v>0.70200119999999999</c:v>
                </c:pt>
                <c:pt idx="20">
                  <c:v>0.79560140000000168</c:v>
                </c:pt>
                <c:pt idx="21">
                  <c:v>0.93600159999999999</c:v>
                </c:pt>
                <c:pt idx="22">
                  <c:v>1.0920019000000001</c:v>
                </c:pt>
                <c:pt idx="23">
                  <c:v>1.1700021000000036</c:v>
                </c:pt>
                <c:pt idx="24">
                  <c:v>1.3572024</c:v>
                </c:pt>
              </c:numCache>
            </c:numRef>
          </c:yVal>
        </c:ser>
        <c:axId val="116742400"/>
        <c:axId val="116773248"/>
      </c:scatterChart>
      <c:valAx>
        <c:axId val="116742400"/>
        <c:scaling>
          <c:orientation val="minMax"/>
          <c:max val="3000"/>
        </c:scaling>
        <c:axPos val="b"/>
        <c:title>
          <c:tx>
            <c:rich>
              <a:bodyPr/>
              <a:lstStyle/>
              <a:p>
                <a:pPr>
                  <a:defRPr sz="1200"/>
                </a:pPr>
                <a:r>
                  <a:rPr lang="lt-LT" sz="1200"/>
                  <a:t>Perėjimų sk., vnt.</a:t>
                </a:r>
              </a:p>
            </c:rich>
          </c:tx>
        </c:title>
        <c:numFmt formatCode="General" sourceLinked="1"/>
        <c:majorTickMark val="none"/>
        <c:tickLblPos val="nextTo"/>
        <c:crossAx val="116773248"/>
        <c:crosses val="autoZero"/>
        <c:crossBetween val="midCat"/>
      </c:valAx>
      <c:valAx>
        <c:axId val="116773248"/>
        <c:scaling>
          <c:orientation val="minMax"/>
        </c:scaling>
        <c:axPos val="l"/>
        <c:majorGridlines/>
        <c:title>
          <c:tx>
            <c:rich>
              <a:bodyPr/>
              <a:lstStyle/>
              <a:p>
                <a:pPr>
                  <a:defRPr sz="1200"/>
                </a:pPr>
                <a:r>
                  <a:rPr lang="lt-LT" sz="1200" b="1" i="0" baseline="0"/>
                  <a:t>Skaičiavimo trukmė, s.</a:t>
                </a:r>
                <a:endParaRPr lang="lt-LT" sz="1200"/>
              </a:p>
            </c:rich>
          </c:tx>
        </c:title>
        <c:numFmt formatCode="General" sourceLinked="1"/>
        <c:majorTickMark val="none"/>
        <c:tickLblPos val="nextTo"/>
        <c:crossAx val="116742400"/>
        <c:crosses val="autoZero"/>
        <c:crossBetween val="midCat"/>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scatterChart>
        <c:scatterStyle val="lineMarker"/>
        <c:ser>
          <c:idx val="1"/>
          <c:order val="0"/>
          <c:tx>
            <c:v>11 testas</c:v>
          </c:tx>
          <c:marker>
            <c:symbol val="none"/>
          </c:marker>
          <c:xVal>
            <c:numRef>
              <c:f>TEST1_x!$I$97:$I$106</c:f>
              <c:numCache>
                <c:formatCode>General</c:formatCode>
                <c:ptCount val="10"/>
                <c:pt idx="0">
                  <c:v>75</c:v>
                </c:pt>
                <c:pt idx="1">
                  <c:v>105</c:v>
                </c:pt>
                <c:pt idx="2">
                  <c:v>147</c:v>
                </c:pt>
                <c:pt idx="3">
                  <c:v>196</c:v>
                </c:pt>
                <c:pt idx="4">
                  <c:v>252</c:v>
                </c:pt>
                <c:pt idx="5">
                  <c:v>324</c:v>
                </c:pt>
                <c:pt idx="6">
                  <c:v>405</c:v>
                </c:pt>
                <c:pt idx="7">
                  <c:v>495</c:v>
                </c:pt>
                <c:pt idx="8">
                  <c:v>605</c:v>
                </c:pt>
                <c:pt idx="9">
                  <c:v>726</c:v>
                </c:pt>
              </c:numCache>
            </c:numRef>
          </c:xVal>
          <c:yVal>
            <c:numRef>
              <c:f>TEST1_x!$G$97:$G$106</c:f>
              <c:numCache>
                <c:formatCode>General</c:formatCode>
                <c:ptCount val="10"/>
                <c:pt idx="0">
                  <c:v>0.12480020000000012</c:v>
                </c:pt>
                <c:pt idx="1">
                  <c:v>0.14040020000000039</c:v>
                </c:pt>
                <c:pt idx="2">
                  <c:v>0.21840040000000063</c:v>
                </c:pt>
                <c:pt idx="3">
                  <c:v>0.31200050000000085</c:v>
                </c:pt>
                <c:pt idx="4">
                  <c:v>0.48360080000000072</c:v>
                </c:pt>
                <c:pt idx="5">
                  <c:v>0.82680140000000168</c:v>
                </c:pt>
                <c:pt idx="6">
                  <c:v>1.1856021000000001</c:v>
                </c:pt>
                <c:pt idx="7">
                  <c:v>1.9188034</c:v>
                </c:pt>
                <c:pt idx="8">
                  <c:v>3.2448057000000001</c:v>
                </c:pt>
                <c:pt idx="9">
                  <c:v>4.4928078999999945</c:v>
                </c:pt>
              </c:numCache>
            </c:numRef>
          </c:yVal>
        </c:ser>
        <c:ser>
          <c:idx val="0"/>
          <c:order val="1"/>
          <c:tx>
            <c:v>12 testas</c:v>
          </c:tx>
          <c:marker>
            <c:symbol val="none"/>
          </c:marker>
          <c:xVal>
            <c:numRef>
              <c:f>TEST1_x!$I$27:$I$51</c:f>
              <c:numCache>
                <c:formatCode>General</c:formatCode>
                <c:ptCount val="25"/>
                <c:pt idx="0">
                  <c:v>25</c:v>
                </c:pt>
                <c:pt idx="1">
                  <c:v>35</c:v>
                </c:pt>
                <c:pt idx="2">
                  <c:v>49</c:v>
                </c:pt>
                <c:pt idx="3">
                  <c:v>63</c:v>
                </c:pt>
                <c:pt idx="4">
                  <c:v>81</c:v>
                </c:pt>
                <c:pt idx="5">
                  <c:v>99</c:v>
                </c:pt>
                <c:pt idx="6">
                  <c:v>121</c:v>
                </c:pt>
                <c:pt idx="7">
                  <c:v>143</c:v>
                </c:pt>
                <c:pt idx="8">
                  <c:v>169</c:v>
                </c:pt>
                <c:pt idx="9">
                  <c:v>195</c:v>
                </c:pt>
                <c:pt idx="10">
                  <c:v>225</c:v>
                </c:pt>
                <c:pt idx="11">
                  <c:v>255</c:v>
                </c:pt>
                <c:pt idx="12">
                  <c:v>289</c:v>
                </c:pt>
                <c:pt idx="13">
                  <c:v>323</c:v>
                </c:pt>
                <c:pt idx="14">
                  <c:v>361</c:v>
                </c:pt>
                <c:pt idx="15">
                  <c:v>399</c:v>
                </c:pt>
                <c:pt idx="16">
                  <c:v>441</c:v>
                </c:pt>
                <c:pt idx="17">
                  <c:v>483</c:v>
                </c:pt>
                <c:pt idx="18">
                  <c:v>529</c:v>
                </c:pt>
                <c:pt idx="19">
                  <c:v>575</c:v>
                </c:pt>
                <c:pt idx="20">
                  <c:v>625</c:v>
                </c:pt>
                <c:pt idx="21">
                  <c:v>675</c:v>
                </c:pt>
                <c:pt idx="22">
                  <c:v>729</c:v>
                </c:pt>
                <c:pt idx="23">
                  <c:v>783</c:v>
                </c:pt>
                <c:pt idx="24">
                  <c:v>841</c:v>
                </c:pt>
              </c:numCache>
            </c:numRef>
          </c:xVal>
          <c:yVal>
            <c:numRef>
              <c:f>TEST1_x!$G$27:$G$51</c:f>
              <c:numCache>
                <c:formatCode>General</c:formatCode>
                <c:ptCount val="25"/>
                <c:pt idx="0">
                  <c:v>9.3600200000000064E-2</c:v>
                </c:pt>
                <c:pt idx="1">
                  <c:v>7.800020000000002E-2</c:v>
                </c:pt>
                <c:pt idx="2">
                  <c:v>9.3600200000000064E-2</c:v>
                </c:pt>
                <c:pt idx="3">
                  <c:v>9.3600100000000228E-2</c:v>
                </c:pt>
                <c:pt idx="4">
                  <c:v>9.3600200000000064E-2</c:v>
                </c:pt>
                <c:pt idx="5">
                  <c:v>0.12480020000000012</c:v>
                </c:pt>
                <c:pt idx="6">
                  <c:v>0.12480020000000012</c:v>
                </c:pt>
                <c:pt idx="7">
                  <c:v>0.12480020000000012</c:v>
                </c:pt>
                <c:pt idx="8">
                  <c:v>0.14040020000000039</c:v>
                </c:pt>
                <c:pt idx="9">
                  <c:v>0.15600030000000045</c:v>
                </c:pt>
                <c:pt idx="10">
                  <c:v>0.18720030000000049</c:v>
                </c:pt>
                <c:pt idx="11">
                  <c:v>0.21840040000000063</c:v>
                </c:pt>
                <c:pt idx="12">
                  <c:v>0.24960040000000039</c:v>
                </c:pt>
                <c:pt idx="13">
                  <c:v>0.28080050000000084</c:v>
                </c:pt>
                <c:pt idx="14">
                  <c:v>0.32760050000000096</c:v>
                </c:pt>
                <c:pt idx="15">
                  <c:v>0.39000070000000103</c:v>
                </c:pt>
                <c:pt idx="16">
                  <c:v>0.45240080000000032</c:v>
                </c:pt>
                <c:pt idx="17">
                  <c:v>0.53040089999999951</c:v>
                </c:pt>
                <c:pt idx="18">
                  <c:v>0.60840110000000003</c:v>
                </c:pt>
                <c:pt idx="19">
                  <c:v>0.70200119999999999</c:v>
                </c:pt>
                <c:pt idx="20">
                  <c:v>0.79560140000000168</c:v>
                </c:pt>
                <c:pt idx="21">
                  <c:v>0.93600159999999999</c:v>
                </c:pt>
                <c:pt idx="22">
                  <c:v>1.0920019000000001</c:v>
                </c:pt>
                <c:pt idx="23">
                  <c:v>1.1700021000000036</c:v>
                </c:pt>
                <c:pt idx="24">
                  <c:v>1.3572024</c:v>
                </c:pt>
              </c:numCache>
            </c:numRef>
          </c:yVal>
        </c:ser>
        <c:axId val="117056256"/>
        <c:axId val="117058176"/>
      </c:scatterChart>
      <c:valAx>
        <c:axId val="117056256"/>
        <c:scaling>
          <c:orientation val="minMax"/>
          <c:max val="720"/>
          <c:min val="0"/>
        </c:scaling>
        <c:axPos val="b"/>
        <c:title>
          <c:tx>
            <c:rich>
              <a:bodyPr/>
              <a:lstStyle/>
              <a:p>
                <a:pPr>
                  <a:defRPr sz="1200"/>
                </a:pPr>
                <a:r>
                  <a:rPr lang="lt-LT" sz="1200"/>
                  <a:t>Būsenų sk., vnt.</a:t>
                </a:r>
              </a:p>
            </c:rich>
          </c:tx>
        </c:title>
        <c:numFmt formatCode="General" sourceLinked="1"/>
        <c:majorTickMark val="none"/>
        <c:tickLblPos val="nextTo"/>
        <c:crossAx val="117058176"/>
        <c:crosses val="autoZero"/>
        <c:crossBetween val="midCat"/>
      </c:valAx>
      <c:valAx>
        <c:axId val="117058176"/>
        <c:scaling>
          <c:orientation val="minMax"/>
        </c:scaling>
        <c:axPos val="l"/>
        <c:majorGridlines/>
        <c:title>
          <c:tx>
            <c:rich>
              <a:bodyPr/>
              <a:lstStyle/>
              <a:p>
                <a:pPr>
                  <a:defRPr sz="1200"/>
                </a:pPr>
                <a:r>
                  <a:rPr lang="lt-LT" sz="1200" b="1" i="0" baseline="0"/>
                  <a:t>Skaičiavimo trukmė, s.</a:t>
                </a:r>
                <a:endParaRPr lang="lt-LT" sz="1200"/>
              </a:p>
            </c:rich>
          </c:tx>
        </c:title>
        <c:numFmt formatCode="General" sourceLinked="1"/>
        <c:majorTickMark val="none"/>
        <c:tickLblPos val="nextTo"/>
        <c:crossAx val="117056256"/>
        <c:crosses val="autoZero"/>
        <c:crossBetween val="midCat"/>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0.13896845441489702"/>
          <c:y val="2.8428036659352007E-2"/>
          <c:w val="0.62397811122666269"/>
          <c:h val="0.81300921687114869"/>
        </c:manualLayout>
      </c:layout>
      <c:scatterChart>
        <c:scatterStyle val="smoothMarker"/>
        <c:ser>
          <c:idx val="0"/>
          <c:order val="0"/>
          <c:tx>
            <c:v>Būsenų sk.</c:v>
          </c:tx>
          <c:marker>
            <c:symbol val="none"/>
          </c:marker>
          <c:xVal>
            <c:numRef>
              <c:f>Sheet1!$G$1:$G$7</c:f>
              <c:numCache>
                <c:formatCode>General</c:formatCode>
                <c:ptCount val="7"/>
                <c:pt idx="0">
                  <c:v>0.2</c:v>
                </c:pt>
                <c:pt idx="1">
                  <c:v>0.4</c:v>
                </c:pt>
                <c:pt idx="2">
                  <c:v>1.1000000000000001</c:v>
                </c:pt>
                <c:pt idx="3">
                  <c:v>3.4499999999999997</c:v>
                </c:pt>
                <c:pt idx="4">
                  <c:v>9.2000000000000011</c:v>
                </c:pt>
                <c:pt idx="5">
                  <c:v>18.8</c:v>
                </c:pt>
                <c:pt idx="6">
                  <c:v>451.9</c:v>
                </c:pt>
              </c:numCache>
            </c:numRef>
          </c:xVal>
          <c:yVal>
            <c:numRef>
              <c:f>Sheet1!$I$1:$I$7</c:f>
              <c:numCache>
                <c:formatCode>General</c:formatCode>
                <c:ptCount val="7"/>
                <c:pt idx="0">
                  <c:v>510</c:v>
                </c:pt>
                <c:pt idx="1">
                  <c:v>630</c:v>
                </c:pt>
                <c:pt idx="2">
                  <c:v>930</c:v>
                </c:pt>
                <c:pt idx="3">
                  <c:v>1380</c:v>
                </c:pt>
                <c:pt idx="4">
                  <c:v>1840</c:v>
                </c:pt>
                <c:pt idx="5">
                  <c:v>2576</c:v>
                </c:pt>
                <c:pt idx="6">
                  <c:v>19683</c:v>
                </c:pt>
              </c:numCache>
            </c:numRef>
          </c:yVal>
          <c:smooth val="1"/>
        </c:ser>
        <c:ser>
          <c:idx val="1"/>
          <c:order val="1"/>
          <c:tx>
            <c:v>Perėjimų sk.</c:v>
          </c:tx>
          <c:marker>
            <c:symbol val="none"/>
          </c:marker>
          <c:xVal>
            <c:numRef>
              <c:f>Sheet1!$G$1:$G$7</c:f>
              <c:numCache>
                <c:formatCode>General</c:formatCode>
                <c:ptCount val="7"/>
                <c:pt idx="0">
                  <c:v>0.2</c:v>
                </c:pt>
                <c:pt idx="1">
                  <c:v>0.4</c:v>
                </c:pt>
                <c:pt idx="2">
                  <c:v>1.1000000000000001</c:v>
                </c:pt>
                <c:pt idx="3">
                  <c:v>3.4499999999999997</c:v>
                </c:pt>
                <c:pt idx="4">
                  <c:v>9.2000000000000011</c:v>
                </c:pt>
                <c:pt idx="5">
                  <c:v>18.8</c:v>
                </c:pt>
                <c:pt idx="6">
                  <c:v>451.9</c:v>
                </c:pt>
              </c:numCache>
            </c:numRef>
          </c:xVal>
          <c:yVal>
            <c:numRef>
              <c:f>Sheet1!$J$1:$J$7</c:f>
              <c:numCache>
                <c:formatCode>General</c:formatCode>
                <c:ptCount val="7"/>
                <c:pt idx="0">
                  <c:v>2753</c:v>
                </c:pt>
                <c:pt idx="1">
                  <c:v>3429</c:v>
                </c:pt>
                <c:pt idx="2">
                  <c:v>5209</c:v>
                </c:pt>
                <c:pt idx="3">
                  <c:v>7954</c:v>
                </c:pt>
                <c:pt idx="4">
                  <c:v>10912</c:v>
                </c:pt>
                <c:pt idx="5">
                  <c:v>15424</c:v>
                </c:pt>
                <c:pt idx="6">
                  <c:v>94770</c:v>
                </c:pt>
              </c:numCache>
            </c:numRef>
          </c:yVal>
          <c:smooth val="1"/>
        </c:ser>
        <c:axId val="117105024"/>
        <c:axId val="117106944"/>
      </c:scatterChart>
      <c:valAx>
        <c:axId val="117105024"/>
        <c:scaling>
          <c:orientation val="minMax"/>
          <c:min val="0"/>
        </c:scaling>
        <c:axPos val="b"/>
        <c:minorGridlines/>
        <c:title>
          <c:tx>
            <c:rich>
              <a:bodyPr/>
              <a:lstStyle/>
              <a:p>
                <a:pPr>
                  <a:defRPr sz="1000" b="1" i="0" u="none" strike="noStrike" baseline="0">
                    <a:solidFill>
                      <a:srgbClr val="000000"/>
                    </a:solidFill>
                    <a:latin typeface="Arial"/>
                    <a:ea typeface="Arial"/>
                    <a:cs typeface="Arial"/>
                  </a:defRPr>
                </a:pPr>
                <a:r>
                  <a:rPr lang="lt-LT" sz="1000" b="1" i="0" baseline="0"/>
                  <a:t>Skaičiavimo trukmė, min.</a:t>
                </a:r>
                <a:endParaRPr lang="en-US" sz="1000"/>
              </a:p>
            </c:rich>
          </c:tx>
          <c:layout>
            <c:manualLayout>
              <c:xMode val="edge"/>
              <c:yMode val="edge"/>
              <c:x val="0.29130853926278227"/>
              <c:y val="0.93392848844714083"/>
            </c:manualLayout>
          </c:layout>
          <c:spPr>
            <a:noFill/>
            <a:ln w="25400">
              <a:noFill/>
            </a:ln>
          </c:spPr>
        </c:title>
        <c:numFmt formatCode="General" sourceLinked="1"/>
        <c:minorTickMark val="out"/>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t-LT"/>
          </a:p>
        </c:txPr>
        <c:crossAx val="117106944"/>
        <c:crosses val="autoZero"/>
        <c:crossBetween val="midCat"/>
      </c:valAx>
      <c:valAx>
        <c:axId val="117106944"/>
        <c:scaling>
          <c:orientation val="minMax"/>
        </c:scaling>
        <c:axPos val="l"/>
        <c:majorGridlines>
          <c:spPr>
            <a:ln w="3175">
              <a:solidFill>
                <a:srgbClr val="000000"/>
              </a:solidFill>
              <a:prstDash val="solid"/>
            </a:ln>
          </c:spPr>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Arial"/>
                    <a:ea typeface="Arial"/>
                    <a:cs typeface="Arial"/>
                  </a:defRPr>
                </a:pPr>
                <a:r>
                  <a:rPr lang="lt-LT" sz="1000" b="1" i="0" baseline="0"/>
                  <a:t>Būsenų/Perėjimų sk., vnt.</a:t>
                </a:r>
                <a:endParaRPr lang="en-US" sz="1000"/>
              </a:p>
            </c:rich>
          </c:tx>
          <c:layout>
            <c:manualLayout>
              <c:xMode val="edge"/>
              <c:yMode val="edge"/>
              <c:x val="2.2922629954274586E-2"/>
              <c:y val="0.22478378727249324"/>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t-LT"/>
          </a:p>
        </c:txPr>
        <c:crossAx val="117105024"/>
        <c:crosses val="autoZero"/>
        <c:crossBetween val="midCat"/>
      </c:valAx>
      <c:spPr>
        <a:solidFill>
          <a:srgbClr val="C0C0C0"/>
        </a:solidFill>
        <a:ln w="12700">
          <a:solidFill>
            <a:srgbClr val="808080"/>
          </a:solidFill>
          <a:prstDash val="solid"/>
        </a:ln>
      </c:spPr>
    </c:plotArea>
    <c:legend>
      <c:legendPos val="r"/>
      <c:layout>
        <c:manualLayout>
          <c:xMode val="edge"/>
          <c:yMode val="edge"/>
          <c:x val="0.79561547731062099"/>
          <c:y val="0.41576661933651737"/>
          <c:w val="0.16899371069182442"/>
          <c:h val="0.14143969708704501"/>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lt-LT"/>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t-L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400"/>
            </a:pPr>
            <a:r>
              <a:rPr lang="lt-LT" sz="1400"/>
              <a:t>Skaičiavimo trukmės priklausomybė nuo būsenų skaičiaus</a:t>
            </a:r>
          </a:p>
        </c:rich>
      </c:tx>
    </c:title>
    <c:plotArea>
      <c:layout/>
      <c:scatterChart>
        <c:scatterStyle val="lineMarker"/>
        <c:ser>
          <c:idx val="0"/>
          <c:order val="0"/>
          <c:tx>
            <c:v>Standartinis</c:v>
          </c:tx>
          <c:marker>
            <c:symbol val="none"/>
          </c:marker>
          <c:xVal>
            <c:numRef>
              <c:f>TEST1_x!$I$1:$I$25</c:f>
              <c:numCache>
                <c:formatCode>General</c:formatCode>
                <c:ptCount val="25"/>
                <c:pt idx="0">
                  <c:v>25</c:v>
                </c:pt>
                <c:pt idx="1">
                  <c:v>35</c:v>
                </c:pt>
                <c:pt idx="2">
                  <c:v>49</c:v>
                </c:pt>
                <c:pt idx="3">
                  <c:v>63</c:v>
                </c:pt>
                <c:pt idx="4">
                  <c:v>81</c:v>
                </c:pt>
                <c:pt idx="5">
                  <c:v>99</c:v>
                </c:pt>
                <c:pt idx="6">
                  <c:v>121</c:v>
                </c:pt>
                <c:pt idx="7">
                  <c:v>143</c:v>
                </c:pt>
                <c:pt idx="8">
                  <c:v>169</c:v>
                </c:pt>
                <c:pt idx="9">
                  <c:v>195</c:v>
                </c:pt>
                <c:pt idx="10">
                  <c:v>225</c:v>
                </c:pt>
                <c:pt idx="11">
                  <c:v>255</c:v>
                </c:pt>
                <c:pt idx="12">
                  <c:v>289</c:v>
                </c:pt>
                <c:pt idx="13">
                  <c:v>323</c:v>
                </c:pt>
                <c:pt idx="14">
                  <c:v>361</c:v>
                </c:pt>
                <c:pt idx="15">
                  <c:v>399</c:v>
                </c:pt>
                <c:pt idx="16">
                  <c:v>441</c:v>
                </c:pt>
                <c:pt idx="17">
                  <c:v>483</c:v>
                </c:pt>
                <c:pt idx="18">
                  <c:v>529</c:v>
                </c:pt>
                <c:pt idx="19">
                  <c:v>575</c:v>
                </c:pt>
                <c:pt idx="20">
                  <c:v>625</c:v>
                </c:pt>
                <c:pt idx="21">
                  <c:v>675</c:v>
                </c:pt>
                <c:pt idx="22">
                  <c:v>729</c:v>
                </c:pt>
                <c:pt idx="23">
                  <c:v>783</c:v>
                </c:pt>
                <c:pt idx="24">
                  <c:v>841</c:v>
                </c:pt>
              </c:numCache>
            </c:numRef>
          </c:xVal>
          <c:yVal>
            <c:numRef>
              <c:f>TEST1_x!$G$1:$G$25</c:f>
              <c:numCache>
                <c:formatCode>General</c:formatCode>
                <c:ptCount val="25"/>
                <c:pt idx="0">
                  <c:v>6.2400100000000014E-2</c:v>
                </c:pt>
                <c:pt idx="1">
                  <c:v>6.2400100000000014E-2</c:v>
                </c:pt>
                <c:pt idx="2">
                  <c:v>6.2400100000000014E-2</c:v>
                </c:pt>
                <c:pt idx="3">
                  <c:v>7.8000100000000003E-2</c:v>
                </c:pt>
                <c:pt idx="4">
                  <c:v>6.2400100000000014E-2</c:v>
                </c:pt>
                <c:pt idx="5">
                  <c:v>9.3600200000000064E-2</c:v>
                </c:pt>
                <c:pt idx="6">
                  <c:v>9.6005500000000063E-2</c:v>
                </c:pt>
                <c:pt idx="7">
                  <c:v>0.10920020000000041</c:v>
                </c:pt>
                <c:pt idx="8">
                  <c:v>0.1404002000000005</c:v>
                </c:pt>
                <c:pt idx="9">
                  <c:v>0.17160030000000001</c:v>
                </c:pt>
                <c:pt idx="10">
                  <c:v>0.21840040000000083</c:v>
                </c:pt>
                <c:pt idx="11">
                  <c:v>0.2496005</c:v>
                </c:pt>
                <c:pt idx="12">
                  <c:v>0.32760060000000124</c:v>
                </c:pt>
                <c:pt idx="13">
                  <c:v>0.42120070000000032</c:v>
                </c:pt>
                <c:pt idx="14">
                  <c:v>0.54600099999999996</c:v>
                </c:pt>
                <c:pt idx="15">
                  <c:v>0.70200130000000005</c:v>
                </c:pt>
                <c:pt idx="16">
                  <c:v>0.92040160000000004</c:v>
                </c:pt>
                <c:pt idx="17">
                  <c:v>1.1856021000000001</c:v>
                </c:pt>
                <c:pt idx="18">
                  <c:v>1.4976025999999998</c:v>
                </c:pt>
                <c:pt idx="19">
                  <c:v>1.8720032</c:v>
                </c:pt>
                <c:pt idx="20">
                  <c:v>2.3712041999999967</c:v>
                </c:pt>
                <c:pt idx="21">
                  <c:v>2.9484051999999967</c:v>
                </c:pt>
                <c:pt idx="22">
                  <c:v>3.7128064999999917</c:v>
                </c:pt>
                <c:pt idx="23">
                  <c:v>4.4772078999999998</c:v>
                </c:pt>
                <c:pt idx="24">
                  <c:v>5.6472099</c:v>
                </c:pt>
              </c:numCache>
            </c:numRef>
          </c:yVal>
        </c:ser>
        <c:ser>
          <c:idx val="1"/>
          <c:order val="1"/>
          <c:tx>
            <c:v>Komp. matricos form.</c:v>
          </c:tx>
          <c:marker>
            <c:symbol val="none"/>
          </c:marker>
          <c:xVal>
            <c:numRef>
              <c:f>TEST1_x!$I$27:$I$51</c:f>
              <c:numCache>
                <c:formatCode>General</c:formatCode>
                <c:ptCount val="25"/>
                <c:pt idx="0">
                  <c:v>25</c:v>
                </c:pt>
                <c:pt idx="1">
                  <c:v>35</c:v>
                </c:pt>
                <c:pt idx="2">
                  <c:v>49</c:v>
                </c:pt>
                <c:pt idx="3">
                  <c:v>63</c:v>
                </c:pt>
                <c:pt idx="4">
                  <c:v>81</c:v>
                </c:pt>
                <c:pt idx="5">
                  <c:v>99</c:v>
                </c:pt>
                <c:pt idx="6">
                  <c:v>121</c:v>
                </c:pt>
                <c:pt idx="7">
                  <c:v>143</c:v>
                </c:pt>
                <c:pt idx="8">
                  <c:v>169</c:v>
                </c:pt>
                <c:pt idx="9">
                  <c:v>195</c:v>
                </c:pt>
                <c:pt idx="10">
                  <c:v>225</c:v>
                </c:pt>
                <c:pt idx="11">
                  <c:v>255</c:v>
                </c:pt>
                <c:pt idx="12">
                  <c:v>289</c:v>
                </c:pt>
                <c:pt idx="13">
                  <c:v>323</c:v>
                </c:pt>
                <c:pt idx="14">
                  <c:v>361</c:v>
                </c:pt>
                <c:pt idx="15">
                  <c:v>399</c:v>
                </c:pt>
                <c:pt idx="16">
                  <c:v>441</c:v>
                </c:pt>
                <c:pt idx="17">
                  <c:v>483</c:v>
                </c:pt>
                <c:pt idx="18">
                  <c:v>529</c:v>
                </c:pt>
                <c:pt idx="19">
                  <c:v>575</c:v>
                </c:pt>
                <c:pt idx="20">
                  <c:v>625</c:v>
                </c:pt>
                <c:pt idx="21">
                  <c:v>675</c:v>
                </c:pt>
                <c:pt idx="22">
                  <c:v>729</c:v>
                </c:pt>
                <c:pt idx="23">
                  <c:v>783</c:v>
                </c:pt>
                <c:pt idx="24">
                  <c:v>841</c:v>
                </c:pt>
              </c:numCache>
            </c:numRef>
          </c:xVal>
          <c:yVal>
            <c:numRef>
              <c:f>TEST1_x!$G$27:$G$51</c:f>
              <c:numCache>
                <c:formatCode>General</c:formatCode>
                <c:ptCount val="25"/>
                <c:pt idx="0">
                  <c:v>9.3600200000000064E-2</c:v>
                </c:pt>
                <c:pt idx="1">
                  <c:v>7.800020000000002E-2</c:v>
                </c:pt>
                <c:pt idx="2">
                  <c:v>9.3600200000000064E-2</c:v>
                </c:pt>
                <c:pt idx="3">
                  <c:v>9.3600100000000228E-2</c:v>
                </c:pt>
                <c:pt idx="4">
                  <c:v>9.3600200000000064E-2</c:v>
                </c:pt>
                <c:pt idx="5">
                  <c:v>0.12480020000000012</c:v>
                </c:pt>
                <c:pt idx="6">
                  <c:v>0.12480020000000012</c:v>
                </c:pt>
                <c:pt idx="7">
                  <c:v>0.12480020000000012</c:v>
                </c:pt>
                <c:pt idx="8">
                  <c:v>0.1404002000000005</c:v>
                </c:pt>
                <c:pt idx="9">
                  <c:v>0.15600030000000056</c:v>
                </c:pt>
                <c:pt idx="10">
                  <c:v>0.18720030000000062</c:v>
                </c:pt>
                <c:pt idx="11">
                  <c:v>0.21840040000000083</c:v>
                </c:pt>
                <c:pt idx="12">
                  <c:v>0.24960040000000044</c:v>
                </c:pt>
                <c:pt idx="13">
                  <c:v>0.28080050000000106</c:v>
                </c:pt>
                <c:pt idx="14">
                  <c:v>0.32760050000000124</c:v>
                </c:pt>
                <c:pt idx="15">
                  <c:v>0.39000070000000142</c:v>
                </c:pt>
                <c:pt idx="16">
                  <c:v>0.45240080000000032</c:v>
                </c:pt>
                <c:pt idx="17">
                  <c:v>0.53040089999999951</c:v>
                </c:pt>
                <c:pt idx="18">
                  <c:v>0.60840110000000003</c:v>
                </c:pt>
                <c:pt idx="19">
                  <c:v>0.70200119999999999</c:v>
                </c:pt>
                <c:pt idx="20">
                  <c:v>0.79560140000000212</c:v>
                </c:pt>
                <c:pt idx="21">
                  <c:v>0.93600159999999999</c:v>
                </c:pt>
                <c:pt idx="22">
                  <c:v>1.0920019000000001</c:v>
                </c:pt>
                <c:pt idx="23">
                  <c:v>1.1700021000000047</c:v>
                </c:pt>
                <c:pt idx="24">
                  <c:v>1.3572024</c:v>
                </c:pt>
              </c:numCache>
            </c:numRef>
          </c:yVal>
        </c:ser>
        <c:ser>
          <c:idx val="2"/>
          <c:order val="2"/>
          <c:tx>
            <c:v>Komp. f. ir failai</c:v>
          </c:tx>
          <c:marker>
            <c:symbol val="none"/>
          </c:marker>
          <c:xVal>
            <c:numRef>
              <c:f>TEST1_x!$I$53:$I$77</c:f>
              <c:numCache>
                <c:formatCode>General</c:formatCode>
                <c:ptCount val="25"/>
                <c:pt idx="0">
                  <c:v>25</c:v>
                </c:pt>
                <c:pt idx="1">
                  <c:v>35</c:v>
                </c:pt>
                <c:pt idx="2">
                  <c:v>49</c:v>
                </c:pt>
                <c:pt idx="3">
                  <c:v>63</c:v>
                </c:pt>
                <c:pt idx="4">
                  <c:v>81</c:v>
                </c:pt>
                <c:pt idx="5">
                  <c:v>99</c:v>
                </c:pt>
                <c:pt idx="6">
                  <c:v>121</c:v>
                </c:pt>
                <c:pt idx="7">
                  <c:v>143</c:v>
                </c:pt>
                <c:pt idx="8">
                  <c:v>169</c:v>
                </c:pt>
                <c:pt idx="9">
                  <c:v>195</c:v>
                </c:pt>
                <c:pt idx="10">
                  <c:v>225</c:v>
                </c:pt>
                <c:pt idx="11">
                  <c:v>255</c:v>
                </c:pt>
                <c:pt idx="12">
                  <c:v>289</c:v>
                </c:pt>
                <c:pt idx="13">
                  <c:v>323</c:v>
                </c:pt>
                <c:pt idx="14">
                  <c:v>361</c:v>
                </c:pt>
                <c:pt idx="15">
                  <c:v>399</c:v>
                </c:pt>
                <c:pt idx="16">
                  <c:v>441</c:v>
                </c:pt>
                <c:pt idx="17">
                  <c:v>483</c:v>
                </c:pt>
                <c:pt idx="18">
                  <c:v>529</c:v>
                </c:pt>
                <c:pt idx="19">
                  <c:v>575</c:v>
                </c:pt>
                <c:pt idx="20">
                  <c:v>625</c:v>
                </c:pt>
                <c:pt idx="21">
                  <c:v>675</c:v>
                </c:pt>
                <c:pt idx="22">
                  <c:v>729</c:v>
                </c:pt>
                <c:pt idx="23">
                  <c:v>783</c:v>
                </c:pt>
                <c:pt idx="24">
                  <c:v>841</c:v>
                </c:pt>
              </c:numCache>
            </c:numRef>
          </c:xVal>
          <c:yVal>
            <c:numRef>
              <c:f>TEST1_x!$G$53:$G$77</c:f>
              <c:numCache>
                <c:formatCode>General</c:formatCode>
                <c:ptCount val="25"/>
                <c:pt idx="0">
                  <c:v>0.15600030000000056</c:v>
                </c:pt>
                <c:pt idx="1">
                  <c:v>0.18720040000000077</c:v>
                </c:pt>
                <c:pt idx="2">
                  <c:v>0.29640050000000107</c:v>
                </c:pt>
                <c:pt idx="3">
                  <c:v>0.31200060000000124</c:v>
                </c:pt>
                <c:pt idx="4">
                  <c:v>0.32760060000000124</c:v>
                </c:pt>
                <c:pt idx="5">
                  <c:v>0.43680070000000176</c:v>
                </c:pt>
                <c:pt idx="6">
                  <c:v>0.53040089999999951</c:v>
                </c:pt>
                <c:pt idx="7">
                  <c:v>0.62400110000000064</c:v>
                </c:pt>
                <c:pt idx="8">
                  <c:v>0.82680140000000213</c:v>
                </c:pt>
                <c:pt idx="9">
                  <c:v>0.88920149999999998</c:v>
                </c:pt>
                <c:pt idx="10">
                  <c:v>1.0920019999999999</c:v>
                </c:pt>
                <c:pt idx="11">
                  <c:v>1.4196024999999954</c:v>
                </c:pt>
                <c:pt idx="12">
                  <c:v>1.4976026999999954</c:v>
                </c:pt>
                <c:pt idx="13">
                  <c:v>2.0904035999999997</c:v>
                </c:pt>
                <c:pt idx="14">
                  <c:v>2.1684038000000001</c:v>
                </c:pt>
                <c:pt idx="15">
                  <c:v>2.7768048999999997</c:v>
                </c:pt>
                <c:pt idx="16">
                  <c:v>2.9016050999999967</c:v>
                </c:pt>
                <c:pt idx="17">
                  <c:v>3.4320059999999852</c:v>
                </c:pt>
                <c:pt idx="18">
                  <c:v>3.6036063</c:v>
                </c:pt>
                <c:pt idx="19">
                  <c:v>4.5240079999999816</c:v>
                </c:pt>
                <c:pt idx="20">
                  <c:v>4.5552080000000004</c:v>
                </c:pt>
                <c:pt idx="21">
                  <c:v>5.5068096000000004</c:v>
                </c:pt>
                <c:pt idx="22">
                  <c:v>6.7860119000000001</c:v>
                </c:pt>
                <c:pt idx="23">
                  <c:v>7.1448125999999759</c:v>
                </c:pt>
                <c:pt idx="24">
                  <c:v>7.5816132999999999</c:v>
                </c:pt>
              </c:numCache>
            </c:numRef>
          </c:yVal>
        </c:ser>
        <c:axId val="117074176"/>
        <c:axId val="117129600"/>
      </c:scatterChart>
      <c:valAx>
        <c:axId val="117074176"/>
        <c:scaling>
          <c:orientation val="minMax"/>
        </c:scaling>
        <c:axPos val="b"/>
        <c:title>
          <c:tx>
            <c:rich>
              <a:bodyPr/>
              <a:lstStyle/>
              <a:p>
                <a:pPr>
                  <a:defRPr sz="1200"/>
                </a:pPr>
                <a:r>
                  <a:rPr lang="lt-LT" sz="1200"/>
                  <a:t>Būsenų skaičius, vnt.</a:t>
                </a:r>
              </a:p>
            </c:rich>
          </c:tx>
        </c:title>
        <c:numFmt formatCode="General" sourceLinked="1"/>
        <c:majorTickMark val="none"/>
        <c:tickLblPos val="nextTo"/>
        <c:crossAx val="117129600"/>
        <c:crosses val="autoZero"/>
        <c:crossBetween val="midCat"/>
      </c:valAx>
      <c:valAx>
        <c:axId val="117129600"/>
        <c:scaling>
          <c:orientation val="minMax"/>
        </c:scaling>
        <c:axPos val="l"/>
        <c:majorGridlines/>
        <c:title>
          <c:tx>
            <c:rich>
              <a:bodyPr/>
              <a:lstStyle/>
              <a:p>
                <a:pPr>
                  <a:defRPr sz="1200"/>
                </a:pPr>
                <a:r>
                  <a:rPr lang="lt-LT" sz="1200" b="1" i="0" baseline="0"/>
                  <a:t>Skaičiavimo trukmė, s.</a:t>
                </a:r>
                <a:endParaRPr lang="lt-LT" sz="1200"/>
              </a:p>
            </c:rich>
          </c:tx>
        </c:title>
        <c:numFmt formatCode="General" sourceLinked="1"/>
        <c:majorTickMark val="none"/>
        <c:tickLblPos val="nextTo"/>
        <c:crossAx val="117074176"/>
        <c:crosses val="autoZero"/>
        <c:crossBetween val="midCat"/>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400"/>
            </a:pPr>
            <a:r>
              <a:rPr lang="lt-LT" sz="1400" b="1" i="0" u="none" strike="noStrike" baseline="0"/>
              <a:t>Naudojamos operatyviosios atminties (RAM) priklausomybė nuo būsenų skaičiaus </a:t>
            </a:r>
            <a:endParaRPr lang="lt-LT" sz="1400"/>
          </a:p>
        </c:rich>
      </c:tx>
    </c:title>
    <c:plotArea>
      <c:layout/>
      <c:scatterChart>
        <c:scatterStyle val="lineMarker"/>
        <c:ser>
          <c:idx val="0"/>
          <c:order val="0"/>
          <c:tx>
            <c:v>Standartinis</c:v>
          </c:tx>
          <c:marker>
            <c:symbol val="none"/>
          </c:marker>
          <c:xVal>
            <c:numRef>
              <c:f>TEST1_x!$I$1:$I$25</c:f>
              <c:numCache>
                <c:formatCode>General</c:formatCode>
                <c:ptCount val="25"/>
                <c:pt idx="0">
                  <c:v>25</c:v>
                </c:pt>
                <c:pt idx="1">
                  <c:v>35</c:v>
                </c:pt>
                <c:pt idx="2">
                  <c:v>49</c:v>
                </c:pt>
                <c:pt idx="3">
                  <c:v>63</c:v>
                </c:pt>
                <c:pt idx="4">
                  <c:v>81</c:v>
                </c:pt>
                <c:pt idx="5">
                  <c:v>99</c:v>
                </c:pt>
                <c:pt idx="6">
                  <c:v>121</c:v>
                </c:pt>
                <c:pt idx="7">
                  <c:v>143</c:v>
                </c:pt>
                <c:pt idx="8">
                  <c:v>169</c:v>
                </c:pt>
                <c:pt idx="9">
                  <c:v>195</c:v>
                </c:pt>
                <c:pt idx="10">
                  <c:v>225</c:v>
                </c:pt>
                <c:pt idx="11">
                  <c:v>255</c:v>
                </c:pt>
                <c:pt idx="12">
                  <c:v>289</c:v>
                </c:pt>
                <c:pt idx="13">
                  <c:v>323</c:v>
                </c:pt>
                <c:pt idx="14">
                  <c:v>361</c:v>
                </c:pt>
                <c:pt idx="15">
                  <c:v>399</c:v>
                </c:pt>
                <c:pt idx="16">
                  <c:v>441</c:v>
                </c:pt>
                <c:pt idx="17">
                  <c:v>483</c:v>
                </c:pt>
                <c:pt idx="18">
                  <c:v>529</c:v>
                </c:pt>
                <c:pt idx="19">
                  <c:v>575</c:v>
                </c:pt>
                <c:pt idx="20">
                  <c:v>625</c:v>
                </c:pt>
                <c:pt idx="21">
                  <c:v>675</c:v>
                </c:pt>
                <c:pt idx="22">
                  <c:v>729</c:v>
                </c:pt>
                <c:pt idx="23">
                  <c:v>783</c:v>
                </c:pt>
                <c:pt idx="24">
                  <c:v>841</c:v>
                </c:pt>
              </c:numCache>
            </c:numRef>
          </c:xVal>
          <c:yVal>
            <c:numRef>
              <c:f>TEST1_x!$H$1:$H$25</c:f>
              <c:numCache>
                <c:formatCode>General</c:formatCode>
                <c:ptCount val="25"/>
                <c:pt idx="0">
                  <c:v>67.124999999999986</c:v>
                </c:pt>
                <c:pt idx="1">
                  <c:v>57.91015625</c:v>
                </c:pt>
                <c:pt idx="2">
                  <c:v>66.941406250000227</c:v>
                </c:pt>
                <c:pt idx="3">
                  <c:v>58.941406249999993</c:v>
                </c:pt>
                <c:pt idx="4">
                  <c:v>67.636718749999858</c:v>
                </c:pt>
                <c:pt idx="5">
                  <c:v>60.99609375</c:v>
                </c:pt>
                <c:pt idx="6">
                  <c:v>71.26953125</c:v>
                </c:pt>
                <c:pt idx="7">
                  <c:v>73.96875</c:v>
                </c:pt>
                <c:pt idx="8">
                  <c:v>78.89453125</c:v>
                </c:pt>
                <c:pt idx="9">
                  <c:v>88.12109375</c:v>
                </c:pt>
                <c:pt idx="10">
                  <c:v>98.25390625</c:v>
                </c:pt>
                <c:pt idx="11">
                  <c:v>108.32421875</c:v>
                </c:pt>
                <c:pt idx="12">
                  <c:v>136.96875</c:v>
                </c:pt>
                <c:pt idx="13">
                  <c:v>150.68359374999972</c:v>
                </c:pt>
                <c:pt idx="14">
                  <c:v>191.6953125</c:v>
                </c:pt>
                <c:pt idx="15">
                  <c:v>235.34374999999997</c:v>
                </c:pt>
                <c:pt idx="16">
                  <c:v>292.29296874999892</c:v>
                </c:pt>
                <c:pt idx="17">
                  <c:v>361.1015625</c:v>
                </c:pt>
                <c:pt idx="18">
                  <c:v>451.5390625</c:v>
                </c:pt>
                <c:pt idx="19">
                  <c:v>580.32421874999773</c:v>
                </c:pt>
                <c:pt idx="20">
                  <c:v>713.359375</c:v>
                </c:pt>
                <c:pt idx="21">
                  <c:v>884.29687500000205</c:v>
                </c:pt>
                <c:pt idx="22">
                  <c:v>1088.359375</c:v>
                </c:pt>
                <c:pt idx="23">
                  <c:v>1359.1601562499998</c:v>
                </c:pt>
                <c:pt idx="24">
                  <c:v>1620.59765625</c:v>
                </c:pt>
              </c:numCache>
            </c:numRef>
          </c:yVal>
        </c:ser>
        <c:ser>
          <c:idx val="1"/>
          <c:order val="1"/>
          <c:tx>
            <c:v>Komp. matricos form.</c:v>
          </c:tx>
          <c:marker>
            <c:symbol val="none"/>
          </c:marker>
          <c:xVal>
            <c:numRef>
              <c:f>TEST1_x!$I$27:$I$51</c:f>
              <c:numCache>
                <c:formatCode>General</c:formatCode>
                <c:ptCount val="25"/>
                <c:pt idx="0">
                  <c:v>25</c:v>
                </c:pt>
                <c:pt idx="1">
                  <c:v>35</c:v>
                </c:pt>
                <c:pt idx="2">
                  <c:v>49</c:v>
                </c:pt>
                <c:pt idx="3">
                  <c:v>63</c:v>
                </c:pt>
                <c:pt idx="4">
                  <c:v>81</c:v>
                </c:pt>
                <c:pt idx="5">
                  <c:v>99</c:v>
                </c:pt>
                <c:pt idx="6">
                  <c:v>121</c:v>
                </c:pt>
                <c:pt idx="7">
                  <c:v>143</c:v>
                </c:pt>
                <c:pt idx="8">
                  <c:v>169</c:v>
                </c:pt>
                <c:pt idx="9">
                  <c:v>195</c:v>
                </c:pt>
                <c:pt idx="10">
                  <c:v>225</c:v>
                </c:pt>
                <c:pt idx="11">
                  <c:v>255</c:v>
                </c:pt>
                <c:pt idx="12">
                  <c:v>289</c:v>
                </c:pt>
                <c:pt idx="13">
                  <c:v>323</c:v>
                </c:pt>
                <c:pt idx="14">
                  <c:v>361</c:v>
                </c:pt>
                <c:pt idx="15">
                  <c:v>399</c:v>
                </c:pt>
                <c:pt idx="16">
                  <c:v>441</c:v>
                </c:pt>
                <c:pt idx="17">
                  <c:v>483</c:v>
                </c:pt>
                <c:pt idx="18">
                  <c:v>529</c:v>
                </c:pt>
                <c:pt idx="19">
                  <c:v>575</c:v>
                </c:pt>
                <c:pt idx="20">
                  <c:v>625</c:v>
                </c:pt>
                <c:pt idx="21">
                  <c:v>675</c:v>
                </c:pt>
                <c:pt idx="22">
                  <c:v>729</c:v>
                </c:pt>
                <c:pt idx="23">
                  <c:v>783</c:v>
                </c:pt>
                <c:pt idx="24">
                  <c:v>841</c:v>
                </c:pt>
              </c:numCache>
            </c:numRef>
          </c:xVal>
          <c:yVal>
            <c:numRef>
              <c:f>TEST1_x!$H$27:$H$51</c:f>
              <c:numCache>
                <c:formatCode>General</c:formatCode>
                <c:ptCount val="25"/>
                <c:pt idx="0">
                  <c:v>66.578125</c:v>
                </c:pt>
                <c:pt idx="1">
                  <c:v>58.66796875</c:v>
                </c:pt>
                <c:pt idx="2">
                  <c:v>58.554687499999773</c:v>
                </c:pt>
                <c:pt idx="3">
                  <c:v>66.52734375</c:v>
                </c:pt>
                <c:pt idx="4">
                  <c:v>66.671874999999858</c:v>
                </c:pt>
                <c:pt idx="5">
                  <c:v>66.86328125</c:v>
                </c:pt>
                <c:pt idx="6">
                  <c:v>67.0390625</c:v>
                </c:pt>
                <c:pt idx="7">
                  <c:v>68.609374999999858</c:v>
                </c:pt>
                <c:pt idx="8">
                  <c:v>67.77734375</c:v>
                </c:pt>
                <c:pt idx="9">
                  <c:v>69.296875</c:v>
                </c:pt>
                <c:pt idx="10">
                  <c:v>62.06640625</c:v>
                </c:pt>
                <c:pt idx="11">
                  <c:v>62.863281249999993</c:v>
                </c:pt>
                <c:pt idx="12">
                  <c:v>72.8671875</c:v>
                </c:pt>
                <c:pt idx="13">
                  <c:v>75.996093750000227</c:v>
                </c:pt>
                <c:pt idx="14">
                  <c:v>75.4453125</c:v>
                </c:pt>
                <c:pt idx="15">
                  <c:v>68.2421875</c:v>
                </c:pt>
                <c:pt idx="16">
                  <c:v>69.886718749999858</c:v>
                </c:pt>
                <c:pt idx="17">
                  <c:v>73.52734375</c:v>
                </c:pt>
                <c:pt idx="18">
                  <c:v>75.69140625</c:v>
                </c:pt>
                <c:pt idx="19">
                  <c:v>87.464843750000227</c:v>
                </c:pt>
                <c:pt idx="20">
                  <c:v>87.9453125</c:v>
                </c:pt>
                <c:pt idx="21">
                  <c:v>104.4453125</c:v>
                </c:pt>
                <c:pt idx="22">
                  <c:v>107.04296875</c:v>
                </c:pt>
                <c:pt idx="23">
                  <c:v>113.59375</c:v>
                </c:pt>
                <c:pt idx="24">
                  <c:v>117.60546874999976</c:v>
                </c:pt>
              </c:numCache>
            </c:numRef>
          </c:yVal>
        </c:ser>
        <c:ser>
          <c:idx val="2"/>
          <c:order val="2"/>
          <c:tx>
            <c:v>Komp. f. ir failai</c:v>
          </c:tx>
          <c:marker>
            <c:symbol val="none"/>
          </c:marker>
          <c:xVal>
            <c:numRef>
              <c:f>TEST1_x!$I$53:$I$77</c:f>
              <c:numCache>
                <c:formatCode>General</c:formatCode>
                <c:ptCount val="25"/>
                <c:pt idx="0">
                  <c:v>25</c:v>
                </c:pt>
                <c:pt idx="1">
                  <c:v>35</c:v>
                </c:pt>
                <c:pt idx="2">
                  <c:v>49</c:v>
                </c:pt>
                <c:pt idx="3">
                  <c:v>63</c:v>
                </c:pt>
                <c:pt idx="4">
                  <c:v>81</c:v>
                </c:pt>
                <c:pt idx="5">
                  <c:v>99</c:v>
                </c:pt>
                <c:pt idx="6">
                  <c:v>121</c:v>
                </c:pt>
                <c:pt idx="7">
                  <c:v>143</c:v>
                </c:pt>
                <c:pt idx="8">
                  <c:v>169</c:v>
                </c:pt>
                <c:pt idx="9">
                  <c:v>195</c:v>
                </c:pt>
                <c:pt idx="10">
                  <c:v>225</c:v>
                </c:pt>
                <c:pt idx="11">
                  <c:v>255</c:v>
                </c:pt>
                <c:pt idx="12">
                  <c:v>289</c:v>
                </c:pt>
                <c:pt idx="13">
                  <c:v>323</c:v>
                </c:pt>
                <c:pt idx="14">
                  <c:v>361</c:v>
                </c:pt>
                <c:pt idx="15">
                  <c:v>399</c:v>
                </c:pt>
                <c:pt idx="16">
                  <c:v>441</c:v>
                </c:pt>
                <c:pt idx="17">
                  <c:v>483</c:v>
                </c:pt>
                <c:pt idx="18">
                  <c:v>529</c:v>
                </c:pt>
                <c:pt idx="19">
                  <c:v>575</c:v>
                </c:pt>
                <c:pt idx="20">
                  <c:v>625</c:v>
                </c:pt>
                <c:pt idx="21">
                  <c:v>675</c:v>
                </c:pt>
                <c:pt idx="22">
                  <c:v>729</c:v>
                </c:pt>
                <c:pt idx="23">
                  <c:v>783</c:v>
                </c:pt>
                <c:pt idx="24">
                  <c:v>841</c:v>
                </c:pt>
              </c:numCache>
            </c:numRef>
          </c:xVal>
          <c:yVal>
            <c:numRef>
              <c:f>TEST1_x!$H$53:$H$77</c:f>
              <c:numCache>
                <c:formatCode>General</c:formatCode>
                <c:ptCount val="25"/>
                <c:pt idx="0">
                  <c:v>59.800781249999993</c:v>
                </c:pt>
                <c:pt idx="1">
                  <c:v>60.4609375</c:v>
                </c:pt>
                <c:pt idx="2">
                  <c:v>58.785156250000121</c:v>
                </c:pt>
                <c:pt idx="3">
                  <c:v>66.51171875</c:v>
                </c:pt>
                <c:pt idx="4">
                  <c:v>66.746093750000227</c:v>
                </c:pt>
                <c:pt idx="5">
                  <c:v>67.01953125</c:v>
                </c:pt>
                <c:pt idx="6">
                  <c:v>66.374999999999986</c:v>
                </c:pt>
                <c:pt idx="7">
                  <c:v>70.76953125</c:v>
                </c:pt>
                <c:pt idx="8">
                  <c:v>66.79296875</c:v>
                </c:pt>
                <c:pt idx="9">
                  <c:v>66.746093750000227</c:v>
                </c:pt>
                <c:pt idx="10">
                  <c:v>66.605468749999858</c:v>
                </c:pt>
                <c:pt idx="11">
                  <c:v>59.04296875</c:v>
                </c:pt>
                <c:pt idx="12">
                  <c:v>67.796875</c:v>
                </c:pt>
                <c:pt idx="13">
                  <c:v>68.0546875</c:v>
                </c:pt>
                <c:pt idx="14">
                  <c:v>68.3515625</c:v>
                </c:pt>
                <c:pt idx="15">
                  <c:v>60.953125</c:v>
                </c:pt>
                <c:pt idx="16">
                  <c:v>61.87890625</c:v>
                </c:pt>
                <c:pt idx="17">
                  <c:v>62.125000000000121</c:v>
                </c:pt>
                <c:pt idx="18">
                  <c:v>61.515625</c:v>
                </c:pt>
                <c:pt idx="19">
                  <c:v>62.261718750000121</c:v>
                </c:pt>
                <c:pt idx="20">
                  <c:v>61.84375</c:v>
                </c:pt>
                <c:pt idx="21">
                  <c:v>69.703125000000227</c:v>
                </c:pt>
                <c:pt idx="22">
                  <c:v>69.921875</c:v>
                </c:pt>
                <c:pt idx="23">
                  <c:v>70.015625000000227</c:v>
                </c:pt>
                <c:pt idx="24">
                  <c:v>69.632812499999858</c:v>
                </c:pt>
              </c:numCache>
            </c:numRef>
          </c:yVal>
        </c:ser>
        <c:axId val="117138944"/>
        <c:axId val="117161984"/>
      </c:scatterChart>
      <c:valAx>
        <c:axId val="117138944"/>
        <c:scaling>
          <c:orientation val="minMax"/>
        </c:scaling>
        <c:axPos val="b"/>
        <c:title>
          <c:tx>
            <c:rich>
              <a:bodyPr/>
              <a:lstStyle/>
              <a:p>
                <a:pPr>
                  <a:defRPr sz="1200"/>
                </a:pPr>
                <a:r>
                  <a:rPr lang="lt-LT" sz="1200"/>
                  <a:t>Būsenų skaičius, vnt.</a:t>
                </a:r>
              </a:p>
            </c:rich>
          </c:tx>
        </c:title>
        <c:numFmt formatCode="General" sourceLinked="1"/>
        <c:majorTickMark val="none"/>
        <c:tickLblPos val="nextTo"/>
        <c:crossAx val="117161984"/>
        <c:crosses val="autoZero"/>
        <c:crossBetween val="midCat"/>
      </c:valAx>
      <c:valAx>
        <c:axId val="117161984"/>
        <c:scaling>
          <c:orientation val="minMax"/>
        </c:scaling>
        <c:axPos val="l"/>
        <c:majorGridlines/>
        <c:title>
          <c:tx>
            <c:rich>
              <a:bodyPr/>
              <a:lstStyle/>
              <a:p>
                <a:pPr>
                  <a:defRPr sz="1200"/>
                </a:pPr>
                <a:r>
                  <a:rPr lang="lt-LT" sz="1200" b="1" i="0" baseline="0"/>
                  <a:t>RAM, MB.</a:t>
                </a:r>
                <a:endParaRPr lang="lt-LT" sz="1200"/>
              </a:p>
            </c:rich>
          </c:tx>
        </c:title>
        <c:numFmt formatCode="General" sourceLinked="1"/>
        <c:majorTickMark val="none"/>
        <c:tickLblPos val="nextTo"/>
        <c:crossAx val="117138944"/>
        <c:crosses val="autoZero"/>
        <c:crossBetween val="midCat"/>
      </c:valAx>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400"/>
            </a:pPr>
            <a:r>
              <a:rPr lang="lt-LT" sz="1400"/>
              <a:t>Skaičiavimo trukmės priklausomybė nuo perėjimų skaičiaus</a:t>
            </a:r>
          </a:p>
        </c:rich>
      </c:tx>
    </c:title>
    <c:plotArea>
      <c:layout/>
      <c:scatterChart>
        <c:scatterStyle val="lineMarker"/>
        <c:ser>
          <c:idx val="0"/>
          <c:order val="0"/>
          <c:tx>
            <c:v>Standartinis</c:v>
          </c:tx>
          <c:marker>
            <c:symbol val="none"/>
          </c:marker>
          <c:xVal>
            <c:numRef>
              <c:f>TEST1_x!$J$1:$J$25</c:f>
              <c:numCache>
                <c:formatCode>General</c:formatCode>
                <c:ptCount val="25"/>
                <c:pt idx="0">
                  <c:v>75</c:v>
                </c:pt>
                <c:pt idx="1">
                  <c:v>112</c:v>
                </c:pt>
                <c:pt idx="2">
                  <c:v>161</c:v>
                </c:pt>
                <c:pt idx="3">
                  <c:v>214</c:v>
                </c:pt>
                <c:pt idx="4">
                  <c:v>279</c:v>
                </c:pt>
                <c:pt idx="5">
                  <c:v>348</c:v>
                </c:pt>
                <c:pt idx="6">
                  <c:v>429</c:v>
                </c:pt>
                <c:pt idx="7">
                  <c:v>514</c:v>
                </c:pt>
                <c:pt idx="8">
                  <c:v>611</c:v>
                </c:pt>
                <c:pt idx="9">
                  <c:v>712</c:v>
                </c:pt>
                <c:pt idx="10">
                  <c:v>825</c:v>
                </c:pt>
                <c:pt idx="11">
                  <c:v>942</c:v>
                </c:pt>
                <c:pt idx="12">
                  <c:v>1071</c:v>
                </c:pt>
                <c:pt idx="13">
                  <c:v>1204</c:v>
                </c:pt>
                <c:pt idx="14">
                  <c:v>1349</c:v>
                </c:pt>
                <c:pt idx="15">
                  <c:v>1498</c:v>
                </c:pt>
                <c:pt idx="16">
                  <c:v>1659</c:v>
                </c:pt>
                <c:pt idx="17">
                  <c:v>1824</c:v>
                </c:pt>
                <c:pt idx="18">
                  <c:v>2001</c:v>
                </c:pt>
                <c:pt idx="19">
                  <c:v>2182</c:v>
                </c:pt>
                <c:pt idx="20">
                  <c:v>2375</c:v>
                </c:pt>
                <c:pt idx="21">
                  <c:v>2572</c:v>
                </c:pt>
                <c:pt idx="22">
                  <c:v>2781</c:v>
                </c:pt>
                <c:pt idx="23">
                  <c:v>2994</c:v>
                </c:pt>
                <c:pt idx="24">
                  <c:v>3219</c:v>
                </c:pt>
              </c:numCache>
            </c:numRef>
          </c:xVal>
          <c:yVal>
            <c:numRef>
              <c:f>TEST1_x!$G$1:$G$25</c:f>
              <c:numCache>
                <c:formatCode>General</c:formatCode>
                <c:ptCount val="25"/>
                <c:pt idx="0">
                  <c:v>6.2400100000000014E-2</c:v>
                </c:pt>
                <c:pt idx="1">
                  <c:v>6.2400100000000014E-2</c:v>
                </c:pt>
                <c:pt idx="2">
                  <c:v>6.2400100000000014E-2</c:v>
                </c:pt>
                <c:pt idx="3">
                  <c:v>7.8000100000000003E-2</c:v>
                </c:pt>
                <c:pt idx="4">
                  <c:v>6.2400100000000014E-2</c:v>
                </c:pt>
                <c:pt idx="5">
                  <c:v>9.3600200000000064E-2</c:v>
                </c:pt>
                <c:pt idx="6">
                  <c:v>9.6005500000000063E-2</c:v>
                </c:pt>
                <c:pt idx="7">
                  <c:v>0.10920020000000041</c:v>
                </c:pt>
                <c:pt idx="8">
                  <c:v>0.1404002000000005</c:v>
                </c:pt>
                <c:pt idx="9">
                  <c:v>0.17160030000000001</c:v>
                </c:pt>
                <c:pt idx="10">
                  <c:v>0.21840040000000083</c:v>
                </c:pt>
                <c:pt idx="11">
                  <c:v>0.2496005</c:v>
                </c:pt>
                <c:pt idx="12">
                  <c:v>0.32760060000000124</c:v>
                </c:pt>
                <c:pt idx="13">
                  <c:v>0.42120070000000032</c:v>
                </c:pt>
                <c:pt idx="14">
                  <c:v>0.54600099999999996</c:v>
                </c:pt>
                <c:pt idx="15">
                  <c:v>0.70200130000000005</c:v>
                </c:pt>
                <c:pt idx="16">
                  <c:v>0.92040160000000004</c:v>
                </c:pt>
                <c:pt idx="17">
                  <c:v>1.1856021000000001</c:v>
                </c:pt>
                <c:pt idx="18">
                  <c:v>1.4976025999999998</c:v>
                </c:pt>
                <c:pt idx="19">
                  <c:v>1.8720032</c:v>
                </c:pt>
                <c:pt idx="20">
                  <c:v>2.3712041999999967</c:v>
                </c:pt>
                <c:pt idx="21">
                  <c:v>2.9484051999999967</c:v>
                </c:pt>
                <c:pt idx="22">
                  <c:v>3.7128064999999917</c:v>
                </c:pt>
                <c:pt idx="23">
                  <c:v>4.4772078999999998</c:v>
                </c:pt>
                <c:pt idx="24">
                  <c:v>5.6472099</c:v>
                </c:pt>
              </c:numCache>
            </c:numRef>
          </c:yVal>
        </c:ser>
        <c:ser>
          <c:idx val="1"/>
          <c:order val="1"/>
          <c:tx>
            <c:v>Komp. matricos form.</c:v>
          </c:tx>
          <c:marker>
            <c:symbol val="none"/>
          </c:marker>
          <c:xVal>
            <c:numRef>
              <c:f>TEST1_x!$J$27:$J$51</c:f>
              <c:numCache>
                <c:formatCode>General</c:formatCode>
                <c:ptCount val="25"/>
                <c:pt idx="0">
                  <c:v>75</c:v>
                </c:pt>
                <c:pt idx="1">
                  <c:v>112</c:v>
                </c:pt>
                <c:pt idx="2">
                  <c:v>161</c:v>
                </c:pt>
                <c:pt idx="3">
                  <c:v>214</c:v>
                </c:pt>
                <c:pt idx="4">
                  <c:v>279</c:v>
                </c:pt>
                <c:pt idx="5">
                  <c:v>348</c:v>
                </c:pt>
                <c:pt idx="6">
                  <c:v>429</c:v>
                </c:pt>
                <c:pt idx="7">
                  <c:v>514</c:v>
                </c:pt>
                <c:pt idx="8">
                  <c:v>611</c:v>
                </c:pt>
                <c:pt idx="9">
                  <c:v>712</c:v>
                </c:pt>
                <c:pt idx="10">
                  <c:v>825</c:v>
                </c:pt>
                <c:pt idx="11">
                  <c:v>942</c:v>
                </c:pt>
                <c:pt idx="12">
                  <c:v>1071</c:v>
                </c:pt>
                <c:pt idx="13">
                  <c:v>1204</c:v>
                </c:pt>
                <c:pt idx="14">
                  <c:v>1349</c:v>
                </c:pt>
                <c:pt idx="15">
                  <c:v>1498</c:v>
                </c:pt>
                <c:pt idx="16">
                  <c:v>1659</c:v>
                </c:pt>
                <c:pt idx="17">
                  <c:v>1824</c:v>
                </c:pt>
                <c:pt idx="18">
                  <c:v>2001</c:v>
                </c:pt>
                <c:pt idx="19">
                  <c:v>2182</c:v>
                </c:pt>
                <c:pt idx="20">
                  <c:v>2375</c:v>
                </c:pt>
                <c:pt idx="21">
                  <c:v>2572</c:v>
                </c:pt>
                <c:pt idx="22">
                  <c:v>2781</c:v>
                </c:pt>
                <c:pt idx="23">
                  <c:v>2994</c:v>
                </c:pt>
                <c:pt idx="24">
                  <c:v>3219</c:v>
                </c:pt>
              </c:numCache>
            </c:numRef>
          </c:xVal>
          <c:yVal>
            <c:numRef>
              <c:f>TEST1_x!$G$27:$G$51</c:f>
              <c:numCache>
                <c:formatCode>General</c:formatCode>
                <c:ptCount val="25"/>
                <c:pt idx="0">
                  <c:v>9.3600200000000064E-2</c:v>
                </c:pt>
                <c:pt idx="1">
                  <c:v>7.800020000000002E-2</c:v>
                </c:pt>
                <c:pt idx="2">
                  <c:v>9.3600200000000064E-2</c:v>
                </c:pt>
                <c:pt idx="3">
                  <c:v>9.3600100000000228E-2</c:v>
                </c:pt>
                <c:pt idx="4">
                  <c:v>9.3600200000000064E-2</c:v>
                </c:pt>
                <c:pt idx="5">
                  <c:v>0.12480020000000012</c:v>
                </c:pt>
                <c:pt idx="6">
                  <c:v>0.12480020000000012</c:v>
                </c:pt>
                <c:pt idx="7">
                  <c:v>0.12480020000000012</c:v>
                </c:pt>
                <c:pt idx="8">
                  <c:v>0.1404002000000005</c:v>
                </c:pt>
                <c:pt idx="9">
                  <c:v>0.15600030000000056</c:v>
                </c:pt>
                <c:pt idx="10">
                  <c:v>0.18720030000000062</c:v>
                </c:pt>
                <c:pt idx="11">
                  <c:v>0.21840040000000083</c:v>
                </c:pt>
                <c:pt idx="12">
                  <c:v>0.24960040000000044</c:v>
                </c:pt>
                <c:pt idx="13">
                  <c:v>0.28080050000000106</c:v>
                </c:pt>
                <c:pt idx="14">
                  <c:v>0.32760050000000124</c:v>
                </c:pt>
                <c:pt idx="15">
                  <c:v>0.39000070000000142</c:v>
                </c:pt>
                <c:pt idx="16">
                  <c:v>0.45240080000000032</c:v>
                </c:pt>
                <c:pt idx="17">
                  <c:v>0.53040089999999951</c:v>
                </c:pt>
                <c:pt idx="18">
                  <c:v>0.60840110000000003</c:v>
                </c:pt>
                <c:pt idx="19">
                  <c:v>0.70200119999999999</c:v>
                </c:pt>
                <c:pt idx="20">
                  <c:v>0.79560140000000212</c:v>
                </c:pt>
                <c:pt idx="21">
                  <c:v>0.93600159999999999</c:v>
                </c:pt>
                <c:pt idx="22">
                  <c:v>1.0920019000000001</c:v>
                </c:pt>
                <c:pt idx="23">
                  <c:v>1.1700021000000047</c:v>
                </c:pt>
                <c:pt idx="24">
                  <c:v>1.3572024</c:v>
                </c:pt>
              </c:numCache>
            </c:numRef>
          </c:yVal>
        </c:ser>
        <c:ser>
          <c:idx val="2"/>
          <c:order val="2"/>
          <c:tx>
            <c:v>Komp. f. ir failai</c:v>
          </c:tx>
          <c:marker>
            <c:symbol val="none"/>
          </c:marker>
          <c:xVal>
            <c:numRef>
              <c:f>TEST1_x!$J$53:$J$77</c:f>
              <c:numCache>
                <c:formatCode>General</c:formatCode>
                <c:ptCount val="25"/>
                <c:pt idx="0">
                  <c:v>75</c:v>
                </c:pt>
                <c:pt idx="1">
                  <c:v>112</c:v>
                </c:pt>
                <c:pt idx="2">
                  <c:v>161</c:v>
                </c:pt>
                <c:pt idx="3">
                  <c:v>214</c:v>
                </c:pt>
                <c:pt idx="4">
                  <c:v>279</c:v>
                </c:pt>
                <c:pt idx="5">
                  <c:v>348</c:v>
                </c:pt>
                <c:pt idx="6">
                  <c:v>429</c:v>
                </c:pt>
                <c:pt idx="7">
                  <c:v>514</c:v>
                </c:pt>
                <c:pt idx="8">
                  <c:v>611</c:v>
                </c:pt>
                <c:pt idx="9">
                  <c:v>712</c:v>
                </c:pt>
                <c:pt idx="10">
                  <c:v>825</c:v>
                </c:pt>
                <c:pt idx="11">
                  <c:v>942</c:v>
                </c:pt>
                <c:pt idx="12">
                  <c:v>1071</c:v>
                </c:pt>
                <c:pt idx="13">
                  <c:v>1204</c:v>
                </c:pt>
                <c:pt idx="14">
                  <c:v>1349</c:v>
                </c:pt>
                <c:pt idx="15">
                  <c:v>1498</c:v>
                </c:pt>
                <c:pt idx="16">
                  <c:v>1659</c:v>
                </c:pt>
                <c:pt idx="17">
                  <c:v>1824</c:v>
                </c:pt>
                <c:pt idx="18">
                  <c:v>2001</c:v>
                </c:pt>
                <c:pt idx="19">
                  <c:v>2182</c:v>
                </c:pt>
                <c:pt idx="20">
                  <c:v>2375</c:v>
                </c:pt>
                <c:pt idx="21">
                  <c:v>2572</c:v>
                </c:pt>
                <c:pt idx="22">
                  <c:v>2781</c:v>
                </c:pt>
                <c:pt idx="23">
                  <c:v>2994</c:v>
                </c:pt>
                <c:pt idx="24">
                  <c:v>3219</c:v>
                </c:pt>
              </c:numCache>
            </c:numRef>
          </c:xVal>
          <c:yVal>
            <c:numRef>
              <c:f>TEST1_x!$G$53:$G$77</c:f>
              <c:numCache>
                <c:formatCode>General</c:formatCode>
                <c:ptCount val="25"/>
                <c:pt idx="0">
                  <c:v>0.15600030000000056</c:v>
                </c:pt>
                <c:pt idx="1">
                  <c:v>0.18720040000000077</c:v>
                </c:pt>
                <c:pt idx="2">
                  <c:v>0.29640050000000107</c:v>
                </c:pt>
                <c:pt idx="3">
                  <c:v>0.31200060000000124</c:v>
                </c:pt>
                <c:pt idx="4">
                  <c:v>0.32760060000000124</c:v>
                </c:pt>
                <c:pt idx="5">
                  <c:v>0.43680070000000176</c:v>
                </c:pt>
                <c:pt idx="6">
                  <c:v>0.53040089999999951</c:v>
                </c:pt>
                <c:pt idx="7">
                  <c:v>0.62400110000000064</c:v>
                </c:pt>
                <c:pt idx="8">
                  <c:v>0.82680140000000213</c:v>
                </c:pt>
                <c:pt idx="9">
                  <c:v>0.88920149999999998</c:v>
                </c:pt>
                <c:pt idx="10">
                  <c:v>1.0920019999999999</c:v>
                </c:pt>
                <c:pt idx="11">
                  <c:v>1.4196024999999954</c:v>
                </c:pt>
                <c:pt idx="12">
                  <c:v>1.4976026999999954</c:v>
                </c:pt>
                <c:pt idx="13">
                  <c:v>2.0904035999999997</c:v>
                </c:pt>
                <c:pt idx="14">
                  <c:v>2.1684038000000001</c:v>
                </c:pt>
                <c:pt idx="15">
                  <c:v>2.7768048999999997</c:v>
                </c:pt>
                <c:pt idx="16">
                  <c:v>2.9016050999999967</c:v>
                </c:pt>
                <c:pt idx="17">
                  <c:v>3.4320059999999852</c:v>
                </c:pt>
                <c:pt idx="18">
                  <c:v>3.6036063</c:v>
                </c:pt>
                <c:pt idx="19">
                  <c:v>4.5240079999999816</c:v>
                </c:pt>
                <c:pt idx="20">
                  <c:v>4.5552080000000004</c:v>
                </c:pt>
                <c:pt idx="21">
                  <c:v>5.5068096000000004</c:v>
                </c:pt>
                <c:pt idx="22">
                  <c:v>6.7860119000000001</c:v>
                </c:pt>
                <c:pt idx="23">
                  <c:v>7.1448125999999759</c:v>
                </c:pt>
                <c:pt idx="24">
                  <c:v>7.5816132999999999</c:v>
                </c:pt>
              </c:numCache>
            </c:numRef>
          </c:yVal>
        </c:ser>
        <c:axId val="116930048"/>
        <c:axId val="116931968"/>
      </c:scatterChart>
      <c:valAx>
        <c:axId val="116930048"/>
        <c:scaling>
          <c:orientation val="minMax"/>
        </c:scaling>
        <c:axPos val="b"/>
        <c:title>
          <c:tx>
            <c:rich>
              <a:bodyPr/>
              <a:lstStyle/>
              <a:p>
                <a:pPr>
                  <a:defRPr sz="1200"/>
                </a:pPr>
                <a:r>
                  <a:rPr lang="lt-LT" sz="1200"/>
                  <a:t>Perėjimų sk., vnt.</a:t>
                </a:r>
              </a:p>
            </c:rich>
          </c:tx>
        </c:title>
        <c:numFmt formatCode="General" sourceLinked="1"/>
        <c:majorTickMark val="none"/>
        <c:tickLblPos val="nextTo"/>
        <c:crossAx val="116931968"/>
        <c:crosses val="autoZero"/>
        <c:crossBetween val="midCat"/>
      </c:valAx>
      <c:valAx>
        <c:axId val="116931968"/>
        <c:scaling>
          <c:orientation val="minMax"/>
        </c:scaling>
        <c:axPos val="l"/>
        <c:majorGridlines/>
        <c:title>
          <c:tx>
            <c:rich>
              <a:bodyPr/>
              <a:lstStyle/>
              <a:p>
                <a:pPr>
                  <a:defRPr sz="1200"/>
                </a:pPr>
                <a:r>
                  <a:rPr lang="lt-LT" sz="1200" b="1" i="0" baseline="0"/>
                  <a:t>Skaičiavimo trukmė, s.</a:t>
                </a:r>
                <a:endParaRPr lang="lt-LT" sz="1200"/>
              </a:p>
            </c:rich>
          </c:tx>
        </c:title>
        <c:numFmt formatCode="General" sourceLinked="1"/>
        <c:majorTickMark val="none"/>
        <c:tickLblPos val="nextTo"/>
        <c:crossAx val="116930048"/>
        <c:crosses val="autoZero"/>
        <c:crossBetween val="midCat"/>
      </c:valAx>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400"/>
            </a:pPr>
            <a:r>
              <a:rPr lang="lt-LT" sz="1400" b="1" i="0" u="none" strike="noStrike" baseline="0"/>
              <a:t>Naudojamos operatyviosios atminties (RAM) priklausomybė nuo perėjimų skaičiaus</a:t>
            </a:r>
            <a:endParaRPr lang="lt-LT" sz="1400"/>
          </a:p>
        </c:rich>
      </c:tx>
    </c:title>
    <c:plotArea>
      <c:layout/>
      <c:scatterChart>
        <c:scatterStyle val="lineMarker"/>
        <c:ser>
          <c:idx val="0"/>
          <c:order val="0"/>
          <c:tx>
            <c:v>Standartinis</c:v>
          </c:tx>
          <c:marker>
            <c:symbol val="none"/>
          </c:marker>
          <c:xVal>
            <c:numRef>
              <c:f>TEST1_x!$J$1:$J$25</c:f>
              <c:numCache>
                <c:formatCode>General</c:formatCode>
                <c:ptCount val="25"/>
                <c:pt idx="0">
                  <c:v>75</c:v>
                </c:pt>
                <c:pt idx="1">
                  <c:v>112</c:v>
                </c:pt>
                <c:pt idx="2">
                  <c:v>161</c:v>
                </c:pt>
                <c:pt idx="3">
                  <c:v>214</c:v>
                </c:pt>
                <c:pt idx="4">
                  <c:v>279</c:v>
                </c:pt>
                <c:pt idx="5">
                  <c:v>348</c:v>
                </c:pt>
                <c:pt idx="6">
                  <c:v>429</c:v>
                </c:pt>
                <c:pt idx="7">
                  <c:v>514</c:v>
                </c:pt>
                <c:pt idx="8">
                  <c:v>611</c:v>
                </c:pt>
                <c:pt idx="9">
                  <c:v>712</c:v>
                </c:pt>
                <c:pt idx="10">
                  <c:v>825</c:v>
                </c:pt>
                <c:pt idx="11">
                  <c:v>942</c:v>
                </c:pt>
                <c:pt idx="12">
                  <c:v>1071</c:v>
                </c:pt>
                <c:pt idx="13">
                  <c:v>1204</c:v>
                </c:pt>
                <c:pt idx="14">
                  <c:v>1349</c:v>
                </c:pt>
                <c:pt idx="15">
                  <c:v>1498</c:v>
                </c:pt>
                <c:pt idx="16">
                  <c:v>1659</c:v>
                </c:pt>
                <c:pt idx="17">
                  <c:v>1824</c:v>
                </c:pt>
                <c:pt idx="18">
                  <c:v>2001</c:v>
                </c:pt>
                <c:pt idx="19">
                  <c:v>2182</c:v>
                </c:pt>
                <c:pt idx="20">
                  <c:v>2375</c:v>
                </c:pt>
                <c:pt idx="21">
                  <c:v>2572</c:v>
                </c:pt>
                <c:pt idx="22">
                  <c:v>2781</c:v>
                </c:pt>
                <c:pt idx="23">
                  <c:v>2994</c:v>
                </c:pt>
                <c:pt idx="24">
                  <c:v>3219</c:v>
                </c:pt>
              </c:numCache>
            </c:numRef>
          </c:xVal>
          <c:yVal>
            <c:numRef>
              <c:f>TEST1_x!$H$1:$H$25</c:f>
              <c:numCache>
                <c:formatCode>General</c:formatCode>
                <c:ptCount val="25"/>
                <c:pt idx="0">
                  <c:v>67.124999999999986</c:v>
                </c:pt>
                <c:pt idx="1">
                  <c:v>57.91015625</c:v>
                </c:pt>
                <c:pt idx="2">
                  <c:v>66.941406250000227</c:v>
                </c:pt>
                <c:pt idx="3">
                  <c:v>58.941406249999993</c:v>
                </c:pt>
                <c:pt idx="4">
                  <c:v>67.636718749999858</c:v>
                </c:pt>
                <c:pt idx="5">
                  <c:v>60.99609375</c:v>
                </c:pt>
                <c:pt idx="6">
                  <c:v>71.26953125</c:v>
                </c:pt>
                <c:pt idx="7">
                  <c:v>73.96875</c:v>
                </c:pt>
                <c:pt idx="8">
                  <c:v>78.89453125</c:v>
                </c:pt>
                <c:pt idx="9">
                  <c:v>88.12109375</c:v>
                </c:pt>
                <c:pt idx="10">
                  <c:v>98.25390625</c:v>
                </c:pt>
                <c:pt idx="11">
                  <c:v>108.32421875</c:v>
                </c:pt>
                <c:pt idx="12">
                  <c:v>136.96875</c:v>
                </c:pt>
                <c:pt idx="13">
                  <c:v>150.68359374999972</c:v>
                </c:pt>
                <c:pt idx="14">
                  <c:v>191.6953125</c:v>
                </c:pt>
                <c:pt idx="15">
                  <c:v>235.34374999999997</c:v>
                </c:pt>
                <c:pt idx="16">
                  <c:v>292.29296874999892</c:v>
                </c:pt>
                <c:pt idx="17">
                  <c:v>361.1015625</c:v>
                </c:pt>
                <c:pt idx="18">
                  <c:v>451.5390625</c:v>
                </c:pt>
                <c:pt idx="19">
                  <c:v>580.32421874999773</c:v>
                </c:pt>
                <c:pt idx="20">
                  <c:v>713.359375</c:v>
                </c:pt>
                <c:pt idx="21">
                  <c:v>884.29687500000205</c:v>
                </c:pt>
                <c:pt idx="22">
                  <c:v>1088.359375</c:v>
                </c:pt>
                <c:pt idx="23">
                  <c:v>1359.1601562499998</c:v>
                </c:pt>
                <c:pt idx="24">
                  <c:v>1620.59765625</c:v>
                </c:pt>
              </c:numCache>
            </c:numRef>
          </c:yVal>
        </c:ser>
        <c:ser>
          <c:idx val="1"/>
          <c:order val="1"/>
          <c:tx>
            <c:v>Komp. matricos form.</c:v>
          </c:tx>
          <c:marker>
            <c:symbol val="none"/>
          </c:marker>
          <c:xVal>
            <c:numRef>
              <c:f>TEST1_x!$J$28:$J$51</c:f>
              <c:numCache>
                <c:formatCode>General</c:formatCode>
                <c:ptCount val="24"/>
                <c:pt idx="0">
                  <c:v>112</c:v>
                </c:pt>
                <c:pt idx="1">
                  <c:v>161</c:v>
                </c:pt>
                <c:pt idx="2">
                  <c:v>214</c:v>
                </c:pt>
                <c:pt idx="3">
                  <c:v>279</c:v>
                </c:pt>
                <c:pt idx="4">
                  <c:v>348</c:v>
                </c:pt>
                <c:pt idx="5">
                  <c:v>429</c:v>
                </c:pt>
                <c:pt idx="6">
                  <c:v>514</c:v>
                </c:pt>
                <c:pt idx="7">
                  <c:v>611</c:v>
                </c:pt>
                <c:pt idx="8">
                  <c:v>712</c:v>
                </c:pt>
                <c:pt idx="9">
                  <c:v>825</c:v>
                </c:pt>
                <c:pt idx="10">
                  <c:v>942</c:v>
                </c:pt>
                <c:pt idx="11">
                  <c:v>1071</c:v>
                </c:pt>
                <c:pt idx="12">
                  <c:v>1204</c:v>
                </c:pt>
                <c:pt idx="13">
                  <c:v>1349</c:v>
                </c:pt>
                <c:pt idx="14">
                  <c:v>1498</c:v>
                </c:pt>
                <c:pt idx="15">
                  <c:v>1659</c:v>
                </c:pt>
                <c:pt idx="16">
                  <c:v>1824</c:v>
                </c:pt>
                <c:pt idx="17">
                  <c:v>2001</c:v>
                </c:pt>
                <c:pt idx="18">
                  <c:v>2182</c:v>
                </c:pt>
                <c:pt idx="19">
                  <c:v>2375</c:v>
                </c:pt>
                <c:pt idx="20">
                  <c:v>2572</c:v>
                </c:pt>
                <c:pt idx="21">
                  <c:v>2781</c:v>
                </c:pt>
                <c:pt idx="22">
                  <c:v>2994</c:v>
                </c:pt>
                <c:pt idx="23">
                  <c:v>3219</c:v>
                </c:pt>
              </c:numCache>
            </c:numRef>
          </c:xVal>
          <c:yVal>
            <c:numRef>
              <c:f>TEST1_x!$H$27:$H$51</c:f>
              <c:numCache>
                <c:formatCode>General</c:formatCode>
                <c:ptCount val="25"/>
                <c:pt idx="0">
                  <c:v>66.578125</c:v>
                </c:pt>
                <c:pt idx="1">
                  <c:v>58.66796875</c:v>
                </c:pt>
                <c:pt idx="2">
                  <c:v>58.554687499999773</c:v>
                </c:pt>
                <c:pt idx="3">
                  <c:v>66.52734375</c:v>
                </c:pt>
                <c:pt idx="4">
                  <c:v>66.671874999999858</c:v>
                </c:pt>
                <c:pt idx="5">
                  <c:v>66.86328125</c:v>
                </c:pt>
                <c:pt idx="6">
                  <c:v>67.0390625</c:v>
                </c:pt>
                <c:pt idx="7">
                  <c:v>68.609374999999858</c:v>
                </c:pt>
                <c:pt idx="8">
                  <c:v>67.77734375</c:v>
                </c:pt>
                <c:pt idx="9">
                  <c:v>69.296875</c:v>
                </c:pt>
                <c:pt idx="10">
                  <c:v>62.06640625</c:v>
                </c:pt>
                <c:pt idx="11">
                  <c:v>62.863281249999993</c:v>
                </c:pt>
                <c:pt idx="12">
                  <c:v>72.8671875</c:v>
                </c:pt>
                <c:pt idx="13">
                  <c:v>75.996093750000227</c:v>
                </c:pt>
                <c:pt idx="14">
                  <c:v>75.4453125</c:v>
                </c:pt>
                <c:pt idx="15">
                  <c:v>68.2421875</c:v>
                </c:pt>
                <c:pt idx="16">
                  <c:v>69.886718749999858</c:v>
                </c:pt>
                <c:pt idx="17">
                  <c:v>73.52734375</c:v>
                </c:pt>
                <c:pt idx="18">
                  <c:v>75.69140625</c:v>
                </c:pt>
                <c:pt idx="19">
                  <c:v>87.464843750000227</c:v>
                </c:pt>
                <c:pt idx="20">
                  <c:v>87.9453125</c:v>
                </c:pt>
                <c:pt idx="21">
                  <c:v>104.4453125</c:v>
                </c:pt>
                <c:pt idx="22">
                  <c:v>107.04296875</c:v>
                </c:pt>
                <c:pt idx="23">
                  <c:v>113.59375</c:v>
                </c:pt>
                <c:pt idx="24">
                  <c:v>117.60546874999976</c:v>
                </c:pt>
              </c:numCache>
            </c:numRef>
          </c:yVal>
        </c:ser>
        <c:ser>
          <c:idx val="2"/>
          <c:order val="2"/>
          <c:tx>
            <c:v>Komp. f. ir failai</c:v>
          </c:tx>
          <c:marker>
            <c:symbol val="none"/>
          </c:marker>
          <c:xVal>
            <c:numRef>
              <c:f>TEST1_x!$J$53:$J$77</c:f>
              <c:numCache>
                <c:formatCode>General</c:formatCode>
                <c:ptCount val="25"/>
                <c:pt idx="0">
                  <c:v>75</c:v>
                </c:pt>
                <c:pt idx="1">
                  <c:v>112</c:v>
                </c:pt>
                <c:pt idx="2">
                  <c:v>161</c:v>
                </c:pt>
                <c:pt idx="3">
                  <c:v>214</c:v>
                </c:pt>
                <c:pt idx="4">
                  <c:v>279</c:v>
                </c:pt>
                <c:pt idx="5">
                  <c:v>348</c:v>
                </c:pt>
                <c:pt idx="6">
                  <c:v>429</c:v>
                </c:pt>
                <c:pt idx="7">
                  <c:v>514</c:v>
                </c:pt>
                <c:pt idx="8">
                  <c:v>611</c:v>
                </c:pt>
                <c:pt idx="9">
                  <c:v>712</c:v>
                </c:pt>
                <c:pt idx="10">
                  <c:v>825</c:v>
                </c:pt>
                <c:pt idx="11">
                  <c:v>942</c:v>
                </c:pt>
                <c:pt idx="12">
                  <c:v>1071</c:v>
                </c:pt>
                <c:pt idx="13">
                  <c:v>1204</c:v>
                </c:pt>
                <c:pt idx="14">
                  <c:v>1349</c:v>
                </c:pt>
                <c:pt idx="15">
                  <c:v>1498</c:v>
                </c:pt>
                <c:pt idx="16">
                  <c:v>1659</c:v>
                </c:pt>
                <c:pt idx="17">
                  <c:v>1824</c:v>
                </c:pt>
                <c:pt idx="18">
                  <c:v>2001</c:v>
                </c:pt>
                <c:pt idx="19">
                  <c:v>2182</c:v>
                </c:pt>
                <c:pt idx="20">
                  <c:v>2375</c:v>
                </c:pt>
                <c:pt idx="21">
                  <c:v>2572</c:v>
                </c:pt>
                <c:pt idx="22">
                  <c:v>2781</c:v>
                </c:pt>
                <c:pt idx="23">
                  <c:v>2994</c:v>
                </c:pt>
                <c:pt idx="24">
                  <c:v>3219</c:v>
                </c:pt>
              </c:numCache>
            </c:numRef>
          </c:xVal>
          <c:yVal>
            <c:numRef>
              <c:f>TEST1_x!$H$53:$H$77</c:f>
              <c:numCache>
                <c:formatCode>General</c:formatCode>
                <c:ptCount val="25"/>
                <c:pt idx="0">
                  <c:v>59.800781249999993</c:v>
                </c:pt>
                <c:pt idx="1">
                  <c:v>60.4609375</c:v>
                </c:pt>
                <c:pt idx="2">
                  <c:v>58.785156250000121</c:v>
                </c:pt>
                <c:pt idx="3">
                  <c:v>66.51171875</c:v>
                </c:pt>
                <c:pt idx="4">
                  <c:v>66.746093750000227</c:v>
                </c:pt>
                <c:pt idx="5">
                  <c:v>67.01953125</c:v>
                </c:pt>
                <c:pt idx="6">
                  <c:v>66.374999999999986</c:v>
                </c:pt>
                <c:pt idx="7">
                  <c:v>70.76953125</c:v>
                </c:pt>
                <c:pt idx="8">
                  <c:v>66.79296875</c:v>
                </c:pt>
                <c:pt idx="9">
                  <c:v>66.746093750000227</c:v>
                </c:pt>
                <c:pt idx="10">
                  <c:v>66.605468749999858</c:v>
                </c:pt>
                <c:pt idx="11">
                  <c:v>59.04296875</c:v>
                </c:pt>
                <c:pt idx="12">
                  <c:v>67.796875</c:v>
                </c:pt>
                <c:pt idx="13">
                  <c:v>68.0546875</c:v>
                </c:pt>
                <c:pt idx="14">
                  <c:v>68.3515625</c:v>
                </c:pt>
                <c:pt idx="15">
                  <c:v>60.953125</c:v>
                </c:pt>
                <c:pt idx="16">
                  <c:v>61.87890625</c:v>
                </c:pt>
                <c:pt idx="17">
                  <c:v>62.125000000000121</c:v>
                </c:pt>
                <c:pt idx="18">
                  <c:v>61.515625</c:v>
                </c:pt>
                <c:pt idx="19">
                  <c:v>62.261718750000121</c:v>
                </c:pt>
                <c:pt idx="20">
                  <c:v>61.84375</c:v>
                </c:pt>
                <c:pt idx="21">
                  <c:v>69.703125000000227</c:v>
                </c:pt>
                <c:pt idx="22">
                  <c:v>69.921875</c:v>
                </c:pt>
                <c:pt idx="23">
                  <c:v>70.015625000000227</c:v>
                </c:pt>
                <c:pt idx="24">
                  <c:v>69.632812499999858</c:v>
                </c:pt>
              </c:numCache>
            </c:numRef>
          </c:yVal>
        </c:ser>
        <c:axId val="116962816"/>
        <c:axId val="116964736"/>
      </c:scatterChart>
      <c:valAx>
        <c:axId val="116962816"/>
        <c:scaling>
          <c:orientation val="minMax"/>
        </c:scaling>
        <c:axPos val="b"/>
        <c:title>
          <c:tx>
            <c:rich>
              <a:bodyPr/>
              <a:lstStyle/>
              <a:p>
                <a:pPr>
                  <a:defRPr sz="1200"/>
                </a:pPr>
                <a:r>
                  <a:rPr lang="lt-LT" sz="1200"/>
                  <a:t>Perėjimų sk., vnt.</a:t>
                </a:r>
              </a:p>
            </c:rich>
          </c:tx>
        </c:title>
        <c:numFmt formatCode="General" sourceLinked="1"/>
        <c:majorTickMark val="none"/>
        <c:tickLblPos val="nextTo"/>
        <c:crossAx val="116964736"/>
        <c:crosses val="autoZero"/>
        <c:crossBetween val="midCat"/>
      </c:valAx>
      <c:valAx>
        <c:axId val="116964736"/>
        <c:scaling>
          <c:orientation val="minMax"/>
        </c:scaling>
        <c:axPos val="l"/>
        <c:majorGridlines/>
        <c:title>
          <c:tx>
            <c:rich>
              <a:bodyPr/>
              <a:lstStyle/>
              <a:p>
                <a:pPr>
                  <a:defRPr sz="1200"/>
                </a:pPr>
                <a:r>
                  <a:rPr lang="lt-LT" sz="1200" b="1" i="0" baseline="0"/>
                  <a:t>RAM, MB.</a:t>
                </a:r>
                <a:endParaRPr lang="lt-LT" sz="1200"/>
              </a:p>
            </c:rich>
          </c:tx>
        </c:title>
        <c:numFmt formatCode="General" sourceLinked="1"/>
        <c:majorTickMark val="none"/>
        <c:tickLblPos val="nextTo"/>
        <c:crossAx val="116962816"/>
        <c:crosses val="autoZero"/>
        <c:crossBetween val="midCat"/>
      </c:valAx>
    </c:plotArea>
    <c:legend>
      <c:legendPos val="b"/>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400"/>
            </a:pPr>
            <a:r>
              <a:rPr lang="lt-LT" sz="1400"/>
              <a:t>Skaičiavimo trukmės priklausomybė nuo būsenų skaičiaus</a:t>
            </a:r>
          </a:p>
        </c:rich>
      </c:tx>
    </c:title>
    <c:plotArea>
      <c:layout/>
      <c:scatterChart>
        <c:scatterStyle val="lineMarker"/>
        <c:ser>
          <c:idx val="0"/>
          <c:order val="0"/>
          <c:tx>
            <c:v>Standartinis</c:v>
          </c:tx>
          <c:marker>
            <c:symbol val="none"/>
          </c:marker>
          <c:xVal>
            <c:numRef>
              <c:f>TEST1_x!$I$86:$I$95</c:f>
              <c:numCache>
                <c:formatCode>General</c:formatCode>
                <c:ptCount val="10"/>
                <c:pt idx="0">
                  <c:v>75</c:v>
                </c:pt>
                <c:pt idx="1">
                  <c:v>105</c:v>
                </c:pt>
                <c:pt idx="2">
                  <c:v>147</c:v>
                </c:pt>
                <c:pt idx="3">
                  <c:v>196</c:v>
                </c:pt>
                <c:pt idx="4">
                  <c:v>252</c:v>
                </c:pt>
                <c:pt idx="5">
                  <c:v>324</c:v>
                </c:pt>
                <c:pt idx="6">
                  <c:v>405</c:v>
                </c:pt>
                <c:pt idx="7">
                  <c:v>495</c:v>
                </c:pt>
                <c:pt idx="8">
                  <c:v>605</c:v>
                </c:pt>
                <c:pt idx="9">
                  <c:v>726</c:v>
                </c:pt>
              </c:numCache>
            </c:numRef>
          </c:xVal>
          <c:yVal>
            <c:numRef>
              <c:f>TEST1_x!$G$86:$G$95</c:f>
              <c:numCache>
                <c:formatCode>General</c:formatCode>
                <c:ptCount val="10"/>
                <c:pt idx="0">
                  <c:v>9.3600200000000064E-2</c:v>
                </c:pt>
                <c:pt idx="1">
                  <c:v>7.8000100000000003E-2</c:v>
                </c:pt>
                <c:pt idx="2">
                  <c:v>0.12480020000000012</c:v>
                </c:pt>
                <c:pt idx="3">
                  <c:v>0.18720030000000062</c:v>
                </c:pt>
                <c:pt idx="4">
                  <c:v>0.2652004</c:v>
                </c:pt>
                <c:pt idx="5">
                  <c:v>0.45240080000000032</c:v>
                </c:pt>
                <c:pt idx="6">
                  <c:v>0.76440129999999995</c:v>
                </c:pt>
                <c:pt idx="7">
                  <c:v>1.2948021999999999</c:v>
                </c:pt>
                <c:pt idx="8">
                  <c:v>2.2620040000000001</c:v>
                </c:pt>
                <c:pt idx="9">
                  <c:v>3.8064066999999926</c:v>
                </c:pt>
              </c:numCache>
            </c:numRef>
          </c:yVal>
        </c:ser>
        <c:ser>
          <c:idx val="1"/>
          <c:order val="1"/>
          <c:tx>
            <c:v>Komp. matricos form.</c:v>
          </c:tx>
          <c:marker>
            <c:symbol val="none"/>
          </c:marker>
          <c:xVal>
            <c:numRef>
              <c:f>TEST1_x!$I$97:$I$106</c:f>
              <c:numCache>
                <c:formatCode>General</c:formatCode>
                <c:ptCount val="10"/>
                <c:pt idx="0">
                  <c:v>75</c:v>
                </c:pt>
                <c:pt idx="1">
                  <c:v>105</c:v>
                </c:pt>
                <c:pt idx="2">
                  <c:v>147</c:v>
                </c:pt>
                <c:pt idx="3">
                  <c:v>196</c:v>
                </c:pt>
                <c:pt idx="4">
                  <c:v>252</c:v>
                </c:pt>
                <c:pt idx="5">
                  <c:v>324</c:v>
                </c:pt>
                <c:pt idx="6">
                  <c:v>405</c:v>
                </c:pt>
                <c:pt idx="7">
                  <c:v>495</c:v>
                </c:pt>
                <c:pt idx="8">
                  <c:v>605</c:v>
                </c:pt>
                <c:pt idx="9">
                  <c:v>726</c:v>
                </c:pt>
              </c:numCache>
            </c:numRef>
          </c:xVal>
          <c:yVal>
            <c:numRef>
              <c:f>TEST1_x!$G$97:$G$106</c:f>
              <c:numCache>
                <c:formatCode>General</c:formatCode>
                <c:ptCount val="10"/>
                <c:pt idx="0">
                  <c:v>0.12480020000000012</c:v>
                </c:pt>
                <c:pt idx="1">
                  <c:v>0.1404002000000005</c:v>
                </c:pt>
                <c:pt idx="2">
                  <c:v>0.21840040000000083</c:v>
                </c:pt>
                <c:pt idx="3">
                  <c:v>0.31200050000000107</c:v>
                </c:pt>
                <c:pt idx="4">
                  <c:v>0.48360080000000094</c:v>
                </c:pt>
                <c:pt idx="5">
                  <c:v>0.82680140000000213</c:v>
                </c:pt>
                <c:pt idx="6">
                  <c:v>1.1856021000000001</c:v>
                </c:pt>
                <c:pt idx="7">
                  <c:v>1.9188034</c:v>
                </c:pt>
                <c:pt idx="8">
                  <c:v>3.2448057000000001</c:v>
                </c:pt>
                <c:pt idx="9">
                  <c:v>4.4928078999999945</c:v>
                </c:pt>
              </c:numCache>
            </c:numRef>
          </c:yVal>
        </c:ser>
        <c:ser>
          <c:idx val="2"/>
          <c:order val="2"/>
          <c:tx>
            <c:v>Komp. f. ir failai</c:v>
          </c:tx>
          <c:marker>
            <c:symbol val="none"/>
          </c:marker>
          <c:xVal>
            <c:numRef>
              <c:f>TEST1_x!$I$108:$I$117</c:f>
              <c:numCache>
                <c:formatCode>General</c:formatCode>
                <c:ptCount val="10"/>
                <c:pt idx="0">
                  <c:v>75</c:v>
                </c:pt>
                <c:pt idx="1">
                  <c:v>105</c:v>
                </c:pt>
                <c:pt idx="2">
                  <c:v>147</c:v>
                </c:pt>
                <c:pt idx="3">
                  <c:v>196</c:v>
                </c:pt>
                <c:pt idx="4">
                  <c:v>252</c:v>
                </c:pt>
                <c:pt idx="5">
                  <c:v>324</c:v>
                </c:pt>
                <c:pt idx="6">
                  <c:v>405</c:v>
                </c:pt>
                <c:pt idx="7">
                  <c:v>495</c:v>
                </c:pt>
                <c:pt idx="8">
                  <c:v>605</c:v>
                </c:pt>
                <c:pt idx="9">
                  <c:v>726</c:v>
                </c:pt>
              </c:numCache>
            </c:numRef>
          </c:xVal>
          <c:yVal>
            <c:numRef>
              <c:f>TEST1_x!$G$108:$G$117</c:f>
              <c:numCache>
                <c:formatCode>General</c:formatCode>
                <c:ptCount val="10"/>
                <c:pt idx="0">
                  <c:v>0.32760060000000124</c:v>
                </c:pt>
                <c:pt idx="1">
                  <c:v>0.51480090000000001</c:v>
                </c:pt>
                <c:pt idx="2">
                  <c:v>0.90480159999999998</c:v>
                </c:pt>
                <c:pt idx="3">
                  <c:v>1.3104023</c:v>
                </c:pt>
                <c:pt idx="4">
                  <c:v>2.1684038000000001</c:v>
                </c:pt>
                <c:pt idx="5">
                  <c:v>3.4632060999999998</c:v>
                </c:pt>
                <c:pt idx="6">
                  <c:v>5.132409</c:v>
                </c:pt>
                <c:pt idx="7">
                  <c:v>8.0808142000000007</c:v>
                </c:pt>
                <c:pt idx="8">
                  <c:v>13.197623200000001</c:v>
                </c:pt>
                <c:pt idx="9">
                  <c:v>17.3940305</c:v>
                </c:pt>
              </c:numCache>
            </c:numRef>
          </c:yVal>
        </c:ser>
        <c:axId val="117191424"/>
        <c:axId val="117193344"/>
      </c:scatterChart>
      <c:valAx>
        <c:axId val="117191424"/>
        <c:scaling>
          <c:orientation val="minMax"/>
        </c:scaling>
        <c:axPos val="b"/>
        <c:title>
          <c:tx>
            <c:rich>
              <a:bodyPr/>
              <a:lstStyle/>
              <a:p>
                <a:pPr>
                  <a:defRPr sz="1200"/>
                </a:pPr>
                <a:r>
                  <a:rPr lang="lt-LT" sz="1200"/>
                  <a:t>Būsenų skaičius, vnt.</a:t>
                </a:r>
              </a:p>
            </c:rich>
          </c:tx>
        </c:title>
        <c:numFmt formatCode="General" sourceLinked="1"/>
        <c:majorTickMark val="none"/>
        <c:tickLblPos val="nextTo"/>
        <c:crossAx val="117193344"/>
        <c:crosses val="autoZero"/>
        <c:crossBetween val="midCat"/>
      </c:valAx>
      <c:valAx>
        <c:axId val="117193344"/>
        <c:scaling>
          <c:orientation val="minMax"/>
        </c:scaling>
        <c:axPos val="l"/>
        <c:majorGridlines/>
        <c:title>
          <c:tx>
            <c:rich>
              <a:bodyPr/>
              <a:lstStyle/>
              <a:p>
                <a:pPr>
                  <a:defRPr sz="1200"/>
                </a:pPr>
                <a:r>
                  <a:rPr lang="lt-LT" sz="1200" b="1" i="0" baseline="0"/>
                  <a:t>Skaičiavimo trukmė, s.</a:t>
                </a:r>
                <a:endParaRPr lang="lt-LT" sz="1200"/>
              </a:p>
            </c:rich>
          </c:tx>
        </c:title>
        <c:numFmt formatCode="General" sourceLinked="1"/>
        <c:majorTickMark val="none"/>
        <c:tickLblPos val="nextTo"/>
        <c:crossAx val="117191424"/>
        <c:crosses val="autoZero"/>
        <c:crossBetween val="midCat"/>
      </c:valAx>
    </c:plotArea>
    <c:legend>
      <c:legendPos val="b"/>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BB3F2-C334-435E-AD0F-45414773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69</Pages>
  <Words>88464</Words>
  <Characters>50426</Characters>
  <Application>Microsoft Office Word</Application>
  <DocSecurity>0</DocSecurity>
  <Lines>420</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DELL1520</dc:creator>
  <cp:keywords/>
  <dc:description/>
  <cp:lastModifiedBy>Tomas</cp:lastModifiedBy>
  <cp:revision>143</cp:revision>
  <cp:lastPrinted>2010-06-01T19:27:00Z</cp:lastPrinted>
  <dcterms:created xsi:type="dcterms:W3CDTF">2010-05-17T18:05:00Z</dcterms:created>
  <dcterms:modified xsi:type="dcterms:W3CDTF">2010-06-06T18:03:00Z</dcterms:modified>
</cp:coreProperties>
</file>