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EA" w:rsidRPr="00CB06EE" w:rsidRDefault="009B20EA" w:rsidP="0074231E">
      <w:pPr>
        <w:spacing w:after="0"/>
        <w:jc w:val="center"/>
        <w:rPr>
          <w:rFonts w:ascii="Times New Roman" w:hAnsi="Times New Roman"/>
          <w:b/>
          <w:noProof/>
          <w:lang w:val="lt-LT"/>
        </w:rPr>
      </w:pPr>
      <w:r w:rsidRPr="00CB06EE">
        <w:rPr>
          <w:rFonts w:ascii="Times New Roman" w:hAnsi="Times New Roman"/>
          <w:b/>
          <w:noProof/>
          <w:lang w:val="lt-LT" w:eastAsia="lt-LT"/>
        </w:rPr>
        <w:drawing>
          <wp:inline distT="0" distB="0" distL="0" distR="0">
            <wp:extent cx="1320165" cy="1240155"/>
            <wp:effectExtent l="19050" t="0" r="0" b="0"/>
            <wp:docPr id="1" name="Picture 1" descr="VDU logo_bo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U logo_bordo"/>
                    <pic:cNvPicPr>
                      <a:picLocks noChangeAspect="1" noChangeArrowheads="1"/>
                    </pic:cNvPicPr>
                  </pic:nvPicPr>
                  <pic:blipFill>
                    <a:blip r:embed="rId8" cstate="print"/>
                    <a:srcRect/>
                    <a:stretch>
                      <a:fillRect/>
                    </a:stretch>
                  </pic:blipFill>
                  <pic:spPr bwMode="auto">
                    <a:xfrm>
                      <a:off x="0" y="0"/>
                      <a:ext cx="1320165" cy="1240155"/>
                    </a:xfrm>
                    <a:prstGeom prst="rect">
                      <a:avLst/>
                    </a:prstGeom>
                    <a:noFill/>
                    <a:ln w="9525">
                      <a:noFill/>
                      <a:miter lim="800000"/>
                      <a:headEnd/>
                      <a:tailEnd/>
                    </a:ln>
                  </pic:spPr>
                </pic:pic>
              </a:graphicData>
            </a:graphic>
          </wp:inline>
        </w:drawing>
      </w:r>
    </w:p>
    <w:p w:rsidR="0019661F" w:rsidRPr="00CB06EE" w:rsidRDefault="0019661F" w:rsidP="0074231E">
      <w:pPr>
        <w:spacing w:after="0"/>
        <w:jc w:val="center"/>
        <w:rPr>
          <w:rFonts w:ascii="Times New Roman" w:hAnsi="Times New Roman"/>
          <w:b/>
          <w:noProof/>
          <w:lang w:val="lt-LT"/>
        </w:rPr>
      </w:pPr>
    </w:p>
    <w:p w:rsidR="009B20EA" w:rsidRPr="00CB06EE" w:rsidRDefault="009B20EA" w:rsidP="0019661F">
      <w:pPr>
        <w:spacing w:after="0" w:line="360" w:lineRule="auto"/>
        <w:ind w:firstLine="851"/>
        <w:jc w:val="center"/>
        <w:rPr>
          <w:rFonts w:ascii="Times New Roman" w:hAnsi="Times New Roman"/>
          <w:sz w:val="28"/>
          <w:szCs w:val="28"/>
          <w:lang w:val="lt-LT"/>
        </w:rPr>
      </w:pPr>
      <w:r w:rsidRPr="00CB06EE">
        <w:rPr>
          <w:rFonts w:ascii="Times New Roman" w:hAnsi="Times New Roman"/>
          <w:sz w:val="28"/>
          <w:szCs w:val="28"/>
          <w:lang w:val="lt-LT"/>
        </w:rPr>
        <w:t>VYTAUTO DIDŽIOJO UNIVERSITETAS</w:t>
      </w:r>
    </w:p>
    <w:p w:rsidR="009B20EA" w:rsidRPr="00CB06EE" w:rsidRDefault="009B20EA" w:rsidP="0019661F">
      <w:pPr>
        <w:spacing w:after="0" w:line="360" w:lineRule="auto"/>
        <w:ind w:firstLine="851"/>
        <w:jc w:val="center"/>
        <w:rPr>
          <w:rFonts w:ascii="Times New Roman" w:hAnsi="Times New Roman"/>
          <w:sz w:val="24"/>
          <w:szCs w:val="24"/>
          <w:lang w:val="lt-LT"/>
        </w:rPr>
      </w:pPr>
      <w:r w:rsidRPr="00CB06EE">
        <w:rPr>
          <w:rFonts w:ascii="Times New Roman" w:hAnsi="Times New Roman"/>
          <w:sz w:val="24"/>
          <w:szCs w:val="24"/>
          <w:lang w:val="lt-LT"/>
        </w:rPr>
        <w:t>HUMANITARINIŲ MOKSLŲ FAKULTETAS</w:t>
      </w:r>
    </w:p>
    <w:p w:rsidR="009B20EA" w:rsidRPr="00CB06EE" w:rsidRDefault="009B20EA" w:rsidP="0019661F">
      <w:pPr>
        <w:spacing w:after="0" w:line="360" w:lineRule="auto"/>
        <w:ind w:firstLine="851"/>
        <w:jc w:val="center"/>
        <w:rPr>
          <w:rFonts w:ascii="Times New Roman" w:hAnsi="Times New Roman"/>
          <w:sz w:val="24"/>
          <w:szCs w:val="24"/>
          <w:lang w:val="lt-LT"/>
        </w:rPr>
      </w:pPr>
      <w:r w:rsidRPr="00CB06EE">
        <w:rPr>
          <w:rFonts w:ascii="Times New Roman" w:hAnsi="Times New Roman"/>
          <w:sz w:val="24"/>
          <w:szCs w:val="24"/>
          <w:lang w:val="lt-LT"/>
        </w:rPr>
        <w:t>LIETUVIŲ KALBOS KATEDRA</w:t>
      </w:r>
    </w:p>
    <w:p w:rsidR="009B20EA" w:rsidRPr="00CB06EE" w:rsidRDefault="009B20EA" w:rsidP="0074231E">
      <w:pPr>
        <w:spacing w:after="0" w:line="360" w:lineRule="auto"/>
        <w:jc w:val="center"/>
        <w:rPr>
          <w:rFonts w:ascii="Times New Roman" w:hAnsi="Times New Roman"/>
          <w:lang w:val="lt-LT"/>
        </w:rPr>
      </w:pPr>
    </w:p>
    <w:p w:rsidR="0019661F" w:rsidRPr="00CB06EE" w:rsidRDefault="0019661F" w:rsidP="00F91869">
      <w:pPr>
        <w:spacing w:after="0" w:line="240" w:lineRule="auto"/>
        <w:ind w:firstLine="851"/>
        <w:jc w:val="center"/>
        <w:rPr>
          <w:rFonts w:ascii="Times New Roman" w:hAnsi="Times New Roman"/>
          <w:lang w:val="lt-LT"/>
        </w:rPr>
      </w:pPr>
    </w:p>
    <w:p w:rsidR="0019661F" w:rsidRPr="00CB06EE" w:rsidRDefault="0019661F" w:rsidP="00F91869">
      <w:pPr>
        <w:spacing w:after="0" w:line="240" w:lineRule="auto"/>
        <w:ind w:firstLine="851"/>
        <w:jc w:val="center"/>
        <w:rPr>
          <w:rFonts w:ascii="Times New Roman" w:hAnsi="Times New Roman"/>
          <w:lang w:val="lt-LT"/>
        </w:rPr>
      </w:pPr>
    </w:p>
    <w:p w:rsidR="009B20EA" w:rsidRPr="00CB06EE" w:rsidRDefault="009B20EA" w:rsidP="00F91869">
      <w:pPr>
        <w:spacing w:after="0" w:line="240" w:lineRule="auto"/>
        <w:ind w:firstLine="851"/>
        <w:jc w:val="center"/>
        <w:rPr>
          <w:rFonts w:ascii="Times New Roman" w:hAnsi="Times New Roman"/>
          <w:sz w:val="28"/>
          <w:szCs w:val="28"/>
          <w:lang w:val="lt-LT"/>
        </w:rPr>
      </w:pPr>
      <w:r w:rsidRPr="00CB06EE">
        <w:rPr>
          <w:rFonts w:ascii="Times New Roman" w:hAnsi="Times New Roman"/>
          <w:sz w:val="28"/>
          <w:szCs w:val="28"/>
          <w:lang w:val="lt-LT"/>
        </w:rPr>
        <w:t>Živilė Bikinienė</w:t>
      </w:r>
    </w:p>
    <w:p w:rsidR="009B20EA" w:rsidRPr="00CB06EE" w:rsidRDefault="009B20EA" w:rsidP="00F91869">
      <w:pPr>
        <w:spacing w:after="0" w:line="240" w:lineRule="auto"/>
        <w:ind w:firstLine="851"/>
        <w:jc w:val="center"/>
        <w:rPr>
          <w:rFonts w:ascii="Times New Roman" w:hAnsi="Times New Roman"/>
          <w:sz w:val="28"/>
          <w:szCs w:val="28"/>
          <w:lang w:val="lt-LT"/>
        </w:rPr>
      </w:pPr>
    </w:p>
    <w:p w:rsidR="0019661F" w:rsidRPr="00CB06EE" w:rsidRDefault="0019661F" w:rsidP="00F91869">
      <w:pPr>
        <w:spacing w:after="0" w:line="240" w:lineRule="auto"/>
        <w:ind w:firstLine="851"/>
        <w:jc w:val="center"/>
        <w:rPr>
          <w:rFonts w:ascii="Times New Roman" w:hAnsi="Times New Roman"/>
          <w:sz w:val="28"/>
          <w:szCs w:val="28"/>
          <w:lang w:val="lt-LT"/>
        </w:rPr>
      </w:pPr>
    </w:p>
    <w:p w:rsidR="009B20EA" w:rsidRPr="00CB06EE" w:rsidRDefault="009B20EA" w:rsidP="00F91869">
      <w:pPr>
        <w:spacing w:after="0" w:line="240" w:lineRule="auto"/>
        <w:jc w:val="center"/>
        <w:rPr>
          <w:rFonts w:ascii="Times New Roman" w:hAnsi="Times New Roman"/>
          <w:b/>
          <w:sz w:val="28"/>
          <w:szCs w:val="28"/>
          <w:lang w:val="lt-LT"/>
        </w:rPr>
      </w:pPr>
      <w:r w:rsidRPr="00CB06EE">
        <w:rPr>
          <w:rFonts w:ascii="Times New Roman" w:hAnsi="Times New Roman"/>
          <w:b/>
          <w:sz w:val="28"/>
          <w:szCs w:val="28"/>
          <w:lang w:val="lt-LT"/>
        </w:rPr>
        <w:t xml:space="preserve">VEIKSMAŽODŽIŲ ASMENUOJAMŲJŲ FORMŲ MORFEMINĖ STRUKTŪRA </w:t>
      </w:r>
    </w:p>
    <w:p w:rsidR="009B20EA" w:rsidRPr="00CB06EE" w:rsidRDefault="009B20EA" w:rsidP="00F91869">
      <w:pPr>
        <w:spacing w:after="0" w:line="240" w:lineRule="auto"/>
        <w:jc w:val="center"/>
        <w:rPr>
          <w:rFonts w:ascii="Times New Roman" w:hAnsi="Times New Roman"/>
          <w:b/>
          <w:sz w:val="28"/>
          <w:szCs w:val="28"/>
          <w:lang w:val="lt-LT"/>
        </w:rPr>
      </w:pPr>
    </w:p>
    <w:p w:rsidR="00F91869" w:rsidRPr="00CB06EE" w:rsidRDefault="00F91869" w:rsidP="00F91869">
      <w:pPr>
        <w:spacing w:after="0" w:line="240" w:lineRule="auto"/>
        <w:jc w:val="center"/>
        <w:rPr>
          <w:rFonts w:ascii="Times New Roman" w:hAnsi="Times New Roman"/>
          <w:b/>
          <w:sz w:val="28"/>
          <w:szCs w:val="28"/>
          <w:lang w:val="lt-LT"/>
        </w:rPr>
      </w:pPr>
    </w:p>
    <w:p w:rsidR="009B20EA" w:rsidRPr="00CB06EE" w:rsidRDefault="009B20EA" w:rsidP="00F91869">
      <w:pPr>
        <w:spacing w:after="0" w:line="240" w:lineRule="auto"/>
        <w:jc w:val="center"/>
        <w:rPr>
          <w:rFonts w:ascii="Times New Roman" w:hAnsi="Times New Roman"/>
          <w:sz w:val="28"/>
          <w:szCs w:val="28"/>
          <w:lang w:val="lt-LT"/>
        </w:rPr>
      </w:pPr>
      <w:r w:rsidRPr="00CB06EE">
        <w:rPr>
          <w:rFonts w:ascii="Times New Roman" w:hAnsi="Times New Roman"/>
          <w:sz w:val="28"/>
          <w:szCs w:val="28"/>
          <w:lang w:val="lt-LT"/>
        </w:rPr>
        <w:t xml:space="preserve">Magistro baigiamasis darbas </w:t>
      </w:r>
    </w:p>
    <w:p w:rsidR="006B215D" w:rsidRPr="00CB06EE" w:rsidRDefault="006B215D" w:rsidP="00F91869">
      <w:pPr>
        <w:spacing w:after="0" w:line="240" w:lineRule="auto"/>
        <w:jc w:val="center"/>
        <w:rPr>
          <w:rFonts w:ascii="Times New Roman" w:hAnsi="Times New Roman"/>
          <w:sz w:val="24"/>
          <w:szCs w:val="24"/>
          <w:lang w:val="lt-LT"/>
        </w:rPr>
      </w:pPr>
    </w:p>
    <w:p w:rsidR="009B20EA" w:rsidRPr="00CB06EE" w:rsidRDefault="009B20EA" w:rsidP="00F91869">
      <w:pPr>
        <w:spacing w:after="0" w:line="240" w:lineRule="auto"/>
        <w:jc w:val="center"/>
        <w:rPr>
          <w:rFonts w:ascii="Times New Roman" w:hAnsi="Times New Roman"/>
          <w:sz w:val="24"/>
          <w:szCs w:val="24"/>
          <w:lang w:val="lt-LT"/>
        </w:rPr>
      </w:pPr>
      <w:r w:rsidRPr="00CB06EE">
        <w:rPr>
          <w:rFonts w:ascii="Times New Roman" w:hAnsi="Times New Roman"/>
          <w:sz w:val="24"/>
          <w:szCs w:val="24"/>
          <w:lang w:val="lt-LT"/>
        </w:rPr>
        <w:t xml:space="preserve">Taikomosios lietuvių kalbotyros programa, valstybinis kodas </w:t>
      </w:r>
      <w:r w:rsidRPr="00CB06EE">
        <w:rPr>
          <w:rStyle w:val="Strong"/>
          <w:rFonts w:ascii="Times New Roman" w:hAnsi="Times New Roman"/>
          <w:b w:val="0"/>
          <w:sz w:val="24"/>
          <w:szCs w:val="24"/>
          <w:lang w:val="lt-LT"/>
        </w:rPr>
        <w:t>621Q10005</w:t>
      </w:r>
    </w:p>
    <w:p w:rsidR="009B20EA" w:rsidRPr="00CB06EE" w:rsidRDefault="009B20EA" w:rsidP="00F91869">
      <w:pPr>
        <w:spacing w:after="0" w:line="240" w:lineRule="auto"/>
        <w:jc w:val="center"/>
        <w:rPr>
          <w:rFonts w:ascii="Times New Roman" w:hAnsi="Times New Roman"/>
          <w:sz w:val="24"/>
          <w:szCs w:val="24"/>
          <w:lang w:val="lt-LT"/>
        </w:rPr>
      </w:pPr>
      <w:r w:rsidRPr="00CB06EE">
        <w:rPr>
          <w:rFonts w:ascii="Times New Roman" w:hAnsi="Times New Roman"/>
          <w:sz w:val="24"/>
          <w:szCs w:val="24"/>
          <w:lang w:val="lt-LT"/>
        </w:rPr>
        <w:t>Lingvistikos studijų kryptis</w:t>
      </w:r>
      <w:r w:rsidR="006B215D" w:rsidRPr="00CB06EE">
        <w:rPr>
          <w:rFonts w:ascii="Times New Roman" w:hAnsi="Times New Roman"/>
          <w:sz w:val="24"/>
          <w:szCs w:val="24"/>
          <w:lang w:val="lt-LT"/>
        </w:rPr>
        <w:t xml:space="preserve"> </w:t>
      </w:r>
    </w:p>
    <w:p w:rsidR="006B215D" w:rsidRPr="00CB06EE" w:rsidRDefault="006B215D" w:rsidP="00F91869">
      <w:pPr>
        <w:spacing w:after="0" w:line="240" w:lineRule="auto"/>
        <w:jc w:val="center"/>
        <w:rPr>
          <w:rFonts w:ascii="Times New Roman" w:hAnsi="Times New Roman"/>
          <w:sz w:val="24"/>
          <w:szCs w:val="24"/>
          <w:lang w:val="lt-LT"/>
        </w:rPr>
      </w:pPr>
    </w:p>
    <w:p w:rsidR="006B215D" w:rsidRPr="00CB06EE" w:rsidRDefault="006B215D" w:rsidP="00F91869">
      <w:pPr>
        <w:spacing w:after="0" w:line="240" w:lineRule="auto"/>
        <w:jc w:val="center"/>
        <w:rPr>
          <w:rFonts w:ascii="Times New Roman" w:hAnsi="Times New Roman"/>
          <w:sz w:val="24"/>
          <w:szCs w:val="24"/>
          <w:lang w:val="lt-LT"/>
        </w:rPr>
      </w:pPr>
    </w:p>
    <w:p w:rsidR="006B215D" w:rsidRPr="00CB06EE" w:rsidRDefault="006B215D" w:rsidP="00F91869">
      <w:pPr>
        <w:spacing w:after="0" w:line="240" w:lineRule="auto"/>
        <w:jc w:val="center"/>
        <w:rPr>
          <w:rFonts w:ascii="Times New Roman" w:hAnsi="Times New Roman"/>
          <w:sz w:val="24"/>
          <w:szCs w:val="24"/>
          <w:lang w:val="lt-LT"/>
        </w:rPr>
      </w:pPr>
    </w:p>
    <w:p w:rsidR="009B20EA" w:rsidRPr="00CB06EE" w:rsidRDefault="009B20EA" w:rsidP="006B215D">
      <w:pPr>
        <w:spacing w:after="0" w:line="240" w:lineRule="auto"/>
        <w:ind w:firstLine="0"/>
        <w:rPr>
          <w:rFonts w:ascii="Times New Roman" w:hAnsi="Times New Roman"/>
          <w:lang w:val="lt-LT"/>
        </w:rPr>
      </w:pPr>
    </w:p>
    <w:p w:rsidR="009B20EA" w:rsidRPr="00CB06EE" w:rsidRDefault="009B20EA" w:rsidP="00F91869">
      <w:pPr>
        <w:spacing w:after="0" w:line="240" w:lineRule="auto"/>
        <w:rPr>
          <w:rFonts w:ascii="Times New Roman" w:hAnsi="Times New Roman"/>
          <w:lang w:val="lt-LT"/>
        </w:rPr>
      </w:pPr>
    </w:p>
    <w:p w:rsidR="009B20EA" w:rsidRPr="00CB06EE" w:rsidRDefault="00E059D7" w:rsidP="00E059D7">
      <w:pPr>
        <w:spacing w:after="0" w:line="240" w:lineRule="auto"/>
        <w:rPr>
          <w:rFonts w:ascii="Times New Roman" w:hAnsi="Times New Roman"/>
          <w:sz w:val="20"/>
          <w:szCs w:val="20"/>
          <w:lang w:val="lt-LT"/>
        </w:rPr>
      </w:pPr>
      <w:r w:rsidRPr="00CB06EE">
        <w:rPr>
          <w:rFonts w:ascii="Times New Roman" w:hAnsi="Times New Roman"/>
          <w:b/>
          <w:sz w:val="24"/>
          <w:szCs w:val="24"/>
          <w:lang w:val="lt-LT"/>
        </w:rPr>
        <w:t xml:space="preserve"> </w:t>
      </w:r>
      <w:r w:rsidRPr="00CB06EE">
        <w:rPr>
          <w:rFonts w:ascii="Times New Roman" w:hAnsi="Times New Roman"/>
          <w:b/>
          <w:sz w:val="24"/>
          <w:szCs w:val="24"/>
          <w:lang w:val="lt-LT"/>
        </w:rPr>
        <w:tab/>
      </w:r>
      <w:r w:rsidRPr="00CB06EE">
        <w:rPr>
          <w:rFonts w:ascii="Times New Roman" w:hAnsi="Times New Roman"/>
          <w:b/>
          <w:sz w:val="24"/>
          <w:szCs w:val="24"/>
          <w:lang w:val="lt-LT"/>
        </w:rPr>
        <w:tab/>
        <w:t xml:space="preserve">           </w:t>
      </w:r>
      <w:r w:rsidR="009B20EA" w:rsidRPr="00CB06EE">
        <w:rPr>
          <w:rFonts w:ascii="Times New Roman" w:hAnsi="Times New Roman"/>
          <w:b/>
          <w:sz w:val="24"/>
          <w:szCs w:val="24"/>
          <w:lang w:val="lt-LT"/>
        </w:rPr>
        <w:t>Vadovė</w:t>
      </w:r>
      <w:r w:rsidR="009B20EA" w:rsidRPr="00CB06EE">
        <w:rPr>
          <w:rFonts w:ascii="Times New Roman" w:hAnsi="Times New Roman"/>
          <w:sz w:val="24"/>
          <w:szCs w:val="24"/>
          <w:lang w:val="lt-LT"/>
        </w:rPr>
        <w:t xml:space="preserve">   doc. dr. Erika Rimkutė  </w:t>
      </w:r>
      <w:r w:rsidR="009B20EA" w:rsidRPr="00CB06EE">
        <w:rPr>
          <w:rFonts w:ascii="Times New Roman" w:hAnsi="Times New Roman"/>
          <w:lang w:val="lt-LT"/>
        </w:rPr>
        <w:t>_________ ___________</w:t>
      </w:r>
    </w:p>
    <w:p w:rsidR="009B20EA" w:rsidRPr="00CB06EE" w:rsidRDefault="009B20EA" w:rsidP="00F91869">
      <w:pPr>
        <w:spacing w:after="0" w:line="240" w:lineRule="auto"/>
        <w:rPr>
          <w:rFonts w:ascii="Times New Roman" w:hAnsi="Times New Roman"/>
          <w:sz w:val="20"/>
          <w:szCs w:val="20"/>
          <w:lang w:val="lt-LT"/>
        </w:rPr>
      </w:pPr>
      <w:r w:rsidRPr="00CB06EE">
        <w:rPr>
          <w:rFonts w:ascii="Times New Roman" w:hAnsi="Times New Roman"/>
          <w:sz w:val="20"/>
          <w:szCs w:val="20"/>
          <w:lang w:val="lt-LT"/>
        </w:rPr>
        <w:tab/>
      </w:r>
      <w:r w:rsidRPr="00CB06EE">
        <w:rPr>
          <w:rFonts w:ascii="Times New Roman" w:hAnsi="Times New Roman"/>
          <w:sz w:val="20"/>
          <w:szCs w:val="20"/>
          <w:lang w:val="lt-LT"/>
        </w:rPr>
        <w:tab/>
      </w:r>
      <w:r w:rsidRPr="00CB06EE">
        <w:rPr>
          <w:rFonts w:ascii="Times New Roman" w:hAnsi="Times New Roman"/>
          <w:sz w:val="20"/>
          <w:szCs w:val="20"/>
          <w:lang w:val="lt-LT"/>
        </w:rPr>
        <w:tab/>
      </w:r>
      <w:r w:rsidRPr="00CB06EE">
        <w:rPr>
          <w:rFonts w:ascii="Times New Roman" w:hAnsi="Times New Roman"/>
          <w:sz w:val="20"/>
          <w:szCs w:val="20"/>
          <w:lang w:val="lt-LT"/>
        </w:rPr>
        <w:tab/>
      </w:r>
      <w:r w:rsidR="00051D7B" w:rsidRPr="00CB06EE">
        <w:rPr>
          <w:rFonts w:ascii="Times New Roman" w:hAnsi="Times New Roman"/>
          <w:sz w:val="20"/>
          <w:szCs w:val="20"/>
          <w:lang w:val="lt-LT"/>
        </w:rPr>
        <w:tab/>
        <w:t xml:space="preserve">         </w:t>
      </w:r>
      <w:r w:rsidRPr="00CB06EE">
        <w:rPr>
          <w:rFonts w:ascii="Times New Roman" w:hAnsi="Times New Roman"/>
          <w:sz w:val="20"/>
          <w:szCs w:val="20"/>
          <w:lang w:val="lt-LT"/>
        </w:rPr>
        <w:t xml:space="preserve">  (parašas)                  (data)</w:t>
      </w:r>
      <w:r w:rsidR="00051D7B" w:rsidRPr="00CB06EE">
        <w:rPr>
          <w:rFonts w:ascii="Times New Roman" w:hAnsi="Times New Roman"/>
          <w:sz w:val="20"/>
          <w:szCs w:val="20"/>
          <w:lang w:val="lt-LT"/>
        </w:rPr>
        <w:t xml:space="preserve"> </w:t>
      </w:r>
    </w:p>
    <w:p w:rsidR="009B20EA" w:rsidRPr="00CB06EE" w:rsidRDefault="00051D7B" w:rsidP="00F91869">
      <w:pPr>
        <w:spacing w:after="0" w:line="240" w:lineRule="auto"/>
        <w:rPr>
          <w:rFonts w:ascii="Times New Roman" w:hAnsi="Times New Roman"/>
          <w:sz w:val="20"/>
          <w:szCs w:val="20"/>
          <w:lang w:val="lt-LT"/>
        </w:rPr>
      </w:pPr>
      <w:r w:rsidRPr="00CB06EE">
        <w:rPr>
          <w:rFonts w:ascii="Times New Roman" w:hAnsi="Times New Roman"/>
          <w:sz w:val="20"/>
          <w:szCs w:val="20"/>
          <w:lang w:val="lt-LT"/>
        </w:rPr>
        <w:t xml:space="preserve"> </w:t>
      </w:r>
    </w:p>
    <w:p w:rsidR="009B20EA" w:rsidRPr="00CB06EE" w:rsidRDefault="009B20EA" w:rsidP="00F91869">
      <w:pPr>
        <w:spacing w:after="0" w:line="240" w:lineRule="auto"/>
        <w:rPr>
          <w:rFonts w:ascii="Times New Roman" w:hAnsi="Times New Roman"/>
          <w:sz w:val="20"/>
          <w:szCs w:val="20"/>
          <w:lang w:val="lt-LT"/>
        </w:rPr>
      </w:pPr>
      <w:r w:rsidRPr="00CB06EE">
        <w:rPr>
          <w:rFonts w:ascii="Times New Roman" w:hAnsi="Times New Roman"/>
          <w:b/>
          <w:lang w:val="lt-LT"/>
        </w:rPr>
        <w:t xml:space="preserve">                           </w:t>
      </w:r>
      <w:r w:rsidR="00E059D7" w:rsidRPr="00CB06EE">
        <w:rPr>
          <w:rFonts w:ascii="Times New Roman" w:hAnsi="Times New Roman"/>
          <w:b/>
          <w:lang w:val="lt-LT"/>
        </w:rPr>
        <w:t xml:space="preserve">    </w:t>
      </w:r>
      <w:r w:rsidRPr="00CB06EE">
        <w:rPr>
          <w:rFonts w:ascii="Times New Roman" w:hAnsi="Times New Roman"/>
          <w:b/>
          <w:lang w:val="lt-LT"/>
        </w:rPr>
        <w:t xml:space="preserve">              </w:t>
      </w:r>
      <w:r w:rsidRPr="00CB06EE">
        <w:rPr>
          <w:rFonts w:ascii="Times New Roman" w:hAnsi="Times New Roman"/>
          <w:b/>
          <w:sz w:val="24"/>
          <w:szCs w:val="24"/>
          <w:lang w:val="lt-LT"/>
        </w:rPr>
        <w:t>Apginta</w:t>
      </w:r>
      <w:r w:rsidRPr="00CB06EE">
        <w:rPr>
          <w:rFonts w:ascii="Times New Roman" w:hAnsi="Times New Roman"/>
          <w:sz w:val="24"/>
          <w:szCs w:val="24"/>
          <w:lang w:val="lt-LT"/>
        </w:rPr>
        <w:t xml:space="preserve"> prof. dr. Ineta Dabašinskienė</w:t>
      </w:r>
      <w:r w:rsidRPr="00CB06EE">
        <w:rPr>
          <w:rFonts w:ascii="Times New Roman" w:hAnsi="Times New Roman"/>
          <w:lang w:val="lt-LT"/>
        </w:rPr>
        <w:t xml:space="preserve"> ___________ ____________</w:t>
      </w:r>
    </w:p>
    <w:p w:rsidR="009B20EA" w:rsidRPr="00CB06EE" w:rsidRDefault="009B20EA" w:rsidP="00F91869">
      <w:pPr>
        <w:spacing w:after="0" w:line="240" w:lineRule="auto"/>
        <w:rPr>
          <w:rFonts w:ascii="Times New Roman" w:hAnsi="Times New Roman"/>
          <w:sz w:val="20"/>
          <w:szCs w:val="20"/>
          <w:lang w:val="lt-LT"/>
        </w:rPr>
      </w:pPr>
      <w:r w:rsidRPr="00CB06EE">
        <w:rPr>
          <w:rFonts w:ascii="Times New Roman" w:hAnsi="Times New Roman"/>
          <w:sz w:val="20"/>
          <w:szCs w:val="20"/>
          <w:lang w:val="lt-LT"/>
        </w:rPr>
        <w:tab/>
      </w:r>
      <w:r w:rsidRPr="00CB06EE">
        <w:rPr>
          <w:rFonts w:ascii="Times New Roman" w:hAnsi="Times New Roman"/>
          <w:sz w:val="20"/>
          <w:szCs w:val="20"/>
          <w:lang w:val="lt-LT"/>
        </w:rPr>
        <w:tab/>
      </w:r>
      <w:r w:rsidRPr="00CB06EE">
        <w:rPr>
          <w:rFonts w:ascii="Times New Roman" w:hAnsi="Times New Roman"/>
          <w:sz w:val="20"/>
          <w:szCs w:val="20"/>
          <w:lang w:val="lt-LT"/>
        </w:rPr>
        <w:tab/>
      </w:r>
      <w:r w:rsidRPr="00CB06EE">
        <w:rPr>
          <w:rFonts w:ascii="Times New Roman" w:hAnsi="Times New Roman"/>
          <w:sz w:val="20"/>
          <w:szCs w:val="20"/>
          <w:lang w:val="lt-LT"/>
        </w:rPr>
        <w:tab/>
      </w:r>
      <w:r w:rsidRPr="00CB06EE">
        <w:rPr>
          <w:rFonts w:ascii="Times New Roman" w:hAnsi="Times New Roman"/>
          <w:sz w:val="20"/>
          <w:szCs w:val="20"/>
          <w:lang w:val="lt-LT"/>
        </w:rPr>
        <w:tab/>
        <w:t xml:space="preserve">       </w:t>
      </w:r>
      <w:r w:rsidR="003F1725" w:rsidRPr="00CB06EE">
        <w:rPr>
          <w:rFonts w:ascii="Times New Roman" w:hAnsi="Times New Roman"/>
          <w:sz w:val="20"/>
          <w:szCs w:val="20"/>
          <w:lang w:val="lt-LT"/>
        </w:rPr>
        <w:t xml:space="preserve">       </w:t>
      </w:r>
      <w:r w:rsidRPr="00CB06EE">
        <w:rPr>
          <w:rFonts w:ascii="Times New Roman" w:hAnsi="Times New Roman"/>
          <w:sz w:val="20"/>
          <w:szCs w:val="20"/>
          <w:lang w:val="lt-LT"/>
        </w:rPr>
        <w:t xml:space="preserve">    (parašas)                    (data)</w:t>
      </w:r>
    </w:p>
    <w:p w:rsidR="009B20EA" w:rsidRPr="00CB06EE" w:rsidRDefault="009B20EA" w:rsidP="00F91869">
      <w:pPr>
        <w:spacing w:after="0" w:line="240" w:lineRule="auto"/>
        <w:jc w:val="center"/>
        <w:rPr>
          <w:rFonts w:ascii="Times New Roman" w:hAnsi="Times New Roman"/>
          <w:lang w:val="lt-LT"/>
        </w:rPr>
      </w:pPr>
    </w:p>
    <w:p w:rsidR="009B20EA" w:rsidRPr="00CB06EE" w:rsidRDefault="009B20EA" w:rsidP="00F91869">
      <w:pPr>
        <w:spacing w:after="0" w:line="240" w:lineRule="auto"/>
        <w:jc w:val="center"/>
        <w:rPr>
          <w:rFonts w:ascii="Times New Roman" w:hAnsi="Times New Roman"/>
          <w:lang w:val="lt-LT"/>
        </w:rPr>
      </w:pPr>
    </w:p>
    <w:p w:rsidR="003F1725" w:rsidRPr="00CB06EE" w:rsidRDefault="003F1725" w:rsidP="00F91869">
      <w:pPr>
        <w:spacing w:after="0" w:line="240" w:lineRule="auto"/>
        <w:jc w:val="center"/>
        <w:rPr>
          <w:rFonts w:ascii="Times New Roman" w:hAnsi="Times New Roman"/>
          <w:lang w:val="lt-LT"/>
        </w:rPr>
      </w:pPr>
    </w:p>
    <w:p w:rsidR="003F1725" w:rsidRPr="00CB06EE" w:rsidRDefault="003F1725" w:rsidP="00F91869">
      <w:pPr>
        <w:spacing w:after="0" w:line="240" w:lineRule="auto"/>
        <w:jc w:val="center"/>
        <w:rPr>
          <w:rFonts w:ascii="Times New Roman" w:hAnsi="Times New Roman"/>
          <w:lang w:val="lt-LT"/>
        </w:rPr>
      </w:pPr>
    </w:p>
    <w:p w:rsidR="003F1725" w:rsidRPr="00CB06EE" w:rsidRDefault="003F1725" w:rsidP="00F91869">
      <w:pPr>
        <w:spacing w:after="0" w:line="240" w:lineRule="auto"/>
        <w:jc w:val="center"/>
        <w:rPr>
          <w:rFonts w:ascii="Times New Roman" w:hAnsi="Times New Roman"/>
          <w:lang w:val="lt-LT"/>
        </w:rPr>
      </w:pPr>
    </w:p>
    <w:p w:rsidR="003F1725" w:rsidRPr="00CB06EE" w:rsidRDefault="003F1725" w:rsidP="00F91869">
      <w:pPr>
        <w:spacing w:after="0" w:line="240" w:lineRule="auto"/>
        <w:jc w:val="center"/>
        <w:rPr>
          <w:rFonts w:ascii="Times New Roman" w:hAnsi="Times New Roman"/>
          <w:lang w:val="lt-LT"/>
        </w:rPr>
      </w:pPr>
    </w:p>
    <w:p w:rsidR="007035D6" w:rsidRPr="00CB06EE" w:rsidRDefault="007035D6" w:rsidP="00F91869">
      <w:pPr>
        <w:spacing w:after="0" w:line="240" w:lineRule="auto"/>
        <w:jc w:val="center"/>
        <w:rPr>
          <w:rFonts w:ascii="Times New Roman" w:hAnsi="Times New Roman"/>
          <w:lang w:val="lt-LT"/>
        </w:rPr>
      </w:pPr>
    </w:p>
    <w:p w:rsidR="007035D6" w:rsidRPr="00CB06EE" w:rsidRDefault="007035D6" w:rsidP="00F91869">
      <w:pPr>
        <w:spacing w:after="0" w:line="240" w:lineRule="auto"/>
        <w:jc w:val="center"/>
        <w:rPr>
          <w:rFonts w:ascii="Times New Roman" w:hAnsi="Times New Roman"/>
          <w:lang w:val="lt-LT"/>
        </w:rPr>
      </w:pPr>
    </w:p>
    <w:p w:rsidR="00E059D7" w:rsidRPr="00CB06EE" w:rsidRDefault="00E059D7" w:rsidP="00F91869">
      <w:pPr>
        <w:spacing w:after="0" w:line="240" w:lineRule="auto"/>
        <w:jc w:val="center"/>
        <w:rPr>
          <w:rFonts w:ascii="Times New Roman" w:hAnsi="Times New Roman"/>
          <w:lang w:val="lt-LT"/>
        </w:rPr>
      </w:pPr>
    </w:p>
    <w:p w:rsidR="00E059D7" w:rsidRPr="00CB06EE" w:rsidRDefault="00E059D7" w:rsidP="00F91869">
      <w:pPr>
        <w:spacing w:after="0" w:line="240" w:lineRule="auto"/>
        <w:jc w:val="center"/>
        <w:rPr>
          <w:rFonts w:ascii="Times New Roman" w:hAnsi="Times New Roman"/>
          <w:lang w:val="lt-LT"/>
        </w:rPr>
      </w:pPr>
    </w:p>
    <w:p w:rsidR="00E059D7" w:rsidRPr="00CB06EE" w:rsidRDefault="00E059D7" w:rsidP="00F91869">
      <w:pPr>
        <w:spacing w:after="0" w:line="240" w:lineRule="auto"/>
        <w:jc w:val="center"/>
        <w:rPr>
          <w:rFonts w:ascii="Times New Roman" w:hAnsi="Times New Roman"/>
          <w:lang w:val="lt-LT"/>
        </w:rPr>
      </w:pPr>
    </w:p>
    <w:p w:rsidR="003F1725" w:rsidRPr="00CB06EE" w:rsidRDefault="003F1725" w:rsidP="00F91869">
      <w:pPr>
        <w:spacing w:after="0" w:line="240" w:lineRule="auto"/>
        <w:jc w:val="center"/>
        <w:rPr>
          <w:rFonts w:ascii="Times New Roman" w:hAnsi="Times New Roman"/>
          <w:lang w:val="lt-LT"/>
        </w:rPr>
      </w:pPr>
    </w:p>
    <w:p w:rsidR="003F1725" w:rsidRPr="00CB06EE" w:rsidRDefault="003F1725" w:rsidP="00F91869">
      <w:pPr>
        <w:spacing w:after="0" w:line="240" w:lineRule="auto"/>
        <w:jc w:val="center"/>
        <w:rPr>
          <w:rFonts w:ascii="Times New Roman" w:hAnsi="Times New Roman"/>
          <w:lang w:val="lt-LT"/>
        </w:rPr>
      </w:pPr>
    </w:p>
    <w:p w:rsidR="00E059D7" w:rsidRPr="00CB06EE" w:rsidRDefault="009B20EA" w:rsidP="001F07CF">
      <w:pPr>
        <w:spacing w:after="0" w:line="240" w:lineRule="auto"/>
        <w:jc w:val="center"/>
        <w:rPr>
          <w:rFonts w:ascii="Times New Roman" w:hAnsi="Times New Roman"/>
          <w:sz w:val="24"/>
          <w:szCs w:val="24"/>
          <w:lang w:val="lt-LT"/>
        </w:rPr>
      </w:pPr>
      <w:r w:rsidRPr="00CB06EE">
        <w:rPr>
          <w:rFonts w:ascii="Times New Roman" w:hAnsi="Times New Roman"/>
          <w:sz w:val="24"/>
          <w:szCs w:val="24"/>
          <w:lang w:val="lt-LT"/>
        </w:rPr>
        <w:t>Kaunas, 2012</w:t>
      </w:r>
      <w:r w:rsidR="00110B18" w:rsidRPr="00CB06EE">
        <w:rPr>
          <w:rFonts w:ascii="Times New Roman" w:hAnsi="Times New Roman"/>
          <w:sz w:val="24"/>
          <w:szCs w:val="24"/>
          <w:lang w:val="lt-LT"/>
        </w:rPr>
        <w:t xml:space="preserve"> </w:t>
      </w:r>
    </w:p>
    <w:p w:rsidR="00BB34F9" w:rsidRPr="00CB06EE" w:rsidRDefault="009B20EA" w:rsidP="00DB2723">
      <w:pPr>
        <w:spacing w:after="0" w:line="480" w:lineRule="auto"/>
        <w:ind w:firstLine="851"/>
        <w:jc w:val="center"/>
        <w:rPr>
          <w:rFonts w:ascii="Times New Roman" w:hAnsi="Times New Roman"/>
          <w:b/>
          <w:sz w:val="32"/>
          <w:szCs w:val="32"/>
          <w:lang w:val="lt-LT"/>
        </w:rPr>
      </w:pPr>
      <w:r w:rsidRPr="00CB06EE">
        <w:rPr>
          <w:rFonts w:ascii="Times New Roman" w:hAnsi="Times New Roman"/>
          <w:b/>
          <w:sz w:val="32"/>
          <w:szCs w:val="32"/>
          <w:lang w:val="lt-LT"/>
        </w:rPr>
        <w:lastRenderedPageBreak/>
        <w:t xml:space="preserve">TURINYS </w:t>
      </w:r>
    </w:p>
    <w:p w:rsidR="00DB2723" w:rsidRPr="00CB06EE" w:rsidRDefault="003D2F48" w:rsidP="005D6608">
      <w:pPr>
        <w:spacing w:after="0" w:line="360" w:lineRule="auto"/>
        <w:ind w:firstLine="851"/>
        <w:jc w:val="center"/>
        <w:rPr>
          <w:rFonts w:ascii="Times New Roman" w:hAnsi="Times New Roman"/>
          <w:noProof/>
        </w:rPr>
      </w:pPr>
      <w:r w:rsidRPr="00CB06EE">
        <w:rPr>
          <w:rFonts w:ascii="Times New Roman" w:hAnsi="Times New Roman"/>
          <w:b/>
          <w:sz w:val="32"/>
          <w:szCs w:val="32"/>
          <w:lang w:val="lt-LT"/>
        </w:rPr>
        <w:fldChar w:fldCharType="begin"/>
      </w:r>
      <w:r w:rsidR="00DB2723" w:rsidRPr="00CB06EE">
        <w:rPr>
          <w:rFonts w:ascii="Times New Roman" w:hAnsi="Times New Roman"/>
          <w:b/>
          <w:sz w:val="32"/>
          <w:szCs w:val="32"/>
          <w:lang w:val="lt-LT"/>
        </w:rPr>
        <w:instrText xml:space="preserve"> TOC \o "1-4" \h \z \u </w:instrText>
      </w:r>
      <w:r w:rsidRPr="00CB06EE">
        <w:rPr>
          <w:rFonts w:ascii="Times New Roman" w:hAnsi="Times New Roman"/>
          <w:b/>
          <w:sz w:val="32"/>
          <w:szCs w:val="32"/>
          <w:lang w:val="lt-LT"/>
        </w:rPr>
        <w:fldChar w:fldCharType="separate"/>
      </w:r>
    </w:p>
    <w:p w:rsidR="00DB2723" w:rsidRPr="00CB06EE" w:rsidRDefault="003D2F48" w:rsidP="005D6608">
      <w:pPr>
        <w:pStyle w:val="TOC1"/>
        <w:spacing w:after="0" w:line="360" w:lineRule="auto"/>
        <w:rPr>
          <w:rFonts w:ascii="Times New Roman" w:eastAsiaTheme="minorEastAsia" w:hAnsi="Times New Roman"/>
          <w:noProof/>
          <w:lang w:val="lt-LT" w:eastAsia="lt-LT"/>
        </w:rPr>
      </w:pPr>
      <w:hyperlink w:anchor="_Toc325449668" w:history="1">
        <w:r w:rsidR="00DB2723" w:rsidRPr="00CB06EE">
          <w:rPr>
            <w:rStyle w:val="Hyperlink"/>
            <w:rFonts w:ascii="Times New Roman" w:hAnsi="Times New Roman"/>
            <w:noProof/>
          </w:rPr>
          <w:t>VEIKSMAŽODŽIŲ ASMENUOJ</w:t>
        </w:r>
        <w:r w:rsidR="007D2534" w:rsidRPr="00CB06EE">
          <w:rPr>
            <w:rStyle w:val="Hyperlink"/>
            <w:rFonts w:ascii="Times New Roman" w:hAnsi="Times New Roman"/>
            <w:noProof/>
          </w:rPr>
          <w:t xml:space="preserve">AMŲJŲ FORMŲ MORFEMINĖ STRUKTŪRA </w:t>
        </w:r>
        <w:r w:rsidR="00DB2723" w:rsidRPr="00CB06EE">
          <w:rPr>
            <w:rStyle w:val="Hyperlink"/>
            <w:rFonts w:ascii="Times New Roman" w:hAnsi="Times New Roman"/>
            <w:noProof/>
          </w:rPr>
          <w:t>(santrauka)</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_Toc325449668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4</w:t>
        </w:r>
        <w:r w:rsidRPr="00CB06EE">
          <w:rPr>
            <w:rFonts w:ascii="Times New Roman" w:hAnsi="Times New Roman"/>
            <w:noProof/>
            <w:webHidden/>
          </w:rPr>
          <w:fldChar w:fldCharType="end"/>
        </w:r>
      </w:hyperlink>
    </w:p>
    <w:p w:rsidR="00DB2723" w:rsidRPr="00CB06EE" w:rsidRDefault="003D2F48" w:rsidP="005D6608">
      <w:pPr>
        <w:pStyle w:val="TOC1"/>
        <w:spacing w:after="0" w:line="360" w:lineRule="auto"/>
        <w:rPr>
          <w:rFonts w:ascii="Times New Roman" w:eastAsiaTheme="minorEastAsia" w:hAnsi="Times New Roman"/>
          <w:noProof/>
          <w:lang w:val="lt-LT" w:eastAsia="lt-LT"/>
        </w:rPr>
      </w:pPr>
      <w:hyperlink w:anchor="_Toc325449669" w:history="1">
        <w:r w:rsidR="00DB2723" w:rsidRPr="00CB06EE">
          <w:rPr>
            <w:rStyle w:val="Hyperlink"/>
            <w:rFonts w:ascii="Times New Roman" w:hAnsi="Times New Roman"/>
            <w:noProof/>
          </w:rPr>
          <w:t>MORPHEMIC STRUCTURE OF THE INFLECTIVE VERB FORMS (summary)</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_Toc325449669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5</w:t>
        </w:r>
        <w:r w:rsidRPr="00CB06EE">
          <w:rPr>
            <w:rFonts w:ascii="Times New Roman" w:hAnsi="Times New Roman"/>
            <w:noProof/>
            <w:webHidden/>
          </w:rPr>
          <w:fldChar w:fldCharType="end"/>
        </w:r>
      </w:hyperlink>
    </w:p>
    <w:p w:rsidR="00DB2723" w:rsidRPr="00CB06EE" w:rsidRDefault="003D2F48" w:rsidP="005D6608">
      <w:pPr>
        <w:pStyle w:val="TOC1"/>
        <w:spacing w:after="0" w:line="360" w:lineRule="auto"/>
        <w:rPr>
          <w:rFonts w:ascii="Times New Roman" w:eastAsiaTheme="minorEastAsia" w:hAnsi="Times New Roman"/>
          <w:noProof/>
          <w:lang w:val="lt-LT" w:eastAsia="lt-LT"/>
        </w:rPr>
      </w:pPr>
      <w:hyperlink w:anchor="_Toc325449670" w:history="1">
        <w:r w:rsidR="00DB2723" w:rsidRPr="00CB06EE">
          <w:rPr>
            <w:rStyle w:val="Hyperlink"/>
            <w:rFonts w:ascii="Times New Roman" w:hAnsi="Times New Roman"/>
            <w:noProof/>
          </w:rPr>
          <w:t>ĮVADAS</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_Toc325449670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6</w:t>
        </w:r>
        <w:r w:rsidRPr="00CB06EE">
          <w:rPr>
            <w:rFonts w:ascii="Times New Roman" w:hAnsi="Times New Roman"/>
            <w:noProof/>
            <w:webHidden/>
          </w:rPr>
          <w:fldChar w:fldCharType="end"/>
        </w:r>
      </w:hyperlink>
    </w:p>
    <w:p w:rsidR="00DB2723" w:rsidRPr="00CB06EE" w:rsidRDefault="003D2F48" w:rsidP="005D6608">
      <w:pPr>
        <w:pStyle w:val="TOC1"/>
        <w:spacing w:after="0" w:line="360" w:lineRule="auto"/>
        <w:rPr>
          <w:rFonts w:ascii="Times New Roman" w:eastAsiaTheme="minorEastAsia" w:hAnsi="Times New Roman"/>
          <w:noProof/>
          <w:lang w:val="lt-LT" w:eastAsia="lt-LT"/>
        </w:rPr>
      </w:pPr>
      <w:hyperlink w:anchor="_Toc325449671" w:history="1">
        <w:r w:rsidR="00DB2723" w:rsidRPr="00CB06EE">
          <w:rPr>
            <w:rStyle w:val="Hyperlink"/>
            <w:rFonts w:ascii="Times New Roman" w:hAnsi="Times New Roman"/>
            <w:noProof/>
          </w:rPr>
          <w:t>1. MORFEMŲ RŪŠYS</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_Toc325449671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10</w:t>
        </w:r>
        <w:r w:rsidRPr="00CB06EE">
          <w:rPr>
            <w:rFonts w:ascii="Times New Roman" w:hAnsi="Times New Roman"/>
            <w:noProof/>
            <w:webHidden/>
          </w:rPr>
          <w:fldChar w:fldCharType="end"/>
        </w:r>
      </w:hyperlink>
    </w:p>
    <w:p w:rsidR="00DB2723" w:rsidRPr="00CB06EE" w:rsidRDefault="003D2F48" w:rsidP="005D6608">
      <w:pPr>
        <w:pStyle w:val="TOC2"/>
        <w:spacing w:after="0" w:line="360" w:lineRule="auto"/>
        <w:rPr>
          <w:rFonts w:ascii="Times New Roman" w:eastAsiaTheme="minorEastAsia" w:hAnsi="Times New Roman"/>
          <w:noProof/>
          <w:lang w:val="lt-LT" w:eastAsia="lt-LT"/>
        </w:rPr>
      </w:pPr>
      <w:hyperlink w:anchor="_Toc325449672" w:history="1">
        <w:r w:rsidR="00DB2723" w:rsidRPr="00CB06EE">
          <w:rPr>
            <w:rStyle w:val="Hyperlink"/>
            <w:rFonts w:ascii="Times New Roman" w:hAnsi="Times New Roman"/>
            <w:noProof/>
            <w:lang w:val="lt-LT"/>
          </w:rPr>
          <w:t>1.1. Šaknis</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_Toc325449672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12</w:t>
        </w:r>
        <w:r w:rsidRPr="00CB06EE">
          <w:rPr>
            <w:rFonts w:ascii="Times New Roman" w:hAnsi="Times New Roman"/>
            <w:noProof/>
            <w:webHidden/>
          </w:rPr>
          <w:fldChar w:fldCharType="end"/>
        </w:r>
      </w:hyperlink>
    </w:p>
    <w:p w:rsidR="00DB2723" w:rsidRPr="00CB06EE" w:rsidRDefault="003D2F48" w:rsidP="005D6608">
      <w:pPr>
        <w:pStyle w:val="TOC2"/>
        <w:spacing w:after="0" w:line="360" w:lineRule="auto"/>
        <w:rPr>
          <w:rFonts w:ascii="Times New Roman" w:eastAsiaTheme="minorEastAsia" w:hAnsi="Times New Roman"/>
          <w:noProof/>
          <w:lang w:val="lt-LT" w:eastAsia="lt-LT"/>
        </w:rPr>
      </w:pPr>
      <w:hyperlink w:anchor="_Toc325449673" w:history="1">
        <w:r w:rsidR="00DB2723" w:rsidRPr="00CB06EE">
          <w:rPr>
            <w:rStyle w:val="Hyperlink"/>
            <w:rFonts w:ascii="Times New Roman" w:hAnsi="Times New Roman"/>
            <w:noProof/>
            <w:lang w:val="lt-LT"/>
          </w:rPr>
          <w:t>1.2. Afiksai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_Toc325449673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14</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74" w:history="1">
        <w:r w:rsidR="00DB2723" w:rsidRPr="00CB06EE">
          <w:rPr>
            <w:rStyle w:val="Hyperlink"/>
            <w:rFonts w:ascii="Times New Roman" w:hAnsi="Times New Roman"/>
            <w:noProof/>
          </w:rPr>
          <w:t>1.2.1. Priešdėlis</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_Toc325449674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15</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75" w:history="1">
        <w:r w:rsidR="00DB2723" w:rsidRPr="00CB06EE">
          <w:rPr>
            <w:rStyle w:val="Hyperlink"/>
            <w:rFonts w:ascii="Times New Roman" w:hAnsi="Times New Roman"/>
            <w:noProof/>
            <w:lang w:val="lt-LT"/>
          </w:rPr>
          <w:t>1.2.2. Priesaga</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_Toc325449675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17</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76" w:history="1">
        <w:r w:rsidR="00DB2723" w:rsidRPr="00CB06EE">
          <w:rPr>
            <w:rStyle w:val="Hyperlink"/>
            <w:rFonts w:ascii="Times New Roman" w:hAnsi="Times New Roman"/>
            <w:noProof/>
            <w:lang w:val="lt-LT"/>
          </w:rPr>
          <w:t>1.2.3. Galūnė</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_Toc325449676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20</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77" w:history="1">
        <w:r w:rsidR="00DB2723" w:rsidRPr="00CB06EE">
          <w:rPr>
            <w:rStyle w:val="Hyperlink"/>
            <w:rFonts w:ascii="Times New Roman" w:hAnsi="Times New Roman"/>
            <w:noProof/>
            <w:lang w:val="lt-LT"/>
          </w:rPr>
          <w:t>1.2.4. Sangrąžos afiksas</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_Toc325449677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22</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78" w:history="1">
        <w:r w:rsidR="00DB2723" w:rsidRPr="00CB06EE">
          <w:rPr>
            <w:rStyle w:val="Hyperlink"/>
            <w:rFonts w:ascii="Times New Roman" w:hAnsi="Times New Roman"/>
            <w:noProof/>
            <w:lang w:val="lt-LT"/>
          </w:rPr>
          <w:t>1.2.5. Intarpas</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_Toc325449678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23</w:t>
        </w:r>
        <w:r w:rsidRPr="00CB06EE">
          <w:rPr>
            <w:rFonts w:ascii="Times New Roman" w:hAnsi="Times New Roman"/>
            <w:noProof/>
            <w:webHidden/>
          </w:rPr>
          <w:fldChar w:fldCharType="end"/>
        </w:r>
      </w:hyperlink>
    </w:p>
    <w:p w:rsidR="00DB2723" w:rsidRPr="00CB06EE" w:rsidRDefault="003D2F48" w:rsidP="005D6608">
      <w:pPr>
        <w:pStyle w:val="TOC1"/>
        <w:spacing w:after="0" w:line="360" w:lineRule="auto"/>
        <w:rPr>
          <w:rFonts w:ascii="Times New Roman" w:eastAsiaTheme="minorEastAsia" w:hAnsi="Times New Roman"/>
          <w:noProof/>
          <w:lang w:val="lt-LT" w:eastAsia="lt-LT"/>
        </w:rPr>
      </w:pPr>
      <w:hyperlink w:anchor="_Toc325449679" w:history="1">
        <w:r w:rsidR="00DB2723" w:rsidRPr="00CB06EE">
          <w:rPr>
            <w:rStyle w:val="Hyperlink"/>
            <w:rFonts w:ascii="Times New Roman" w:hAnsi="Times New Roman"/>
            <w:noProof/>
          </w:rPr>
          <w:t>2. MORFEMOS SĄSAJOS SU FONETIKA</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_Toc325449679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25</w:t>
        </w:r>
        <w:r w:rsidRPr="00CB06EE">
          <w:rPr>
            <w:rFonts w:ascii="Times New Roman" w:hAnsi="Times New Roman"/>
            <w:noProof/>
            <w:webHidden/>
          </w:rPr>
          <w:fldChar w:fldCharType="end"/>
        </w:r>
      </w:hyperlink>
    </w:p>
    <w:p w:rsidR="00DB2723" w:rsidRPr="00CB06EE" w:rsidRDefault="003D2F48" w:rsidP="005D6608">
      <w:pPr>
        <w:pStyle w:val="TOC1"/>
        <w:spacing w:after="0" w:line="360" w:lineRule="auto"/>
        <w:rPr>
          <w:rFonts w:ascii="Times New Roman" w:eastAsiaTheme="minorEastAsia" w:hAnsi="Times New Roman"/>
          <w:noProof/>
          <w:lang w:val="lt-LT" w:eastAsia="lt-LT"/>
        </w:rPr>
      </w:pPr>
      <w:hyperlink w:anchor="_Toc325449680" w:history="1">
        <w:r w:rsidR="00DB2723" w:rsidRPr="00CB06EE">
          <w:rPr>
            <w:rStyle w:val="Hyperlink"/>
            <w:rFonts w:ascii="Times New Roman" w:hAnsi="Times New Roman"/>
            <w:noProof/>
          </w:rPr>
          <w:t>3. MORFEMINIO SKAIDYMO ASPEKTAI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_Toc325449680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28</w:t>
        </w:r>
        <w:r w:rsidRPr="00CB06EE">
          <w:rPr>
            <w:rFonts w:ascii="Times New Roman" w:hAnsi="Times New Roman"/>
            <w:noProof/>
            <w:webHidden/>
          </w:rPr>
          <w:fldChar w:fldCharType="end"/>
        </w:r>
      </w:hyperlink>
    </w:p>
    <w:p w:rsidR="00DB2723" w:rsidRPr="00CB06EE" w:rsidRDefault="003D2F48" w:rsidP="005D6608">
      <w:pPr>
        <w:pStyle w:val="TOC1"/>
        <w:spacing w:after="0" w:line="360" w:lineRule="auto"/>
        <w:rPr>
          <w:rFonts w:ascii="Times New Roman" w:eastAsiaTheme="minorEastAsia" w:hAnsi="Times New Roman"/>
          <w:noProof/>
          <w:lang w:val="lt-LT" w:eastAsia="lt-LT"/>
        </w:rPr>
      </w:pPr>
      <w:hyperlink w:anchor="_Toc325449681" w:history="1">
        <w:r w:rsidR="00DB2723" w:rsidRPr="00CB06EE">
          <w:rPr>
            <w:rStyle w:val="Hyperlink"/>
            <w:rFonts w:ascii="Times New Roman" w:hAnsi="Times New Roman"/>
            <w:noProof/>
          </w:rPr>
          <w:t>4. ASMENUOJAMŲJŲ VEIKSMAŽODŽIŲ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_Toc325449681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31</w:t>
        </w:r>
        <w:r w:rsidRPr="00CB06EE">
          <w:rPr>
            <w:rFonts w:ascii="Times New Roman" w:hAnsi="Times New Roman"/>
            <w:noProof/>
            <w:webHidden/>
          </w:rPr>
          <w:fldChar w:fldCharType="end"/>
        </w:r>
      </w:hyperlink>
    </w:p>
    <w:p w:rsidR="00DB2723" w:rsidRPr="00CB06EE" w:rsidRDefault="003D2F48" w:rsidP="005D6608">
      <w:pPr>
        <w:pStyle w:val="TOC2"/>
        <w:spacing w:after="0" w:line="360" w:lineRule="auto"/>
        <w:rPr>
          <w:rFonts w:ascii="Times New Roman" w:eastAsiaTheme="minorEastAsia" w:hAnsi="Times New Roman"/>
          <w:noProof/>
          <w:lang w:val="lt-LT" w:eastAsia="lt-LT"/>
        </w:rPr>
      </w:pPr>
      <w:hyperlink w:anchor="_Toc325449682" w:history="1">
        <w:r w:rsidR="00DB2723" w:rsidRPr="00CB06EE">
          <w:rPr>
            <w:rStyle w:val="Hyperlink"/>
            <w:rFonts w:ascii="Times New Roman" w:hAnsi="Times New Roman"/>
            <w:noProof/>
            <w:lang w:val="lt-LT"/>
          </w:rPr>
          <w:t>4.1 Asmenuojamųjų veiksmažodžių morfeminės struktūros modeliai pagal morfemų skaičių</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_Toc325449682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31</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83" w:history="1">
        <w:r w:rsidR="00DB2723" w:rsidRPr="00CB06EE">
          <w:rPr>
            <w:rStyle w:val="Hyperlink"/>
            <w:rFonts w:ascii="Times New Roman" w:eastAsia="Times New Roman" w:hAnsi="Times New Roman"/>
            <w:noProof/>
            <w:lang w:val="lt-LT" w:eastAsia="lt-LT"/>
          </w:rPr>
          <w:t>4.1.1. Vienmorfemių ir dvimorfemių veiksmažodžių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_Toc325449683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35</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84" w:history="1">
        <w:r w:rsidR="00DB2723" w:rsidRPr="00CB06EE">
          <w:rPr>
            <w:rStyle w:val="Hyperlink"/>
            <w:rFonts w:ascii="Times New Roman" w:eastAsia="Times New Roman" w:hAnsi="Times New Roman"/>
            <w:noProof/>
            <w:lang w:val="lt-LT" w:eastAsia="lt-LT"/>
          </w:rPr>
          <w:t>4.1.2. Trimorfemių veiksmažodžių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_Toc325449684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36</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85" w:history="1">
        <w:r w:rsidR="00DB2723" w:rsidRPr="00CB06EE">
          <w:rPr>
            <w:rStyle w:val="Hyperlink"/>
            <w:rFonts w:ascii="Times New Roman" w:eastAsia="Times New Roman" w:hAnsi="Times New Roman"/>
            <w:noProof/>
            <w:lang w:val="lt-LT" w:eastAsia="lt-LT"/>
          </w:rPr>
          <w:t>4.1.3. Keturių morfemų veiksmažodžių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_Toc325449685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37</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86" w:history="1">
        <w:r w:rsidR="00DB2723" w:rsidRPr="00CB06EE">
          <w:rPr>
            <w:rStyle w:val="Hyperlink"/>
            <w:rFonts w:ascii="Times New Roman" w:eastAsia="Times New Roman" w:hAnsi="Times New Roman"/>
            <w:noProof/>
            <w:lang w:val="lt-LT" w:eastAsia="lt-LT"/>
          </w:rPr>
          <w:t>4.1.4. Penkių morfemų veiksmažodžių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_Toc325449686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39</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87" w:history="1">
        <w:r w:rsidR="00DB2723" w:rsidRPr="00CB06EE">
          <w:rPr>
            <w:rStyle w:val="Hyperlink"/>
            <w:rFonts w:ascii="Times New Roman" w:eastAsia="Times New Roman" w:hAnsi="Times New Roman"/>
            <w:noProof/>
            <w:lang w:val="lt-LT" w:eastAsia="lt-LT"/>
          </w:rPr>
          <w:t>4.1.5. Šešių morfemų veiksmažodžių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_Toc325449687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41</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88" w:history="1">
        <w:r w:rsidR="00DB2723" w:rsidRPr="00CB06EE">
          <w:rPr>
            <w:rStyle w:val="Hyperlink"/>
            <w:rFonts w:ascii="Times New Roman" w:eastAsia="Times New Roman" w:hAnsi="Times New Roman"/>
            <w:noProof/>
            <w:lang w:val="lt-LT" w:eastAsia="lt-LT"/>
          </w:rPr>
          <w:t>4.1.6. Septynių morfemų veiksmažodžių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_Toc325449688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43</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89" w:history="1">
        <w:r w:rsidR="00DB2723" w:rsidRPr="00CB06EE">
          <w:rPr>
            <w:rStyle w:val="Hyperlink"/>
            <w:rFonts w:ascii="Times New Roman" w:eastAsia="Times New Roman" w:hAnsi="Times New Roman"/>
            <w:noProof/>
            <w:lang w:val="lt-LT" w:eastAsia="lt-LT"/>
          </w:rPr>
          <w:t>4.1.7. Aštuonių ir devynių morfemų veiksmažodžių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_Toc325449689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44</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90" w:history="1">
        <w:r w:rsidR="00DB2723" w:rsidRPr="00CB06EE">
          <w:rPr>
            <w:rStyle w:val="Hyperlink"/>
            <w:rFonts w:ascii="Times New Roman" w:eastAsia="Times New Roman" w:hAnsi="Times New Roman"/>
            <w:noProof/>
            <w:lang w:val="lt-LT" w:eastAsia="lt-LT"/>
          </w:rPr>
          <w:t>4.1.8. Pirminių veiksmažodžių ir darinių santykis</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_Toc325449690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45</w:t>
        </w:r>
        <w:r w:rsidRPr="00CB06EE">
          <w:rPr>
            <w:rFonts w:ascii="Times New Roman" w:hAnsi="Times New Roman"/>
            <w:noProof/>
            <w:webHidden/>
          </w:rPr>
          <w:fldChar w:fldCharType="end"/>
        </w:r>
      </w:hyperlink>
    </w:p>
    <w:p w:rsidR="00DB2723" w:rsidRPr="00CB06EE" w:rsidRDefault="003D2F48" w:rsidP="005D6608">
      <w:pPr>
        <w:pStyle w:val="TOC2"/>
        <w:spacing w:after="0" w:line="360" w:lineRule="auto"/>
        <w:rPr>
          <w:rFonts w:ascii="Times New Roman" w:eastAsiaTheme="minorEastAsia" w:hAnsi="Times New Roman"/>
          <w:noProof/>
          <w:lang w:val="lt-LT" w:eastAsia="lt-LT"/>
        </w:rPr>
      </w:pPr>
      <w:hyperlink w:anchor="_Toc325449691" w:history="1">
        <w:r w:rsidR="00DB2723" w:rsidRPr="00CB06EE">
          <w:rPr>
            <w:rStyle w:val="Hyperlink"/>
            <w:rFonts w:ascii="Times New Roman" w:hAnsi="Times New Roman"/>
            <w:noProof/>
            <w:lang w:val="lt-LT"/>
          </w:rPr>
          <w:t>4.2. Asmenuojamųjų veiksmažodžių morfeminės struktūros modeliai pagal kaitybines formas</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_Toc325449691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50</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92" w:history="1">
        <w:r w:rsidR="00DB2723" w:rsidRPr="00CB06EE">
          <w:rPr>
            <w:rStyle w:val="Hyperlink"/>
            <w:rFonts w:ascii="Times New Roman" w:hAnsi="Times New Roman"/>
            <w:noProof/>
            <w:lang w:val="lt-LT"/>
          </w:rPr>
          <w:t>4.2.1. Tiesioginės nuosakos formų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_Toc325449692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51</w:t>
        </w:r>
        <w:r w:rsidRPr="00CB06EE">
          <w:rPr>
            <w:rFonts w:ascii="Times New Roman" w:hAnsi="Times New Roman"/>
            <w:noProof/>
            <w:webHidden/>
          </w:rPr>
          <w:fldChar w:fldCharType="end"/>
        </w:r>
      </w:hyperlink>
    </w:p>
    <w:p w:rsidR="00DB2723" w:rsidRPr="00CB06EE" w:rsidRDefault="003D2F48" w:rsidP="005D6608">
      <w:pPr>
        <w:pStyle w:val="TOC4"/>
        <w:spacing w:after="0" w:line="360" w:lineRule="auto"/>
        <w:rPr>
          <w:rFonts w:ascii="Times New Roman" w:hAnsi="Times New Roman"/>
          <w:noProof/>
        </w:rPr>
      </w:pPr>
      <w:hyperlink w:anchor="_Toc325449693" w:history="1">
        <w:r w:rsidR="00DB2723" w:rsidRPr="00CB06EE">
          <w:rPr>
            <w:rStyle w:val="Hyperlink"/>
            <w:rFonts w:ascii="Times New Roman" w:hAnsi="Times New Roman"/>
            <w:noProof/>
            <w:lang w:val="lt-LT"/>
          </w:rPr>
          <w:t>4.2.1.1. Esamojo laiko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_Toc325449693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51</w:t>
        </w:r>
        <w:r w:rsidRPr="00CB06EE">
          <w:rPr>
            <w:rFonts w:ascii="Times New Roman" w:hAnsi="Times New Roman"/>
            <w:noProof/>
            <w:webHidden/>
          </w:rPr>
          <w:fldChar w:fldCharType="end"/>
        </w:r>
      </w:hyperlink>
    </w:p>
    <w:p w:rsidR="00DB2723" w:rsidRPr="00CB06EE" w:rsidRDefault="003D2F48" w:rsidP="005D6608">
      <w:pPr>
        <w:pStyle w:val="TOC4"/>
        <w:spacing w:after="0" w:line="360" w:lineRule="auto"/>
        <w:rPr>
          <w:rFonts w:ascii="Times New Roman" w:hAnsi="Times New Roman"/>
          <w:noProof/>
        </w:rPr>
      </w:pPr>
      <w:hyperlink w:anchor="_Toc325449694" w:history="1">
        <w:r w:rsidR="00DB2723" w:rsidRPr="00CB06EE">
          <w:rPr>
            <w:rStyle w:val="Hyperlink"/>
            <w:rFonts w:ascii="Times New Roman" w:hAnsi="Times New Roman"/>
            <w:noProof/>
            <w:lang w:val="lt-LT"/>
          </w:rPr>
          <w:t>4.2.1.2. Būtojo kartinio laiko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_Toc325449694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53</w:t>
        </w:r>
        <w:r w:rsidRPr="00CB06EE">
          <w:rPr>
            <w:rFonts w:ascii="Times New Roman" w:hAnsi="Times New Roman"/>
            <w:noProof/>
            <w:webHidden/>
          </w:rPr>
          <w:fldChar w:fldCharType="end"/>
        </w:r>
      </w:hyperlink>
    </w:p>
    <w:p w:rsidR="00DB2723" w:rsidRPr="00CB06EE" w:rsidRDefault="003D2F48" w:rsidP="005D6608">
      <w:pPr>
        <w:pStyle w:val="TOC4"/>
        <w:spacing w:after="0" w:line="360" w:lineRule="auto"/>
        <w:rPr>
          <w:rFonts w:ascii="Times New Roman" w:hAnsi="Times New Roman"/>
          <w:noProof/>
        </w:rPr>
      </w:pPr>
      <w:hyperlink w:anchor="_Toc325449695" w:history="1">
        <w:r w:rsidR="00DB2723" w:rsidRPr="00CB06EE">
          <w:rPr>
            <w:rStyle w:val="Hyperlink"/>
            <w:rFonts w:ascii="Times New Roman" w:hAnsi="Times New Roman"/>
            <w:noProof/>
            <w:lang w:val="lt-LT"/>
          </w:rPr>
          <w:t>4.2.1.3. Būtojo dažninio laiko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_Toc325449695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54</w:t>
        </w:r>
        <w:r w:rsidRPr="00CB06EE">
          <w:rPr>
            <w:rFonts w:ascii="Times New Roman" w:hAnsi="Times New Roman"/>
            <w:noProof/>
            <w:webHidden/>
          </w:rPr>
          <w:fldChar w:fldCharType="end"/>
        </w:r>
      </w:hyperlink>
    </w:p>
    <w:p w:rsidR="00DB2723" w:rsidRPr="00CB06EE" w:rsidRDefault="003D2F48" w:rsidP="005D6608">
      <w:pPr>
        <w:pStyle w:val="TOC4"/>
        <w:spacing w:after="0" w:line="360" w:lineRule="auto"/>
        <w:rPr>
          <w:rFonts w:ascii="Times New Roman" w:hAnsi="Times New Roman"/>
          <w:noProof/>
        </w:rPr>
      </w:pPr>
      <w:hyperlink w:anchor="_Toc325449696" w:history="1">
        <w:r w:rsidR="00DB2723" w:rsidRPr="00CB06EE">
          <w:rPr>
            <w:rStyle w:val="Hyperlink"/>
            <w:rFonts w:ascii="Times New Roman" w:hAnsi="Times New Roman"/>
            <w:noProof/>
            <w:lang w:val="lt-LT"/>
          </w:rPr>
          <w:t>4.2.1.4. Būsimojo laiko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_Toc325449696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55</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97" w:history="1">
        <w:r w:rsidR="00DB2723" w:rsidRPr="00CB06EE">
          <w:rPr>
            <w:rStyle w:val="Hyperlink"/>
            <w:rFonts w:ascii="Times New Roman" w:hAnsi="Times New Roman"/>
            <w:noProof/>
            <w:lang w:val="lt-LT"/>
          </w:rPr>
          <w:t>4.2.2. Tariamosios nuosakos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_Toc325449697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57</w:t>
        </w:r>
        <w:r w:rsidRPr="00CB06EE">
          <w:rPr>
            <w:rFonts w:ascii="Times New Roman" w:hAnsi="Times New Roman"/>
            <w:noProof/>
            <w:webHidden/>
          </w:rPr>
          <w:fldChar w:fldCharType="end"/>
        </w:r>
      </w:hyperlink>
    </w:p>
    <w:p w:rsidR="00DB2723" w:rsidRPr="00CB06EE" w:rsidRDefault="003D2F48" w:rsidP="005D6608">
      <w:pPr>
        <w:pStyle w:val="TOC3"/>
        <w:rPr>
          <w:rFonts w:ascii="Times New Roman" w:eastAsiaTheme="minorEastAsia" w:hAnsi="Times New Roman"/>
          <w:noProof/>
          <w:lang w:val="lt-LT" w:eastAsia="lt-LT"/>
        </w:rPr>
      </w:pPr>
      <w:hyperlink w:anchor="_Toc325449698" w:history="1">
        <w:r w:rsidR="00DB2723" w:rsidRPr="00CB06EE">
          <w:rPr>
            <w:rStyle w:val="Hyperlink"/>
            <w:rFonts w:ascii="Times New Roman" w:hAnsi="Times New Roman"/>
            <w:noProof/>
            <w:lang w:val="lt-LT"/>
          </w:rPr>
          <w:t>4.2.3. Liepiamosios nuosakos morfeminės struktūros modeliai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_Toc325449698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58</w:t>
        </w:r>
        <w:r w:rsidRPr="00CB06EE">
          <w:rPr>
            <w:rFonts w:ascii="Times New Roman" w:hAnsi="Times New Roman"/>
            <w:noProof/>
            <w:webHidden/>
          </w:rPr>
          <w:fldChar w:fldCharType="end"/>
        </w:r>
      </w:hyperlink>
    </w:p>
    <w:p w:rsidR="00DB2723" w:rsidRPr="00CB06EE" w:rsidRDefault="003D2F48" w:rsidP="005D6608">
      <w:pPr>
        <w:pStyle w:val="TOC1"/>
        <w:spacing w:after="0" w:line="360" w:lineRule="auto"/>
        <w:rPr>
          <w:rFonts w:ascii="Times New Roman" w:eastAsiaTheme="minorEastAsia" w:hAnsi="Times New Roman"/>
          <w:noProof/>
          <w:lang w:val="lt-LT" w:eastAsia="lt-LT"/>
        </w:rPr>
      </w:pPr>
      <w:hyperlink w:anchor="_Toc325449699" w:history="1">
        <w:r w:rsidR="00DB2723" w:rsidRPr="00CB06EE">
          <w:rPr>
            <w:rStyle w:val="Hyperlink"/>
            <w:rFonts w:ascii="Times New Roman" w:hAnsi="Times New Roman"/>
            <w:noProof/>
          </w:rPr>
          <w:t>IŠVADOS</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_Toc325449699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61</w:t>
        </w:r>
        <w:r w:rsidRPr="00CB06EE">
          <w:rPr>
            <w:rFonts w:ascii="Times New Roman" w:hAnsi="Times New Roman"/>
            <w:noProof/>
            <w:webHidden/>
          </w:rPr>
          <w:fldChar w:fldCharType="end"/>
        </w:r>
      </w:hyperlink>
    </w:p>
    <w:p w:rsidR="00DB2723" w:rsidRPr="00CB06EE" w:rsidRDefault="003D2F48" w:rsidP="005D6608">
      <w:pPr>
        <w:pStyle w:val="TOC1"/>
        <w:spacing w:after="0" w:line="360" w:lineRule="auto"/>
        <w:rPr>
          <w:rFonts w:ascii="Times New Roman" w:eastAsiaTheme="minorEastAsia" w:hAnsi="Times New Roman"/>
          <w:noProof/>
          <w:lang w:val="lt-LT" w:eastAsia="lt-LT"/>
        </w:rPr>
      </w:pPr>
      <w:hyperlink w:anchor="_Toc325449700" w:history="1">
        <w:r w:rsidR="00DB2723" w:rsidRPr="00CB06EE">
          <w:rPr>
            <w:rStyle w:val="Hyperlink"/>
            <w:rFonts w:ascii="Times New Roman" w:hAnsi="Times New Roman"/>
            <w:noProof/>
          </w:rPr>
          <w:t>SUTRUMPINIMŲ SĄRAŠAS</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_Toc325449700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63</w:t>
        </w:r>
        <w:r w:rsidRPr="00CB06EE">
          <w:rPr>
            <w:rFonts w:ascii="Times New Roman" w:hAnsi="Times New Roman"/>
            <w:noProof/>
            <w:webHidden/>
          </w:rPr>
          <w:fldChar w:fldCharType="end"/>
        </w:r>
      </w:hyperlink>
    </w:p>
    <w:p w:rsidR="00DB2723" w:rsidRPr="00CB06EE" w:rsidRDefault="003D2F48" w:rsidP="005D6608">
      <w:pPr>
        <w:pStyle w:val="TOC1"/>
        <w:spacing w:after="0" w:line="360" w:lineRule="auto"/>
        <w:rPr>
          <w:rFonts w:ascii="Times New Roman" w:eastAsiaTheme="minorEastAsia" w:hAnsi="Times New Roman"/>
          <w:noProof/>
          <w:lang w:val="lt-LT" w:eastAsia="lt-LT"/>
        </w:rPr>
      </w:pPr>
      <w:hyperlink w:anchor="_Toc325449701" w:history="1">
        <w:r w:rsidR="00DB2723" w:rsidRPr="00CB06EE">
          <w:rPr>
            <w:rStyle w:val="Hyperlink"/>
            <w:rFonts w:ascii="Times New Roman" w:hAnsi="Times New Roman"/>
            <w:noProof/>
          </w:rPr>
          <w:t>LITERATŪRA</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_Toc325449701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64</w:t>
        </w:r>
        <w:r w:rsidRPr="00CB06EE">
          <w:rPr>
            <w:rFonts w:ascii="Times New Roman" w:hAnsi="Times New Roman"/>
            <w:noProof/>
            <w:webHidden/>
          </w:rPr>
          <w:fldChar w:fldCharType="end"/>
        </w:r>
      </w:hyperlink>
    </w:p>
    <w:p w:rsidR="00DB2723" w:rsidRPr="00CB06EE" w:rsidRDefault="003D2F48" w:rsidP="005D6608">
      <w:pPr>
        <w:pStyle w:val="TOC1"/>
        <w:spacing w:after="0" w:line="360" w:lineRule="auto"/>
        <w:rPr>
          <w:rFonts w:ascii="Times New Roman" w:eastAsiaTheme="minorEastAsia" w:hAnsi="Times New Roman"/>
          <w:noProof/>
          <w:lang w:val="lt-LT" w:eastAsia="lt-LT"/>
        </w:rPr>
      </w:pPr>
      <w:hyperlink w:anchor="_Toc325449702" w:history="1">
        <w:r w:rsidR="00DB2723" w:rsidRPr="00CB06EE">
          <w:rPr>
            <w:rStyle w:val="Hyperlink"/>
            <w:rFonts w:ascii="Times New Roman" w:hAnsi="Times New Roman"/>
            <w:noProof/>
          </w:rPr>
          <w:t>PRIEDAI</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_Toc325449702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67</w:t>
        </w:r>
        <w:r w:rsidRPr="00CB06EE">
          <w:rPr>
            <w:rFonts w:ascii="Times New Roman" w:hAnsi="Times New Roman"/>
            <w:noProof/>
            <w:webHidden/>
          </w:rPr>
          <w:fldChar w:fldCharType="end"/>
        </w:r>
      </w:hyperlink>
    </w:p>
    <w:p w:rsidR="00DB2723" w:rsidRPr="00CB06EE" w:rsidRDefault="003D2F48" w:rsidP="005D6608">
      <w:pPr>
        <w:pStyle w:val="TOC2"/>
        <w:spacing w:after="0" w:line="360" w:lineRule="auto"/>
        <w:rPr>
          <w:rFonts w:ascii="Times New Roman" w:eastAsiaTheme="minorEastAsia" w:hAnsi="Times New Roman"/>
          <w:noProof/>
          <w:lang w:val="lt-LT" w:eastAsia="lt-LT"/>
        </w:rPr>
      </w:pPr>
      <w:hyperlink w:anchor="_Toc325449703" w:history="1">
        <w:r w:rsidR="00DB2723" w:rsidRPr="00CB06EE">
          <w:rPr>
            <w:rStyle w:val="Hyperlink"/>
            <w:rFonts w:ascii="Times New Roman" w:hAnsi="Times New Roman"/>
            <w:noProof/>
          </w:rPr>
          <w:t xml:space="preserve">1 p r i e d a s. </w:t>
        </w:r>
        <w:r w:rsidR="00DB2723" w:rsidRPr="00CB06EE">
          <w:rPr>
            <w:rStyle w:val="Hyperlink"/>
            <w:rFonts w:ascii="Times New Roman" w:hAnsi="Times New Roman"/>
            <w:noProof/>
            <w:lang w:val="lt-LT"/>
          </w:rPr>
          <w:t>Asmenuojamųjų veiksmažodžių formų morfeminės struktūros modeliai pagal dažnumą</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_Toc325449703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67</w:t>
        </w:r>
        <w:r w:rsidRPr="00CB06EE">
          <w:rPr>
            <w:rFonts w:ascii="Times New Roman" w:hAnsi="Times New Roman"/>
            <w:noProof/>
            <w:webHidden/>
          </w:rPr>
          <w:fldChar w:fldCharType="end"/>
        </w:r>
      </w:hyperlink>
    </w:p>
    <w:p w:rsidR="00DB2723" w:rsidRPr="00CB06EE" w:rsidRDefault="003D2F48" w:rsidP="005D6608">
      <w:pPr>
        <w:pStyle w:val="TOC2"/>
        <w:spacing w:after="0" w:line="360" w:lineRule="auto"/>
        <w:rPr>
          <w:rFonts w:ascii="Times New Roman" w:eastAsiaTheme="minorEastAsia" w:hAnsi="Times New Roman"/>
          <w:noProof/>
          <w:lang w:val="lt-LT" w:eastAsia="lt-LT"/>
        </w:rPr>
      </w:pPr>
      <w:hyperlink w:anchor="_Toc325449704" w:history="1">
        <w:r w:rsidR="00DB2723" w:rsidRPr="00CB06EE">
          <w:rPr>
            <w:rStyle w:val="Hyperlink"/>
            <w:rFonts w:ascii="Times New Roman" w:hAnsi="Times New Roman"/>
            <w:noProof/>
          </w:rPr>
          <w:t xml:space="preserve">2 p r i e d a s. </w:t>
        </w:r>
        <w:r w:rsidR="00DB2723" w:rsidRPr="00CB06EE">
          <w:rPr>
            <w:rStyle w:val="Hyperlink"/>
            <w:rFonts w:ascii="Times New Roman" w:hAnsi="Times New Roman"/>
            <w:noProof/>
            <w:lang w:val="lt-LT"/>
          </w:rPr>
          <w:t>Asmenuojamųjų veiksmažodžių formų morfeminės struktūros modelių dažnumas</w:t>
        </w:r>
        <w:r w:rsidR="00DB2723" w:rsidRPr="00CB06EE">
          <w:rPr>
            <w:rStyle w:val="Hyperlink"/>
            <w:rFonts w:ascii="Times New Roman" w:hAnsi="Times New Roman"/>
            <w:noProof/>
          </w:rPr>
          <w:t xml:space="preserve"> pagal morfemų skaičių žodyje</w:t>
        </w:r>
        <w:r w:rsidR="00DB2723" w:rsidRPr="00CB06EE">
          <w:rPr>
            <w:rFonts w:ascii="Times New Roman" w:hAnsi="Times New Roman"/>
            <w:noProof/>
            <w:webHidden/>
          </w:rPr>
          <w:tab/>
        </w:r>
        <w:r w:rsidRPr="00CB06EE">
          <w:rPr>
            <w:rFonts w:ascii="Times New Roman" w:hAnsi="Times New Roman"/>
            <w:noProof/>
            <w:webHidden/>
          </w:rPr>
          <w:fldChar w:fldCharType="begin"/>
        </w:r>
        <w:r w:rsidR="00DB2723" w:rsidRPr="00CB06EE">
          <w:rPr>
            <w:rFonts w:ascii="Times New Roman" w:hAnsi="Times New Roman"/>
            <w:noProof/>
            <w:webHidden/>
          </w:rPr>
          <w:instrText xml:space="preserve"> PAGEREF _Toc325449704 \h </w:instrText>
        </w:r>
        <w:r w:rsidRPr="00CB06EE">
          <w:rPr>
            <w:rFonts w:ascii="Times New Roman" w:hAnsi="Times New Roman"/>
            <w:noProof/>
            <w:webHidden/>
          </w:rPr>
        </w:r>
        <w:r w:rsidRPr="00CB06EE">
          <w:rPr>
            <w:rFonts w:ascii="Times New Roman" w:hAnsi="Times New Roman"/>
            <w:noProof/>
            <w:webHidden/>
          </w:rPr>
          <w:fldChar w:fldCharType="separate"/>
        </w:r>
        <w:r w:rsidR="00475356">
          <w:rPr>
            <w:rFonts w:ascii="Times New Roman" w:hAnsi="Times New Roman"/>
            <w:noProof/>
            <w:webHidden/>
          </w:rPr>
          <w:t>69</w:t>
        </w:r>
        <w:r w:rsidRPr="00CB06EE">
          <w:rPr>
            <w:rFonts w:ascii="Times New Roman" w:hAnsi="Times New Roman"/>
            <w:noProof/>
            <w:webHidden/>
          </w:rPr>
          <w:fldChar w:fldCharType="end"/>
        </w:r>
      </w:hyperlink>
    </w:p>
    <w:p w:rsidR="009B20EA" w:rsidRPr="00CB06EE" w:rsidRDefault="003D2F48" w:rsidP="009B20EA">
      <w:pPr>
        <w:spacing w:after="0" w:line="360" w:lineRule="auto"/>
        <w:jc w:val="center"/>
        <w:rPr>
          <w:rFonts w:ascii="Times New Roman" w:hAnsi="Times New Roman"/>
          <w:b/>
          <w:sz w:val="32"/>
          <w:szCs w:val="32"/>
          <w:lang w:val="lt-LT"/>
        </w:rPr>
      </w:pPr>
      <w:r w:rsidRPr="00CB06EE">
        <w:rPr>
          <w:rFonts w:ascii="Times New Roman" w:hAnsi="Times New Roman"/>
          <w:b/>
          <w:sz w:val="32"/>
          <w:szCs w:val="32"/>
          <w:lang w:val="lt-LT"/>
        </w:rPr>
        <w:fldChar w:fldCharType="end"/>
      </w:r>
    </w:p>
    <w:p w:rsidR="009B20EA" w:rsidRPr="00CB06EE" w:rsidRDefault="009B20EA" w:rsidP="00530828">
      <w:pPr>
        <w:spacing w:after="0" w:line="360" w:lineRule="auto"/>
        <w:jc w:val="center"/>
        <w:rPr>
          <w:rFonts w:ascii="Times New Roman" w:hAnsi="Times New Roman"/>
          <w:b/>
          <w:sz w:val="32"/>
          <w:szCs w:val="32"/>
          <w:lang w:val="lt-LT"/>
        </w:rPr>
      </w:pPr>
    </w:p>
    <w:p w:rsidR="009B20EA" w:rsidRPr="00CB06EE" w:rsidRDefault="009B20EA" w:rsidP="00530828">
      <w:pPr>
        <w:spacing w:after="0" w:line="360" w:lineRule="auto"/>
        <w:ind w:firstLine="851"/>
        <w:rPr>
          <w:rFonts w:ascii="Times New Roman" w:hAnsi="Times New Roman"/>
          <w:sz w:val="24"/>
          <w:szCs w:val="24"/>
          <w:lang w:val="lt-LT"/>
        </w:rPr>
      </w:pPr>
    </w:p>
    <w:p w:rsidR="009B20EA" w:rsidRPr="00CB06EE" w:rsidRDefault="009B20EA" w:rsidP="00530828">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ab/>
      </w:r>
    </w:p>
    <w:p w:rsidR="009B20EA" w:rsidRPr="00CB06EE" w:rsidRDefault="009B20EA" w:rsidP="00530828">
      <w:pPr>
        <w:spacing w:after="0" w:line="360" w:lineRule="auto"/>
        <w:ind w:left="1440"/>
        <w:rPr>
          <w:rFonts w:ascii="Times New Roman" w:hAnsi="Times New Roman"/>
          <w:sz w:val="24"/>
          <w:szCs w:val="24"/>
          <w:lang w:val="lt-LT"/>
        </w:rPr>
      </w:pPr>
    </w:p>
    <w:p w:rsidR="009B20EA" w:rsidRPr="00CB06EE" w:rsidRDefault="009B20EA" w:rsidP="00530828">
      <w:pPr>
        <w:spacing w:after="0" w:line="360" w:lineRule="auto"/>
        <w:ind w:left="1440"/>
        <w:rPr>
          <w:rFonts w:ascii="Times New Roman" w:hAnsi="Times New Roman"/>
          <w:sz w:val="24"/>
          <w:szCs w:val="24"/>
          <w:lang w:val="lt-LT"/>
        </w:rPr>
      </w:pPr>
    </w:p>
    <w:p w:rsidR="009B20EA" w:rsidRPr="00CB06EE" w:rsidRDefault="009B20EA" w:rsidP="00530828">
      <w:pPr>
        <w:spacing w:after="0" w:line="360" w:lineRule="auto"/>
        <w:ind w:left="1440"/>
        <w:rPr>
          <w:rFonts w:ascii="Times New Roman" w:hAnsi="Times New Roman"/>
          <w:sz w:val="24"/>
          <w:szCs w:val="24"/>
        </w:rPr>
      </w:pPr>
    </w:p>
    <w:p w:rsidR="005D6608" w:rsidRPr="00CB06EE" w:rsidRDefault="009B20EA" w:rsidP="002666DB">
      <w:pPr>
        <w:pStyle w:val="Heading1"/>
        <w:jc w:val="center"/>
        <w:rPr>
          <w:rFonts w:ascii="Times New Roman" w:hAnsi="Times New Roman" w:cs="Times New Roman"/>
        </w:rPr>
      </w:pPr>
      <w:r w:rsidRPr="00CB06EE">
        <w:rPr>
          <w:rFonts w:ascii="Times New Roman" w:hAnsi="Times New Roman" w:cs="Times New Roman"/>
          <w:sz w:val="24"/>
          <w:szCs w:val="24"/>
        </w:rPr>
        <w:br w:type="page"/>
      </w:r>
      <w:bookmarkStart w:id="0" w:name="_Toc325449668"/>
      <w:r w:rsidR="0018141B" w:rsidRPr="00CB06EE">
        <w:rPr>
          <w:rFonts w:ascii="Times New Roman" w:hAnsi="Times New Roman" w:cs="Times New Roman"/>
          <w:sz w:val="28"/>
          <w:szCs w:val="28"/>
        </w:rPr>
        <w:lastRenderedPageBreak/>
        <w:t>VEIKSMAŽODŽIŲ ASMENUOJAMŲJŲ FORMŲ MORFEMINĖ STRUKTŪRA</w:t>
      </w:r>
      <w:r w:rsidR="0018141B" w:rsidRPr="00CB06EE">
        <w:rPr>
          <w:rFonts w:ascii="Times New Roman" w:hAnsi="Times New Roman" w:cs="Times New Roman"/>
        </w:rPr>
        <w:t xml:space="preserve"> </w:t>
      </w:r>
    </w:p>
    <w:p w:rsidR="009B20EA" w:rsidRPr="00D0547C" w:rsidRDefault="00D0547C" w:rsidP="002666DB">
      <w:pPr>
        <w:pStyle w:val="Heading1"/>
        <w:jc w:val="center"/>
        <w:rPr>
          <w:rFonts w:ascii="Times New Roman" w:hAnsi="Times New Roman" w:cs="Times New Roman"/>
          <w:b w:val="0"/>
          <w:sz w:val="24"/>
          <w:szCs w:val="24"/>
        </w:rPr>
      </w:pPr>
      <w:r w:rsidRPr="00D0547C">
        <w:rPr>
          <w:rFonts w:ascii="Times New Roman" w:hAnsi="Times New Roman" w:cs="Times New Roman"/>
          <w:b w:val="0"/>
          <w:sz w:val="24"/>
          <w:szCs w:val="24"/>
        </w:rPr>
        <w:t>S</w:t>
      </w:r>
      <w:r w:rsidR="0018141B" w:rsidRPr="00D0547C">
        <w:rPr>
          <w:rFonts w:ascii="Times New Roman" w:hAnsi="Times New Roman" w:cs="Times New Roman"/>
          <w:b w:val="0"/>
          <w:sz w:val="24"/>
          <w:szCs w:val="24"/>
        </w:rPr>
        <w:t>antrauka</w:t>
      </w:r>
      <w:bookmarkEnd w:id="0"/>
    </w:p>
    <w:p w:rsidR="008B3A53" w:rsidRPr="00CB06EE" w:rsidRDefault="008B3A53" w:rsidP="002666DB">
      <w:pPr>
        <w:spacing w:after="0" w:line="480" w:lineRule="auto"/>
        <w:ind w:firstLine="851"/>
        <w:jc w:val="center"/>
        <w:rPr>
          <w:rFonts w:ascii="Times New Roman" w:hAnsi="Times New Roman"/>
          <w:b/>
          <w:sz w:val="24"/>
          <w:szCs w:val="24"/>
          <w:lang w:val="lt-LT"/>
        </w:rPr>
      </w:pPr>
    </w:p>
    <w:p w:rsidR="008B3A53" w:rsidRPr="00CB06EE" w:rsidRDefault="009B6B9A" w:rsidP="009B6B9A">
      <w:pPr>
        <w:spacing w:after="0" w:line="360" w:lineRule="auto"/>
        <w:rPr>
          <w:rFonts w:ascii="Times New Roman" w:hAnsi="Times New Roman"/>
          <w:sz w:val="24"/>
          <w:szCs w:val="24"/>
          <w:lang w:val="lt-LT"/>
        </w:rPr>
      </w:pPr>
      <w:r w:rsidRPr="00CB06EE">
        <w:rPr>
          <w:rFonts w:ascii="Times New Roman" w:hAnsi="Times New Roman"/>
          <w:sz w:val="24"/>
          <w:szCs w:val="24"/>
          <w:lang w:val="lt-LT"/>
        </w:rPr>
        <w:t>Veiksmažodžių asmenuojamųjų formų morfeminė struktūra yra netirta, todėl šio magistro darbo tikslas</w:t>
      </w:r>
      <w:r w:rsidR="00FB0DFD" w:rsidRPr="00CB06EE">
        <w:rPr>
          <w:rFonts w:ascii="Times New Roman" w:hAnsi="Times New Roman"/>
          <w:sz w:val="24"/>
          <w:szCs w:val="24"/>
          <w:lang w:val="lt-LT"/>
        </w:rPr>
        <w:t xml:space="preserve"> yra išnagrinėti pagrindinius lietuvių kalbos veiksmažodžių asmenuojamųjų formų morfeminės struktūros modelių dėsningumus. </w:t>
      </w:r>
      <w:r w:rsidR="000A429E" w:rsidRPr="00CB06EE">
        <w:rPr>
          <w:rFonts w:ascii="Times New Roman" w:hAnsi="Times New Roman"/>
          <w:sz w:val="24"/>
          <w:szCs w:val="24"/>
          <w:lang w:val="lt-LT"/>
        </w:rPr>
        <w:t xml:space="preserve">Tyrimo medžiagą sudaro </w:t>
      </w:r>
      <w:r w:rsidR="005323A9" w:rsidRPr="00CB06EE">
        <w:rPr>
          <w:rFonts w:ascii="Times New Roman" w:hAnsi="Times New Roman"/>
          <w:sz w:val="24"/>
          <w:szCs w:val="24"/>
          <w:lang w:val="lt-LT"/>
        </w:rPr>
        <w:t>52 376</w:t>
      </w:r>
      <w:r w:rsidR="00BB1EA1" w:rsidRPr="00CB06EE">
        <w:rPr>
          <w:rFonts w:ascii="Times New Roman" w:hAnsi="Times New Roman"/>
          <w:sz w:val="24"/>
          <w:szCs w:val="24"/>
          <w:lang w:val="lt-LT"/>
        </w:rPr>
        <w:t xml:space="preserve"> asmenuojamųjų</w:t>
      </w:r>
      <w:r w:rsidR="005323A9" w:rsidRPr="00CB06EE">
        <w:rPr>
          <w:rFonts w:ascii="Times New Roman" w:hAnsi="Times New Roman"/>
          <w:sz w:val="24"/>
          <w:szCs w:val="24"/>
          <w:lang w:val="lt-LT"/>
        </w:rPr>
        <w:t xml:space="preserve"> veiksmažodži</w:t>
      </w:r>
      <w:r w:rsidR="00724576" w:rsidRPr="00CB06EE">
        <w:rPr>
          <w:rFonts w:ascii="Times New Roman" w:hAnsi="Times New Roman"/>
          <w:sz w:val="24"/>
          <w:szCs w:val="24"/>
          <w:lang w:val="lt-LT"/>
        </w:rPr>
        <w:t>ų</w:t>
      </w:r>
      <w:r w:rsidR="005323A9" w:rsidRPr="00CB06EE">
        <w:rPr>
          <w:rFonts w:ascii="Times New Roman" w:hAnsi="Times New Roman"/>
          <w:sz w:val="24"/>
          <w:szCs w:val="24"/>
          <w:lang w:val="lt-LT"/>
        </w:rPr>
        <w:t xml:space="preserve"> form</w:t>
      </w:r>
      <w:r w:rsidR="001D473B" w:rsidRPr="00CB06EE">
        <w:rPr>
          <w:rFonts w:ascii="Times New Roman" w:hAnsi="Times New Roman"/>
          <w:sz w:val="24"/>
          <w:szCs w:val="24"/>
          <w:lang w:val="lt-LT"/>
        </w:rPr>
        <w:t>ų</w:t>
      </w:r>
      <w:r w:rsidR="005323A9" w:rsidRPr="00CB06EE">
        <w:rPr>
          <w:rFonts w:ascii="Times New Roman" w:hAnsi="Times New Roman"/>
          <w:sz w:val="24"/>
          <w:szCs w:val="24"/>
          <w:lang w:val="lt-LT"/>
        </w:rPr>
        <w:t xml:space="preserve"> žodžiai iš duomenų bazės, kurią sudaro mokslinio stiliaus leidinių, publicistinių tekstų, lietuvių autorių romanų, administracinių dokumentų, sakytinės kalbos ištraukos. Morfemiškai suskaidytus žodžius kompiuterinė programa suskaičiavo ir pateikė pirminius duomenis. </w:t>
      </w:r>
    </w:p>
    <w:p w:rsidR="00943F69" w:rsidRPr="00CB06EE" w:rsidRDefault="00943F69" w:rsidP="009B6B9A">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Darbe siekiama nustatyti asmenuojamųjų veiksmažodžių morfeminės struktūros modelius pagal morfemų skaičių ir kaitybines formas, išanalizuoti dažniausius veiksmažodžių morfeminius modelius, ištirti pirminių žodžių ir darinių santykį. </w:t>
      </w:r>
    </w:p>
    <w:p w:rsidR="00943F69" w:rsidRPr="00CB06EE" w:rsidRDefault="00943F69" w:rsidP="009B6B9A">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Tiriant veiksmažodžius pasitelkiami šie metodai: </w:t>
      </w:r>
      <w:r w:rsidR="00265921" w:rsidRPr="00CB06EE">
        <w:rPr>
          <w:rFonts w:ascii="Times New Roman" w:hAnsi="Times New Roman"/>
          <w:sz w:val="24"/>
          <w:szCs w:val="24"/>
          <w:lang w:val="lt-LT"/>
        </w:rPr>
        <w:t>kiekybinės analizės (analizuoti struktūriniai veiksmažodži</w:t>
      </w:r>
      <w:r w:rsidR="00724576" w:rsidRPr="00CB06EE">
        <w:rPr>
          <w:rFonts w:ascii="Times New Roman" w:hAnsi="Times New Roman"/>
          <w:sz w:val="24"/>
          <w:szCs w:val="24"/>
          <w:lang w:val="lt-LT"/>
        </w:rPr>
        <w:t>ų</w:t>
      </w:r>
      <w:r w:rsidR="00265921" w:rsidRPr="00CB06EE">
        <w:rPr>
          <w:rFonts w:ascii="Times New Roman" w:hAnsi="Times New Roman"/>
          <w:sz w:val="24"/>
          <w:szCs w:val="24"/>
          <w:lang w:val="lt-LT"/>
        </w:rPr>
        <w:t xml:space="preserve"> modeliai, pirminių žodžių ir darinių santykis), aprašomasis (aprašyti atlikti </w:t>
      </w:r>
      <w:r w:rsidR="00C73424" w:rsidRPr="00CB06EE">
        <w:rPr>
          <w:rFonts w:ascii="Times New Roman" w:hAnsi="Times New Roman"/>
          <w:sz w:val="24"/>
          <w:szCs w:val="24"/>
          <w:lang w:val="lt-LT"/>
        </w:rPr>
        <w:t xml:space="preserve">asmenuojamųjų </w:t>
      </w:r>
      <w:r w:rsidR="00265921" w:rsidRPr="00CB06EE">
        <w:rPr>
          <w:rFonts w:ascii="Times New Roman" w:hAnsi="Times New Roman"/>
          <w:sz w:val="24"/>
          <w:szCs w:val="24"/>
          <w:lang w:val="lt-LT"/>
        </w:rPr>
        <w:t>veiksmažodži</w:t>
      </w:r>
      <w:r w:rsidR="00724576" w:rsidRPr="00CB06EE">
        <w:rPr>
          <w:rFonts w:ascii="Times New Roman" w:hAnsi="Times New Roman"/>
          <w:sz w:val="24"/>
          <w:szCs w:val="24"/>
          <w:lang w:val="lt-LT"/>
        </w:rPr>
        <w:t>ų</w:t>
      </w:r>
      <w:r w:rsidR="00265921" w:rsidRPr="00CB06EE">
        <w:rPr>
          <w:rFonts w:ascii="Times New Roman" w:hAnsi="Times New Roman"/>
          <w:sz w:val="24"/>
          <w:szCs w:val="24"/>
          <w:lang w:val="lt-LT"/>
        </w:rPr>
        <w:t xml:space="preserve"> formų morfeminės struktūros tyrimai). </w:t>
      </w:r>
    </w:p>
    <w:p w:rsidR="00DB4B4B" w:rsidRPr="00CB06EE" w:rsidRDefault="00DB4B4B" w:rsidP="009B6B9A">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Išanalizavus gautus rezultatus, išryškėjo tokie dėsningumai: </w:t>
      </w:r>
    </w:p>
    <w:p w:rsidR="00DB4B4B" w:rsidRPr="00CB06EE" w:rsidRDefault="0077309B" w:rsidP="00717097">
      <w:pPr>
        <w:pStyle w:val="ListParagraph"/>
        <w:numPr>
          <w:ilvl w:val="0"/>
          <w:numId w:val="12"/>
        </w:num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Tyrime </w:t>
      </w:r>
      <w:r w:rsidR="006F55A4" w:rsidRPr="00CB06EE">
        <w:rPr>
          <w:rFonts w:ascii="Times New Roman" w:hAnsi="Times New Roman"/>
          <w:sz w:val="24"/>
          <w:szCs w:val="24"/>
          <w:lang w:val="lt-LT"/>
        </w:rPr>
        <w:t xml:space="preserve">daugiau kaip </w:t>
      </w:r>
      <w:r w:rsidR="006B52E4" w:rsidRPr="00CB06EE">
        <w:rPr>
          <w:rFonts w:ascii="Times New Roman" w:hAnsi="Times New Roman"/>
          <w:sz w:val="24"/>
          <w:szCs w:val="24"/>
          <w:lang w:val="lt-LT"/>
        </w:rPr>
        <w:t>trečdalis</w:t>
      </w:r>
      <w:r w:rsidR="006F55A4" w:rsidRPr="00CB06EE">
        <w:rPr>
          <w:rFonts w:ascii="Times New Roman" w:hAnsi="Times New Roman"/>
          <w:sz w:val="24"/>
          <w:szCs w:val="24"/>
          <w:lang w:val="lt-LT"/>
        </w:rPr>
        <w:t xml:space="preserve"> žodžių yra</w:t>
      </w:r>
      <w:r w:rsidR="006B52E4" w:rsidRPr="00CB06EE">
        <w:rPr>
          <w:rFonts w:ascii="Times New Roman" w:hAnsi="Times New Roman"/>
          <w:sz w:val="24"/>
          <w:szCs w:val="24"/>
          <w:lang w:val="lt-LT"/>
        </w:rPr>
        <w:t xml:space="preserve"> </w:t>
      </w:r>
      <w:r w:rsidR="006F55A4" w:rsidRPr="00CB06EE">
        <w:rPr>
          <w:rFonts w:ascii="Times New Roman" w:hAnsi="Times New Roman"/>
          <w:sz w:val="24"/>
          <w:szCs w:val="24"/>
          <w:lang w:val="lt-LT"/>
        </w:rPr>
        <w:t xml:space="preserve">trijų morfemų, kurie dažnai </w:t>
      </w:r>
      <w:r w:rsidRPr="00CB06EE">
        <w:rPr>
          <w:rFonts w:ascii="Times New Roman" w:hAnsi="Times New Roman"/>
          <w:sz w:val="24"/>
          <w:szCs w:val="24"/>
          <w:lang w:val="lt-LT"/>
        </w:rPr>
        <w:t xml:space="preserve">sudaryti iš </w:t>
      </w:r>
      <w:r w:rsidRPr="00CB06EE">
        <w:rPr>
          <w:rFonts w:ascii="Times New Roman" w:hAnsi="Times New Roman"/>
          <w:b/>
          <w:sz w:val="24"/>
          <w:szCs w:val="24"/>
          <w:lang w:val="lt-LT"/>
        </w:rPr>
        <w:t xml:space="preserve">PRF </w:t>
      </w:r>
      <w:r w:rsidRPr="00CB06EE">
        <w:rPr>
          <w:rFonts w:ascii="Times New Roman" w:hAnsi="Times New Roman"/>
          <w:sz w:val="24"/>
          <w:szCs w:val="24"/>
          <w:lang w:val="lt-LT"/>
        </w:rPr>
        <w:t xml:space="preserve">struktūrinio modelio. Panašus vartojimo dažnumas yra dvimorfemių žodžių, kurie beveik visi yra </w:t>
      </w:r>
      <w:r w:rsidRPr="00CB06EE">
        <w:rPr>
          <w:rFonts w:ascii="Times New Roman" w:hAnsi="Times New Roman"/>
          <w:b/>
          <w:sz w:val="24"/>
          <w:szCs w:val="24"/>
          <w:lang w:val="lt-LT"/>
        </w:rPr>
        <w:t xml:space="preserve">RF </w:t>
      </w:r>
      <w:r w:rsidRPr="00CB06EE">
        <w:rPr>
          <w:rFonts w:ascii="Times New Roman" w:hAnsi="Times New Roman"/>
          <w:sz w:val="24"/>
          <w:szCs w:val="24"/>
          <w:lang w:val="lt-LT"/>
        </w:rPr>
        <w:t xml:space="preserve">morfeminio modelio. Keturių morfemų veiksmažodžiai yra penktadalis visų tirtųjų žodžių, o dažniausias jų morfeminis modelis yra </w:t>
      </w:r>
      <w:r w:rsidRPr="00CB06EE">
        <w:rPr>
          <w:rFonts w:ascii="Times New Roman" w:eastAsia="Times New Roman" w:hAnsi="Times New Roman"/>
          <w:b/>
          <w:sz w:val="24"/>
          <w:szCs w:val="24"/>
          <w:lang w:val="lt-LT" w:eastAsia="lt-LT"/>
        </w:rPr>
        <w:t>PdRF</w:t>
      </w:r>
      <w:r w:rsidRPr="00CB06EE">
        <w:rPr>
          <w:rFonts w:ascii="Times New Roman" w:eastAsia="Times New Roman" w:hAnsi="Times New Roman"/>
          <w:sz w:val="24"/>
          <w:szCs w:val="24"/>
          <w:lang w:val="lt-LT" w:eastAsia="lt-LT"/>
        </w:rPr>
        <w:t xml:space="preserve">. </w:t>
      </w:r>
    </w:p>
    <w:p w:rsidR="00717097" w:rsidRPr="00CB06EE" w:rsidRDefault="00717097" w:rsidP="00DB4B4B">
      <w:pPr>
        <w:numPr>
          <w:ilvl w:val="0"/>
          <w:numId w:val="12"/>
        </w:num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Šiame tyrime daugiau kaip pusė </w:t>
      </w:r>
      <w:r w:rsidR="00C73424" w:rsidRPr="00CB06EE">
        <w:rPr>
          <w:rFonts w:ascii="Times New Roman" w:hAnsi="Times New Roman"/>
          <w:sz w:val="24"/>
          <w:szCs w:val="24"/>
          <w:lang w:val="lt-LT"/>
        </w:rPr>
        <w:t>veiksma</w:t>
      </w:r>
      <w:r w:rsidRPr="00CB06EE">
        <w:rPr>
          <w:rFonts w:ascii="Times New Roman" w:hAnsi="Times New Roman"/>
          <w:sz w:val="24"/>
          <w:szCs w:val="24"/>
          <w:lang w:val="lt-LT"/>
        </w:rPr>
        <w:t xml:space="preserve">žodžių yra esamojo laiko, </w:t>
      </w:r>
      <w:r w:rsidR="000D50E5" w:rsidRPr="00CB06EE">
        <w:rPr>
          <w:rFonts w:ascii="Times New Roman" w:hAnsi="Times New Roman"/>
          <w:sz w:val="24"/>
          <w:szCs w:val="24"/>
          <w:lang w:val="lt-LT"/>
        </w:rPr>
        <w:t xml:space="preserve">o </w:t>
      </w:r>
      <w:r w:rsidRPr="00CB06EE">
        <w:rPr>
          <w:rFonts w:ascii="Times New Roman" w:hAnsi="Times New Roman"/>
          <w:sz w:val="24"/>
          <w:szCs w:val="24"/>
          <w:lang w:val="lt-LT"/>
        </w:rPr>
        <w:t>dažniausia</w:t>
      </w:r>
      <w:r w:rsidR="000D50E5" w:rsidRPr="00CB06EE">
        <w:rPr>
          <w:rFonts w:ascii="Times New Roman" w:hAnsi="Times New Roman"/>
          <w:sz w:val="24"/>
          <w:szCs w:val="24"/>
          <w:lang w:val="lt-LT"/>
        </w:rPr>
        <w:t>s jų morfeminis modelis yra</w:t>
      </w:r>
      <w:r w:rsidR="006B52E4" w:rsidRPr="00CB06EE">
        <w:rPr>
          <w:rFonts w:ascii="Times New Roman" w:hAnsi="Times New Roman"/>
          <w:b/>
          <w:sz w:val="24"/>
          <w:szCs w:val="24"/>
          <w:lang w:val="lt-LT"/>
        </w:rPr>
        <w:t xml:space="preserve"> </w:t>
      </w:r>
      <w:r w:rsidRPr="00CB06EE">
        <w:rPr>
          <w:rFonts w:ascii="Times New Roman" w:hAnsi="Times New Roman"/>
          <w:b/>
          <w:sz w:val="24"/>
          <w:szCs w:val="24"/>
          <w:lang w:val="lt-LT"/>
        </w:rPr>
        <w:t>RF</w:t>
      </w:r>
      <w:r w:rsidRPr="00CB06EE">
        <w:rPr>
          <w:rFonts w:ascii="Times New Roman" w:hAnsi="Times New Roman"/>
          <w:sz w:val="24"/>
          <w:szCs w:val="24"/>
          <w:lang w:val="lt-LT"/>
        </w:rPr>
        <w:t>. Trečdalis visų žodžių yra būtojo kartinio laiko, dažnai sudarytų iš</w:t>
      </w:r>
      <w:r w:rsidRPr="00CB06EE">
        <w:rPr>
          <w:rFonts w:ascii="Times New Roman" w:hAnsi="Times New Roman"/>
          <w:b/>
          <w:sz w:val="24"/>
          <w:szCs w:val="24"/>
          <w:lang w:val="lt-LT"/>
        </w:rPr>
        <w:t xml:space="preserve"> RF</w:t>
      </w:r>
      <w:r w:rsidRPr="00CB06EE">
        <w:rPr>
          <w:rFonts w:ascii="Times New Roman" w:hAnsi="Times New Roman"/>
          <w:sz w:val="24"/>
          <w:szCs w:val="24"/>
          <w:lang w:val="lt-LT"/>
        </w:rPr>
        <w:t xml:space="preserve"> ir</w:t>
      </w:r>
      <w:r w:rsidRPr="00CB06EE">
        <w:rPr>
          <w:rFonts w:ascii="Times New Roman" w:hAnsi="Times New Roman"/>
          <w:b/>
          <w:sz w:val="24"/>
          <w:szCs w:val="24"/>
          <w:lang w:val="lt-LT"/>
        </w:rPr>
        <w:t xml:space="preserve"> PRF</w:t>
      </w:r>
      <w:r w:rsidRPr="00CB06EE">
        <w:rPr>
          <w:rFonts w:ascii="Times New Roman" w:hAnsi="Times New Roman"/>
          <w:sz w:val="24"/>
          <w:szCs w:val="24"/>
          <w:lang w:val="lt-LT"/>
        </w:rPr>
        <w:t xml:space="preserve"> morfeminės struktūros modelių. Vos 8 procentai būsimojo laiko žodžių dažniausiai yra</w:t>
      </w:r>
      <w:r w:rsidRPr="00CB06EE">
        <w:rPr>
          <w:rFonts w:ascii="Times New Roman" w:hAnsi="Times New Roman"/>
          <w:b/>
          <w:sz w:val="24"/>
          <w:szCs w:val="24"/>
          <w:lang w:val="lt-LT"/>
        </w:rPr>
        <w:t xml:space="preserve"> RS</w:t>
      </w:r>
      <w:r w:rsidRPr="00CB06EE">
        <w:rPr>
          <w:rFonts w:ascii="Times New Roman" w:hAnsi="Times New Roman"/>
          <w:b/>
          <w:sz w:val="24"/>
          <w:szCs w:val="24"/>
          <w:vertAlign w:val="subscript"/>
          <w:lang w:val="lt-LT"/>
        </w:rPr>
        <w:t>k</w:t>
      </w:r>
      <w:r w:rsidRPr="00CB06EE">
        <w:rPr>
          <w:rFonts w:ascii="Times New Roman" w:hAnsi="Times New Roman"/>
          <w:sz w:val="24"/>
          <w:szCs w:val="24"/>
          <w:lang w:val="lt-LT"/>
        </w:rPr>
        <w:t xml:space="preserve"> morfeminio modelio. </w:t>
      </w:r>
    </w:p>
    <w:p w:rsidR="00717097" w:rsidRPr="00CB06EE" w:rsidRDefault="00717097" w:rsidP="00DB4B4B">
      <w:pPr>
        <w:pStyle w:val="ListParagraph"/>
        <w:numPr>
          <w:ilvl w:val="0"/>
          <w:numId w:val="12"/>
        </w:num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Nustatyta, kad </w:t>
      </w:r>
      <w:r w:rsidR="0069332B" w:rsidRPr="00CB06EE">
        <w:rPr>
          <w:rFonts w:ascii="Times New Roman" w:hAnsi="Times New Roman"/>
          <w:sz w:val="24"/>
          <w:szCs w:val="24"/>
          <w:lang w:val="lt-LT"/>
        </w:rPr>
        <w:t xml:space="preserve">trečdalis </w:t>
      </w:r>
      <w:r w:rsidR="006F55A4" w:rsidRPr="00CB06EE">
        <w:rPr>
          <w:rFonts w:ascii="Times New Roman" w:hAnsi="Times New Roman"/>
          <w:sz w:val="24"/>
          <w:szCs w:val="24"/>
          <w:lang w:val="lt-LT"/>
        </w:rPr>
        <w:t xml:space="preserve">visų tirtųjų </w:t>
      </w:r>
      <w:r w:rsidRPr="00CB06EE">
        <w:rPr>
          <w:rFonts w:ascii="Times New Roman" w:hAnsi="Times New Roman"/>
          <w:sz w:val="24"/>
          <w:szCs w:val="24"/>
          <w:lang w:val="lt-LT"/>
        </w:rPr>
        <w:t xml:space="preserve">veiksmažodžių </w:t>
      </w:r>
      <w:r w:rsidR="0069332B" w:rsidRPr="00CB06EE">
        <w:rPr>
          <w:rFonts w:ascii="Times New Roman" w:hAnsi="Times New Roman"/>
          <w:sz w:val="24"/>
          <w:szCs w:val="24"/>
          <w:lang w:val="lt-LT"/>
        </w:rPr>
        <w:t>yra</w:t>
      </w:r>
      <w:r w:rsidR="0069332B" w:rsidRPr="00CB06EE">
        <w:rPr>
          <w:rFonts w:ascii="Times New Roman" w:hAnsi="Times New Roman"/>
          <w:b/>
          <w:sz w:val="24"/>
          <w:szCs w:val="24"/>
          <w:lang w:val="lt-LT"/>
        </w:rPr>
        <w:t xml:space="preserve"> RF</w:t>
      </w:r>
      <w:r w:rsidR="0069332B" w:rsidRPr="00CB06EE">
        <w:rPr>
          <w:rFonts w:ascii="Times New Roman" w:hAnsi="Times New Roman"/>
          <w:sz w:val="24"/>
          <w:szCs w:val="24"/>
          <w:lang w:val="lt-LT"/>
        </w:rPr>
        <w:t xml:space="preserve"> s</w:t>
      </w:r>
      <w:r w:rsidRPr="00CB06EE">
        <w:rPr>
          <w:rFonts w:ascii="Times New Roman" w:hAnsi="Times New Roman"/>
          <w:sz w:val="24"/>
          <w:szCs w:val="24"/>
          <w:lang w:val="lt-LT"/>
        </w:rPr>
        <w:t>truktūr</w:t>
      </w:r>
      <w:r w:rsidR="0069332B" w:rsidRPr="00CB06EE">
        <w:rPr>
          <w:rFonts w:ascii="Times New Roman" w:hAnsi="Times New Roman"/>
          <w:sz w:val="24"/>
          <w:szCs w:val="24"/>
          <w:lang w:val="lt-LT"/>
        </w:rPr>
        <w:t>inio</w:t>
      </w:r>
      <w:r w:rsidRPr="00CB06EE">
        <w:rPr>
          <w:rFonts w:ascii="Times New Roman" w:hAnsi="Times New Roman"/>
          <w:sz w:val="24"/>
          <w:szCs w:val="24"/>
          <w:lang w:val="lt-LT"/>
        </w:rPr>
        <w:t xml:space="preserve"> modeli</w:t>
      </w:r>
      <w:r w:rsidR="0069332B" w:rsidRPr="00CB06EE">
        <w:rPr>
          <w:rFonts w:ascii="Times New Roman" w:hAnsi="Times New Roman"/>
          <w:sz w:val="24"/>
          <w:szCs w:val="24"/>
          <w:lang w:val="lt-LT"/>
        </w:rPr>
        <w:t>o, o</w:t>
      </w:r>
      <w:r w:rsidR="0069332B" w:rsidRPr="00CB06EE">
        <w:rPr>
          <w:rFonts w:ascii="Times New Roman" w:hAnsi="Times New Roman"/>
          <w:b/>
          <w:sz w:val="24"/>
          <w:szCs w:val="24"/>
          <w:lang w:val="lt-LT"/>
        </w:rPr>
        <w:t xml:space="preserve"> PRF</w:t>
      </w:r>
      <w:r w:rsidR="0069332B" w:rsidRPr="00CB06EE">
        <w:rPr>
          <w:rFonts w:ascii="Times New Roman" w:hAnsi="Times New Roman"/>
          <w:sz w:val="24"/>
          <w:szCs w:val="24"/>
          <w:lang w:val="lt-LT"/>
        </w:rPr>
        <w:t xml:space="preserve"> modelio žodžiai </w:t>
      </w:r>
      <w:r w:rsidRPr="00CB06EE">
        <w:rPr>
          <w:rFonts w:ascii="Times New Roman" w:hAnsi="Times New Roman"/>
          <w:sz w:val="24"/>
          <w:szCs w:val="24"/>
          <w:lang w:val="lt-LT"/>
        </w:rPr>
        <w:t>yra penktadalis visų rastų morfeminės struktūros modelių</w:t>
      </w:r>
      <w:r w:rsidR="0069332B" w:rsidRPr="00CB06EE">
        <w:rPr>
          <w:rFonts w:ascii="Times New Roman" w:hAnsi="Times New Roman"/>
          <w:sz w:val="24"/>
          <w:szCs w:val="24"/>
          <w:lang w:val="lt-LT"/>
        </w:rPr>
        <w:t xml:space="preserve"> žodžių</w:t>
      </w:r>
      <w:r w:rsidRPr="00CB06EE">
        <w:rPr>
          <w:rFonts w:ascii="Times New Roman" w:hAnsi="Times New Roman"/>
          <w:sz w:val="24"/>
          <w:szCs w:val="24"/>
          <w:lang w:val="lt-LT"/>
        </w:rPr>
        <w:t>.</w:t>
      </w:r>
      <w:r w:rsidR="00DC711C" w:rsidRPr="00CB06EE">
        <w:rPr>
          <w:rFonts w:ascii="Times New Roman" w:hAnsi="Times New Roman"/>
          <w:sz w:val="24"/>
          <w:szCs w:val="24"/>
          <w:lang w:val="lt-LT"/>
        </w:rPr>
        <w:t xml:space="preserve"> </w:t>
      </w:r>
    </w:p>
    <w:p w:rsidR="00DC711C" w:rsidRPr="00CB06EE" w:rsidRDefault="00DC711C" w:rsidP="00DC711C">
      <w:pPr>
        <w:pStyle w:val="ListParagraph"/>
        <w:numPr>
          <w:ilvl w:val="0"/>
          <w:numId w:val="12"/>
        </w:num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Šiame tyrime du trečdaliai veiksmažodžių yra dariniai, iš kurių pusė turi priešdėlius, trečdalis yra su darybinėmis priesagomis. </w:t>
      </w:r>
    </w:p>
    <w:p w:rsidR="00DC711C" w:rsidRPr="00CB06EE" w:rsidRDefault="00DC711C" w:rsidP="004E6C80">
      <w:pPr>
        <w:spacing w:line="240" w:lineRule="exact"/>
        <w:ind w:firstLine="0"/>
        <w:rPr>
          <w:rFonts w:ascii="Times New Roman" w:hAnsi="Times New Roman"/>
          <w:b/>
          <w:sz w:val="24"/>
          <w:szCs w:val="24"/>
          <w:lang w:val="lt-LT"/>
        </w:rPr>
      </w:pPr>
    </w:p>
    <w:p w:rsidR="0008736F" w:rsidRPr="00CB06EE" w:rsidRDefault="009B20EA" w:rsidP="002666DB">
      <w:pPr>
        <w:pStyle w:val="Heading1"/>
        <w:jc w:val="center"/>
        <w:rPr>
          <w:rFonts w:ascii="Times New Roman" w:hAnsi="Times New Roman" w:cs="Times New Roman"/>
        </w:rPr>
      </w:pPr>
      <w:r w:rsidRPr="00CB06EE">
        <w:rPr>
          <w:rFonts w:ascii="Times New Roman" w:hAnsi="Times New Roman" w:cs="Times New Roman"/>
          <w:sz w:val="24"/>
          <w:szCs w:val="24"/>
        </w:rPr>
        <w:br w:type="page"/>
      </w:r>
      <w:bookmarkStart w:id="1" w:name="_Toc325449669"/>
      <w:r w:rsidR="00E54A45" w:rsidRPr="00CB06EE">
        <w:rPr>
          <w:rFonts w:ascii="Times New Roman" w:hAnsi="Times New Roman" w:cs="Times New Roman"/>
          <w:sz w:val="28"/>
          <w:szCs w:val="28"/>
        </w:rPr>
        <w:lastRenderedPageBreak/>
        <w:t>MORPHEMIC STRUCTURE</w:t>
      </w:r>
      <w:r w:rsidR="00E54A45" w:rsidRPr="00CB06EE">
        <w:rPr>
          <w:rFonts w:ascii="Times New Roman" w:hAnsi="Times New Roman" w:cs="Times New Roman"/>
          <w:color w:val="FF0000"/>
          <w:sz w:val="28"/>
          <w:szCs w:val="28"/>
        </w:rPr>
        <w:t xml:space="preserve"> </w:t>
      </w:r>
      <w:r w:rsidR="00E54A45" w:rsidRPr="00CB06EE">
        <w:rPr>
          <w:rFonts w:ascii="Times New Roman" w:hAnsi="Times New Roman" w:cs="Times New Roman"/>
          <w:sz w:val="28"/>
          <w:szCs w:val="28"/>
        </w:rPr>
        <w:t>OF THE INFLECTIVE VERB FORMS</w:t>
      </w:r>
      <w:r w:rsidR="00E54A45" w:rsidRPr="00CB06EE">
        <w:rPr>
          <w:rFonts w:ascii="Times New Roman" w:hAnsi="Times New Roman" w:cs="Times New Roman"/>
        </w:rPr>
        <w:t xml:space="preserve"> </w:t>
      </w:r>
    </w:p>
    <w:p w:rsidR="009B20EA" w:rsidRPr="00245EAD" w:rsidRDefault="00245EAD" w:rsidP="002666DB">
      <w:pPr>
        <w:pStyle w:val="Heading1"/>
        <w:jc w:val="center"/>
        <w:rPr>
          <w:rFonts w:ascii="Times New Roman" w:hAnsi="Times New Roman" w:cs="Times New Roman"/>
          <w:sz w:val="24"/>
          <w:szCs w:val="24"/>
        </w:rPr>
      </w:pPr>
      <w:r w:rsidRPr="00245EAD">
        <w:rPr>
          <w:rFonts w:ascii="Times New Roman" w:hAnsi="Times New Roman" w:cs="Times New Roman"/>
          <w:b w:val="0"/>
          <w:sz w:val="24"/>
          <w:szCs w:val="24"/>
        </w:rPr>
        <w:t>S</w:t>
      </w:r>
      <w:r w:rsidR="00E54A45" w:rsidRPr="00245EAD">
        <w:rPr>
          <w:rFonts w:ascii="Times New Roman" w:hAnsi="Times New Roman" w:cs="Times New Roman"/>
          <w:b w:val="0"/>
          <w:sz w:val="24"/>
          <w:szCs w:val="24"/>
        </w:rPr>
        <w:t>ummary</w:t>
      </w:r>
      <w:bookmarkEnd w:id="1"/>
    </w:p>
    <w:p w:rsidR="00F35C62" w:rsidRPr="00CB06EE" w:rsidRDefault="00F35C62" w:rsidP="00690602">
      <w:pPr>
        <w:spacing w:after="0" w:line="480" w:lineRule="auto"/>
        <w:ind w:firstLine="851"/>
        <w:jc w:val="center"/>
        <w:rPr>
          <w:rFonts w:ascii="Times New Roman" w:hAnsi="Times New Roman"/>
          <w:sz w:val="24"/>
          <w:szCs w:val="24"/>
          <w:lang w:val="lt-LT"/>
        </w:rPr>
      </w:pPr>
    </w:p>
    <w:p w:rsidR="004960E4" w:rsidRPr="00CB06EE" w:rsidRDefault="004960E4" w:rsidP="001E2210">
      <w:pPr>
        <w:spacing w:after="0" w:line="360" w:lineRule="auto"/>
        <w:ind w:firstLine="851"/>
        <w:rPr>
          <w:rFonts w:ascii="Times New Roman" w:hAnsi="Times New Roman"/>
          <w:sz w:val="24"/>
          <w:szCs w:val="24"/>
        </w:rPr>
      </w:pPr>
      <w:r w:rsidRPr="00CB06EE">
        <w:rPr>
          <w:rFonts w:ascii="Times New Roman" w:hAnsi="Times New Roman"/>
          <w:sz w:val="24"/>
          <w:szCs w:val="24"/>
        </w:rPr>
        <w:t>Morphemic structure of the inflective verb forms have not yet been explored in the Lithuanian language. The objective of this master thesis is to analyze the main regularities of morphemic structure of the inflective verb forms in the Lithuanian language. The material of this research consists of 52 376 words of inflective verb forms from the database which includes the extracts from scientific publications, feature articles, novels of lithuanian authors, office documents and those of spoken language. The computer-aided program calculated the words broken down into morphemes and provided the primary data.</w:t>
      </w:r>
      <w:r w:rsidR="000F6EBD" w:rsidRPr="00CB06EE">
        <w:rPr>
          <w:rFonts w:ascii="Times New Roman" w:hAnsi="Times New Roman"/>
          <w:sz w:val="24"/>
          <w:szCs w:val="24"/>
        </w:rPr>
        <w:t xml:space="preserve"> </w:t>
      </w:r>
    </w:p>
    <w:p w:rsidR="00483B4D" w:rsidRPr="00CB06EE" w:rsidRDefault="00483B4D" w:rsidP="001E2210">
      <w:pPr>
        <w:spacing w:after="0" w:line="360" w:lineRule="auto"/>
        <w:ind w:firstLine="851"/>
        <w:rPr>
          <w:rFonts w:ascii="Times New Roman" w:hAnsi="Times New Roman"/>
          <w:sz w:val="24"/>
          <w:szCs w:val="24"/>
        </w:rPr>
      </w:pPr>
      <w:r w:rsidRPr="00CB06EE">
        <w:rPr>
          <w:rFonts w:ascii="Times New Roman" w:hAnsi="Times New Roman"/>
          <w:sz w:val="24"/>
          <w:szCs w:val="24"/>
        </w:rPr>
        <w:t>In this study the attempt is made to define the models of morphemic structure of the inflective verb forms due to the number of morphemes and inflective forms, to analyze most frequently used morphemic models of verbs and investigate the relationship between primary words and their derivatives.</w:t>
      </w:r>
      <w:r w:rsidR="008A18F3" w:rsidRPr="00CB06EE">
        <w:rPr>
          <w:rFonts w:ascii="Times New Roman" w:hAnsi="Times New Roman"/>
          <w:sz w:val="24"/>
          <w:szCs w:val="24"/>
        </w:rPr>
        <w:t xml:space="preserve"> </w:t>
      </w:r>
    </w:p>
    <w:p w:rsidR="008A18F3" w:rsidRPr="00CB06EE" w:rsidRDefault="008A18F3" w:rsidP="001E2210">
      <w:pPr>
        <w:spacing w:after="0" w:line="360" w:lineRule="auto"/>
        <w:ind w:firstLine="851"/>
        <w:rPr>
          <w:rFonts w:ascii="Times New Roman" w:hAnsi="Times New Roman"/>
          <w:sz w:val="24"/>
          <w:szCs w:val="24"/>
        </w:rPr>
      </w:pPr>
      <w:r w:rsidRPr="00CB06EE">
        <w:rPr>
          <w:rFonts w:ascii="Times New Roman" w:hAnsi="Times New Roman"/>
          <w:sz w:val="24"/>
          <w:szCs w:val="24"/>
        </w:rPr>
        <w:t xml:space="preserve">The following methods were applied in this research: (1) quantitative analysis to examine structural models of verbs, the relationship between primary words and their derivatives, and (2) descriptive analysis to discuss the research in this field. </w:t>
      </w:r>
    </w:p>
    <w:p w:rsidR="00D42DB9" w:rsidRPr="00CB06EE" w:rsidRDefault="00D42DB9" w:rsidP="001E2210">
      <w:pPr>
        <w:spacing w:after="0" w:line="360" w:lineRule="auto"/>
        <w:ind w:firstLine="851"/>
        <w:rPr>
          <w:rFonts w:ascii="Times New Roman" w:hAnsi="Times New Roman"/>
          <w:sz w:val="24"/>
          <w:szCs w:val="24"/>
        </w:rPr>
      </w:pPr>
      <w:r w:rsidRPr="00CB06EE">
        <w:rPr>
          <w:rFonts w:ascii="Times New Roman" w:hAnsi="Times New Roman"/>
          <w:sz w:val="24"/>
          <w:szCs w:val="24"/>
        </w:rPr>
        <w:t>The results of this study showed:</w:t>
      </w:r>
      <w:r w:rsidR="00577A89" w:rsidRPr="00CB06EE">
        <w:rPr>
          <w:rFonts w:ascii="Times New Roman" w:hAnsi="Times New Roman"/>
          <w:sz w:val="24"/>
          <w:szCs w:val="24"/>
        </w:rPr>
        <w:t xml:space="preserve"> </w:t>
      </w:r>
    </w:p>
    <w:p w:rsidR="00577A89" w:rsidRPr="00CB06EE" w:rsidRDefault="00577A89" w:rsidP="001E2210">
      <w:pPr>
        <w:numPr>
          <w:ilvl w:val="0"/>
          <w:numId w:val="17"/>
        </w:numPr>
        <w:spacing w:after="0" w:line="360" w:lineRule="auto"/>
        <w:ind w:left="1570" w:hanging="357"/>
        <w:rPr>
          <w:rFonts w:ascii="Times New Roman" w:hAnsi="Times New Roman"/>
          <w:sz w:val="24"/>
          <w:szCs w:val="24"/>
        </w:rPr>
      </w:pPr>
      <w:r w:rsidRPr="00CB06EE">
        <w:rPr>
          <w:rFonts w:ascii="Times New Roman" w:hAnsi="Times New Roman"/>
          <w:sz w:val="24"/>
          <w:szCs w:val="24"/>
        </w:rPr>
        <w:t xml:space="preserve">In the study more than one third of the words consists of three morphemes, most frequently made up from </w:t>
      </w:r>
      <w:r w:rsidRPr="00CB06EE">
        <w:rPr>
          <w:rFonts w:ascii="Times New Roman" w:hAnsi="Times New Roman"/>
          <w:b/>
          <w:bCs/>
          <w:sz w:val="24"/>
          <w:szCs w:val="24"/>
        </w:rPr>
        <w:t>PRF</w:t>
      </w:r>
      <w:r w:rsidRPr="00CB06EE">
        <w:rPr>
          <w:rFonts w:ascii="Times New Roman" w:hAnsi="Times New Roman"/>
          <w:sz w:val="24"/>
          <w:szCs w:val="24"/>
        </w:rPr>
        <w:t xml:space="preserve"> structural model. Similar frequency of use is two morphemes words, almost all of the </w:t>
      </w:r>
      <w:r w:rsidRPr="00CB06EE">
        <w:rPr>
          <w:rFonts w:ascii="Times New Roman" w:hAnsi="Times New Roman"/>
          <w:b/>
          <w:sz w:val="24"/>
          <w:szCs w:val="24"/>
          <w:lang w:val="lt-LT"/>
        </w:rPr>
        <w:t>RF</w:t>
      </w:r>
      <w:r w:rsidRPr="00CB06EE">
        <w:rPr>
          <w:rFonts w:ascii="Times New Roman" w:hAnsi="Times New Roman"/>
          <w:sz w:val="24"/>
          <w:szCs w:val="24"/>
          <w:lang w:val="lt-LT"/>
        </w:rPr>
        <w:t xml:space="preserve"> morphemic model. </w:t>
      </w:r>
      <w:r w:rsidRPr="00CB06EE">
        <w:rPr>
          <w:rFonts w:ascii="Times New Roman" w:hAnsi="Times New Roman"/>
          <w:sz w:val="24"/>
          <w:szCs w:val="24"/>
        </w:rPr>
        <w:t xml:space="preserve">The verbs of four morphemes makes up one fifth of all words under investigation whose most frequent morphemic model appears to be </w:t>
      </w:r>
      <w:r w:rsidRPr="00CB06EE">
        <w:rPr>
          <w:rFonts w:ascii="Times New Roman" w:hAnsi="Times New Roman"/>
          <w:b/>
          <w:bCs/>
          <w:sz w:val="24"/>
          <w:szCs w:val="24"/>
        </w:rPr>
        <w:t>PdRF</w:t>
      </w:r>
      <w:r w:rsidRPr="00CB06EE">
        <w:rPr>
          <w:rFonts w:ascii="Times New Roman" w:hAnsi="Times New Roman"/>
          <w:sz w:val="24"/>
          <w:szCs w:val="24"/>
        </w:rPr>
        <w:t>.</w:t>
      </w:r>
    </w:p>
    <w:p w:rsidR="006A4990" w:rsidRPr="00CB06EE" w:rsidRDefault="006A4990" w:rsidP="001E2210">
      <w:pPr>
        <w:numPr>
          <w:ilvl w:val="0"/>
          <w:numId w:val="17"/>
        </w:numPr>
        <w:spacing w:after="0" w:line="360" w:lineRule="auto"/>
        <w:ind w:left="1570" w:hanging="357"/>
        <w:rPr>
          <w:rFonts w:ascii="Times New Roman" w:hAnsi="Times New Roman"/>
          <w:b/>
          <w:bCs/>
          <w:sz w:val="24"/>
          <w:szCs w:val="24"/>
        </w:rPr>
      </w:pPr>
      <w:r w:rsidRPr="00CB06EE">
        <w:rPr>
          <w:rFonts w:ascii="Times New Roman" w:hAnsi="Times New Roman"/>
          <w:sz w:val="24"/>
          <w:szCs w:val="24"/>
        </w:rPr>
        <w:t xml:space="preserve">More than half of the words are used in the present tense, most frequently come from </w:t>
      </w:r>
      <w:r w:rsidRPr="00CB06EE">
        <w:rPr>
          <w:rFonts w:ascii="Times New Roman" w:hAnsi="Times New Roman"/>
          <w:b/>
          <w:bCs/>
          <w:sz w:val="24"/>
          <w:szCs w:val="24"/>
        </w:rPr>
        <w:t>RF</w:t>
      </w:r>
      <w:r w:rsidRPr="00CB06EE">
        <w:rPr>
          <w:rFonts w:ascii="Times New Roman" w:hAnsi="Times New Roman"/>
          <w:sz w:val="24"/>
          <w:szCs w:val="24"/>
        </w:rPr>
        <w:t xml:space="preserve"> morphemic model. One third of the words are used in the past simple tense, most frequently made up from </w:t>
      </w:r>
      <w:r w:rsidRPr="00CB06EE">
        <w:rPr>
          <w:rFonts w:ascii="Times New Roman" w:hAnsi="Times New Roman"/>
          <w:b/>
          <w:bCs/>
          <w:sz w:val="24"/>
          <w:szCs w:val="24"/>
        </w:rPr>
        <w:t xml:space="preserve">RF </w:t>
      </w:r>
      <w:r w:rsidRPr="00CB06EE">
        <w:rPr>
          <w:rFonts w:ascii="Times New Roman" w:hAnsi="Times New Roman"/>
          <w:sz w:val="24"/>
          <w:szCs w:val="24"/>
        </w:rPr>
        <w:t xml:space="preserve">and </w:t>
      </w:r>
      <w:r w:rsidRPr="00CB06EE">
        <w:rPr>
          <w:rFonts w:ascii="Times New Roman" w:hAnsi="Times New Roman"/>
          <w:b/>
          <w:bCs/>
          <w:sz w:val="24"/>
          <w:szCs w:val="24"/>
        </w:rPr>
        <w:t xml:space="preserve">PRF </w:t>
      </w:r>
      <w:r w:rsidRPr="00CB06EE">
        <w:rPr>
          <w:rFonts w:ascii="Times New Roman" w:hAnsi="Times New Roman"/>
          <w:sz w:val="24"/>
          <w:szCs w:val="24"/>
        </w:rPr>
        <w:t xml:space="preserve">model of morphemic structures. Only 8 percent of words are of </w:t>
      </w:r>
      <w:r w:rsidRPr="00CB06EE">
        <w:rPr>
          <w:rFonts w:ascii="Times New Roman" w:hAnsi="Times New Roman"/>
          <w:b/>
          <w:bCs/>
          <w:sz w:val="24"/>
          <w:szCs w:val="24"/>
        </w:rPr>
        <w:t>RSk</w:t>
      </w:r>
      <w:r w:rsidRPr="00CB06EE">
        <w:rPr>
          <w:rFonts w:ascii="Times New Roman" w:hAnsi="Times New Roman"/>
          <w:sz w:val="24"/>
          <w:szCs w:val="24"/>
        </w:rPr>
        <w:t xml:space="preserve"> morphemic model.</w:t>
      </w:r>
    </w:p>
    <w:p w:rsidR="006A4990" w:rsidRPr="00CB06EE" w:rsidRDefault="006A4990" w:rsidP="001E2210">
      <w:pPr>
        <w:numPr>
          <w:ilvl w:val="0"/>
          <w:numId w:val="17"/>
        </w:numPr>
        <w:spacing w:after="0" w:line="360" w:lineRule="auto"/>
        <w:ind w:left="1570" w:hanging="357"/>
        <w:jc w:val="left"/>
        <w:rPr>
          <w:rFonts w:ascii="Times New Roman" w:hAnsi="Times New Roman"/>
          <w:b/>
          <w:bCs/>
          <w:sz w:val="24"/>
          <w:szCs w:val="24"/>
        </w:rPr>
      </w:pPr>
      <w:r w:rsidRPr="00CB06EE">
        <w:rPr>
          <w:rFonts w:ascii="Times New Roman" w:hAnsi="Times New Roman"/>
          <w:sz w:val="24"/>
          <w:szCs w:val="24"/>
        </w:rPr>
        <w:t xml:space="preserve">One third of all verbs under investigation are of </w:t>
      </w:r>
      <w:r w:rsidRPr="00CB06EE">
        <w:rPr>
          <w:rFonts w:ascii="Times New Roman" w:hAnsi="Times New Roman"/>
          <w:b/>
          <w:bCs/>
          <w:sz w:val="24"/>
          <w:szCs w:val="24"/>
        </w:rPr>
        <w:t xml:space="preserve">RF </w:t>
      </w:r>
      <w:r w:rsidRPr="00CB06EE">
        <w:rPr>
          <w:rFonts w:ascii="Times New Roman" w:hAnsi="Times New Roman"/>
          <w:sz w:val="24"/>
          <w:szCs w:val="24"/>
        </w:rPr>
        <w:t xml:space="preserve">structural model, but the words of </w:t>
      </w:r>
      <w:r w:rsidRPr="00CB06EE">
        <w:rPr>
          <w:rFonts w:ascii="Times New Roman" w:hAnsi="Times New Roman"/>
          <w:b/>
          <w:bCs/>
          <w:sz w:val="24"/>
          <w:szCs w:val="24"/>
        </w:rPr>
        <w:t xml:space="preserve">PRF </w:t>
      </w:r>
      <w:r w:rsidRPr="00CB06EE">
        <w:rPr>
          <w:rFonts w:ascii="Times New Roman" w:hAnsi="Times New Roman"/>
          <w:sz w:val="24"/>
          <w:szCs w:val="24"/>
        </w:rPr>
        <w:t xml:space="preserve">model make up one fifth of all words of morphemic structural models. </w:t>
      </w:r>
    </w:p>
    <w:p w:rsidR="009B20EA" w:rsidRPr="00CB06EE" w:rsidRDefault="006A4990" w:rsidP="001E2210">
      <w:pPr>
        <w:pStyle w:val="ListParagraph"/>
        <w:numPr>
          <w:ilvl w:val="0"/>
          <w:numId w:val="17"/>
        </w:numPr>
        <w:spacing w:after="0" w:line="360" w:lineRule="auto"/>
        <w:ind w:left="1570" w:hanging="357"/>
        <w:rPr>
          <w:rFonts w:ascii="Times New Roman" w:hAnsi="Times New Roman"/>
          <w:sz w:val="24"/>
          <w:szCs w:val="24"/>
        </w:rPr>
      </w:pPr>
      <w:r w:rsidRPr="00CB06EE">
        <w:rPr>
          <w:rFonts w:ascii="Times New Roman" w:hAnsi="Times New Roman"/>
          <w:sz w:val="24"/>
          <w:szCs w:val="24"/>
        </w:rPr>
        <w:t xml:space="preserve">Two thirds of verbs in the study are derivatives, half of which has prefixes, one third are made up by means of derivative suffixes. </w:t>
      </w:r>
    </w:p>
    <w:p w:rsidR="009B20EA" w:rsidRPr="00CB06EE" w:rsidRDefault="009B20EA" w:rsidP="002666DB">
      <w:pPr>
        <w:pStyle w:val="Heading1"/>
        <w:jc w:val="center"/>
        <w:rPr>
          <w:rFonts w:ascii="Times New Roman" w:hAnsi="Times New Roman" w:cs="Times New Roman"/>
        </w:rPr>
      </w:pPr>
      <w:bookmarkStart w:id="2" w:name="_Toc325449670"/>
      <w:r w:rsidRPr="00CB06EE">
        <w:rPr>
          <w:rFonts w:ascii="Times New Roman" w:hAnsi="Times New Roman" w:cs="Times New Roman"/>
        </w:rPr>
        <w:lastRenderedPageBreak/>
        <w:t>ĮVADAS</w:t>
      </w:r>
      <w:bookmarkEnd w:id="2"/>
      <w:r w:rsidR="00690602" w:rsidRPr="00CB06EE">
        <w:rPr>
          <w:rFonts w:ascii="Times New Roman" w:hAnsi="Times New Roman" w:cs="Times New Roman"/>
        </w:rPr>
        <w:t xml:space="preserve"> </w:t>
      </w:r>
    </w:p>
    <w:p w:rsidR="00C74508" w:rsidRPr="00CB06EE" w:rsidRDefault="00C74508" w:rsidP="002666DB">
      <w:pPr>
        <w:spacing w:after="0" w:line="480" w:lineRule="auto"/>
        <w:ind w:firstLine="851"/>
        <w:jc w:val="center"/>
        <w:rPr>
          <w:rFonts w:ascii="Times New Roman" w:hAnsi="Times New Roman"/>
          <w:b/>
          <w:sz w:val="24"/>
          <w:szCs w:val="24"/>
          <w:lang w:val="lt-LT"/>
        </w:rPr>
      </w:pPr>
    </w:p>
    <w:p w:rsidR="0006043B" w:rsidRPr="00CB06EE" w:rsidRDefault="0006043B" w:rsidP="002666DB">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Kol kalba gyva, ji yra universali bendravimo priemonė, apimanti visas žmonių gyvenimo ir veiklos sritis. Kalba nėra vientisas ir neskaidomas elementas, ji turi sudėtingą sandarą, susidedančią iš įvairių vienetų, kurių kiekvienas atlieka skirtingą vaidmenį, turi skirtingą paskirtį ir reikšmę. Be to, lietuvių kalba yra viena iš sudėtingiausių pasaulio kalbų, todėl fonetikoje, morfologijoje, sintaksėje ir kituose kalbos dalykuose reikalingas didesnis kalbininkų dėmesys tam, kad kiekvienam visuomenės nariui ar lietuvių kalbos besimokančiam kitataučiui lietuvių kalba būtų lengviau suprantama ir geriau įsisavinama. </w:t>
      </w:r>
    </w:p>
    <w:p w:rsidR="0006043B" w:rsidRPr="00CB06EE" w:rsidRDefault="0006043B" w:rsidP="0006043B">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Mokantis kalbos būtina pažintis su žodžio sudėtimi. Morfologijos mokslo dalis morfemika nagrinėja morfeminę kalbos sudėtį, žodžius sudarančias morfemas, jų išsidėstymą žodžiuose ir rūšis. Deja, ši sritis dėmesio iki šiol nėra sulaukusi daug (Paulauskienė 1994). Apie morfeminio skaidymo sudėtingumą kalba daug kalbininkų: A. A. Reformatskij, L. M. Šakun, E. C. Kubrjakova, M. D. Stepanova, V. Urbutis, J. Palionis, I. Kruopienė, M. Kuosienė (Karosienė 2004: 18). Taigi morfemikos tyrinėjimai nėra tokie paprasti, kaip gali pasirodyti iš pirmo žvilgsnio, todėl ši sritis reikalauja išsamios analizės ir dėmesingo profesionalių kalbininkų studijavimo. Kadangi darbų, skirtų morfeminiam veiksmažodžių skaidymui nėra, veiksmažodžio morfemos yra šio tiriamojo darbo </w:t>
      </w:r>
      <w:r w:rsidRPr="00CB06EE">
        <w:rPr>
          <w:rFonts w:ascii="Times New Roman" w:hAnsi="Times New Roman"/>
          <w:b/>
          <w:bCs/>
          <w:sz w:val="24"/>
          <w:szCs w:val="24"/>
          <w:lang w:val="lt-LT"/>
        </w:rPr>
        <w:t>objektas</w:t>
      </w:r>
      <w:r w:rsidRPr="00CB06EE">
        <w:rPr>
          <w:rFonts w:ascii="Times New Roman" w:hAnsi="Times New Roman"/>
          <w:sz w:val="24"/>
          <w:szCs w:val="24"/>
          <w:lang w:val="lt-LT"/>
        </w:rPr>
        <w:t xml:space="preserve">. </w:t>
      </w:r>
    </w:p>
    <w:p w:rsidR="0006043B" w:rsidRPr="00CB06EE" w:rsidRDefault="0006043B" w:rsidP="0006043B">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Magistro darbo </w:t>
      </w:r>
      <w:r w:rsidRPr="00CB06EE">
        <w:rPr>
          <w:rFonts w:ascii="Times New Roman" w:hAnsi="Times New Roman"/>
          <w:b/>
          <w:bCs/>
          <w:sz w:val="24"/>
          <w:szCs w:val="24"/>
          <w:lang w:val="lt-LT"/>
        </w:rPr>
        <w:t>tema</w:t>
      </w:r>
      <w:r w:rsidRPr="00CB06EE">
        <w:rPr>
          <w:rFonts w:ascii="Times New Roman" w:hAnsi="Times New Roman"/>
          <w:sz w:val="24"/>
          <w:szCs w:val="24"/>
          <w:lang w:val="lt-LT"/>
        </w:rPr>
        <w:t xml:space="preserve"> – veiksmažodžių asmenuojamųjų formų morfeminė struktūra – pasirinkta ne atsitiktinai. Veiksmažodžių morfemos ir jų išsidėstymo dėsningumai dar nėra ištirti, todėl svarbu nuodugniau nagrinėti veiksmažodžio struktūrinius modelius, išsiaiškinti pagrindinius jų dėsningumus. Šis tiriamasis darbas – dar vienas mėginimas išplėsti kuklią vietą kalbos tyrimuose užėmusios morfemikos tyrinėjimų erdvę, analizuojant tik mažą jos dalį, kuri gali būti pradžia kitiems, gilesniems morfemikos klausimams gvildenti. Taigi šio darbo </w:t>
      </w:r>
      <w:r w:rsidRPr="00CB06EE">
        <w:rPr>
          <w:rFonts w:ascii="Times New Roman" w:hAnsi="Times New Roman"/>
          <w:b/>
          <w:bCs/>
          <w:sz w:val="24"/>
          <w:szCs w:val="24"/>
          <w:lang w:val="lt-LT"/>
        </w:rPr>
        <w:t>tikslas</w:t>
      </w:r>
      <w:r w:rsidRPr="00CB06EE">
        <w:rPr>
          <w:rFonts w:ascii="Times New Roman" w:hAnsi="Times New Roman"/>
          <w:sz w:val="24"/>
          <w:szCs w:val="24"/>
          <w:lang w:val="lt-LT"/>
        </w:rPr>
        <w:t xml:space="preserve"> – ištirti, aprašyti veiksmažodžių morfeminę struktūrą. Tikslui pasiekti keliami šie </w:t>
      </w:r>
      <w:r w:rsidRPr="00CB06EE">
        <w:rPr>
          <w:rFonts w:ascii="Times New Roman" w:hAnsi="Times New Roman"/>
          <w:b/>
          <w:bCs/>
          <w:sz w:val="24"/>
          <w:szCs w:val="24"/>
          <w:lang w:val="lt-LT"/>
        </w:rPr>
        <w:t>uždaviniai</w:t>
      </w:r>
      <w:r w:rsidRPr="00CB06EE">
        <w:rPr>
          <w:rFonts w:ascii="Times New Roman" w:hAnsi="Times New Roman"/>
          <w:sz w:val="24"/>
          <w:szCs w:val="24"/>
          <w:lang w:val="lt-LT"/>
        </w:rPr>
        <w:t xml:space="preserve">: </w:t>
      </w:r>
    </w:p>
    <w:p w:rsidR="0006043B" w:rsidRPr="00CB06EE" w:rsidRDefault="0006043B" w:rsidP="0006043B">
      <w:pPr>
        <w:numPr>
          <w:ilvl w:val="0"/>
          <w:numId w:val="10"/>
        </w:num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surinkti ir paruošti medžiagą tyrimui; </w:t>
      </w:r>
    </w:p>
    <w:p w:rsidR="0006043B" w:rsidRPr="00CB06EE" w:rsidRDefault="0006043B" w:rsidP="0006043B">
      <w:pPr>
        <w:numPr>
          <w:ilvl w:val="0"/>
          <w:numId w:val="10"/>
        </w:numPr>
        <w:spacing w:after="0" w:line="360" w:lineRule="auto"/>
        <w:rPr>
          <w:rFonts w:ascii="Times New Roman" w:hAnsi="Times New Roman"/>
          <w:sz w:val="24"/>
          <w:szCs w:val="24"/>
          <w:lang w:val="lt-LT"/>
        </w:rPr>
      </w:pPr>
      <w:r w:rsidRPr="00CB06EE">
        <w:rPr>
          <w:rFonts w:ascii="Times New Roman" w:hAnsi="Times New Roman"/>
          <w:sz w:val="24"/>
          <w:szCs w:val="24"/>
          <w:lang w:val="lt-LT"/>
        </w:rPr>
        <w:t>išanalizuoti dažniausius veiksmažodžių morfeminius modelius;</w:t>
      </w:r>
    </w:p>
    <w:p w:rsidR="0006043B" w:rsidRPr="00CB06EE" w:rsidRDefault="0006043B" w:rsidP="0006043B">
      <w:pPr>
        <w:numPr>
          <w:ilvl w:val="0"/>
          <w:numId w:val="9"/>
        </w:num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nustatyti struktūrinius veiksmažodžių modelius pagal morfemų skaičių; </w:t>
      </w:r>
    </w:p>
    <w:p w:rsidR="0006043B" w:rsidRPr="00CB06EE" w:rsidRDefault="0006043B" w:rsidP="0006043B">
      <w:pPr>
        <w:numPr>
          <w:ilvl w:val="0"/>
          <w:numId w:val="11"/>
        </w:numPr>
        <w:spacing w:after="0" w:line="360" w:lineRule="auto"/>
        <w:rPr>
          <w:rFonts w:ascii="Times New Roman" w:hAnsi="Times New Roman"/>
          <w:sz w:val="24"/>
          <w:szCs w:val="24"/>
          <w:lang w:val="lt-LT"/>
        </w:rPr>
      </w:pPr>
      <w:r w:rsidRPr="00CB06EE">
        <w:rPr>
          <w:rFonts w:ascii="Times New Roman" w:hAnsi="Times New Roman"/>
          <w:sz w:val="24"/>
          <w:szCs w:val="24"/>
          <w:lang w:val="lt-LT"/>
        </w:rPr>
        <w:t>ištirti pirminius žodžius ir darinius, pateikti jų santykį;</w:t>
      </w:r>
    </w:p>
    <w:p w:rsidR="0006043B" w:rsidRPr="00CB06EE" w:rsidRDefault="0006043B" w:rsidP="0006043B">
      <w:pPr>
        <w:numPr>
          <w:ilvl w:val="0"/>
          <w:numId w:val="11"/>
        </w:numPr>
        <w:spacing w:after="0" w:line="360" w:lineRule="auto"/>
        <w:rPr>
          <w:rFonts w:ascii="Times New Roman" w:hAnsi="Times New Roman"/>
          <w:sz w:val="24"/>
          <w:szCs w:val="24"/>
          <w:lang w:val="lt-LT"/>
        </w:rPr>
      </w:pPr>
      <w:r w:rsidRPr="00CB06EE">
        <w:rPr>
          <w:rFonts w:ascii="Times New Roman" w:hAnsi="Times New Roman"/>
          <w:sz w:val="24"/>
          <w:szCs w:val="24"/>
          <w:lang w:val="lt-LT"/>
        </w:rPr>
        <w:t>aprašyti veiksmažodžių morfeminės struktūros modelius pagal kaitybines formas.</w:t>
      </w:r>
    </w:p>
    <w:p w:rsidR="0006043B" w:rsidRPr="00CB06EE" w:rsidRDefault="0006043B" w:rsidP="0006043B">
      <w:pPr>
        <w:spacing w:after="0" w:line="360" w:lineRule="auto"/>
        <w:ind w:firstLine="900"/>
        <w:rPr>
          <w:rFonts w:ascii="Times New Roman" w:hAnsi="Times New Roman"/>
          <w:sz w:val="24"/>
          <w:szCs w:val="24"/>
          <w:lang w:val="lt-LT"/>
        </w:rPr>
      </w:pPr>
      <w:r w:rsidRPr="00CB06EE">
        <w:rPr>
          <w:rFonts w:ascii="Times New Roman" w:hAnsi="Times New Roman"/>
          <w:sz w:val="24"/>
          <w:szCs w:val="24"/>
          <w:lang w:val="lt-LT"/>
        </w:rPr>
        <w:t>Apžvelgiant mokslinę literatūrą morfemikos tema, pažintis su žodžio sudėtimi prasideda nuo J. Jablonskio darbų. Jis pirmasis pradėjo skirti morfemas, o vėliau tai nagrinėjo P. Skardžius ir T. Otrembskis. Platesni ir gilesni tyrimai kalbotyros sityje prasidėjo</w:t>
      </w:r>
      <w:r w:rsidRPr="00CB06EE">
        <w:rPr>
          <w:rFonts w:ascii="Times New Roman" w:hAnsi="Times New Roman"/>
          <w:b/>
          <w:bCs/>
          <w:sz w:val="24"/>
          <w:szCs w:val="24"/>
          <w:lang w:val="lt-LT"/>
        </w:rPr>
        <w:t xml:space="preserve"> </w:t>
      </w:r>
      <w:r w:rsidRPr="00CB06EE">
        <w:rPr>
          <w:rFonts w:ascii="Times New Roman" w:hAnsi="Times New Roman"/>
          <w:sz w:val="24"/>
          <w:szCs w:val="24"/>
          <w:lang w:val="lt-LT"/>
        </w:rPr>
        <w:t xml:space="preserve">XX a. pabaigoje nuo </w:t>
      </w:r>
      <w:r w:rsidRPr="00CB06EE">
        <w:rPr>
          <w:rFonts w:ascii="Times New Roman" w:hAnsi="Times New Roman"/>
          <w:sz w:val="24"/>
          <w:szCs w:val="24"/>
          <w:lang w:val="lt-LT"/>
        </w:rPr>
        <w:lastRenderedPageBreak/>
        <w:t>sinchroninės kalbos struktūros nagrinėjimo. Vis</w:t>
      </w:r>
      <w:r w:rsidR="009C52D5" w:rsidRPr="00CB06EE">
        <w:rPr>
          <w:rFonts w:ascii="Times New Roman" w:hAnsi="Times New Roman"/>
          <w:sz w:val="24"/>
          <w:szCs w:val="24"/>
          <w:lang w:val="lt-LT"/>
        </w:rPr>
        <w:t xml:space="preserve"> dėlto</w:t>
      </w:r>
      <w:r w:rsidRPr="00CB06EE">
        <w:rPr>
          <w:rFonts w:ascii="Times New Roman" w:hAnsi="Times New Roman"/>
          <w:sz w:val="24"/>
          <w:szCs w:val="24"/>
          <w:lang w:val="lt-LT"/>
        </w:rPr>
        <w:t xml:space="preserve"> tyrimų apie morfeminę kalbos sudėtį, žodžius sudarančias morfemas, jų išdėstymą žodžiuose ir rūšis iki šiol nėra daug atlikta. Tokį morfeminio skaidymo tyrinėjimų stygių, pirma, galėjo lemti lietuvių kalbos neišplėtotas žodžių darybos mokslas. Antra, pati morfemikos sritis nėra pastovi, ji nuolat kinta keičiantis kalbai. Be to, pats S. Keinys (2009)</w:t>
      </w:r>
      <w:r w:rsidR="00C57EFB" w:rsidRPr="00CB06EE">
        <w:rPr>
          <w:rFonts w:ascii="Times New Roman" w:hAnsi="Times New Roman"/>
          <w:sz w:val="24"/>
          <w:szCs w:val="24"/>
          <w:lang w:val="lt-LT"/>
        </w:rPr>
        <w:t xml:space="preserve"> atkreipė </w:t>
      </w:r>
      <w:r w:rsidR="00C93731" w:rsidRPr="00CB06EE">
        <w:rPr>
          <w:rFonts w:ascii="Times New Roman" w:hAnsi="Times New Roman"/>
          <w:sz w:val="24"/>
          <w:szCs w:val="24"/>
          <w:lang w:val="lt-LT"/>
        </w:rPr>
        <w:t>dėmesį į tai</w:t>
      </w:r>
      <w:r w:rsidRPr="00CB06EE">
        <w:rPr>
          <w:rFonts w:ascii="Times New Roman" w:hAnsi="Times New Roman"/>
          <w:sz w:val="24"/>
          <w:szCs w:val="24"/>
          <w:lang w:val="lt-LT"/>
        </w:rPr>
        <w:t xml:space="preserve">, </w:t>
      </w:r>
      <w:r w:rsidR="00C57EFB" w:rsidRPr="00CB06EE">
        <w:rPr>
          <w:rFonts w:ascii="Times New Roman" w:hAnsi="Times New Roman"/>
          <w:sz w:val="24"/>
          <w:szCs w:val="24"/>
          <w:lang w:val="lt-LT"/>
        </w:rPr>
        <w:t xml:space="preserve">kad </w:t>
      </w:r>
      <w:r w:rsidRPr="00CB06EE">
        <w:rPr>
          <w:rFonts w:ascii="Times New Roman" w:hAnsi="Times New Roman"/>
          <w:sz w:val="24"/>
          <w:szCs w:val="24"/>
          <w:lang w:val="lt-LT"/>
        </w:rPr>
        <w:t xml:space="preserve">neretai morfemikos dalykai darbuose ir vadovėliuose suprantami skirtingai. Daug prieštaringų dėstymų pastebima morfeminės analizės teorijose, morfeminio skaidymo principai nėra aiškiai detalizuoti. Neretai šioje srityje kalbininkų nuomonės nesutampa, pavyzdžiui, nėra </w:t>
      </w:r>
      <w:r w:rsidR="00C93731" w:rsidRPr="00CB06EE">
        <w:rPr>
          <w:rFonts w:ascii="Times New Roman" w:hAnsi="Times New Roman"/>
          <w:sz w:val="24"/>
          <w:szCs w:val="24"/>
          <w:lang w:val="lt-LT"/>
        </w:rPr>
        <w:t>tikslaus</w:t>
      </w:r>
      <w:r w:rsidRPr="00CB06EE">
        <w:rPr>
          <w:rFonts w:ascii="Times New Roman" w:hAnsi="Times New Roman"/>
          <w:sz w:val="24"/>
          <w:szCs w:val="24"/>
          <w:lang w:val="lt-LT"/>
        </w:rPr>
        <w:t xml:space="preserve"> atsakymo, ar žodžių daryba yra morfologijos objektas, ar jungiamasis balsis yra morfema, ar tam tikros priesagos tikrai nurodo giminę. Ypač kebli ir ginčytina, kuklaus susidomėjimo sulaukusi, šiandien atrodo tarptautinių žodžių analizė.</w:t>
      </w:r>
    </w:p>
    <w:p w:rsidR="0006043B" w:rsidRPr="00CB06EE" w:rsidRDefault="0006043B" w:rsidP="0006043B">
      <w:pPr>
        <w:spacing w:after="0" w:line="360" w:lineRule="auto"/>
        <w:ind w:firstLine="1080"/>
        <w:rPr>
          <w:rFonts w:ascii="Times New Roman" w:hAnsi="Times New Roman"/>
          <w:color w:val="FF0000"/>
          <w:sz w:val="24"/>
          <w:szCs w:val="24"/>
          <w:lang w:val="lt-LT"/>
        </w:rPr>
      </w:pPr>
      <w:r w:rsidRPr="00CB06EE">
        <w:rPr>
          <w:rFonts w:ascii="Times New Roman" w:hAnsi="Times New Roman"/>
          <w:sz w:val="24"/>
          <w:szCs w:val="24"/>
          <w:lang w:val="lt-LT"/>
        </w:rPr>
        <w:t>Kadangi darbų, skirtų morfeminei žodžio analizei, nėra daug, labai svarbus vaidmuo tenka jau esantiems. Pavyzdžiui, kalbininkė M. Kuosienė yra parengusi itin vertingą darbą „Morfeminė analizė“ (1986). Tai pirmasis stambesnis morfeminės analizės veikalas. Jame išdėstyta teorija, gausu pavyzdžių, morfemiškai išnagrinėtų tekstų, išskirti diskusiniai, abejotini atvejai. Naujesnis darbas, parašytas kalbininko S. Keinio, yra „Bendrinės lietuvių kalbos morfemika“ (2009). Jame žodžių sudėtis, morfemų skyrimas, jų santykiai ir vaidmuo aiškinami dabartinės mūsų kalbos ir jos morfologijos sistemos būklės pamatu. Knygoje pateikiama ir teorinė, ir praktinė medžiaga, morfeminio nagrinėjimo pavyzdžiai, morfemikos terminų žodynėlis. Kalbininkas atkreipia dėmesį į diskutuotinus atvejus ir pateikia savo išvadas, tokiu būdu akcentuoja, kad morfeminis skaidymas turi būti tikslus ir moksliškai pagrindžiamas. Kitoje savo knygoje</w:t>
      </w:r>
      <w:r w:rsidRPr="00CB06EE">
        <w:rPr>
          <w:rStyle w:val="FootnoteReference"/>
          <w:rFonts w:ascii="Times New Roman" w:hAnsi="Times New Roman"/>
          <w:sz w:val="24"/>
          <w:szCs w:val="24"/>
          <w:lang w:val="lt-LT"/>
        </w:rPr>
        <w:footnoteReference w:id="2"/>
      </w:r>
      <w:r w:rsidRPr="00CB06EE">
        <w:rPr>
          <w:rFonts w:ascii="Times New Roman" w:hAnsi="Times New Roman"/>
          <w:sz w:val="24"/>
          <w:szCs w:val="24"/>
          <w:lang w:val="lt-LT"/>
        </w:rPr>
        <w:t xml:space="preserve">, skirtoje žodžių darybai, S. Keinys mini V. Urbučio nuopelnus žodžių darybai ir pabrėžia, kad V. Urbutis yra pirmasis kalbininkas, parašęs tokio masto lietuvių kalbotyros veikalą. Jo knygoje „Žodžių darybos teorija“ (2009) dėmesys skiriamas ne tik darybai, bet ir morfemikai: aptariama darybos ir morfeminės analizių santykis, nesikartojančios morfemos, jų forma, morfemų sanklodos. V. Urbučio teorija išskirtina savo gilumu, kalbininkas siekia kurti „nuoseklią, darnią bei vieningą teoriją, o ne eklektiškai jungti skirtingos teorinės orientacijos autorių teiginius į vieną dirbtinę visumą“ (Urbutis 2009: 7). Dar keletą naujų ir labai reikšmingų darbų atliko kalbininkai A. Kazlauskienė, E. Rimkutė ir G. Raškinis. Jie paruošė „Abėcėlinį lietuvių kalbos morfemikos žodyną“ (2011), „Atgalinį lietuvių kalbos morfemikos žodyną“ (2011) ir „Dažninį lietuvių kalbos morfemikos žodyną“ (2011). Šiuose žodynuose didelis dėmesys sutelktas į morfeminę žodžių analizę, t. y. pateikiamas morfeminis žodžių skaidymas, jo pagrindinė forma ir morfologiniai požymiai. Žodynuose gerai matyti ir giminiškų žodžių morfeminė struktūra. Šiuose žodynuose </w:t>
      </w:r>
      <w:r w:rsidRPr="00CB06EE">
        <w:rPr>
          <w:rFonts w:ascii="Times New Roman" w:hAnsi="Times New Roman"/>
          <w:sz w:val="24"/>
          <w:szCs w:val="24"/>
          <w:lang w:val="lt-LT"/>
        </w:rPr>
        <w:lastRenderedPageBreak/>
        <w:t>pateikiami daiktavardžiai, būdvardžiai, skaitvardžiai, įvardžiai ir veiksmažodžiai. Nustatant žodžių morfemų ribas laikytasi teorinių principų, kurie suformuluoti V. Urbučio „Žodžių darybos teorijoje“ (2009).</w:t>
      </w:r>
      <w:r w:rsidR="004208EE" w:rsidRPr="00CB06EE">
        <w:rPr>
          <w:rFonts w:ascii="Times New Roman" w:hAnsi="Times New Roman"/>
          <w:sz w:val="24"/>
          <w:szCs w:val="24"/>
          <w:lang w:val="lt-LT"/>
        </w:rPr>
        <w:t xml:space="preserve"> </w:t>
      </w:r>
    </w:p>
    <w:p w:rsidR="0006043B" w:rsidRPr="00CB06EE" w:rsidRDefault="0006043B" w:rsidP="0006043B">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Kalbant apie veiksmažodžių tyrimus, šioje srityje nemažą indėlį įnešė I. Kruopi</w:t>
      </w:r>
      <w:r w:rsidR="00F1545C" w:rsidRPr="00CB06EE">
        <w:rPr>
          <w:rFonts w:ascii="Times New Roman" w:hAnsi="Times New Roman"/>
          <w:sz w:val="24"/>
          <w:szCs w:val="24"/>
          <w:lang w:val="lt-LT"/>
        </w:rPr>
        <w:t>e</w:t>
      </w:r>
      <w:r w:rsidRPr="00CB06EE">
        <w:rPr>
          <w:rFonts w:ascii="Times New Roman" w:hAnsi="Times New Roman"/>
          <w:sz w:val="24"/>
          <w:szCs w:val="24"/>
          <w:lang w:val="lt-LT"/>
        </w:rPr>
        <w:t xml:space="preserve">nė. Savo darbuose ji nagrinėjo bendrinės lietuvių kalbos veiksmažodžių šaknies struktūrą, parašė nemažai straipsnių ir disertaciją (2000a; 2000b; 2001; 2002; 2005). Kalbininkė pateikė veiksmažodžio šaknies ypatumus, tyrinėjo šaknies sudėtines dalis, šaknyje vykstančius balsių ir priebalsių pakitimus. Veiksmažodžio šaknys plačiai tirtos ir A. Kaukienės, S. Karaliūno diachroniniu aspektu. Vardažodžių balsių kaitą aprašiusi G. Akelaitienė (1996; 2001; 2008) pastebėjo išryškėjusius morfemų modelius ir struktūrinius šaknies tipus. Svarbus indėlis ir V. Karosienės (2004), kuri didelį dėmesį skyrė morfemų garsinės sandaros tyrimams, ypač šaknų fonotaktinei struktūrai. </w:t>
      </w:r>
    </w:p>
    <w:p w:rsidR="0006043B" w:rsidRPr="00CB06EE" w:rsidRDefault="0006043B" w:rsidP="0006043B">
      <w:pPr>
        <w:spacing w:after="0" w:line="360" w:lineRule="auto"/>
        <w:ind w:firstLine="1080"/>
        <w:rPr>
          <w:rFonts w:ascii="Times New Roman" w:hAnsi="Times New Roman"/>
          <w:color w:val="008000"/>
          <w:sz w:val="24"/>
          <w:szCs w:val="24"/>
          <w:lang w:val="lt-LT"/>
        </w:rPr>
      </w:pPr>
      <w:r w:rsidRPr="00CB06EE">
        <w:rPr>
          <w:rFonts w:ascii="Times New Roman" w:hAnsi="Times New Roman"/>
          <w:sz w:val="24"/>
          <w:szCs w:val="24"/>
          <w:lang w:val="lt-LT"/>
        </w:rPr>
        <w:t xml:space="preserve">Įvairūs morfeminio skaidymo tyrimai reikalingi ne tik dėl to, kad ši sritis menkai ištirta, bet ir dėl to, kad svarbu aiškintis, kokia yra morfemų sandara, kokie išsidėstymo žodyje dėsningumai. Ypač reiktų atkreipti dėmesį į morfemų ribas, jų viduje ir paribiuose vykstančius garsų pakitimus. Morfeminė analizė dėl kalbos raidos reikalauja nuolatinių tyrimų, nes ilgainiui kinta žodžių morfeminė sandara ir sunku užbrėžti ribą tarp pirminių ir darybiškai skaidomų žodžių. Dėl morfemikos srities menko ištyrimo ir nuolatinės žodžių morfeminės sandaros kaitos, šis tiriamasis darbas yra itin </w:t>
      </w:r>
      <w:r w:rsidRPr="00CB06EE">
        <w:rPr>
          <w:rFonts w:ascii="Times New Roman" w:hAnsi="Times New Roman"/>
          <w:b/>
          <w:bCs/>
          <w:sz w:val="24"/>
          <w:szCs w:val="24"/>
          <w:lang w:val="lt-LT"/>
        </w:rPr>
        <w:t>aktualus</w:t>
      </w:r>
      <w:r w:rsidRPr="00CB06EE">
        <w:rPr>
          <w:rFonts w:ascii="Times New Roman" w:hAnsi="Times New Roman"/>
          <w:sz w:val="24"/>
          <w:szCs w:val="24"/>
          <w:lang w:val="lt-LT"/>
        </w:rPr>
        <w:t xml:space="preserve">. Darbų, skirtų būtent morfeminiam veiksmažodžių skaidymui apskritai nėra, todėl šis tyrimas yra </w:t>
      </w:r>
      <w:r w:rsidRPr="00CB06EE">
        <w:rPr>
          <w:rFonts w:ascii="Times New Roman" w:hAnsi="Times New Roman"/>
          <w:b/>
          <w:bCs/>
          <w:sz w:val="24"/>
          <w:szCs w:val="24"/>
          <w:lang w:val="lt-LT"/>
        </w:rPr>
        <w:t>naujas</w:t>
      </w:r>
      <w:r w:rsidRPr="00CB06EE">
        <w:rPr>
          <w:rFonts w:ascii="Times New Roman" w:hAnsi="Times New Roman"/>
          <w:sz w:val="24"/>
          <w:szCs w:val="24"/>
          <w:lang w:val="lt-LT"/>
        </w:rPr>
        <w:t xml:space="preserve">. Kartu tai šio darbo </w:t>
      </w:r>
      <w:r w:rsidRPr="00CB06EE">
        <w:rPr>
          <w:rFonts w:ascii="Times New Roman" w:hAnsi="Times New Roman"/>
          <w:b/>
          <w:bCs/>
          <w:sz w:val="24"/>
          <w:szCs w:val="24"/>
          <w:lang w:val="lt-LT"/>
        </w:rPr>
        <w:t>problema</w:t>
      </w:r>
      <w:r w:rsidR="000C08A1" w:rsidRPr="00CB06EE">
        <w:rPr>
          <w:rFonts w:ascii="Times New Roman" w:hAnsi="Times New Roman"/>
          <w:bCs/>
          <w:sz w:val="24"/>
          <w:szCs w:val="24"/>
          <w:lang w:val="lt-LT"/>
        </w:rPr>
        <w:t xml:space="preserve"> – </w:t>
      </w:r>
      <w:r w:rsidRPr="00CB06EE">
        <w:rPr>
          <w:rFonts w:ascii="Times New Roman" w:hAnsi="Times New Roman"/>
          <w:sz w:val="24"/>
          <w:szCs w:val="24"/>
          <w:lang w:val="lt-LT"/>
        </w:rPr>
        <w:t>trūksta darbų, kuriais remiantis būtų galima tirti veiksmažodžių morfeminę struktūrą. Vis</w:t>
      </w:r>
      <w:r w:rsidR="00C63636" w:rsidRPr="00CB06EE">
        <w:rPr>
          <w:rFonts w:ascii="Times New Roman" w:hAnsi="Times New Roman"/>
          <w:sz w:val="24"/>
          <w:szCs w:val="24"/>
          <w:lang w:val="lt-LT"/>
        </w:rPr>
        <w:t xml:space="preserve"> dėlto </w:t>
      </w:r>
      <w:r w:rsidRPr="00CB06EE">
        <w:rPr>
          <w:rFonts w:ascii="Times New Roman" w:hAnsi="Times New Roman"/>
          <w:sz w:val="24"/>
          <w:szCs w:val="24"/>
          <w:lang w:val="lt-LT"/>
        </w:rPr>
        <w:t>yra keletas anksčiau paminėtų autorių veikalų apie morfeminį skaidymą. Šiame darbe remtasi S. Keinio, M. Kuosienės, V. Urbučio mokslinėmis studijomis.</w:t>
      </w:r>
    </w:p>
    <w:p w:rsidR="0006043B" w:rsidRPr="00CB06EE" w:rsidRDefault="0006043B" w:rsidP="0006043B">
      <w:pPr>
        <w:spacing w:after="0" w:line="360" w:lineRule="auto"/>
        <w:ind w:firstLine="1080"/>
        <w:rPr>
          <w:rFonts w:ascii="Times New Roman" w:hAnsi="Times New Roman"/>
          <w:b/>
          <w:bCs/>
          <w:sz w:val="24"/>
          <w:szCs w:val="24"/>
          <w:lang w:val="lt-LT"/>
        </w:rPr>
      </w:pPr>
      <w:r w:rsidRPr="00CB06EE">
        <w:rPr>
          <w:rFonts w:ascii="Times New Roman" w:hAnsi="Times New Roman"/>
          <w:sz w:val="24"/>
          <w:szCs w:val="24"/>
          <w:lang w:val="lt-LT"/>
        </w:rPr>
        <w:t>Veiksmažodžių morfemoms tirti pasitelkti kiekybinės analizės (analizuojami struktūriniai veiksmažodžio modeliai</w:t>
      </w:r>
      <w:r w:rsidR="000A247B" w:rsidRPr="00CB06EE">
        <w:rPr>
          <w:rFonts w:ascii="Times New Roman" w:hAnsi="Times New Roman"/>
          <w:sz w:val="24"/>
          <w:szCs w:val="24"/>
          <w:lang w:val="lt-LT"/>
        </w:rPr>
        <w:t xml:space="preserve"> pagal morfemų skaičių ir pagal kaitybines formas</w:t>
      </w:r>
      <w:r w:rsidRPr="00CB06EE">
        <w:rPr>
          <w:rFonts w:ascii="Times New Roman" w:hAnsi="Times New Roman"/>
          <w:sz w:val="24"/>
          <w:szCs w:val="24"/>
          <w:lang w:val="lt-LT"/>
        </w:rPr>
        <w:t xml:space="preserve">, pirminių žodžių ir darinių santykis), aprašomasis (aprašomi atlikti veiksmažodžių </w:t>
      </w:r>
      <w:r w:rsidR="00CF4DE0" w:rsidRPr="00CB06EE">
        <w:rPr>
          <w:rFonts w:ascii="Times New Roman" w:hAnsi="Times New Roman"/>
          <w:sz w:val="24"/>
          <w:szCs w:val="24"/>
          <w:lang w:val="lt-LT"/>
        </w:rPr>
        <w:t xml:space="preserve">asmenuojamųjų formų morfeminės struktūros </w:t>
      </w:r>
      <w:r w:rsidRPr="00CB06EE">
        <w:rPr>
          <w:rFonts w:ascii="Times New Roman" w:hAnsi="Times New Roman"/>
          <w:sz w:val="24"/>
          <w:szCs w:val="24"/>
          <w:lang w:val="lt-LT"/>
        </w:rPr>
        <w:t xml:space="preserve">tyrimai) </w:t>
      </w:r>
      <w:r w:rsidRPr="00CB06EE">
        <w:rPr>
          <w:rFonts w:ascii="Times New Roman" w:hAnsi="Times New Roman"/>
          <w:b/>
          <w:bCs/>
          <w:sz w:val="24"/>
          <w:szCs w:val="24"/>
          <w:lang w:val="lt-LT"/>
        </w:rPr>
        <w:t xml:space="preserve">metodai. </w:t>
      </w:r>
      <w:r w:rsidRPr="00CB06EE">
        <w:rPr>
          <w:rFonts w:ascii="Times New Roman" w:hAnsi="Times New Roman"/>
          <w:sz w:val="24"/>
          <w:szCs w:val="24"/>
          <w:lang w:val="lt-LT"/>
        </w:rPr>
        <w:t>Mokslinei analizei naudojami 52 376 veiksmažodžių asmenuojam</w:t>
      </w:r>
      <w:r w:rsidR="00FC20BA" w:rsidRPr="00CB06EE">
        <w:rPr>
          <w:rFonts w:ascii="Times New Roman" w:hAnsi="Times New Roman"/>
          <w:sz w:val="24"/>
          <w:szCs w:val="24"/>
          <w:lang w:val="lt-LT"/>
        </w:rPr>
        <w:t>ųjų</w:t>
      </w:r>
      <w:r w:rsidRPr="00CB06EE">
        <w:rPr>
          <w:rFonts w:ascii="Times New Roman" w:hAnsi="Times New Roman"/>
          <w:sz w:val="24"/>
          <w:szCs w:val="24"/>
          <w:lang w:val="lt-LT"/>
        </w:rPr>
        <w:t xml:space="preserve"> form</w:t>
      </w:r>
      <w:r w:rsidR="00FC20BA" w:rsidRPr="00CB06EE">
        <w:rPr>
          <w:rFonts w:ascii="Times New Roman" w:hAnsi="Times New Roman"/>
          <w:sz w:val="24"/>
          <w:szCs w:val="24"/>
          <w:lang w:val="lt-LT"/>
        </w:rPr>
        <w:t>ų</w:t>
      </w:r>
      <w:r w:rsidRPr="00CB06EE">
        <w:rPr>
          <w:rFonts w:ascii="Times New Roman" w:hAnsi="Times New Roman"/>
          <w:sz w:val="24"/>
          <w:szCs w:val="24"/>
          <w:lang w:val="lt-LT"/>
        </w:rPr>
        <w:t xml:space="preserve"> žodžiai iš duomenų bazės, kurią sudaro mokslinio stiliaus leidinių, publicistinių tekstų, lietuvių autorių romanų, administracinių dokumentų, sakytinės kalbos ištraukos. Tekstai morfologiškai anotuoti, rankomis ištaisytos morfologinio anotatoriaus klaidos, nustatyta daugiareikšmių žodžių reikšmė, atmestos morfologinės samplaikos. Morfemiškai suskaidytus žodžius kompiuterinė programa suskaičiavo ir pateikė apibendrintus duomenis. Vėliau atlikti tolimesni skaičiavimai ir analizė, o gauti rezultatai išdėstyti tolimesniuose poskyriuose.</w:t>
      </w:r>
      <w:r w:rsidRPr="00CB06EE">
        <w:rPr>
          <w:rFonts w:ascii="Times New Roman" w:hAnsi="Times New Roman"/>
          <w:color w:val="FF0000"/>
          <w:sz w:val="24"/>
          <w:szCs w:val="24"/>
          <w:lang w:val="lt-LT"/>
        </w:rPr>
        <w:t xml:space="preserve"> </w:t>
      </w:r>
    </w:p>
    <w:p w:rsidR="0006043B" w:rsidRPr="00CB06EE" w:rsidRDefault="0006043B" w:rsidP="0006043B">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lastRenderedPageBreak/>
        <w:t xml:space="preserve">Darbas susideda iš keturių pagrindinių dalių: įvado, teorinės dalies, analizės dalies ir išvadų. Teorinėje dalyje apžvelgiama morfemikai skirta literatūra, pristatomi šioje srityje atlikti tyrimai. Analizės dalyje nagrinėjami veiksmažodžių </w:t>
      </w:r>
      <w:r w:rsidR="00B3196A" w:rsidRPr="00CB06EE">
        <w:rPr>
          <w:rFonts w:ascii="Times New Roman" w:hAnsi="Times New Roman"/>
          <w:sz w:val="24"/>
          <w:szCs w:val="24"/>
          <w:lang w:val="lt-LT"/>
        </w:rPr>
        <w:t>asmenuojamųjų formų morfeminės struktūros</w:t>
      </w:r>
      <w:r w:rsidRPr="00CB06EE">
        <w:rPr>
          <w:rFonts w:ascii="Times New Roman" w:hAnsi="Times New Roman"/>
          <w:sz w:val="24"/>
          <w:szCs w:val="24"/>
          <w:lang w:val="lt-LT"/>
        </w:rPr>
        <w:t xml:space="preserve"> modeliai</w:t>
      </w:r>
      <w:r w:rsidR="00B3196A" w:rsidRPr="00CB06EE">
        <w:rPr>
          <w:rFonts w:ascii="Times New Roman" w:hAnsi="Times New Roman"/>
          <w:sz w:val="24"/>
          <w:szCs w:val="24"/>
          <w:lang w:val="lt-LT"/>
        </w:rPr>
        <w:t>, jų dažnumas</w:t>
      </w:r>
      <w:r w:rsidRPr="00CB06EE">
        <w:rPr>
          <w:rFonts w:ascii="Times New Roman" w:hAnsi="Times New Roman"/>
          <w:sz w:val="24"/>
          <w:szCs w:val="24"/>
          <w:lang w:val="lt-LT"/>
        </w:rPr>
        <w:t xml:space="preserve"> </w:t>
      </w:r>
      <w:r w:rsidR="00B3196A" w:rsidRPr="00CB06EE">
        <w:rPr>
          <w:rFonts w:ascii="Times New Roman" w:hAnsi="Times New Roman"/>
          <w:sz w:val="24"/>
          <w:szCs w:val="24"/>
          <w:lang w:val="lt-LT"/>
        </w:rPr>
        <w:t>pagal morfemų skaičių. Aptariamas pirminių veiksmažodžių ir darinių santykis, išskiriami priešdėliniai, priesaginiai ir sangrąžos afikso veiksmažodžiai, atkreipiamas dėmesys į dvišaknius veiksmažodžius.  Antrojoje analizės dalyje aprašomas asmenuojamųjų veiksmažodžių formų vartojimo dažnumas, nagrinėjami asmenuojamųjų veiksmažodžių morfeminės struktūros modeliai pagal kaitybines formas, apibendrinami</w:t>
      </w:r>
      <w:r w:rsidRPr="00CB06EE">
        <w:rPr>
          <w:rFonts w:ascii="Times New Roman" w:hAnsi="Times New Roman"/>
          <w:sz w:val="24"/>
          <w:szCs w:val="24"/>
          <w:lang w:val="lt-LT"/>
        </w:rPr>
        <w:t xml:space="preserve"> išryškėję dėsningumai</w:t>
      </w:r>
      <w:r w:rsidR="00B3196A"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w:t>
      </w:r>
    </w:p>
    <w:p w:rsidR="0006043B" w:rsidRPr="00CB06EE" w:rsidRDefault="0006043B" w:rsidP="0006043B">
      <w:pPr>
        <w:spacing w:after="0" w:line="360" w:lineRule="auto"/>
        <w:ind w:firstLine="1080"/>
        <w:rPr>
          <w:rFonts w:ascii="Times New Roman" w:hAnsi="Times New Roman"/>
          <w:sz w:val="24"/>
          <w:szCs w:val="24"/>
          <w:lang w:val="lt-LT"/>
        </w:rPr>
      </w:pPr>
    </w:p>
    <w:p w:rsidR="0006043B" w:rsidRPr="00CB06EE" w:rsidRDefault="0006043B" w:rsidP="0006043B">
      <w:pPr>
        <w:spacing w:after="0" w:line="360" w:lineRule="auto"/>
        <w:jc w:val="center"/>
        <w:rPr>
          <w:rFonts w:ascii="Times New Roman" w:hAnsi="Times New Roman"/>
          <w:b/>
          <w:bCs/>
          <w:sz w:val="32"/>
          <w:szCs w:val="32"/>
          <w:lang w:val="pt-BR"/>
        </w:rPr>
      </w:pPr>
    </w:p>
    <w:p w:rsidR="0006043B" w:rsidRPr="00CB06EE" w:rsidRDefault="0006043B" w:rsidP="00C74508">
      <w:pPr>
        <w:spacing w:after="0" w:line="360" w:lineRule="auto"/>
        <w:ind w:firstLine="1080"/>
        <w:rPr>
          <w:rFonts w:ascii="Times New Roman" w:hAnsi="Times New Roman"/>
          <w:sz w:val="24"/>
          <w:szCs w:val="24"/>
          <w:lang w:val="lt-LT"/>
        </w:rPr>
      </w:pPr>
    </w:p>
    <w:p w:rsidR="009B20EA" w:rsidRPr="00CB06EE" w:rsidRDefault="009B20EA" w:rsidP="00C74508">
      <w:pPr>
        <w:spacing w:after="0" w:line="360" w:lineRule="auto"/>
        <w:rPr>
          <w:rFonts w:ascii="Times New Roman" w:hAnsi="Times New Roman"/>
          <w:sz w:val="24"/>
          <w:szCs w:val="24"/>
          <w:lang w:val="lt-LT"/>
        </w:rPr>
      </w:pPr>
    </w:p>
    <w:p w:rsidR="00652A87" w:rsidRPr="00CB06EE" w:rsidRDefault="009B20EA" w:rsidP="00010511">
      <w:pPr>
        <w:pStyle w:val="ListParagraph"/>
        <w:numPr>
          <w:ilvl w:val="0"/>
          <w:numId w:val="8"/>
        </w:numPr>
        <w:spacing w:after="0" w:line="360" w:lineRule="auto"/>
        <w:jc w:val="center"/>
        <w:rPr>
          <w:rFonts w:ascii="Times New Roman" w:hAnsi="Times New Roman"/>
          <w:b/>
          <w:sz w:val="32"/>
          <w:szCs w:val="32"/>
          <w:lang w:val="lt-LT"/>
        </w:rPr>
      </w:pPr>
      <w:r w:rsidRPr="00CB06EE">
        <w:rPr>
          <w:rFonts w:ascii="Times New Roman" w:hAnsi="Times New Roman"/>
          <w:sz w:val="24"/>
          <w:szCs w:val="24"/>
          <w:lang w:val="lt-LT"/>
        </w:rPr>
        <w:br w:type="page"/>
      </w:r>
    </w:p>
    <w:p w:rsidR="00E35312" w:rsidRPr="00CB06EE" w:rsidRDefault="00391E52" w:rsidP="00690602">
      <w:pPr>
        <w:pStyle w:val="Heading1"/>
        <w:jc w:val="center"/>
        <w:rPr>
          <w:rFonts w:ascii="Times New Roman" w:hAnsi="Times New Roman" w:cs="Times New Roman"/>
        </w:rPr>
      </w:pPr>
      <w:bookmarkStart w:id="3" w:name="_Toc325449671"/>
      <w:r w:rsidRPr="00CB06EE">
        <w:rPr>
          <w:rFonts w:ascii="Times New Roman" w:hAnsi="Times New Roman" w:cs="Times New Roman"/>
        </w:rPr>
        <w:lastRenderedPageBreak/>
        <w:t xml:space="preserve">1. </w:t>
      </w:r>
      <w:r w:rsidR="00E35312" w:rsidRPr="00CB06EE">
        <w:rPr>
          <w:rFonts w:ascii="Times New Roman" w:hAnsi="Times New Roman" w:cs="Times New Roman"/>
        </w:rPr>
        <w:t>MORFEMŲ RŪŠYS</w:t>
      </w:r>
      <w:bookmarkEnd w:id="3"/>
      <w:r w:rsidR="002666DB" w:rsidRPr="00CB06EE">
        <w:rPr>
          <w:rFonts w:ascii="Times New Roman" w:hAnsi="Times New Roman" w:cs="Times New Roman"/>
        </w:rPr>
        <w:t xml:space="preserve"> </w:t>
      </w:r>
    </w:p>
    <w:p w:rsidR="00E35312" w:rsidRPr="00CB06EE" w:rsidRDefault="00E35312" w:rsidP="00690602">
      <w:pPr>
        <w:spacing w:after="0" w:line="480" w:lineRule="auto"/>
        <w:ind w:firstLine="851"/>
        <w:jc w:val="center"/>
        <w:rPr>
          <w:rFonts w:ascii="Times New Roman" w:hAnsi="Times New Roman"/>
          <w:b/>
          <w:bCs/>
          <w:sz w:val="24"/>
          <w:szCs w:val="24"/>
          <w:lang w:val="lt-LT"/>
        </w:rPr>
      </w:pP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Morfologija tiria ne tik kalbos dalis, bet ir </w:t>
      </w:r>
      <w:r w:rsidRPr="00CB06EE">
        <w:rPr>
          <w:rFonts w:ascii="Times New Roman" w:hAnsi="Times New Roman"/>
          <w:i/>
          <w:iCs/>
          <w:sz w:val="24"/>
          <w:szCs w:val="24"/>
          <w:lang w:val="lt-LT"/>
        </w:rPr>
        <w:t>morfemiką</w:t>
      </w:r>
      <w:r w:rsidRPr="00CB06EE">
        <w:rPr>
          <w:rFonts w:ascii="Times New Roman" w:hAnsi="Times New Roman"/>
          <w:sz w:val="24"/>
          <w:szCs w:val="24"/>
          <w:lang w:val="lt-LT"/>
        </w:rPr>
        <w:t xml:space="preserve">, kuri, aiškinasi, iš kokių dalių yra sudaryti žodžiai ir koks tų dalių vaidmuo žodžiuose, kokia reikšmė žodžio raiškai. Kitaip tariant, morfemika tiria morfemas ir morfus, jų sandarą ir išsidėstymo žodyje dėsningumus.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Žodžiai susideda iš tam tikrų dalių, vienos jų turi reikšmę, kitos – ne. Dalis, turinti reikšmę yra </w:t>
      </w:r>
      <w:r w:rsidRPr="00CB06EE">
        <w:rPr>
          <w:rFonts w:ascii="Times New Roman" w:hAnsi="Times New Roman"/>
          <w:i/>
          <w:iCs/>
          <w:sz w:val="24"/>
          <w:szCs w:val="24"/>
          <w:lang w:val="lt-LT"/>
        </w:rPr>
        <w:t>morfema</w:t>
      </w:r>
      <w:r w:rsidRPr="00CB06EE">
        <w:rPr>
          <w:rFonts w:ascii="Times New Roman" w:hAnsi="Times New Roman"/>
          <w:sz w:val="24"/>
          <w:szCs w:val="24"/>
          <w:lang w:val="lt-LT"/>
        </w:rPr>
        <w:t>, kuri paprastai įvardijama kaip mažiausias, neskaidomas reikšminis kalbos vienetas, turintis formą ir reikšmę</w:t>
      </w:r>
      <w:r w:rsidRPr="00CB06EE">
        <w:rPr>
          <w:rStyle w:val="FootnoteReference"/>
          <w:rFonts w:ascii="Times New Roman" w:hAnsi="Times New Roman"/>
          <w:sz w:val="24"/>
          <w:szCs w:val="24"/>
          <w:lang w:val="lt-LT"/>
        </w:rPr>
        <w:footnoteReference w:id="3"/>
      </w:r>
      <w:r w:rsidRPr="00CB06EE">
        <w:rPr>
          <w:rFonts w:ascii="Times New Roman" w:hAnsi="Times New Roman"/>
          <w:sz w:val="24"/>
          <w:szCs w:val="24"/>
          <w:lang w:val="lt-LT"/>
        </w:rPr>
        <w:t>, susidedantis iš vienos fonemos</w:t>
      </w:r>
      <w:r w:rsidRPr="00CB06EE">
        <w:rPr>
          <w:rStyle w:val="FootnoteReference"/>
          <w:rFonts w:ascii="Times New Roman" w:hAnsi="Times New Roman"/>
          <w:sz w:val="24"/>
          <w:szCs w:val="24"/>
          <w:lang w:val="lt-LT"/>
        </w:rPr>
        <w:footnoteReference w:id="4"/>
      </w:r>
      <w:r w:rsidRPr="00CB06EE">
        <w:rPr>
          <w:rFonts w:ascii="Times New Roman" w:hAnsi="Times New Roman"/>
          <w:sz w:val="24"/>
          <w:szCs w:val="24"/>
          <w:lang w:val="lt-LT"/>
        </w:rPr>
        <w:t xml:space="preserve"> ar fonemų grupės. Pavyzdžiui, žodyje </w:t>
      </w:r>
      <w:r w:rsidRPr="00CB06EE">
        <w:rPr>
          <w:rFonts w:ascii="Times New Roman" w:hAnsi="Times New Roman"/>
          <w:i/>
          <w:iCs/>
          <w:sz w:val="24"/>
          <w:szCs w:val="24"/>
          <w:lang w:val="lt-LT"/>
        </w:rPr>
        <w:t>namelis</w:t>
      </w:r>
      <w:r w:rsidRPr="00CB06EE">
        <w:rPr>
          <w:rFonts w:ascii="Times New Roman" w:hAnsi="Times New Roman"/>
          <w:sz w:val="24"/>
          <w:szCs w:val="24"/>
          <w:lang w:val="lt-LT"/>
        </w:rPr>
        <w:t xml:space="preserve"> yra trys, vienokią ar kitokią reikšmę turinčios morfemos: </w:t>
      </w:r>
      <w:r w:rsidRPr="00CB06EE">
        <w:rPr>
          <w:rFonts w:ascii="Times New Roman" w:hAnsi="Times New Roman"/>
          <w:i/>
          <w:iCs/>
          <w:sz w:val="24"/>
          <w:szCs w:val="24"/>
          <w:lang w:val="lt-LT"/>
        </w:rPr>
        <w:t xml:space="preserve">nam- </w:t>
      </w:r>
      <w:r w:rsidRPr="00CB06EE">
        <w:rPr>
          <w:rFonts w:ascii="Times New Roman" w:hAnsi="Times New Roman"/>
          <w:sz w:val="24"/>
          <w:szCs w:val="24"/>
          <w:lang w:val="lt-LT"/>
        </w:rPr>
        <w:t>(sudaro šio žodžio leksinės reikšmės pagrindą)</w:t>
      </w:r>
      <w:r w:rsidRPr="00CB06EE">
        <w:rPr>
          <w:rFonts w:ascii="Times New Roman" w:hAnsi="Times New Roman"/>
          <w:i/>
          <w:iCs/>
          <w:sz w:val="24"/>
          <w:szCs w:val="24"/>
          <w:lang w:val="lt-LT"/>
        </w:rPr>
        <w:t xml:space="preserve">, -el- </w:t>
      </w:r>
      <w:r w:rsidRPr="00CB06EE">
        <w:rPr>
          <w:rFonts w:ascii="Times New Roman" w:hAnsi="Times New Roman"/>
          <w:sz w:val="24"/>
          <w:szCs w:val="24"/>
          <w:lang w:val="lt-LT"/>
        </w:rPr>
        <w:t>(nurodo mažybinę žodžio reikšmę)</w:t>
      </w:r>
      <w:r w:rsidRPr="00CB06EE">
        <w:rPr>
          <w:rFonts w:ascii="Times New Roman" w:hAnsi="Times New Roman"/>
          <w:i/>
          <w:iCs/>
          <w:sz w:val="24"/>
          <w:szCs w:val="24"/>
          <w:lang w:val="lt-LT"/>
        </w:rPr>
        <w:t>, -is</w:t>
      </w:r>
      <w:r w:rsidRPr="00CB06EE">
        <w:rPr>
          <w:rFonts w:ascii="Times New Roman" w:hAnsi="Times New Roman"/>
          <w:sz w:val="24"/>
          <w:szCs w:val="24"/>
          <w:lang w:val="lt-LT"/>
        </w:rPr>
        <w:t xml:space="preserve"> (reiškia vyriškosios giminės vienaskaitos vardininko linksnį).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i/>
          <w:iCs/>
          <w:sz w:val="24"/>
          <w:szCs w:val="24"/>
          <w:lang w:val="lt-LT"/>
        </w:rPr>
        <w:t xml:space="preserve">Morfemos </w:t>
      </w:r>
      <w:r w:rsidRPr="00CB06EE">
        <w:rPr>
          <w:rFonts w:ascii="Times New Roman" w:hAnsi="Times New Roman"/>
          <w:sz w:val="24"/>
          <w:szCs w:val="24"/>
          <w:lang w:val="lt-LT"/>
        </w:rPr>
        <w:t>terminą pasiūlė I. Boduenas de Kurtenė XX a. pradžioje, o vėliau jis buvo tobulinamas kitų lingvistų, kol, galiausiai, prigijo (1931 m.) Prahos lingvistinio būr</w:t>
      </w:r>
      <w:r w:rsidR="008A3476" w:rsidRPr="00CB06EE">
        <w:rPr>
          <w:rFonts w:ascii="Times New Roman" w:hAnsi="Times New Roman"/>
          <w:sz w:val="24"/>
          <w:szCs w:val="24"/>
          <w:lang w:val="lt-LT"/>
        </w:rPr>
        <w:t>e</w:t>
      </w:r>
      <w:r w:rsidRPr="00CB06EE">
        <w:rPr>
          <w:rFonts w:ascii="Times New Roman" w:hAnsi="Times New Roman"/>
          <w:sz w:val="24"/>
          <w:szCs w:val="24"/>
          <w:lang w:val="lt-LT"/>
        </w:rPr>
        <w:t xml:space="preserve">lio suformuluotas apibrėžimas (Jakaitienė 1976: 5).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Kitos žodžio dalys, neturinčios reikšmės, vadinamos </w:t>
      </w:r>
      <w:r w:rsidRPr="00CB06EE">
        <w:rPr>
          <w:rFonts w:ascii="Times New Roman" w:hAnsi="Times New Roman"/>
          <w:i/>
          <w:iCs/>
          <w:sz w:val="24"/>
          <w:szCs w:val="24"/>
          <w:lang w:val="lt-LT"/>
        </w:rPr>
        <w:t>bereikšmėmis žodžio dalimis</w:t>
      </w:r>
      <w:r w:rsidRPr="00CB06EE">
        <w:rPr>
          <w:rFonts w:ascii="Times New Roman" w:hAnsi="Times New Roman"/>
          <w:sz w:val="24"/>
          <w:szCs w:val="24"/>
          <w:lang w:val="lt-LT"/>
        </w:rPr>
        <w:t xml:space="preserve">, jos nėra morfemos ir išryškėja skaidant žodį į morfemas, kitaip tariant, bereikšmės žodžio dalys yra tai, kas lieka atmetus šaknį ar šaknis ir afiksus. Šį terminą nurodo S. Keinys, nors dalis lingvistų pasirenka amerikiečio  kalbininko Ch.  F. Hoketo 1947 m. pirmą kartą pasiūlytą </w:t>
      </w:r>
      <w:r w:rsidRPr="00CB06EE">
        <w:rPr>
          <w:rFonts w:ascii="Times New Roman" w:hAnsi="Times New Roman"/>
          <w:i/>
          <w:iCs/>
          <w:sz w:val="24"/>
          <w:szCs w:val="24"/>
          <w:lang w:val="lt-LT"/>
        </w:rPr>
        <w:t>tuščiųjų morfų</w:t>
      </w:r>
      <w:r w:rsidRPr="00CB06EE">
        <w:rPr>
          <w:rFonts w:ascii="Times New Roman" w:hAnsi="Times New Roman"/>
          <w:sz w:val="24"/>
          <w:szCs w:val="24"/>
          <w:lang w:val="lt-LT"/>
        </w:rPr>
        <w:t xml:space="preserve"> (angl. </w:t>
      </w:r>
      <w:r w:rsidRPr="00CB06EE">
        <w:rPr>
          <w:rFonts w:ascii="Times New Roman" w:hAnsi="Times New Roman"/>
          <w:i/>
          <w:iCs/>
          <w:sz w:val="24"/>
          <w:szCs w:val="24"/>
          <w:lang w:val="lt-LT"/>
        </w:rPr>
        <w:t>empty morphs</w:t>
      </w:r>
      <w:r w:rsidRPr="00CB06EE">
        <w:rPr>
          <w:rFonts w:ascii="Times New Roman" w:hAnsi="Times New Roman"/>
          <w:sz w:val="24"/>
          <w:szCs w:val="24"/>
          <w:lang w:val="lt-LT"/>
        </w:rPr>
        <w:t xml:space="preserve">) terminą, kurį S. Keinys įvardina kaip ne visiškai tinkantį lietuvių kalbai dėl prieštaringumo: „morfai yra morfemų, būtinai turinčių reikšmę, žodžių dalių apraiškos“ (Keinys 2009: 64). Plačiau apie bereikšmių žodžio dalių kai kurių lingvistų priskirimą morfemoms kalba ir V. Urbutis (2009). M. Kuosienė (1986) bereikšmes žodžio dalis vadina kvazimorfais. </w:t>
      </w:r>
    </w:p>
    <w:p w:rsidR="00E35312" w:rsidRPr="00CB06EE" w:rsidRDefault="00E35312" w:rsidP="00E35312">
      <w:pPr>
        <w:spacing w:after="0" w:line="360" w:lineRule="auto"/>
        <w:ind w:firstLine="1077"/>
        <w:rPr>
          <w:rFonts w:ascii="Times New Roman" w:hAnsi="Times New Roman"/>
          <w:sz w:val="24"/>
          <w:szCs w:val="24"/>
          <w:lang w:val="lt-LT"/>
        </w:rPr>
      </w:pPr>
      <w:r w:rsidRPr="00CB06EE">
        <w:rPr>
          <w:rFonts w:ascii="Times New Roman" w:hAnsi="Times New Roman"/>
          <w:sz w:val="24"/>
          <w:szCs w:val="24"/>
          <w:lang w:val="lt-LT"/>
        </w:rPr>
        <w:t xml:space="preserve">Bereikšmėmis žodžio dalimis laikomi </w:t>
      </w:r>
      <w:r w:rsidR="00ED1693" w:rsidRPr="00CB06EE">
        <w:rPr>
          <w:rFonts w:ascii="Times New Roman" w:hAnsi="Times New Roman"/>
          <w:sz w:val="24"/>
          <w:szCs w:val="24"/>
          <w:lang w:val="lt-LT"/>
        </w:rPr>
        <w:t>sudurtinių</w:t>
      </w:r>
      <w:r w:rsidR="00BD5459" w:rsidRPr="00CB06EE">
        <w:rPr>
          <w:rFonts w:ascii="Times New Roman" w:hAnsi="Times New Roman"/>
          <w:sz w:val="24"/>
          <w:szCs w:val="24"/>
          <w:lang w:val="lt-LT"/>
        </w:rPr>
        <w:t xml:space="preserve"> </w:t>
      </w:r>
      <w:r w:rsidRPr="00CB06EE">
        <w:rPr>
          <w:rFonts w:ascii="Times New Roman" w:hAnsi="Times New Roman"/>
          <w:sz w:val="24"/>
          <w:szCs w:val="24"/>
          <w:lang w:val="lt-LT"/>
        </w:rPr>
        <w:t>žodžių jungiamieji balsiai (</w:t>
      </w:r>
      <w:r w:rsidRPr="00CB06EE">
        <w:rPr>
          <w:rFonts w:ascii="Times New Roman" w:hAnsi="Times New Roman"/>
          <w:i/>
          <w:iCs/>
          <w:sz w:val="24"/>
          <w:szCs w:val="24"/>
          <w:lang w:val="lt-LT"/>
        </w:rPr>
        <w:t>rug</w:t>
      </w:r>
      <w:r w:rsidRPr="00CB06EE">
        <w:rPr>
          <w:rFonts w:ascii="Times New Roman" w:hAnsi="Times New Roman"/>
          <w:b/>
          <w:bCs/>
          <w:i/>
          <w:iCs/>
          <w:sz w:val="24"/>
          <w:szCs w:val="24"/>
          <w:lang w:val="lt-LT"/>
        </w:rPr>
        <w:t>ia</w:t>
      </w:r>
      <w:r w:rsidRPr="00CB06EE">
        <w:rPr>
          <w:rFonts w:ascii="Times New Roman" w:hAnsi="Times New Roman"/>
          <w:i/>
          <w:iCs/>
          <w:sz w:val="24"/>
          <w:szCs w:val="24"/>
          <w:lang w:val="lt-LT"/>
        </w:rPr>
        <w:t>gėlė, juod</w:t>
      </w:r>
      <w:r w:rsidRPr="00CB06EE">
        <w:rPr>
          <w:rFonts w:ascii="Times New Roman" w:hAnsi="Times New Roman"/>
          <w:b/>
          <w:bCs/>
          <w:i/>
          <w:iCs/>
          <w:sz w:val="24"/>
          <w:szCs w:val="24"/>
          <w:lang w:val="lt-LT"/>
        </w:rPr>
        <w:t>a</w:t>
      </w:r>
      <w:r w:rsidRPr="00CB06EE">
        <w:rPr>
          <w:rFonts w:ascii="Times New Roman" w:hAnsi="Times New Roman"/>
          <w:i/>
          <w:iCs/>
          <w:sz w:val="24"/>
          <w:szCs w:val="24"/>
          <w:lang w:val="lt-LT"/>
        </w:rPr>
        <w:t>galvis, pil</w:t>
      </w:r>
      <w:r w:rsidRPr="00CB06EE">
        <w:rPr>
          <w:rFonts w:ascii="Times New Roman" w:hAnsi="Times New Roman"/>
          <w:b/>
          <w:bCs/>
          <w:i/>
          <w:iCs/>
          <w:sz w:val="24"/>
          <w:szCs w:val="24"/>
          <w:lang w:val="lt-LT"/>
        </w:rPr>
        <w:t>ia</w:t>
      </w:r>
      <w:r w:rsidRPr="00CB06EE">
        <w:rPr>
          <w:rFonts w:ascii="Times New Roman" w:hAnsi="Times New Roman"/>
          <w:i/>
          <w:iCs/>
          <w:sz w:val="24"/>
          <w:szCs w:val="24"/>
          <w:lang w:val="lt-LT"/>
        </w:rPr>
        <w:t>kalnis, laik</w:t>
      </w:r>
      <w:r w:rsidRPr="00CB06EE">
        <w:rPr>
          <w:rFonts w:ascii="Times New Roman" w:hAnsi="Times New Roman"/>
          <w:b/>
          <w:bCs/>
          <w:i/>
          <w:iCs/>
          <w:sz w:val="24"/>
          <w:szCs w:val="24"/>
          <w:lang w:val="lt-LT"/>
        </w:rPr>
        <w:t>o</w:t>
      </w:r>
      <w:r w:rsidRPr="00CB06EE">
        <w:rPr>
          <w:rFonts w:ascii="Times New Roman" w:hAnsi="Times New Roman"/>
          <w:i/>
          <w:iCs/>
          <w:sz w:val="24"/>
          <w:szCs w:val="24"/>
          <w:lang w:val="lt-LT"/>
        </w:rPr>
        <w:t>tarpis</w:t>
      </w:r>
      <w:r w:rsidRPr="00CB06EE">
        <w:rPr>
          <w:rFonts w:ascii="Times New Roman" w:hAnsi="Times New Roman"/>
          <w:sz w:val="24"/>
          <w:szCs w:val="24"/>
          <w:lang w:val="lt-LT"/>
        </w:rPr>
        <w:t>), priedurai (</w:t>
      </w:r>
      <w:r w:rsidRPr="00CB06EE">
        <w:rPr>
          <w:rFonts w:ascii="Times New Roman" w:hAnsi="Times New Roman"/>
          <w:i/>
          <w:iCs/>
          <w:sz w:val="24"/>
          <w:szCs w:val="24"/>
          <w:lang w:val="lt-LT"/>
        </w:rPr>
        <w:t>aš</w:t>
      </w:r>
      <w:r w:rsidRPr="00CB06EE">
        <w:rPr>
          <w:rFonts w:ascii="Times New Roman" w:hAnsi="Times New Roman"/>
          <w:b/>
          <w:bCs/>
          <w:i/>
          <w:iCs/>
          <w:sz w:val="24"/>
          <w:szCs w:val="24"/>
          <w:lang w:val="lt-LT"/>
        </w:rPr>
        <w:t>ai</w:t>
      </w:r>
      <w:r w:rsidRPr="00CB06EE">
        <w:rPr>
          <w:rFonts w:ascii="Times New Roman" w:hAnsi="Times New Roman"/>
          <w:i/>
          <w:iCs/>
          <w:sz w:val="24"/>
          <w:szCs w:val="24"/>
          <w:lang w:val="lt-LT"/>
        </w:rPr>
        <w:t>, ten</w:t>
      </w:r>
      <w:r w:rsidRPr="00CB06EE">
        <w:rPr>
          <w:rFonts w:ascii="Times New Roman" w:hAnsi="Times New Roman"/>
          <w:b/>
          <w:bCs/>
          <w:i/>
          <w:iCs/>
          <w:sz w:val="24"/>
          <w:szCs w:val="24"/>
          <w:lang w:val="lt-LT"/>
        </w:rPr>
        <w:t>ai</w:t>
      </w:r>
      <w:r w:rsidRPr="00CB06EE">
        <w:rPr>
          <w:rFonts w:ascii="Times New Roman" w:hAnsi="Times New Roman"/>
          <w:sz w:val="24"/>
          <w:szCs w:val="24"/>
          <w:lang w:val="lt-LT"/>
        </w:rPr>
        <w:t xml:space="preserve">). Jungiamieji balsiai padeda išskaidyti priebalsių sangrūdas ir palengvina tarimą, vadinasi, jų vartojimą lemia fonetinės sąlygos, o priedūrai dažniausiai yra tarmėse ir žodžio reikšmei nėra svarbūs. Ką laikyti bereikšmėmis žodžio dalimis (tuščiaisiais morfais), kurį laiką buvo nesutariama. Vienu metu </w:t>
      </w:r>
      <w:r w:rsidR="00ED1693" w:rsidRPr="00CB06EE">
        <w:rPr>
          <w:rFonts w:ascii="Times New Roman" w:hAnsi="Times New Roman"/>
          <w:sz w:val="24"/>
          <w:szCs w:val="24"/>
          <w:lang w:val="lt-LT"/>
        </w:rPr>
        <w:t>sudurtinių</w:t>
      </w:r>
      <w:r w:rsidRPr="00CB06EE">
        <w:rPr>
          <w:rFonts w:ascii="Times New Roman" w:hAnsi="Times New Roman"/>
          <w:sz w:val="24"/>
          <w:szCs w:val="24"/>
          <w:lang w:val="lt-LT"/>
        </w:rPr>
        <w:t xml:space="preserve"> žodžių jungiamuosius balsius buvo siūloma priskirti morfemoms, N. Trubeckojus yra pavadinęs </w:t>
      </w:r>
      <w:r w:rsidRPr="00CB06EE">
        <w:rPr>
          <w:rFonts w:ascii="Times New Roman" w:hAnsi="Times New Roman"/>
          <w:sz w:val="24"/>
          <w:szCs w:val="24"/>
          <w:lang w:val="lt-LT"/>
        </w:rPr>
        <w:lastRenderedPageBreak/>
        <w:t xml:space="preserve">jungiamosiomis morfemomis, o  G. Vinokuras skiria jungiamuosius ir teminius formatyvus (Urbutis 2009: 283). Bereikšmėms žodžio dalims dar priklausė esamojo laiko veiksmažodžio šaknų intarpai ir kai kurių veiksmažodžių bendračių elementai, esantys tarp šaknies ir formanto </w:t>
      </w:r>
      <w:r w:rsidRPr="00CB06EE">
        <w:rPr>
          <w:rFonts w:ascii="Times New Roman" w:hAnsi="Times New Roman"/>
          <w:i/>
          <w:iCs/>
          <w:sz w:val="24"/>
          <w:szCs w:val="24"/>
          <w:lang w:val="lt-LT"/>
        </w:rPr>
        <w:t xml:space="preserve">-ti </w:t>
      </w:r>
      <w:r w:rsidRPr="00CB06EE">
        <w:rPr>
          <w:rFonts w:ascii="Times New Roman" w:hAnsi="Times New Roman"/>
          <w:sz w:val="24"/>
          <w:szCs w:val="24"/>
          <w:lang w:val="lt-LT"/>
        </w:rPr>
        <w:t xml:space="preserve">(Jakaitienė 1976). S. </w:t>
      </w:r>
      <w:r w:rsidR="00834EF7" w:rsidRPr="00CB06EE">
        <w:rPr>
          <w:rFonts w:ascii="Times New Roman" w:hAnsi="Times New Roman"/>
          <w:sz w:val="24"/>
          <w:szCs w:val="24"/>
          <w:lang w:val="lt-LT"/>
        </w:rPr>
        <w:t>Keinys (2009) atkreipia dėmesį</w:t>
      </w:r>
      <w:r w:rsidRPr="00CB06EE">
        <w:rPr>
          <w:rFonts w:ascii="Times New Roman" w:hAnsi="Times New Roman"/>
          <w:sz w:val="24"/>
          <w:szCs w:val="24"/>
          <w:lang w:val="lt-LT"/>
        </w:rPr>
        <w:t xml:space="preserve">, kad yra gramatikų, kuriose visos išskiriamos žodžio dalys laikomos morfemomis, nepriklausomai, ar turi reikšmę, ar ne.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Morfema  pati sau viena nefunkcionuoja, reikšmę įgauna tik žodyje. Pavyzdžiui, žodis </w:t>
      </w:r>
      <w:r w:rsidRPr="00CB06EE">
        <w:rPr>
          <w:rFonts w:ascii="Times New Roman" w:hAnsi="Times New Roman"/>
          <w:i/>
          <w:iCs/>
          <w:sz w:val="24"/>
          <w:szCs w:val="24"/>
          <w:lang w:val="lt-LT"/>
        </w:rPr>
        <w:t>bernelis</w:t>
      </w:r>
      <w:r w:rsidRPr="00CB06EE">
        <w:rPr>
          <w:rFonts w:ascii="Times New Roman" w:hAnsi="Times New Roman"/>
          <w:sz w:val="24"/>
          <w:szCs w:val="24"/>
          <w:lang w:val="lt-LT"/>
        </w:rPr>
        <w:t xml:space="preserve"> yra trys morfemos: </w:t>
      </w:r>
      <w:r w:rsidRPr="00CB06EE">
        <w:rPr>
          <w:rFonts w:ascii="Times New Roman" w:hAnsi="Times New Roman"/>
          <w:i/>
          <w:iCs/>
          <w:sz w:val="24"/>
          <w:szCs w:val="24"/>
          <w:lang w:val="lt-LT"/>
        </w:rPr>
        <w:t xml:space="preserve">bern-, -el-, -is. </w:t>
      </w:r>
      <w:r w:rsidRPr="00CB06EE">
        <w:rPr>
          <w:rFonts w:ascii="Times New Roman" w:hAnsi="Times New Roman"/>
          <w:sz w:val="24"/>
          <w:szCs w:val="24"/>
          <w:lang w:val="lt-LT"/>
        </w:rPr>
        <w:t xml:space="preserve">Morfema </w:t>
      </w:r>
      <w:r w:rsidRPr="00CB06EE">
        <w:rPr>
          <w:rFonts w:ascii="Times New Roman" w:hAnsi="Times New Roman"/>
          <w:i/>
          <w:iCs/>
          <w:sz w:val="24"/>
          <w:szCs w:val="24"/>
          <w:lang w:val="lt-LT"/>
        </w:rPr>
        <w:t xml:space="preserve">bern- </w:t>
      </w:r>
      <w:r w:rsidRPr="00CB06EE">
        <w:rPr>
          <w:rFonts w:ascii="Times New Roman" w:hAnsi="Times New Roman"/>
          <w:sz w:val="24"/>
          <w:szCs w:val="24"/>
          <w:lang w:val="lt-LT"/>
        </w:rPr>
        <w:t xml:space="preserve">sudaro žodžio leksinės reikšmės branduolį, </w:t>
      </w:r>
      <w:r w:rsidRPr="00CB06EE">
        <w:rPr>
          <w:rFonts w:ascii="Times New Roman" w:hAnsi="Times New Roman"/>
          <w:lang w:val="lt-LT"/>
        </w:rPr>
        <w:t xml:space="preserve"> </w:t>
      </w:r>
      <w:r w:rsidRPr="00CB06EE">
        <w:rPr>
          <w:rFonts w:ascii="Times New Roman" w:hAnsi="Times New Roman"/>
          <w:i/>
          <w:iCs/>
          <w:sz w:val="24"/>
          <w:szCs w:val="24"/>
          <w:lang w:val="lt-LT"/>
        </w:rPr>
        <w:t>-el-</w:t>
      </w:r>
      <w:r w:rsidRPr="00CB06EE">
        <w:rPr>
          <w:rFonts w:ascii="Times New Roman" w:hAnsi="Times New Roman"/>
          <w:sz w:val="24"/>
          <w:szCs w:val="24"/>
          <w:lang w:val="lt-LT"/>
        </w:rPr>
        <w:t xml:space="preserve"> parodo mažybinę formą, o </w:t>
      </w:r>
      <w:r w:rsidRPr="00CB06EE">
        <w:rPr>
          <w:rFonts w:ascii="Times New Roman" w:hAnsi="Times New Roman"/>
          <w:i/>
          <w:iCs/>
          <w:sz w:val="24"/>
          <w:szCs w:val="24"/>
          <w:lang w:val="lt-LT"/>
        </w:rPr>
        <w:t xml:space="preserve">-as </w:t>
      </w:r>
      <w:r w:rsidRPr="00CB06EE">
        <w:rPr>
          <w:rFonts w:ascii="Times New Roman" w:hAnsi="Times New Roman"/>
          <w:sz w:val="24"/>
          <w:szCs w:val="24"/>
          <w:lang w:val="lt-LT"/>
        </w:rPr>
        <w:t xml:space="preserve">reiškia vienaskaitos vyriškąją giminę ir sudaro žodžio gramatinę reikšmę. Morfemų reikšmės žodyje gali būti išreikštos nevienodai, t. y. stipriau ar silpniau, tačiau jei reikšmė yra, tai ji padeda formuoti žodį. M. Kuosienė (1986) stipriau reikšmę išreiškiančias, turinčias pridėtinę reikšmę morfemas vadina </w:t>
      </w:r>
      <w:r w:rsidRPr="00CB06EE">
        <w:rPr>
          <w:rFonts w:ascii="Times New Roman" w:hAnsi="Times New Roman"/>
          <w:i/>
          <w:iCs/>
          <w:sz w:val="24"/>
          <w:szCs w:val="24"/>
          <w:lang w:val="lt-LT"/>
        </w:rPr>
        <w:t>supermorfemomis</w:t>
      </w:r>
      <w:r w:rsidRPr="00CB06EE">
        <w:rPr>
          <w:rFonts w:ascii="Times New Roman" w:hAnsi="Times New Roman"/>
          <w:sz w:val="24"/>
          <w:szCs w:val="24"/>
          <w:lang w:val="lt-LT"/>
        </w:rPr>
        <w:t xml:space="preserve">. Pavyzdžiui, linksniuojamųjų žodžių galūnė paprastai išreiškia ne tik giminę, bet ir linksnį, ir skaičių.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Žodis turi reikšmę, dėl to jį turi sudaryti nors viena morfema. Morfemų skaičius žodyje gali būti įvairus: viena, dvi, trys, keturios, penkios, šešios, septynios ar</w:t>
      </w:r>
      <w:r w:rsidR="00890174" w:rsidRPr="00CB06EE">
        <w:rPr>
          <w:rFonts w:ascii="Times New Roman" w:hAnsi="Times New Roman"/>
          <w:sz w:val="24"/>
          <w:szCs w:val="24"/>
          <w:lang w:val="lt-LT"/>
        </w:rPr>
        <w:t xml:space="preserve"> dar </w:t>
      </w:r>
      <w:r w:rsidRPr="00CB06EE">
        <w:rPr>
          <w:rFonts w:ascii="Times New Roman" w:hAnsi="Times New Roman"/>
          <w:sz w:val="24"/>
          <w:szCs w:val="24"/>
          <w:lang w:val="lt-LT"/>
        </w:rPr>
        <w:t xml:space="preserve">daugiau. Kai viena morfema atitinka žodį, ji įgauna žodžio funkcijas ir morfemiškai neskaidoma, pavyzdžiui, </w:t>
      </w:r>
      <w:r w:rsidRPr="00CB06EE">
        <w:rPr>
          <w:rFonts w:ascii="Times New Roman" w:hAnsi="Times New Roman"/>
          <w:i/>
          <w:iCs/>
          <w:sz w:val="24"/>
          <w:szCs w:val="24"/>
          <w:lang w:val="lt-LT"/>
        </w:rPr>
        <w:t xml:space="preserve">bet, lauk, ir, per, man. </w:t>
      </w:r>
      <w:r w:rsidRPr="00CB06EE">
        <w:rPr>
          <w:rFonts w:ascii="Times New Roman" w:hAnsi="Times New Roman"/>
          <w:sz w:val="24"/>
          <w:szCs w:val="24"/>
          <w:lang w:val="lt-LT"/>
        </w:rPr>
        <w:t>Vienu atveju morfema gali būti laikytina žodžiu, kitu – tik morfema (</w:t>
      </w:r>
      <w:r w:rsidRPr="00CB06EE">
        <w:rPr>
          <w:rFonts w:ascii="Times New Roman" w:hAnsi="Times New Roman"/>
          <w:i/>
          <w:iCs/>
          <w:sz w:val="24"/>
          <w:szCs w:val="24"/>
          <w:lang w:val="lt-LT"/>
        </w:rPr>
        <w:t xml:space="preserve">per, </w:t>
      </w:r>
      <w:r w:rsidRPr="00CB06EE">
        <w:rPr>
          <w:rFonts w:ascii="Times New Roman" w:hAnsi="Times New Roman"/>
          <w:b/>
          <w:bCs/>
          <w:i/>
          <w:iCs/>
          <w:sz w:val="24"/>
          <w:szCs w:val="24"/>
          <w:lang w:val="lt-LT"/>
        </w:rPr>
        <w:t>per</w:t>
      </w:r>
      <w:r w:rsidRPr="00CB06EE">
        <w:rPr>
          <w:rFonts w:ascii="Times New Roman" w:hAnsi="Times New Roman"/>
          <w:i/>
          <w:iCs/>
          <w:sz w:val="24"/>
          <w:szCs w:val="24"/>
          <w:lang w:val="lt-LT"/>
        </w:rPr>
        <w:t xml:space="preserve">bėgti; lauk, </w:t>
      </w:r>
      <w:r w:rsidRPr="00CB06EE">
        <w:rPr>
          <w:rFonts w:ascii="Times New Roman" w:hAnsi="Times New Roman"/>
          <w:b/>
          <w:bCs/>
          <w:i/>
          <w:iCs/>
          <w:sz w:val="24"/>
          <w:szCs w:val="24"/>
          <w:lang w:val="lt-LT"/>
        </w:rPr>
        <w:t>lauk</w:t>
      </w:r>
      <w:r w:rsidRPr="00CB06EE">
        <w:rPr>
          <w:rFonts w:ascii="Times New Roman" w:hAnsi="Times New Roman"/>
          <w:i/>
          <w:iCs/>
          <w:sz w:val="24"/>
          <w:szCs w:val="24"/>
          <w:lang w:val="lt-LT"/>
        </w:rPr>
        <w:t>as</w:t>
      </w:r>
      <w:r w:rsidRPr="00CB06EE">
        <w:rPr>
          <w:rFonts w:ascii="Times New Roman" w:hAnsi="Times New Roman"/>
          <w:sz w:val="24"/>
          <w:szCs w:val="24"/>
          <w:lang w:val="lt-LT"/>
        </w:rPr>
        <w:t>)</w:t>
      </w:r>
      <w:r w:rsidRPr="00CB06EE">
        <w:rPr>
          <w:rStyle w:val="FootnoteReference"/>
          <w:rFonts w:ascii="Times New Roman" w:hAnsi="Times New Roman"/>
          <w:sz w:val="24"/>
          <w:szCs w:val="24"/>
          <w:lang w:val="lt-LT"/>
        </w:rPr>
        <w:footnoteReference w:id="5"/>
      </w:r>
      <w:r w:rsidRPr="00CB06EE">
        <w:rPr>
          <w:rFonts w:ascii="Times New Roman" w:hAnsi="Times New Roman"/>
          <w:sz w:val="24"/>
          <w:szCs w:val="24"/>
          <w:lang w:val="lt-LT"/>
        </w:rPr>
        <w:t>.</w:t>
      </w:r>
      <w:r w:rsidRPr="00CB06EE">
        <w:rPr>
          <w:rFonts w:ascii="Times New Roman" w:hAnsi="Times New Roman"/>
          <w:b/>
          <w:bCs/>
          <w:i/>
          <w:iCs/>
          <w:sz w:val="24"/>
          <w:szCs w:val="24"/>
          <w:lang w:val="lt-LT"/>
        </w:rPr>
        <w:t xml:space="preserve"> </w:t>
      </w:r>
      <w:r w:rsidRPr="00CB06EE">
        <w:rPr>
          <w:rFonts w:ascii="Times New Roman" w:hAnsi="Times New Roman"/>
          <w:sz w:val="24"/>
          <w:szCs w:val="24"/>
          <w:lang w:val="lt-LT"/>
        </w:rPr>
        <w:t>Vienmorfemiai žodžiai būdingi dalelytėms, prielinksniams, jungtukams, jaustukams, ištiktukams, kai kuriems prieveiksmiams, skaitvardžiams, įvardžiams (Kuosienė 1986). Kalbininkė M. Kuosienė (1986) yra ištyrusi, kad dviejų morfemų žodžiai (</w:t>
      </w:r>
      <w:r w:rsidRPr="00CB06EE">
        <w:rPr>
          <w:rFonts w:ascii="Times New Roman" w:hAnsi="Times New Roman"/>
          <w:i/>
          <w:iCs/>
          <w:sz w:val="24"/>
          <w:szCs w:val="24"/>
          <w:lang w:val="lt-LT"/>
        </w:rPr>
        <w:t>duona, šalti, užvakar</w:t>
      </w:r>
      <w:r w:rsidRPr="00CB06EE">
        <w:rPr>
          <w:rFonts w:ascii="Times New Roman" w:hAnsi="Times New Roman"/>
          <w:sz w:val="24"/>
          <w:szCs w:val="24"/>
          <w:lang w:val="lt-LT"/>
        </w:rPr>
        <w:t>) yra dažniausi ir būdingi kaitomiems žodžiams. Trijų morfemų žodžius (</w:t>
      </w:r>
      <w:r w:rsidRPr="00CB06EE">
        <w:rPr>
          <w:rFonts w:ascii="Times New Roman" w:hAnsi="Times New Roman"/>
          <w:i/>
          <w:iCs/>
          <w:sz w:val="24"/>
          <w:szCs w:val="24"/>
          <w:lang w:val="lt-LT"/>
        </w:rPr>
        <w:t>gerumas, nuojauta, užporyt, planuoti, žlunga, rugsėjis</w:t>
      </w:r>
      <w:r w:rsidRPr="00CB06EE">
        <w:rPr>
          <w:rFonts w:ascii="Times New Roman" w:hAnsi="Times New Roman"/>
          <w:sz w:val="24"/>
          <w:szCs w:val="24"/>
          <w:lang w:val="lt-LT"/>
        </w:rPr>
        <w:t>) turi visos savarankiškos kalbos dalys, ypač kaitomos. Keturių morfemų žodžiai (</w:t>
      </w:r>
      <w:r w:rsidRPr="00CB06EE">
        <w:rPr>
          <w:rFonts w:ascii="Times New Roman" w:hAnsi="Times New Roman"/>
          <w:i/>
          <w:iCs/>
          <w:sz w:val="24"/>
          <w:szCs w:val="24"/>
          <w:lang w:val="lt-LT"/>
        </w:rPr>
        <w:t>vandenėlis, apsnūdėlis, panešioti, drausmingai, pasąmonė, atbunda</w:t>
      </w:r>
      <w:r w:rsidRPr="00CB06EE">
        <w:rPr>
          <w:rFonts w:ascii="Times New Roman" w:hAnsi="Times New Roman"/>
          <w:sz w:val="24"/>
          <w:szCs w:val="24"/>
          <w:lang w:val="lt-LT"/>
        </w:rPr>
        <w:t>) nebūdingi skaitvardžiams ir įvardžiams, tačiau dažni kitose savarankiškų kalbos dalių grupėse. Penkių morfemų žodžiai (</w:t>
      </w:r>
      <w:r w:rsidRPr="00CB06EE">
        <w:rPr>
          <w:rFonts w:ascii="Times New Roman" w:hAnsi="Times New Roman"/>
          <w:i/>
          <w:iCs/>
          <w:sz w:val="24"/>
          <w:szCs w:val="24"/>
          <w:lang w:val="lt-LT"/>
        </w:rPr>
        <w:t>raštininkėlis, išmintingai, beatodairiškas</w:t>
      </w:r>
      <w:r w:rsidRPr="00CB06EE">
        <w:rPr>
          <w:rFonts w:ascii="Times New Roman" w:hAnsi="Times New Roman"/>
          <w:sz w:val="24"/>
          <w:szCs w:val="24"/>
          <w:lang w:val="lt-LT"/>
        </w:rPr>
        <w:t>) yra retesni, būdingi daiktavardžiams, bet ne skaitvardžiams ir įvardžiams. Šešių (</w:t>
      </w:r>
      <w:r w:rsidRPr="00CB06EE">
        <w:rPr>
          <w:rFonts w:ascii="Times New Roman" w:hAnsi="Times New Roman"/>
          <w:i/>
          <w:iCs/>
          <w:sz w:val="24"/>
          <w:szCs w:val="24"/>
          <w:lang w:val="lt-LT"/>
        </w:rPr>
        <w:t>pamokslautojas</w:t>
      </w:r>
      <w:r w:rsidRPr="00CB06EE">
        <w:rPr>
          <w:rFonts w:ascii="Times New Roman" w:hAnsi="Times New Roman"/>
          <w:sz w:val="24"/>
          <w:szCs w:val="24"/>
          <w:lang w:val="lt-LT"/>
        </w:rPr>
        <w:t>) ir septynių (</w:t>
      </w:r>
      <w:r w:rsidRPr="00CB06EE">
        <w:rPr>
          <w:rFonts w:ascii="Times New Roman" w:hAnsi="Times New Roman"/>
          <w:i/>
          <w:iCs/>
          <w:sz w:val="24"/>
          <w:szCs w:val="24"/>
          <w:lang w:val="lt-LT"/>
        </w:rPr>
        <w:t>supaprastėjimas</w:t>
      </w:r>
      <w:r w:rsidRPr="00CB06EE">
        <w:rPr>
          <w:rFonts w:ascii="Times New Roman" w:hAnsi="Times New Roman"/>
          <w:sz w:val="24"/>
          <w:szCs w:val="24"/>
          <w:lang w:val="lt-LT"/>
        </w:rPr>
        <w:t xml:space="preserve">) morfemų žodžiai reti.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Šalia </w:t>
      </w:r>
      <w:r w:rsidRPr="00CB06EE">
        <w:rPr>
          <w:rFonts w:ascii="Times New Roman" w:hAnsi="Times New Roman"/>
          <w:i/>
          <w:iCs/>
          <w:sz w:val="24"/>
          <w:szCs w:val="24"/>
          <w:lang w:val="lt-LT"/>
        </w:rPr>
        <w:t xml:space="preserve">morfemos </w:t>
      </w:r>
      <w:r w:rsidRPr="00CB06EE">
        <w:rPr>
          <w:rFonts w:ascii="Times New Roman" w:hAnsi="Times New Roman"/>
          <w:sz w:val="24"/>
          <w:szCs w:val="24"/>
          <w:lang w:val="lt-LT"/>
        </w:rPr>
        <w:t xml:space="preserve">termino gali būti vartojamas </w:t>
      </w:r>
      <w:r w:rsidRPr="00CB06EE">
        <w:rPr>
          <w:rFonts w:ascii="Times New Roman" w:hAnsi="Times New Roman"/>
          <w:i/>
          <w:iCs/>
          <w:sz w:val="24"/>
          <w:szCs w:val="24"/>
          <w:lang w:val="lt-LT"/>
        </w:rPr>
        <w:t>morfo</w:t>
      </w:r>
      <w:r w:rsidRPr="00CB06EE">
        <w:rPr>
          <w:rStyle w:val="FootnoteReference"/>
          <w:rFonts w:ascii="Times New Roman" w:hAnsi="Times New Roman"/>
          <w:i/>
          <w:iCs/>
          <w:sz w:val="24"/>
          <w:szCs w:val="24"/>
          <w:lang w:val="lt-LT"/>
        </w:rPr>
        <w:footnoteReference w:id="6"/>
      </w:r>
      <w:r w:rsidRPr="00CB06EE">
        <w:rPr>
          <w:rFonts w:ascii="Times New Roman" w:hAnsi="Times New Roman"/>
          <w:sz w:val="24"/>
          <w:szCs w:val="24"/>
          <w:lang w:val="lt-LT"/>
        </w:rPr>
        <w:t xml:space="preserve"> terminas. Tai priklauso nuo to, ar morfema, atsižvelgiant į kontekstą, turi kelias formas (ne vieną). Pavyzdžiui, </w:t>
      </w:r>
      <w:r w:rsidRPr="00CB06EE">
        <w:rPr>
          <w:rFonts w:ascii="Times New Roman" w:hAnsi="Times New Roman"/>
          <w:b/>
          <w:bCs/>
          <w:i/>
          <w:iCs/>
          <w:sz w:val="24"/>
          <w:szCs w:val="24"/>
          <w:lang w:val="lt-LT"/>
        </w:rPr>
        <w:t>gal</w:t>
      </w:r>
      <w:r w:rsidRPr="00CB06EE">
        <w:rPr>
          <w:rFonts w:ascii="Times New Roman" w:hAnsi="Times New Roman"/>
          <w:i/>
          <w:iCs/>
          <w:sz w:val="24"/>
          <w:szCs w:val="24"/>
          <w:lang w:val="lt-LT"/>
        </w:rPr>
        <w:t xml:space="preserve">-as, </w:t>
      </w:r>
      <w:r w:rsidRPr="00CB06EE">
        <w:rPr>
          <w:rFonts w:ascii="Times New Roman" w:hAnsi="Times New Roman"/>
          <w:b/>
          <w:bCs/>
          <w:i/>
          <w:iCs/>
          <w:sz w:val="24"/>
          <w:szCs w:val="24"/>
          <w:lang w:val="lt-LT"/>
        </w:rPr>
        <w:t>gal</w:t>
      </w:r>
      <w:r w:rsidRPr="00CB06EE">
        <w:rPr>
          <w:rFonts w:ascii="Times New Roman" w:hAnsi="Times New Roman"/>
          <w:i/>
          <w:iCs/>
          <w:sz w:val="24"/>
          <w:szCs w:val="24"/>
          <w:lang w:val="lt-LT"/>
        </w:rPr>
        <w:t xml:space="preserve">-o, </w:t>
      </w:r>
      <w:r w:rsidRPr="00CB06EE">
        <w:rPr>
          <w:rFonts w:ascii="Times New Roman" w:hAnsi="Times New Roman"/>
          <w:b/>
          <w:bCs/>
          <w:i/>
          <w:iCs/>
          <w:sz w:val="24"/>
          <w:szCs w:val="24"/>
          <w:lang w:val="lt-LT"/>
        </w:rPr>
        <w:t>gal</w:t>
      </w:r>
      <w:r w:rsidRPr="00CB06EE">
        <w:rPr>
          <w:rFonts w:ascii="Times New Roman" w:hAnsi="Times New Roman"/>
          <w:i/>
          <w:iCs/>
          <w:sz w:val="24"/>
          <w:szCs w:val="24"/>
          <w:lang w:val="lt-LT"/>
        </w:rPr>
        <w:t xml:space="preserve">-ui, </w:t>
      </w:r>
      <w:r w:rsidRPr="00CB06EE">
        <w:rPr>
          <w:rFonts w:ascii="Times New Roman" w:hAnsi="Times New Roman"/>
          <w:b/>
          <w:bCs/>
          <w:i/>
          <w:iCs/>
          <w:sz w:val="24"/>
          <w:szCs w:val="24"/>
          <w:lang w:val="lt-LT"/>
        </w:rPr>
        <w:t>gal</w:t>
      </w:r>
      <w:r w:rsidRPr="00CB06EE">
        <w:rPr>
          <w:rFonts w:ascii="Times New Roman" w:hAnsi="Times New Roman"/>
          <w:i/>
          <w:iCs/>
          <w:sz w:val="24"/>
          <w:szCs w:val="24"/>
          <w:lang w:val="lt-LT"/>
        </w:rPr>
        <w:t xml:space="preserve">-ą, </w:t>
      </w:r>
      <w:r w:rsidRPr="00CB06EE">
        <w:rPr>
          <w:rFonts w:ascii="Times New Roman" w:hAnsi="Times New Roman"/>
          <w:b/>
          <w:bCs/>
          <w:i/>
          <w:iCs/>
          <w:sz w:val="24"/>
          <w:szCs w:val="24"/>
          <w:lang w:val="lt-LT"/>
        </w:rPr>
        <w:t>gal</w:t>
      </w:r>
      <w:r w:rsidRPr="00CB06EE">
        <w:rPr>
          <w:rFonts w:ascii="Times New Roman" w:hAnsi="Times New Roman"/>
          <w:i/>
          <w:iCs/>
          <w:sz w:val="24"/>
          <w:szCs w:val="24"/>
          <w:lang w:val="lt-LT"/>
        </w:rPr>
        <w:t xml:space="preserve">-u, </w:t>
      </w:r>
      <w:r w:rsidRPr="00CB06EE">
        <w:rPr>
          <w:rFonts w:ascii="Times New Roman" w:hAnsi="Times New Roman"/>
          <w:b/>
          <w:bCs/>
          <w:i/>
          <w:iCs/>
          <w:sz w:val="24"/>
          <w:szCs w:val="24"/>
          <w:lang w:val="lt-LT"/>
        </w:rPr>
        <w:t>gal</w:t>
      </w:r>
      <w:r w:rsidRPr="00CB06EE">
        <w:rPr>
          <w:rFonts w:ascii="Times New Roman" w:hAnsi="Times New Roman"/>
          <w:i/>
          <w:iCs/>
          <w:sz w:val="24"/>
          <w:szCs w:val="24"/>
          <w:lang w:val="lt-LT"/>
        </w:rPr>
        <w:t xml:space="preserve">-e, </w:t>
      </w:r>
      <w:r w:rsidRPr="00CB06EE">
        <w:rPr>
          <w:rFonts w:ascii="Times New Roman" w:hAnsi="Times New Roman"/>
          <w:b/>
          <w:bCs/>
          <w:i/>
          <w:iCs/>
          <w:sz w:val="24"/>
          <w:szCs w:val="24"/>
          <w:lang w:val="lt-LT"/>
        </w:rPr>
        <w:t>gal</w:t>
      </w:r>
      <w:r w:rsidRPr="00CB06EE">
        <w:rPr>
          <w:rFonts w:ascii="Times New Roman" w:hAnsi="Times New Roman"/>
          <w:i/>
          <w:iCs/>
          <w:sz w:val="24"/>
          <w:szCs w:val="24"/>
          <w:lang w:val="lt-LT"/>
        </w:rPr>
        <w:t xml:space="preserve">-inis </w:t>
      </w:r>
      <w:r w:rsidRPr="00CB06EE">
        <w:rPr>
          <w:rFonts w:ascii="Times New Roman" w:hAnsi="Times New Roman"/>
          <w:sz w:val="24"/>
          <w:szCs w:val="24"/>
          <w:lang w:val="lt-LT"/>
        </w:rPr>
        <w:t xml:space="preserve">ir pan. morfema turi tą patį pavidalą, bet žodžiuose </w:t>
      </w:r>
      <w:r w:rsidRPr="00CB06EE">
        <w:rPr>
          <w:rFonts w:ascii="Times New Roman" w:hAnsi="Times New Roman"/>
          <w:b/>
          <w:bCs/>
          <w:i/>
          <w:iCs/>
          <w:sz w:val="24"/>
          <w:szCs w:val="24"/>
          <w:lang w:val="lt-LT"/>
        </w:rPr>
        <w:t>kil</w:t>
      </w:r>
      <w:r w:rsidRPr="00CB06EE">
        <w:rPr>
          <w:rFonts w:ascii="Times New Roman" w:hAnsi="Times New Roman"/>
          <w:i/>
          <w:iCs/>
          <w:sz w:val="24"/>
          <w:szCs w:val="24"/>
          <w:lang w:val="lt-LT"/>
        </w:rPr>
        <w:t xml:space="preserve">-ti, </w:t>
      </w:r>
      <w:r w:rsidRPr="00CB06EE">
        <w:rPr>
          <w:rFonts w:ascii="Times New Roman" w:hAnsi="Times New Roman"/>
          <w:b/>
          <w:bCs/>
          <w:i/>
          <w:iCs/>
          <w:sz w:val="24"/>
          <w:szCs w:val="24"/>
          <w:lang w:val="lt-LT"/>
        </w:rPr>
        <w:t>kel</w:t>
      </w:r>
      <w:r w:rsidRPr="00CB06EE">
        <w:rPr>
          <w:rFonts w:ascii="Times New Roman" w:hAnsi="Times New Roman"/>
          <w:i/>
          <w:iCs/>
          <w:sz w:val="24"/>
          <w:szCs w:val="24"/>
          <w:lang w:val="lt-LT"/>
        </w:rPr>
        <w:t>-ti,</w:t>
      </w:r>
      <w:r w:rsidRPr="00CB06EE">
        <w:rPr>
          <w:rFonts w:ascii="Times New Roman" w:hAnsi="Times New Roman"/>
          <w:sz w:val="24"/>
          <w:szCs w:val="24"/>
          <w:lang w:val="lt-LT"/>
        </w:rPr>
        <w:t xml:space="preserve"> </w:t>
      </w:r>
      <w:r w:rsidRPr="00CB06EE">
        <w:rPr>
          <w:rFonts w:ascii="Times New Roman" w:hAnsi="Times New Roman"/>
          <w:b/>
          <w:bCs/>
          <w:i/>
          <w:iCs/>
          <w:sz w:val="24"/>
          <w:szCs w:val="24"/>
          <w:lang w:val="lt-LT"/>
        </w:rPr>
        <w:t>kyl</w:t>
      </w:r>
      <w:r w:rsidRPr="00CB06EE">
        <w:rPr>
          <w:rFonts w:ascii="Times New Roman" w:hAnsi="Times New Roman"/>
          <w:i/>
          <w:iCs/>
          <w:sz w:val="24"/>
          <w:szCs w:val="24"/>
          <w:lang w:val="lt-LT"/>
        </w:rPr>
        <w:t>-a</w:t>
      </w:r>
      <w:r w:rsidRPr="00CB06EE">
        <w:rPr>
          <w:rFonts w:ascii="Times New Roman" w:hAnsi="Times New Roman"/>
          <w:sz w:val="24"/>
          <w:szCs w:val="24"/>
          <w:lang w:val="lt-LT"/>
        </w:rPr>
        <w:t xml:space="preserve"> </w:t>
      </w:r>
      <w:r w:rsidRPr="00CB06EE">
        <w:rPr>
          <w:rFonts w:ascii="Times New Roman" w:hAnsi="Times New Roman"/>
          <w:sz w:val="24"/>
          <w:szCs w:val="24"/>
          <w:lang w:val="lt-LT"/>
        </w:rPr>
        <w:lastRenderedPageBreak/>
        <w:t xml:space="preserve">arba </w:t>
      </w:r>
      <w:r w:rsidRPr="00CB06EE">
        <w:rPr>
          <w:rFonts w:ascii="Times New Roman" w:hAnsi="Times New Roman"/>
          <w:i/>
          <w:iCs/>
          <w:sz w:val="24"/>
          <w:szCs w:val="24"/>
          <w:lang w:val="lt-LT"/>
        </w:rPr>
        <w:t>vabz</w:t>
      </w:r>
      <w:r w:rsidRPr="00CB06EE">
        <w:rPr>
          <w:rFonts w:ascii="Times New Roman" w:hAnsi="Times New Roman"/>
          <w:b/>
          <w:bCs/>
          <w:i/>
          <w:iCs/>
          <w:sz w:val="24"/>
          <w:szCs w:val="24"/>
          <w:lang w:val="lt-LT"/>
        </w:rPr>
        <w:t>d</w:t>
      </w:r>
      <w:r w:rsidRPr="00CB06EE">
        <w:rPr>
          <w:rFonts w:ascii="Times New Roman" w:hAnsi="Times New Roman"/>
          <w:i/>
          <w:iCs/>
          <w:sz w:val="24"/>
          <w:szCs w:val="24"/>
          <w:lang w:val="lt-LT"/>
        </w:rPr>
        <w:t>ys, vabz</w:t>
      </w:r>
      <w:r w:rsidRPr="00CB06EE">
        <w:rPr>
          <w:rFonts w:ascii="Times New Roman" w:hAnsi="Times New Roman"/>
          <w:b/>
          <w:bCs/>
          <w:i/>
          <w:iCs/>
          <w:sz w:val="24"/>
          <w:szCs w:val="24"/>
          <w:lang w:val="lt-LT"/>
        </w:rPr>
        <w:t>dž</w:t>
      </w:r>
      <w:r w:rsidRPr="00CB06EE">
        <w:rPr>
          <w:rFonts w:ascii="Times New Roman" w:hAnsi="Times New Roman"/>
          <w:i/>
          <w:iCs/>
          <w:sz w:val="24"/>
          <w:szCs w:val="24"/>
          <w:lang w:val="lt-LT"/>
        </w:rPr>
        <w:t>io, avi</w:t>
      </w:r>
      <w:r w:rsidRPr="00CB06EE">
        <w:rPr>
          <w:rFonts w:ascii="Times New Roman" w:hAnsi="Times New Roman"/>
          <w:b/>
          <w:bCs/>
          <w:i/>
          <w:iCs/>
          <w:sz w:val="24"/>
          <w:szCs w:val="24"/>
          <w:lang w:val="lt-LT"/>
        </w:rPr>
        <w:t>mi</w:t>
      </w:r>
      <w:r w:rsidRPr="00CB06EE">
        <w:rPr>
          <w:rFonts w:ascii="Times New Roman" w:hAnsi="Times New Roman"/>
          <w:i/>
          <w:iCs/>
          <w:sz w:val="24"/>
          <w:szCs w:val="24"/>
          <w:lang w:val="lt-LT"/>
        </w:rPr>
        <w:t>, avi</w:t>
      </w:r>
      <w:r w:rsidRPr="00CB06EE">
        <w:rPr>
          <w:rFonts w:ascii="Times New Roman" w:hAnsi="Times New Roman"/>
          <w:b/>
          <w:bCs/>
          <w:i/>
          <w:iCs/>
          <w:sz w:val="24"/>
          <w:szCs w:val="24"/>
          <w:lang w:val="lt-LT"/>
        </w:rPr>
        <w:t>m</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morfemos kinta. Taigi taip pakitusios morfemos vadinamos </w:t>
      </w:r>
      <w:r w:rsidRPr="00CB06EE">
        <w:rPr>
          <w:rFonts w:ascii="Times New Roman" w:hAnsi="Times New Roman"/>
          <w:i/>
          <w:iCs/>
          <w:sz w:val="24"/>
          <w:szCs w:val="24"/>
          <w:lang w:val="lt-LT"/>
        </w:rPr>
        <w:t>morfais</w:t>
      </w:r>
      <w:r w:rsidRPr="00CB06EE">
        <w:rPr>
          <w:rFonts w:ascii="Times New Roman" w:hAnsi="Times New Roman"/>
          <w:sz w:val="24"/>
          <w:szCs w:val="24"/>
          <w:lang w:val="lt-LT"/>
        </w:rPr>
        <w:t xml:space="preserve">. Anot E. Jaikaitienės, A. Laigonaitės ir A. Paulauskienės (1976), vieną morfemą pakeičiantys morfai privalo turėti bendrą reikšmę, tačiau ne visada absoliučiai tą pačią (galimi tam tikri semantiniai nukrypimai). Tais atvejais, kai morfai vienas kito pakeisti negali, jie vadinami </w:t>
      </w:r>
      <w:r w:rsidRPr="00CB06EE">
        <w:rPr>
          <w:rFonts w:ascii="Times New Roman" w:hAnsi="Times New Roman"/>
          <w:i/>
          <w:iCs/>
          <w:sz w:val="24"/>
          <w:szCs w:val="24"/>
          <w:lang w:val="lt-LT"/>
        </w:rPr>
        <w:t>alomorfais</w:t>
      </w:r>
      <w:r w:rsidRPr="00CB06EE">
        <w:rPr>
          <w:rStyle w:val="FootnoteReference"/>
          <w:rFonts w:ascii="Times New Roman" w:hAnsi="Times New Roman"/>
          <w:i/>
          <w:iCs/>
          <w:sz w:val="24"/>
          <w:szCs w:val="24"/>
          <w:lang w:val="lt-LT"/>
        </w:rPr>
        <w:footnoteReference w:id="7"/>
      </w:r>
      <w:r w:rsidRPr="00CB06EE">
        <w:rPr>
          <w:rFonts w:ascii="Times New Roman" w:hAnsi="Times New Roman"/>
          <w:sz w:val="24"/>
          <w:szCs w:val="24"/>
          <w:lang w:val="lt-LT"/>
        </w:rPr>
        <w:t xml:space="preserve">. Pakitę garsai keičia ir pačią morfemą, o tai, anot S. Keinio (2009), yra svarbiausia alomorfų susidarymo priežastis. Vadinasi, balsių ir dvibalsių kaita, priebalsių kaita yra skiriamasis alomorfų reiškinys (DLKG 2005). </w:t>
      </w:r>
    </w:p>
    <w:p w:rsidR="00690602" w:rsidRPr="00CB06EE" w:rsidRDefault="00690602" w:rsidP="00E35312">
      <w:pPr>
        <w:spacing w:after="0" w:line="360" w:lineRule="auto"/>
        <w:ind w:firstLine="1080"/>
        <w:rPr>
          <w:rFonts w:ascii="Times New Roman" w:hAnsi="Times New Roman"/>
          <w:sz w:val="24"/>
          <w:szCs w:val="24"/>
          <w:lang w:val="lt-LT"/>
        </w:rPr>
      </w:pPr>
    </w:p>
    <w:p w:rsidR="00E35312" w:rsidRPr="00CB06EE" w:rsidRDefault="00391E52" w:rsidP="00690602">
      <w:pPr>
        <w:pStyle w:val="Heading2"/>
        <w:jc w:val="center"/>
        <w:rPr>
          <w:rFonts w:ascii="Times New Roman" w:hAnsi="Times New Roman" w:cs="Times New Roman"/>
          <w:color w:val="auto"/>
          <w:sz w:val="28"/>
          <w:szCs w:val="28"/>
          <w:lang w:val="lt-LT"/>
        </w:rPr>
      </w:pPr>
      <w:bookmarkStart w:id="4" w:name="_Toc325449672"/>
      <w:r w:rsidRPr="00CB06EE">
        <w:rPr>
          <w:rFonts w:ascii="Times New Roman" w:hAnsi="Times New Roman" w:cs="Times New Roman"/>
          <w:color w:val="auto"/>
          <w:sz w:val="28"/>
          <w:szCs w:val="28"/>
          <w:lang w:val="lt-LT"/>
        </w:rPr>
        <w:t xml:space="preserve">1.1. </w:t>
      </w:r>
      <w:r w:rsidR="00E35312" w:rsidRPr="00CB06EE">
        <w:rPr>
          <w:rFonts w:ascii="Times New Roman" w:hAnsi="Times New Roman" w:cs="Times New Roman"/>
          <w:color w:val="auto"/>
          <w:sz w:val="28"/>
          <w:szCs w:val="28"/>
          <w:lang w:val="lt-LT"/>
        </w:rPr>
        <w:t>Šaknis</w:t>
      </w:r>
      <w:bookmarkEnd w:id="4"/>
      <w:r w:rsidR="00690602" w:rsidRPr="00CB06EE">
        <w:rPr>
          <w:rFonts w:ascii="Times New Roman" w:hAnsi="Times New Roman" w:cs="Times New Roman"/>
          <w:color w:val="auto"/>
          <w:sz w:val="28"/>
          <w:szCs w:val="28"/>
          <w:lang w:val="lt-LT"/>
        </w:rPr>
        <w:t xml:space="preserve"> </w:t>
      </w:r>
    </w:p>
    <w:p w:rsidR="00E35312" w:rsidRPr="00CB06EE" w:rsidRDefault="00E35312" w:rsidP="00690602">
      <w:pPr>
        <w:spacing w:after="0" w:line="480" w:lineRule="auto"/>
        <w:ind w:firstLine="1077"/>
        <w:jc w:val="center"/>
        <w:rPr>
          <w:rFonts w:ascii="Times New Roman" w:hAnsi="Times New Roman"/>
          <w:b/>
          <w:bCs/>
          <w:sz w:val="24"/>
          <w:szCs w:val="24"/>
          <w:lang w:val="lt-LT"/>
        </w:rPr>
      </w:pP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Lietuvių kalbos morfemos pagal funkcijas skiriamos į </w:t>
      </w:r>
      <w:r w:rsidRPr="00CB06EE">
        <w:rPr>
          <w:rFonts w:ascii="Times New Roman" w:hAnsi="Times New Roman"/>
          <w:i/>
          <w:iCs/>
          <w:sz w:val="24"/>
          <w:szCs w:val="24"/>
          <w:lang w:val="lt-LT"/>
        </w:rPr>
        <w:t xml:space="preserve">šaknines </w:t>
      </w:r>
      <w:r w:rsidRPr="00CB06EE">
        <w:rPr>
          <w:rFonts w:ascii="Times New Roman" w:hAnsi="Times New Roman"/>
          <w:sz w:val="24"/>
          <w:szCs w:val="24"/>
          <w:lang w:val="lt-LT"/>
        </w:rPr>
        <w:t xml:space="preserve">ir </w:t>
      </w:r>
      <w:r w:rsidRPr="00CB06EE">
        <w:rPr>
          <w:rFonts w:ascii="Times New Roman" w:hAnsi="Times New Roman"/>
          <w:i/>
          <w:iCs/>
          <w:sz w:val="24"/>
          <w:szCs w:val="24"/>
          <w:lang w:val="lt-LT"/>
        </w:rPr>
        <w:t xml:space="preserve">afiksines </w:t>
      </w:r>
      <w:r w:rsidRPr="00CB06EE">
        <w:rPr>
          <w:rFonts w:ascii="Times New Roman" w:hAnsi="Times New Roman"/>
          <w:sz w:val="24"/>
          <w:szCs w:val="24"/>
          <w:lang w:val="lt-LT"/>
        </w:rPr>
        <w:t xml:space="preserve">morfemas. Šaknis yra privalomoji žodžio morfema, nes žodžių, kuriuos turi sudaryti bent viena morfema, be šaknies nebūna. Vadinasi, šaknis yra pagrindinis žodžio leksinės reikšmės rodiklis, pasikartojantis to paties žodžio formose ir giminiškuose žodžiuose, pvz.: </w:t>
      </w:r>
      <w:r w:rsidRPr="00CB06EE">
        <w:rPr>
          <w:rFonts w:ascii="Times New Roman" w:hAnsi="Times New Roman"/>
          <w:b/>
          <w:bCs/>
          <w:i/>
          <w:iCs/>
          <w:sz w:val="24"/>
          <w:szCs w:val="24"/>
          <w:lang w:val="lt-LT"/>
        </w:rPr>
        <w:t>neš-</w:t>
      </w:r>
      <w:r w:rsidRPr="00CB06EE">
        <w:rPr>
          <w:rFonts w:ascii="Times New Roman" w:hAnsi="Times New Roman"/>
          <w:i/>
          <w:iCs/>
          <w:sz w:val="24"/>
          <w:szCs w:val="24"/>
          <w:lang w:val="lt-LT"/>
        </w:rPr>
        <w:t xml:space="preserve">ti, </w:t>
      </w:r>
      <w:r w:rsidRPr="00CB06EE">
        <w:rPr>
          <w:rFonts w:ascii="Times New Roman" w:hAnsi="Times New Roman"/>
          <w:b/>
          <w:bCs/>
          <w:i/>
          <w:iCs/>
          <w:sz w:val="24"/>
          <w:szCs w:val="24"/>
          <w:lang w:val="lt-LT"/>
        </w:rPr>
        <w:t>neš-</w:t>
      </w:r>
      <w:r w:rsidRPr="00CB06EE">
        <w:rPr>
          <w:rFonts w:ascii="Times New Roman" w:hAnsi="Times New Roman"/>
          <w:i/>
          <w:iCs/>
          <w:sz w:val="24"/>
          <w:szCs w:val="24"/>
          <w:lang w:val="lt-LT"/>
        </w:rPr>
        <w:t xml:space="preserve">a, </w:t>
      </w:r>
      <w:r w:rsidRPr="00CB06EE">
        <w:rPr>
          <w:rFonts w:ascii="Times New Roman" w:hAnsi="Times New Roman"/>
          <w:b/>
          <w:bCs/>
          <w:i/>
          <w:iCs/>
          <w:sz w:val="24"/>
          <w:szCs w:val="24"/>
          <w:lang w:val="lt-LT"/>
        </w:rPr>
        <w:t>neš</w:t>
      </w:r>
      <w:r w:rsidRPr="00CB06EE">
        <w:rPr>
          <w:rFonts w:ascii="Times New Roman" w:hAnsi="Times New Roman"/>
          <w:i/>
          <w:iCs/>
          <w:sz w:val="24"/>
          <w:szCs w:val="24"/>
          <w:lang w:val="lt-LT"/>
        </w:rPr>
        <w:t xml:space="preserve">, </w:t>
      </w:r>
      <w:r w:rsidRPr="00CB06EE">
        <w:rPr>
          <w:rFonts w:ascii="Times New Roman" w:hAnsi="Times New Roman"/>
          <w:b/>
          <w:bCs/>
          <w:i/>
          <w:iCs/>
          <w:sz w:val="24"/>
          <w:szCs w:val="24"/>
          <w:lang w:val="lt-LT"/>
        </w:rPr>
        <w:t>neš-</w:t>
      </w:r>
      <w:r w:rsidRPr="00CB06EE">
        <w:rPr>
          <w:rFonts w:ascii="Times New Roman" w:hAnsi="Times New Roman"/>
          <w:i/>
          <w:iCs/>
          <w:sz w:val="24"/>
          <w:szCs w:val="24"/>
          <w:lang w:val="lt-LT"/>
        </w:rPr>
        <w:t xml:space="preserve">čiau, </w:t>
      </w:r>
      <w:r w:rsidRPr="00CB06EE">
        <w:rPr>
          <w:rFonts w:ascii="Times New Roman" w:hAnsi="Times New Roman"/>
          <w:b/>
          <w:bCs/>
          <w:i/>
          <w:iCs/>
          <w:sz w:val="24"/>
          <w:szCs w:val="24"/>
          <w:lang w:val="lt-LT"/>
        </w:rPr>
        <w:t>neš-</w:t>
      </w:r>
      <w:r w:rsidRPr="00CB06EE">
        <w:rPr>
          <w:rFonts w:ascii="Times New Roman" w:hAnsi="Times New Roman"/>
          <w:i/>
          <w:iCs/>
          <w:sz w:val="24"/>
          <w:szCs w:val="24"/>
          <w:lang w:val="lt-LT"/>
        </w:rPr>
        <w:t xml:space="preserve">k, </w:t>
      </w:r>
      <w:r w:rsidRPr="00CB06EE">
        <w:rPr>
          <w:rFonts w:ascii="Times New Roman" w:hAnsi="Times New Roman"/>
          <w:b/>
          <w:bCs/>
          <w:i/>
          <w:iCs/>
          <w:sz w:val="24"/>
          <w:szCs w:val="24"/>
          <w:lang w:val="lt-LT"/>
        </w:rPr>
        <w:t>neš-</w:t>
      </w:r>
      <w:r w:rsidRPr="00CB06EE">
        <w:rPr>
          <w:rFonts w:ascii="Times New Roman" w:hAnsi="Times New Roman"/>
          <w:i/>
          <w:iCs/>
          <w:sz w:val="24"/>
          <w:szCs w:val="24"/>
          <w:lang w:val="lt-LT"/>
        </w:rPr>
        <w:t xml:space="preserve">ėjas, </w:t>
      </w:r>
      <w:r w:rsidRPr="00CB06EE">
        <w:rPr>
          <w:rFonts w:ascii="Times New Roman" w:hAnsi="Times New Roman"/>
          <w:b/>
          <w:bCs/>
          <w:i/>
          <w:iCs/>
          <w:sz w:val="24"/>
          <w:szCs w:val="24"/>
          <w:lang w:val="lt-LT"/>
        </w:rPr>
        <w:t>neš-</w:t>
      </w:r>
      <w:r w:rsidRPr="00CB06EE">
        <w:rPr>
          <w:rFonts w:ascii="Times New Roman" w:hAnsi="Times New Roman"/>
          <w:i/>
          <w:iCs/>
          <w:sz w:val="24"/>
          <w:szCs w:val="24"/>
          <w:lang w:val="lt-LT"/>
        </w:rPr>
        <w:t xml:space="preserve">ikas, </w:t>
      </w:r>
      <w:r w:rsidRPr="00CB06EE">
        <w:rPr>
          <w:rFonts w:ascii="Times New Roman" w:hAnsi="Times New Roman"/>
          <w:b/>
          <w:bCs/>
          <w:i/>
          <w:iCs/>
          <w:sz w:val="24"/>
          <w:szCs w:val="24"/>
          <w:lang w:val="lt-LT"/>
        </w:rPr>
        <w:t>neš-</w:t>
      </w:r>
      <w:r w:rsidRPr="00CB06EE">
        <w:rPr>
          <w:rFonts w:ascii="Times New Roman" w:hAnsi="Times New Roman"/>
          <w:i/>
          <w:iCs/>
          <w:sz w:val="24"/>
          <w:szCs w:val="24"/>
          <w:lang w:val="lt-LT"/>
        </w:rPr>
        <w:t>imas, pa-</w:t>
      </w:r>
      <w:r w:rsidRPr="00CB06EE">
        <w:rPr>
          <w:rFonts w:ascii="Times New Roman" w:hAnsi="Times New Roman"/>
          <w:b/>
          <w:bCs/>
          <w:i/>
          <w:iCs/>
          <w:sz w:val="24"/>
          <w:szCs w:val="24"/>
          <w:lang w:val="lt-LT"/>
        </w:rPr>
        <w:t>neš-</w:t>
      </w:r>
      <w:r w:rsidRPr="00CB06EE">
        <w:rPr>
          <w:rFonts w:ascii="Times New Roman" w:hAnsi="Times New Roman"/>
          <w:i/>
          <w:iCs/>
          <w:sz w:val="24"/>
          <w:szCs w:val="24"/>
          <w:lang w:val="lt-LT"/>
        </w:rPr>
        <w:t xml:space="preserve">ti, </w:t>
      </w:r>
      <w:r w:rsidRPr="00CB06EE">
        <w:rPr>
          <w:rFonts w:ascii="Times New Roman" w:hAnsi="Times New Roman"/>
          <w:b/>
          <w:bCs/>
          <w:i/>
          <w:iCs/>
          <w:sz w:val="24"/>
          <w:szCs w:val="24"/>
          <w:lang w:val="lt-LT"/>
        </w:rPr>
        <w:t>neš-</w:t>
      </w:r>
      <w:r w:rsidRPr="00CB06EE">
        <w:rPr>
          <w:rFonts w:ascii="Times New Roman" w:hAnsi="Times New Roman"/>
          <w:i/>
          <w:iCs/>
          <w:sz w:val="24"/>
          <w:szCs w:val="24"/>
          <w:lang w:val="lt-LT"/>
        </w:rPr>
        <w:t xml:space="preserve">us, </w:t>
      </w:r>
      <w:r w:rsidRPr="00CB06EE">
        <w:rPr>
          <w:rFonts w:ascii="Times New Roman" w:hAnsi="Times New Roman"/>
          <w:b/>
          <w:bCs/>
          <w:i/>
          <w:iCs/>
          <w:sz w:val="24"/>
          <w:szCs w:val="24"/>
          <w:lang w:val="lt-LT"/>
        </w:rPr>
        <w:t>neš-</w:t>
      </w:r>
      <w:r w:rsidRPr="00CB06EE">
        <w:rPr>
          <w:rFonts w:ascii="Times New Roman" w:hAnsi="Times New Roman"/>
          <w:i/>
          <w:iCs/>
          <w:sz w:val="24"/>
          <w:szCs w:val="24"/>
          <w:lang w:val="lt-LT"/>
        </w:rPr>
        <w:t xml:space="preserve">ioti; </w:t>
      </w:r>
      <w:r w:rsidRPr="00CB06EE">
        <w:rPr>
          <w:rFonts w:ascii="Times New Roman" w:hAnsi="Times New Roman"/>
          <w:b/>
          <w:bCs/>
          <w:i/>
          <w:iCs/>
          <w:sz w:val="24"/>
          <w:szCs w:val="24"/>
          <w:lang w:val="lt-LT"/>
        </w:rPr>
        <w:t>med-</w:t>
      </w:r>
      <w:r w:rsidRPr="00CB06EE">
        <w:rPr>
          <w:rFonts w:ascii="Times New Roman" w:hAnsi="Times New Roman"/>
          <w:i/>
          <w:iCs/>
          <w:sz w:val="24"/>
          <w:szCs w:val="24"/>
          <w:lang w:val="lt-LT"/>
        </w:rPr>
        <w:t xml:space="preserve">is, </w:t>
      </w:r>
      <w:r w:rsidRPr="00CB06EE">
        <w:rPr>
          <w:rFonts w:ascii="Times New Roman" w:hAnsi="Times New Roman"/>
          <w:b/>
          <w:bCs/>
          <w:i/>
          <w:iCs/>
          <w:sz w:val="24"/>
          <w:szCs w:val="24"/>
          <w:lang w:val="lt-LT"/>
        </w:rPr>
        <w:t>med-</w:t>
      </w:r>
      <w:r w:rsidRPr="00CB06EE">
        <w:rPr>
          <w:rFonts w:ascii="Times New Roman" w:hAnsi="Times New Roman"/>
          <w:i/>
          <w:iCs/>
          <w:sz w:val="24"/>
          <w:szCs w:val="24"/>
          <w:lang w:val="lt-LT"/>
        </w:rPr>
        <w:t xml:space="preserve">inis, </w:t>
      </w:r>
      <w:r w:rsidRPr="00CB06EE">
        <w:rPr>
          <w:rFonts w:ascii="Times New Roman" w:hAnsi="Times New Roman"/>
          <w:b/>
          <w:bCs/>
          <w:i/>
          <w:iCs/>
          <w:sz w:val="24"/>
          <w:szCs w:val="24"/>
          <w:lang w:val="lt-LT"/>
        </w:rPr>
        <w:t>med-</w:t>
      </w:r>
      <w:r w:rsidRPr="00CB06EE">
        <w:rPr>
          <w:rFonts w:ascii="Times New Roman" w:hAnsi="Times New Roman"/>
          <w:i/>
          <w:iCs/>
          <w:sz w:val="24"/>
          <w:szCs w:val="24"/>
          <w:lang w:val="lt-LT"/>
        </w:rPr>
        <w:t>varštis</w:t>
      </w:r>
      <w:r w:rsidRPr="00CB06EE">
        <w:rPr>
          <w:rFonts w:ascii="Times New Roman" w:hAnsi="Times New Roman"/>
          <w:sz w:val="24"/>
          <w:szCs w:val="24"/>
          <w:lang w:val="lt-LT"/>
        </w:rPr>
        <w:t xml:space="preserve"> (Kuosienė 1986: 68). Galima sakyti, kad šaknis yra bendra giminiškų žodžių morfema, galinti prisijungti afiksus arba kitą šaknį (Paulauskienė 2006).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Šaknį sudaro garsas ar garsų grupė, pvz.: </w:t>
      </w:r>
      <w:r w:rsidRPr="00CB06EE">
        <w:rPr>
          <w:rFonts w:ascii="Times New Roman" w:hAnsi="Times New Roman"/>
          <w:b/>
          <w:bCs/>
          <w:i/>
          <w:iCs/>
          <w:sz w:val="24"/>
          <w:szCs w:val="24"/>
          <w:lang w:val="lt-LT"/>
        </w:rPr>
        <w:t>o</w:t>
      </w:r>
      <w:r w:rsidRPr="00CB06EE">
        <w:rPr>
          <w:rFonts w:ascii="Times New Roman" w:hAnsi="Times New Roman"/>
          <w:i/>
          <w:iCs/>
          <w:sz w:val="24"/>
          <w:szCs w:val="24"/>
          <w:lang w:val="lt-LT"/>
        </w:rPr>
        <w:t xml:space="preserve">, </w:t>
      </w:r>
      <w:r w:rsidRPr="00CB06EE">
        <w:rPr>
          <w:rFonts w:ascii="Times New Roman" w:hAnsi="Times New Roman"/>
          <w:b/>
          <w:bCs/>
          <w:i/>
          <w:iCs/>
          <w:sz w:val="24"/>
          <w:szCs w:val="24"/>
          <w:lang w:val="lt-LT"/>
        </w:rPr>
        <w:t>t-</w:t>
      </w:r>
      <w:r w:rsidRPr="00CB06EE">
        <w:rPr>
          <w:rFonts w:ascii="Times New Roman" w:hAnsi="Times New Roman"/>
          <w:i/>
          <w:iCs/>
          <w:sz w:val="24"/>
          <w:szCs w:val="24"/>
          <w:lang w:val="lt-LT"/>
        </w:rPr>
        <w:t xml:space="preserve">as, </w:t>
      </w:r>
      <w:r w:rsidRPr="00CB06EE">
        <w:rPr>
          <w:rFonts w:ascii="Times New Roman" w:hAnsi="Times New Roman"/>
          <w:b/>
          <w:bCs/>
          <w:i/>
          <w:iCs/>
          <w:sz w:val="24"/>
          <w:szCs w:val="24"/>
          <w:lang w:val="lt-LT"/>
        </w:rPr>
        <w:t>be</w:t>
      </w:r>
      <w:r w:rsidRPr="00CB06EE">
        <w:rPr>
          <w:rFonts w:ascii="Times New Roman" w:hAnsi="Times New Roman"/>
          <w:i/>
          <w:iCs/>
          <w:sz w:val="24"/>
          <w:szCs w:val="24"/>
          <w:lang w:val="lt-LT"/>
        </w:rPr>
        <w:t xml:space="preserve">, </w:t>
      </w:r>
      <w:r w:rsidRPr="00CB06EE">
        <w:rPr>
          <w:rFonts w:ascii="Times New Roman" w:hAnsi="Times New Roman"/>
          <w:b/>
          <w:bCs/>
          <w:i/>
          <w:iCs/>
          <w:sz w:val="24"/>
          <w:szCs w:val="24"/>
          <w:lang w:val="lt-LT"/>
        </w:rPr>
        <w:t>tu</w:t>
      </w:r>
      <w:r w:rsidRPr="00CB06EE">
        <w:rPr>
          <w:rFonts w:ascii="Times New Roman" w:hAnsi="Times New Roman"/>
          <w:i/>
          <w:iCs/>
          <w:sz w:val="24"/>
          <w:szCs w:val="24"/>
          <w:lang w:val="lt-LT"/>
        </w:rPr>
        <w:t xml:space="preserve">, </w:t>
      </w:r>
      <w:r w:rsidRPr="00CB06EE">
        <w:rPr>
          <w:rFonts w:ascii="Times New Roman" w:hAnsi="Times New Roman"/>
          <w:b/>
          <w:bCs/>
          <w:i/>
          <w:iCs/>
          <w:sz w:val="24"/>
          <w:szCs w:val="24"/>
          <w:lang w:val="lt-LT"/>
        </w:rPr>
        <w:t>nam-</w:t>
      </w:r>
      <w:r w:rsidRPr="00CB06EE">
        <w:rPr>
          <w:rFonts w:ascii="Times New Roman" w:hAnsi="Times New Roman"/>
          <w:i/>
          <w:iCs/>
          <w:sz w:val="24"/>
          <w:szCs w:val="24"/>
          <w:lang w:val="lt-LT"/>
        </w:rPr>
        <w:t xml:space="preserve">as, </w:t>
      </w:r>
      <w:r w:rsidRPr="00CB06EE">
        <w:rPr>
          <w:rFonts w:ascii="Times New Roman" w:hAnsi="Times New Roman"/>
          <w:b/>
          <w:bCs/>
          <w:i/>
          <w:iCs/>
          <w:sz w:val="24"/>
          <w:szCs w:val="24"/>
          <w:lang w:val="lt-LT"/>
        </w:rPr>
        <w:t>ryt-</w:t>
      </w:r>
      <w:r w:rsidRPr="00CB06EE">
        <w:rPr>
          <w:rFonts w:ascii="Times New Roman" w:hAnsi="Times New Roman"/>
          <w:i/>
          <w:iCs/>
          <w:sz w:val="24"/>
          <w:szCs w:val="24"/>
          <w:lang w:val="lt-LT"/>
        </w:rPr>
        <w:t xml:space="preserve">as, </w:t>
      </w:r>
      <w:r w:rsidRPr="00CB06EE">
        <w:rPr>
          <w:rFonts w:ascii="Times New Roman" w:hAnsi="Times New Roman"/>
          <w:b/>
          <w:bCs/>
          <w:i/>
          <w:iCs/>
          <w:sz w:val="24"/>
          <w:szCs w:val="24"/>
          <w:lang w:val="lt-LT"/>
        </w:rPr>
        <w:t>dobil-</w:t>
      </w:r>
      <w:r w:rsidRPr="00CB06EE">
        <w:rPr>
          <w:rFonts w:ascii="Times New Roman" w:hAnsi="Times New Roman"/>
          <w:i/>
          <w:iCs/>
          <w:sz w:val="24"/>
          <w:szCs w:val="24"/>
          <w:lang w:val="lt-LT"/>
        </w:rPr>
        <w:t xml:space="preserve">as, </w:t>
      </w:r>
      <w:r w:rsidRPr="00CB06EE">
        <w:rPr>
          <w:rFonts w:ascii="Times New Roman" w:hAnsi="Times New Roman"/>
          <w:b/>
          <w:bCs/>
          <w:i/>
          <w:iCs/>
          <w:sz w:val="24"/>
          <w:szCs w:val="24"/>
          <w:lang w:val="lt-LT"/>
        </w:rPr>
        <w:t>valand-</w:t>
      </w:r>
      <w:r w:rsidRPr="00CB06EE">
        <w:rPr>
          <w:rFonts w:ascii="Times New Roman" w:hAnsi="Times New Roman"/>
          <w:i/>
          <w:iCs/>
          <w:sz w:val="24"/>
          <w:szCs w:val="24"/>
          <w:lang w:val="lt-LT"/>
        </w:rPr>
        <w:t>a</w:t>
      </w:r>
      <w:r w:rsidRPr="00CB06EE">
        <w:rPr>
          <w:rFonts w:ascii="Times New Roman" w:hAnsi="Times New Roman"/>
          <w:sz w:val="24"/>
          <w:szCs w:val="24"/>
          <w:lang w:val="lt-LT"/>
        </w:rPr>
        <w:t>. Foneminė sudėtis šaknyse nevienoda, skiriasi balsių ir priebalsių kiekis ir kokybė, o tai lemia šaknies skiemenų skaičių. Lietuvių kalbos šaknys gali būti neskiemeninės, į kurias neįeina skiemens centrą sudarantis balsis (</w:t>
      </w:r>
      <w:r w:rsidRPr="00CB06EE">
        <w:rPr>
          <w:rFonts w:ascii="Times New Roman" w:hAnsi="Times New Roman"/>
          <w:b/>
          <w:bCs/>
          <w:i/>
          <w:iCs/>
          <w:sz w:val="24"/>
          <w:szCs w:val="24"/>
          <w:lang w:val="lt-LT"/>
        </w:rPr>
        <w:t>j-</w:t>
      </w:r>
      <w:r w:rsidRPr="00CB06EE">
        <w:rPr>
          <w:rFonts w:ascii="Times New Roman" w:hAnsi="Times New Roman"/>
          <w:i/>
          <w:iCs/>
          <w:sz w:val="24"/>
          <w:szCs w:val="24"/>
          <w:lang w:val="lt-LT"/>
        </w:rPr>
        <w:t xml:space="preserve">is, </w:t>
      </w:r>
      <w:r w:rsidRPr="00CB06EE">
        <w:rPr>
          <w:rFonts w:ascii="Times New Roman" w:hAnsi="Times New Roman"/>
          <w:b/>
          <w:bCs/>
          <w:i/>
          <w:iCs/>
          <w:sz w:val="24"/>
          <w:szCs w:val="24"/>
          <w:lang w:val="lt-LT"/>
        </w:rPr>
        <w:t>t-</w:t>
      </w:r>
      <w:r w:rsidRPr="00CB06EE">
        <w:rPr>
          <w:rFonts w:ascii="Times New Roman" w:hAnsi="Times New Roman"/>
          <w:i/>
          <w:iCs/>
          <w:sz w:val="24"/>
          <w:szCs w:val="24"/>
          <w:lang w:val="lt-LT"/>
        </w:rPr>
        <w:t xml:space="preserve">as, </w:t>
      </w:r>
      <w:r w:rsidRPr="00CB06EE">
        <w:rPr>
          <w:rFonts w:ascii="Times New Roman" w:hAnsi="Times New Roman"/>
          <w:b/>
          <w:bCs/>
          <w:i/>
          <w:iCs/>
          <w:sz w:val="24"/>
          <w:szCs w:val="24"/>
          <w:lang w:val="lt-LT"/>
        </w:rPr>
        <w:t>tr-</w:t>
      </w:r>
      <w:r w:rsidRPr="00CB06EE">
        <w:rPr>
          <w:rFonts w:ascii="Times New Roman" w:hAnsi="Times New Roman"/>
          <w:i/>
          <w:iCs/>
          <w:sz w:val="24"/>
          <w:szCs w:val="24"/>
          <w:lang w:val="lt-LT"/>
        </w:rPr>
        <w:t xml:space="preserve">is, </w:t>
      </w:r>
      <w:r w:rsidRPr="00CB06EE">
        <w:rPr>
          <w:rFonts w:ascii="Times New Roman" w:hAnsi="Times New Roman"/>
          <w:b/>
          <w:bCs/>
          <w:i/>
          <w:iCs/>
          <w:sz w:val="24"/>
          <w:szCs w:val="24"/>
          <w:lang w:val="lt-LT"/>
        </w:rPr>
        <w:t>dv-</w:t>
      </w:r>
      <w:r w:rsidRPr="00CB06EE">
        <w:rPr>
          <w:rFonts w:ascii="Times New Roman" w:hAnsi="Times New Roman"/>
          <w:i/>
          <w:iCs/>
          <w:sz w:val="24"/>
          <w:szCs w:val="24"/>
          <w:lang w:val="lt-LT"/>
        </w:rPr>
        <w:t>iem</w:t>
      </w:r>
      <w:r w:rsidRPr="00CB06EE">
        <w:rPr>
          <w:rFonts w:ascii="Times New Roman" w:hAnsi="Times New Roman"/>
          <w:sz w:val="24"/>
          <w:szCs w:val="24"/>
          <w:lang w:val="lt-LT"/>
        </w:rPr>
        <w:t>), vienskiemenės (</w:t>
      </w:r>
      <w:r w:rsidRPr="00CB06EE">
        <w:rPr>
          <w:rFonts w:ascii="Times New Roman" w:hAnsi="Times New Roman"/>
          <w:b/>
          <w:bCs/>
          <w:i/>
          <w:iCs/>
          <w:sz w:val="24"/>
          <w:szCs w:val="24"/>
          <w:lang w:val="lt-LT"/>
        </w:rPr>
        <w:t>nor-</w:t>
      </w:r>
      <w:r w:rsidRPr="00CB06EE">
        <w:rPr>
          <w:rFonts w:ascii="Times New Roman" w:hAnsi="Times New Roman"/>
          <w:i/>
          <w:iCs/>
          <w:sz w:val="24"/>
          <w:szCs w:val="24"/>
          <w:lang w:val="lt-LT"/>
        </w:rPr>
        <w:t xml:space="preserve">as, </w:t>
      </w:r>
      <w:r w:rsidRPr="00CB06EE">
        <w:rPr>
          <w:rFonts w:ascii="Times New Roman" w:hAnsi="Times New Roman"/>
          <w:b/>
          <w:bCs/>
          <w:i/>
          <w:iCs/>
          <w:sz w:val="24"/>
          <w:szCs w:val="24"/>
          <w:lang w:val="lt-LT"/>
        </w:rPr>
        <w:t>žuv-</w:t>
      </w:r>
      <w:r w:rsidRPr="00CB06EE">
        <w:rPr>
          <w:rFonts w:ascii="Times New Roman" w:hAnsi="Times New Roman"/>
          <w:i/>
          <w:iCs/>
          <w:sz w:val="24"/>
          <w:szCs w:val="24"/>
          <w:lang w:val="lt-LT"/>
        </w:rPr>
        <w:t xml:space="preserve">is, </w:t>
      </w:r>
      <w:r w:rsidRPr="00CB06EE">
        <w:rPr>
          <w:rFonts w:ascii="Times New Roman" w:hAnsi="Times New Roman"/>
          <w:b/>
          <w:bCs/>
          <w:i/>
          <w:iCs/>
          <w:sz w:val="24"/>
          <w:szCs w:val="24"/>
          <w:lang w:val="lt-LT"/>
        </w:rPr>
        <w:t>bėg-</w:t>
      </w:r>
      <w:r w:rsidRPr="00CB06EE">
        <w:rPr>
          <w:rFonts w:ascii="Times New Roman" w:hAnsi="Times New Roman"/>
          <w:i/>
          <w:iCs/>
          <w:sz w:val="24"/>
          <w:szCs w:val="24"/>
          <w:lang w:val="lt-LT"/>
        </w:rPr>
        <w:t>a</w:t>
      </w:r>
      <w:r w:rsidRPr="00CB06EE">
        <w:rPr>
          <w:rFonts w:ascii="Times New Roman" w:hAnsi="Times New Roman"/>
          <w:sz w:val="24"/>
          <w:szCs w:val="24"/>
          <w:lang w:val="lt-LT"/>
        </w:rPr>
        <w:t>) ir daugiaskiemenės, kurios plačiau skiriamos į dviskiemenes (</w:t>
      </w:r>
      <w:r w:rsidRPr="00CB06EE">
        <w:rPr>
          <w:rFonts w:ascii="Times New Roman" w:hAnsi="Times New Roman"/>
          <w:b/>
          <w:bCs/>
          <w:i/>
          <w:iCs/>
          <w:sz w:val="24"/>
          <w:szCs w:val="24"/>
          <w:lang w:val="lt-LT"/>
        </w:rPr>
        <w:t>šešėl-</w:t>
      </w:r>
      <w:r w:rsidRPr="00CB06EE">
        <w:rPr>
          <w:rFonts w:ascii="Times New Roman" w:hAnsi="Times New Roman"/>
          <w:i/>
          <w:iCs/>
          <w:sz w:val="24"/>
          <w:szCs w:val="24"/>
          <w:lang w:val="lt-LT"/>
        </w:rPr>
        <w:t xml:space="preserve">is, </w:t>
      </w:r>
      <w:r w:rsidRPr="00CB06EE">
        <w:rPr>
          <w:rFonts w:ascii="Times New Roman" w:hAnsi="Times New Roman"/>
          <w:b/>
          <w:bCs/>
          <w:i/>
          <w:iCs/>
          <w:sz w:val="24"/>
          <w:szCs w:val="24"/>
          <w:lang w:val="lt-LT"/>
        </w:rPr>
        <w:t>vakar</w:t>
      </w:r>
      <w:r w:rsidRPr="00CB06EE">
        <w:rPr>
          <w:rFonts w:ascii="Times New Roman" w:hAnsi="Times New Roman"/>
          <w:i/>
          <w:iCs/>
          <w:sz w:val="24"/>
          <w:szCs w:val="24"/>
          <w:lang w:val="lt-LT"/>
        </w:rPr>
        <w:t xml:space="preserve">, </w:t>
      </w:r>
      <w:r w:rsidRPr="00CB06EE">
        <w:rPr>
          <w:rFonts w:ascii="Times New Roman" w:hAnsi="Times New Roman"/>
          <w:b/>
          <w:bCs/>
          <w:i/>
          <w:iCs/>
          <w:sz w:val="24"/>
          <w:szCs w:val="24"/>
          <w:lang w:val="lt-LT"/>
        </w:rPr>
        <w:t>avil-</w:t>
      </w:r>
      <w:r w:rsidRPr="00CB06EE">
        <w:rPr>
          <w:rFonts w:ascii="Times New Roman" w:hAnsi="Times New Roman"/>
          <w:i/>
          <w:iCs/>
          <w:sz w:val="24"/>
          <w:szCs w:val="24"/>
          <w:lang w:val="lt-LT"/>
        </w:rPr>
        <w:t>ys</w:t>
      </w:r>
      <w:r w:rsidRPr="00CB06EE">
        <w:rPr>
          <w:rFonts w:ascii="Times New Roman" w:hAnsi="Times New Roman"/>
          <w:sz w:val="24"/>
          <w:szCs w:val="24"/>
          <w:lang w:val="lt-LT"/>
        </w:rPr>
        <w:t>) ir triskiemenes (</w:t>
      </w:r>
      <w:r w:rsidRPr="00CB06EE">
        <w:rPr>
          <w:rFonts w:ascii="Times New Roman" w:hAnsi="Times New Roman"/>
          <w:b/>
          <w:bCs/>
          <w:i/>
          <w:iCs/>
          <w:sz w:val="24"/>
          <w:szCs w:val="24"/>
          <w:lang w:val="lt-LT"/>
        </w:rPr>
        <w:t>karnaval-</w:t>
      </w:r>
      <w:r w:rsidRPr="00CB06EE">
        <w:rPr>
          <w:rFonts w:ascii="Times New Roman" w:hAnsi="Times New Roman"/>
          <w:i/>
          <w:iCs/>
          <w:sz w:val="24"/>
          <w:szCs w:val="24"/>
          <w:lang w:val="lt-LT"/>
        </w:rPr>
        <w:t xml:space="preserve">as, </w:t>
      </w:r>
      <w:r w:rsidRPr="00CB06EE">
        <w:rPr>
          <w:rFonts w:ascii="Times New Roman" w:hAnsi="Times New Roman"/>
          <w:b/>
          <w:bCs/>
          <w:i/>
          <w:iCs/>
          <w:sz w:val="24"/>
          <w:szCs w:val="24"/>
          <w:lang w:val="lt-LT"/>
        </w:rPr>
        <w:t>petelišk-</w:t>
      </w:r>
      <w:r w:rsidRPr="00CB06EE">
        <w:rPr>
          <w:rFonts w:ascii="Times New Roman" w:hAnsi="Times New Roman"/>
          <w:i/>
          <w:iCs/>
          <w:sz w:val="24"/>
          <w:szCs w:val="24"/>
          <w:lang w:val="lt-LT"/>
        </w:rPr>
        <w:t>ė</w:t>
      </w:r>
      <w:r w:rsidRPr="00CB06EE">
        <w:rPr>
          <w:rFonts w:ascii="Times New Roman" w:hAnsi="Times New Roman"/>
          <w:sz w:val="24"/>
          <w:szCs w:val="24"/>
          <w:lang w:val="lt-LT"/>
        </w:rPr>
        <w:t xml:space="preserve">) šaknis. Daiktavardžių šaknys lietuvių kalboje gali būti vienskiemenės, dviskiemenės arba triskiemenės. Būdvardžių, skaitvardžių – vienskiemenės, dviskiemenės, o įvardžių šaknys yra vienskiemenės (Karosienė 2004). I. Kruopienė (2000a) yra ištyrusi, kad veiksmažodžių šaknys lietuvių kalboje visos yra vienskiemenės.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Pirmasis lietuvių kalbos šaknų įvairovę fonetiniu aspektu nagrinėjo ir suklasifikavo A. Šleicheris, kuris aptarė bendrąsias šaknies problemas, pastebėjo, kad dažniausiai lietuvių kalboje pasitaiko vienskiemenės šaknys, ir struktūriškai jas aprašė suskirstydamas į devynis skirtingus </w:t>
      </w:r>
      <w:r w:rsidRPr="00CB06EE">
        <w:rPr>
          <w:rFonts w:ascii="Times New Roman" w:hAnsi="Times New Roman"/>
          <w:sz w:val="24"/>
          <w:szCs w:val="24"/>
          <w:lang w:val="lt-LT"/>
        </w:rPr>
        <w:lastRenderedPageBreak/>
        <w:t xml:space="preserve">modelius. Šio kalbininko tyrimai svarbūs jau vien tik dėl struktūrinio šaknų nagrinėjimo (Karosienė 2004).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Šaknų skaičius žodyje gali būti įvairus: viena, dvi, trys ar net keturios. Kai žodį sudaro tik viena pati šaknis, ji ir išreiškia žodžio leksinę reikšmę, pvz.: </w:t>
      </w:r>
      <w:r w:rsidRPr="00CB06EE">
        <w:rPr>
          <w:rFonts w:ascii="Times New Roman" w:hAnsi="Times New Roman"/>
          <w:b/>
          <w:bCs/>
          <w:i/>
          <w:iCs/>
          <w:sz w:val="24"/>
          <w:szCs w:val="24"/>
          <w:lang w:val="lt-LT"/>
        </w:rPr>
        <w:t>aš</w:t>
      </w:r>
      <w:r w:rsidRPr="00CB06EE">
        <w:rPr>
          <w:rFonts w:ascii="Times New Roman" w:hAnsi="Times New Roman"/>
          <w:i/>
          <w:iCs/>
          <w:sz w:val="24"/>
          <w:szCs w:val="24"/>
          <w:lang w:val="lt-LT"/>
        </w:rPr>
        <w:t xml:space="preserve">, </w:t>
      </w:r>
      <w:r w:rsidRPr="00CB06EE">
        <w:rPr>
          <w:rFonts w:ascii="Times New Roman" w:hAnsi="Times New Roman"/>
          <w:b/>
          <w:bCs/>
          <w:i/>
          <w:iCs/>
          <w:sz w:val="24"/>
          <w:szCs w:val="24"/>
          <w:lang w:val="lt-LT"/>
        </w:rPr>
        <w:t>man</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 xml:space="preserve"> lauk</w:t>
      </w:r>
      <w:r w:rsidRPr="00CB06EE">
        <w:rPr>
          <w:rFonts w:ascii="Times New Roman" w:hAnsi="Times New Roman"/>
          <w:i/>
          <w:iCs/>
          <w:sz w:val="24"/>
          <w:szCs w:val="24"/>
          <w:lang w:val="lt-LT"/>
        </w:rPr>
        <w:t xml:space="preserve">, </w:t>
      </w:r>
      <w:r w:rsidRPr="00CB06EE">
        <w:rPr>
          <w:rFonts w:ascii="Times New Roman" w:hAnsi="Times New Roman"/>
          <w:b/>
          <w:bCs/>
          <w:i/>
          <w:iCs/>
          <w:sz w:val="24"/>
          <w:szCs w:val="24"/>
          <w:lang w:val="lt-LT"/>
        </w:rPr>
        <w:t>nors</w:t>
      </w:r>
      <w:r w:rsidRPr="00CB06EE">
        <w:rPr>
          <w:rFonts w:ascii="Times New Roman" w:hAnsi="Times New Roman"/>
          <w:i/>
          <w:iCs/>
          <w:sz w:val="24"/>
          <w:szCs w:val="24"/>
          <w:lang w:val="lt-LT"/>
        </w:rPr>
        <w:t xml:space="preserve">, </w:t>
      </w:r>
      <w:r w:rsidRPr="00CB06EE">
        <w:rPr>
          <w:rFonts w:ascii="Times New Roman" w:hAnsi="Times New Roman"/>
          <w:b/>
          <w:bCs/>
          <w:i/>
          <w:iCs/>
          <w:sz w:val="24"/>
          <w:szCs w:val="24"/>
          <w:lang w:val="lt-LT"/>
        </w:rPr>
        <w:t>vakar</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S.</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Keinys (2009) pažymi, kad tokių žodžių nėra daug lietuvių kalboje. Dažniausiai žodžius sudaro viena šaknis, tačiau sudurtiniai ar suaugtiniai žodžiai turi ir daugiau šaknų, pvz.: </w:t>
      </w:r>
      <w:r w:rsidRPr="00CB06EE">
        <w:rPr>
          <w:rFonts w:ascii="Times New Roman" w:hAnsi="Times New Roman"/>
          <w:b/>
          <w:bCs/>
          <w:i/>
          <w:iCs/>
          <w:sz w:val="24"/>
          <w:szCs w:val="24"/>
          <w:lang w:val="lt-LT"/>
        </w:rPr>
        <w:t>saul-</w:t>
      </w:r>
      <w:r w:rsidRPr="00CB06EE">
        <w:rPr>
          <w:rFonts w:ascii="Times New Roman" w:hAnsi="Times New Roman"/>
          <w:i/>
          <w:iCs/>
          <w:sz w:val="24"/>
          <w:szCs w:val="24"/>
          <w:lang w:val="lt-LT"/>
        </w:rPr>
        <w:t>ė-</w:t>
      </w:r>
      <w:r w:rsidRPr="00CB06EE">
        <w:rPr>
          <w:rFonts w:ascii="Times New Roman" w:hAnsi="Times New Roman"/>
          <w:b/>
          <w:bCs/>
          <w:i/>
          <w:iCs/>
          <w:sz w:val="24"/>
          <w:szCs w:val="24"/>
          <w:lang w:val="lt-LT"/>
        </w:rPr>
        <w:t>lyd-</w:t>
      </w:r>
      <w:r w:rsidRPr="00CB06EE">
        <w:rPr>
          <w:rFonts w:ascii="Times New Roman" w:hAnsi="Times New Roman"/>
          <w:i/>
          <w:iCs/>
          <w:sz w:val="24"/>
          <w:szCs w:val="24"/>
          <w:lang w:val="lt-LT"/>
        </w:rPr>
        <w:t xml:space="preserve">is, </w:t>
      </w:r>
      <w:r w:rsidRPr="00CB06EE">
        <w:rPr>
          <w:rFonts w:ascii="Times New Roman" w:hAnsi="Times New Roman"/>
          <w:b/>
          <w:bCs/>
          <w:i/>
          <w:iCs/>
          <w:sz w:val="24"/>
          <w:szCs w:val="24"/>
          <w:lang w:val="lt-LT"/>
        </w:rPr>
        <w:t>darb-</w:t>
      </w:r>
      <w:r w:rsidRPr="00CB06EE">
        <w:rPr>
          <w:rFonts w:ascii="Times New Roman" w:hAnsi="Times New Roman"/>
          <w:i/>
          <w:iCs/>
          <w:sz w:val="24"/>
          <w:szCs w:val="24"/>
          <w:lang w:val="lt-LT"/>
        </w:rPr>
        <w:t>y-</w:t>
      </w:r>
      <w:r w:rsidRPr="00CB06EE">
        <w:rPr>
          <w:rFonts w:ascii="Times New Roman" w:hAnsi="Times New Roman"/>
          <w:b/>
          <w:bCs/>
          <w:i/>
          <w:iCs/>
          <w:sz w:val="24"/>
          <w:szCs w:val="24"/>
          <w:lang w:val="lt-LT"/>
        </w:rPr>
        <w:t>met-</w:t>
      </w:r>
      <w:r w:rsidRPr="00CB06EE">
        <w:rPr>
          <w:rFonts w:ascii="Times New Roman" w:hAnsi="Times New Roman"/>
          <w:i/>
          <w:iCs/>
          <w:sz w:val="24"/>
          <w:szCs w:val="24"/>
          <w:lang w:val="lt-LT"/>
        </w:rPr>
        <w:t xml:space="preserve">is, </w:t>
      </w:r>
      <w:r w:rsidRPr="00CB06EE">
        <w:rPr>
          <w:rFonts w:ascii="Times New Roman" w:hAnsi="Times New Roman"/>
          <w:b/>
          <w:bCs/>
          <w:i/>
          <w:iCs/>
          <w:sz w:val="24"/>
          <w:szCs w:val="24"/>
          <w:lang w:val="lt-LT"/>
        </w:rPr>
        <w:t>kaž</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k</w:t>
      </w:r>
      <w:r w:rsidRPr="00CB06EE">
        <w:rPr>
          <w:rFonts w:ascii="Times New Roman" w:hAnsi="Times New Roman"/>
          <w:i/>
          <w:iCs/>
          <w:sz w:val="24"/>
          <w:szCs w:val="24"/>
          <w:lang w:val="lt-LT"/>
        </w:rPr>
        <w:t xml:space="preserve">-as, </w:t>
      </w:r>
      <w:r w:rsidRPr="00CB06EE">
        <w:rPr>
          <w:rFonts w:ascii="Times New Roman" w:hAnsi="Times New Roman"/>
          <w:b/>
          <w:bCs/>
          <w:i/>
          <w:iCs/>
          <w:sz w:val="24"/>
          <w:szCs w:val="24"/>
          <w:lang w:val="lt-LT"/>
        </w:rPr>
        <w:t>sien</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laik</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raš</w:t>
      </w:r>
      <w:r w:rsidRPr="00CB06EE">
        <w:rPr>
          <w:rFonts w:ascii="Times New Roman" w:hAnsi="Times New Roman"/>
          <w:i/>
          <w:iCs/>
          <w:sz w:val="24"/>
          <w:szCs w:val="24"/>
          <w:lang w:val="lt-LT"/>
        </w:rPr>
        <w:t xml:space="preserve">-tis, </w:t>
      </w:r>
      <w:r w:rsidRPr="00CB06EE">
        <w:rPr>
          <w:rFonts w:ascii="Times New Roman" w:hAnsi="Times New Roman"/>
          <w:b/>
          <w:bCs/>
          <w:i/>
          <w:iCs/>
          <w:sz w:val="24"/>
          <w:szCs w:val="24"/>
          <w:lang w:val="lt-LT"/>
        </w:rPr>
        <w:t>pel</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ėd</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galv</w:t>
      </w:r>
      <w:r w:rsidRPr="00CB06EE">
        <w:rPr>
          <w:rFonts w:ascii="Times New Roman" w:hAnsi="Times New Roman"/>
          <w:i/>
          <w:iCs/>
          <w:sz w:val="24"/>
          <w:szCs w:val="24"/>
          <w:lang w:val="lt-LT"/>
        </w:rPr>
        <w:t xml:space="preserve">-is, </w:t>
      </w:r>
      <w:r w:rsidRPr="00CB06EE">
        <w:rPr>
          <w:rFonts w:ascii="Times New Roman" w:hAnsi="Times New Roman"/>
          <w:b/>
          <w:bCs/>
          <w:i/>
          <w:iCs/>
          <w:sz w:val="24"/>
          <w:szCs w:val="24"/>
          <w:lang w:val="lt-LT"/>
        </w:rPr>
        <w:t>po</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š</w:t>
      </w:r>
      <w:r w:rsidRPr="00CB06EE">
        <w:rPr>
          <w:rFonts w:ascii="Times New Roman" w:hAnsi="Times New Roman"/>
          <w:i/>
          <w:iCs/>
          <w:sz w:val="24"/>
          <w:szCs w:val="24"/>
          <w:lang w:val="lt-LT"/>
        </w:rPr>
        <w:t>-iai-</w:t>
      </w:r>
      <w:r w:rsidRPr="00CB06EE">
        <w:rPr>
          <w:rFonts w:ascii="Times New Roman" w:hAnsi="Times New Roman"/>
          <w:b/>
          <w:bCs/>
          <w:i/>
          <w:iCs/>
          <w:sz w:val="24"/>
          <w:szCs w:val="24"/>
          <w:lang w:val="lt-LT"/>
        </w:rPr>
        <w:t>dien</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V.</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Karosienė (1986: 69) pabrėžia, kad dvišaknių gausiausiai randama daiktavardžių, mažiau yra būdvardžių, retai skaitvardžių ar prieveiksmių, veiksmažodžiams dvi šaknys nebūdingos, o dvišakniai įvardžiai itin reti.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Kalbinink</w:t>
      </w:r>
      <w:r w:rsidR="00E5149C" w:rsidRPr="00CB06EE">
        <w:rPr>
          <w:rFonts w:ascii="Times New Roman" w:hAnsi="Times New Roman"/>
          <w:sz w:val="24"/>
          <w:szCs w:val="24"/>
          <w:lang w:val="lt-LT"/>
        </w:rPr>
        <w:t xml:space="preserve">ai nurodo, kad ieškodami šaknies </w:t>
      </w:r>
      <w:r w:rsidRPr="00CB06EE">
        <w:rPr>
          <w:rFonts w:ascii="Times New Roman" w:hAnsi="Times New Roman"/>
          <w:sz w:val="24"/>
          <w:szCs w:val="24"/>
          <w:lang w:val="lt-LT"/>
        </w:rPr>
        <w:t xml:space="preserve">turime vadovautis pagrindine morfeminės segmentacijos taisykle: išskiriama šaknis turi kartotis ir kituose kontekstuose (Urbutis 2009; Karosienė 2004). S. Keinys (2009) šaknies radimą apibrėžia paprasčiau, sakydamas, kad šaknis randama atmetus visus afiksus. M. Kuosienė (1986: 69) nekintamos, vienodos šaknies išskyrimą išdėsto punktais, kurių pirmasis sako, kad gretinami giminiški žodžiai, kurie parenkami vis trumpesni, pvz.: </w:t>
      </w:r>
      <w:r w:rsidRPr="00CB06EE">
        <w:rPr>
          <w:rFonts w:ascii="Times New Roman" w:hAnsi="Times New Roman"/>
          <w:b/>
          <w:bCs/>
          <w:i/>
          <w:iCs/>
          <w:sz w:val="24"/>
          <w:szCs w:val="24"/>
          <w:lang w:val="lt-LT"/>
        </w:rPr>
        <w:t>raš</w:t>
      </w:r>
      <w:r w:rsidRPr="00CB06EE">
        <w:rPr>
          <w:rFonts w:ascii="Times New Roman" w:hAnsi="Times New Roman"/>
          <w:i/>
          <w:iCs/>
          <w:sz w:val="24"/>
          <w:szCs w:val="24"/>
          <w:lang w:val="lt-LT"/>
        </w:rPr>
        <w:t xml:space="preserve">-tininkas, </w:t>
      </w:r>
      <w:r w:rsidRPr="00CB06EE">
        <w:rPr>
          <w:rFonts w:ascii="Times New Roman" w:hAnsi="Times New Roman"/>
          <w:b/>
          <w:bCs/>
          <w:i/>
          <w:iCs/>
          <w:sz w:val="24"/>
          <w:szCs w:val="24"/>
          <w:lang w:val="lt-LT"/>
        </w:rPr>
        <w:t>raš</w:t>
      </w:r>
      <w:r w:rsidRPr="00CB06EE">
        <w:rPr>
          <w:rFonts w:ascii="Times New Roman" w:hAnsi="Times New Roman"/>
          <w:i/>
          <w:iCs/>
          <w:sz w:val="24"/>
          <w:szCs w:val="24"/>
          <w:lang w:val="lt-LT"/>
        </w:rPr>
        <w:t xml:space="preserve">-tas, </w:t>
      </w:r>
      <w:r w:rsidRPr="00CB06EE">
        <w:rPr>
          <w:rFonts w:ascii="Times New Roman" w:hAnsi="Times New Roman"/>
          <w:b/>
          <w:bCs/>
          <w:i/>
          <w:iCs/>
          <w:sz w:val="24"/>
          <w:szCs w:val="24"/>
          <w:lang w:val="lt-LT"/>
        </w:rPr>
        <w:t>raš</w:t>
      </w:r>
      <w:r w:rsidRPr="00CB06EE">
        <w:rPr>
          <w:rFonts w:ascii="Times New Roman" w:hAnsi="Times New Roman"/>
          <w:i/>
          <w:iCs/>
          <w:sz w:val="24"/>
          <w:szCs w:val="24"/>
          <w:lang w:val="lt-LT"/>
        </w:rPr>
        <w:t xml:space="preserve">-yti, </w:t>
      </w:r>
      <w:r w:rsidRPr="00CB06EE">
        <w:rPr>
          <w:rFonts w:ascii="Times New Roman" w:hAnsi="Times New Roman"/>
          <w:b/>
          <w:bCs/>
          <w:i/>
          <w:iCs/>
          <w:sz w:val="24"/>
          <w:szCs w:val="24"/>
          <w:lang w:val="lt-LT"/>
        </w:rPr>
        <w:t>raš</w:t>
      </w:r>
      <w:r w:rsidRPr="00CB06EE">
        <w:rPr>
          <w:rFonts w:ascii="Times New Roman" w:hAnsi="Times New Roman"/>
          <w:i/>
          <w:iCs/>
          <w:sz w:val="24"/>
          <w:szCs w:val="24"/>
          <w:lang w:val="lt-LT"/>
        </w:rPr>
        <w:t>-o, pa-</w:t>
      </w:r>
      <w:r w:rsidRPr="00CB06EE">
        <w:rPr>
          <w:rFonts w:ascii="Times New Roman" w:hAnsi="Times New Roman"/>
          <w:b/>
          <w:bCs/>
          <w:i/>
          <w:iCs/>
          <w:sz w:val="24"/>
          <w:szCs w:val="24"/>
          <w:lang w:val="lt-LT"/>
        </w:rPr>
        <w:t>raš</w:t>
      </w:r>
      <w:r w:rsidRPr="00CB06EE">
        <w:rPr>
          <w:rFonts w:ascii="Times New Roman" w:hAnsi="Times New Roman"/>
          <w:i/>
          <w:iCs/>
          <w:sz w:val="24"/>
          <w:szCs w:val="24"/>
          <w:lang w:val="lt-LT"/>
        </w:rPr>
        <w:t xml:space="preserve">-as. </w:t>
      </w:r>
      <w:r w:rsidRPr="00CB06EE">
        <w:rPr>
          <w:rFonts w:ascii="Times New Roman" w:hAnsi="Times New Roman"/>
          <w:sz w:val="24"/>
          <w:szCs w:val="24"/>
          <w:lang w:val="lt-LT"/>
        </w:rPr>
        <w:t xml:space="preserve">Jei nėra trumpesnių giminiškų žodžių, gretinama su to paties žodžio formomis, pvz.: </w:t>
      </w:r>
      <w:r w:rsidRPr="00CB06EE">
        <w:rPr>
          <w:rFonts w:ascii="Times New Roman" w:hAnsi="Times New Roman"/>
          <w:b/>
          <w:bCs/>
          <w:i/>
          <w:iCs/>
          <w:sz w:val="24"/>
          <w:szCs w:val="24"/>
          <w:lang w:val="lt-LT"/>
        </w:rPr>
        <w:t>plauk</w:t>
      </w:r>
      <w:r w:rsidRPr="00CB06EE">
        <w:rPr>
          <w:rFonts w:ascii="Times New Roman" w:hAnsi="Times New Roman"/>
          <w:i/>
          <w:iCs/>
          <w:sz w:val="24"/>
          <w:szCs w:val="24"/>
          <w:lang w:val="lt-LT"/>
        </w:rPr>
        <w:t xml:space="preserve">-ai, </w:t>
      </w:r>
      <w:r w:rsidRPr="00CB06EE">
        <w:rPr>
          <w:rFonts w:ascii="Times New Roman" w:hAnsi="Times New Roman"/>
          <w:b/>
          <w:bCs/>
          <w:i/>
          <w:iCs/>
          <w:sz w:val="24"/>
          <w:szCs w:val="24"/>
          <w:lang w:val="lt-LT"/>
        </w:rPr>
        <w:t>plauk</w:t>
      </w:r>
      <w:r w:rsidRPr="00CB06EE">
        <w:rPr>
          <w:rFonts w:ascii="Times New Roman" w:hAnsi="Times New Roman"/>
          <w:i/>
          <w:iCs/>
          <w:sz w:val="24"/>
          <w:szCs w:val="24"/>
          <w:lang w:val="lt-LT"/>
        </w:rPr>
        <w:t xml:space="preserve">-o, </w:t>
      </w:r>
      <w:r w:rsidRPr="00CB06EE">
        <w:rPr>
          <w:rFonts w:ascii="Times New Roman" w:hAnsi="Times New Roman"/>
          <w:b/>
          <w:bCs/>
          <w:i/>
          <w:iCs/>
          <w:sz w:val="24"/>
          <w:szCs w:val="24"/>
          <w:lang w:val="lt-LT"/>
        </w:rPr>
        <w:t>plauk</w:t>
      </w:r>
      <w:r w:rsidRPr="00CB06EE">
        <w:rPr>
          <w:rFonts w:ascii="Times New Roman" w:hAnsi="Times New Roman"/>
          <w:i/>
          <w:iCs/>
          <w:sz w:val="24"/>
          <w:szCs w:val="24"/>
          <w:lang w:val="lt-LT"/>
        </w:rPr>
        <w:t xml:space="preserve">-ui, </w:t>
      </w:r>
      <w:r w:rsidRPr="00CB06EE">
        <w:rPr>
          <w:rFonts w:ascii="Times New Roman" w:hAnsi="Times New Roman"/>
          <w:b/>
          <w:bCs/>
          <w:i/>
          <w:iCs/>
          <w:sz w:val="24"/>
          <w:szCs w:val="24"/>
          <w:lang w:val="lt-LT"/>
        </w:rPr>
        <w:t>plauk</w:t>
      </w:r>
      <w:r w:rsidRPr="00CB06EE">
        <w:rPr>
          <w:rFonts w:ascii="Times New Roman" w:hAnsi="Times New Roman"/>
          <w:i/>
          <w:iCs/>
          <w:sz w:val="24"/>
          <w:szCs w:val="24"/>
          <w:lang w:val="lt-LT"/>
        </w:rPr>
        <w:t xml:space="preserve">-uose. </w:t>
      </w:r>
      <w:r w:rsidRPr="00CB06EE">
        <w:rPr>
          <w:rFonts w:ascii="Times New Roman" w:hAnsi="Times New Roman"/>
          <w:sz w:val="24"/>
          <w:szCs w:val="24"/>
          <w:lang w:val="lt-LT"/>
        </w:rPr>
        <w:t xml:space="preserve">Kai nėra giminiškų žodžių, šaknis randama gretinant skirtingų šaknų panašios darybos žodžius, pvz.: </w:t>
      </w:r>
      <w:r w:rsidRPr="00CB06EE">
        <w:rPr>
          <w:rFonts w:ascii="Times New Roman" w:hAnsi="Times New Roman"/>
          <w:b/>
          <w:bCs/>
          <w:i/>
          <w:iCs/>
          <w:sz w:val="24"/>
          <w:szCs w:val="24"/>
          <w:lang w:val="lt-LT"/>
        </w:rPr>
        <w:t>auk</w:t>
      </w:r>
      <w:r w:rsidRPr="00CB06EE">
        <w:rPr>
          <w:rFonts w:ascii="Times New Roman" w:hAnsi="Times New Roman"/>
          <w:i/>
          <w:iCs/>
          <w:sz w:val="24"/>
          <w:szCs w:val="24"/>
          <w:lang w:val="lt-LT"/>
        </w:rPr>
        <w:t xml:space="preserve">-oti, </w:t>
      </w:r>
      <w:r w:rsidRPr="00CB06EE">
        <w:rPr>
          <w:rFonts w:ascii="Times New Roman" w:hAnsi="Times New Roman"/>
          <w:b/>
          <w:bCs/>
          <w:i/>
          <w:iCs/>
          <w:sz w:val="24"/>
          <w:szCs w:val="24"/>
          <w:lang w:val="lt-LT"/>
        </w:rPr>
        <w:t>auk</w:t>
      </w:r>
      <w:r w:rsidRPr="00CB06EE">
        <w:rPr>
          <w:rFonts w:ascii="Times New Roman" w:hAnsi="Times New Roman"/>
          <w:i/>
          <w:iCs/>
          <w:sz w:val="24"/>
          <w:szCs w:val="24"/>
          <w:lang w:val="lt-LT"/>
        </w:rPr>
        <w:t xml:space="preserve">-a; </w:t>
      </w:r>
      <w:r w:rsidRPr="00CB06EE">
        <w:rPr>
          <w:rFonts w:ascii="Times New Roman" w:hAnsi="Times New Roman"/>
          <w:b/>
          <w:bCs/>
          <w:i/>
          <w:iCs/>
          <w:sz w:val="24"/>
          <w:szCs w:val="24"/>
          <w:lang w:val="lt-LT"/>
        </w:rPr>
        <w:t>rak</w:t>
      </w:r>
      <w:r w:rsidRPr="00CB06EE">
        <w:rPr>
          <w:rFonts w:ascii="Times New Roman" w:hAnsi="Times New Roman"/>
          <w:i/>
          <w:iCs/>
          <w:sz w:val="24"/>
          <w:szCs w:val="24"/>
          <w:lang w:val="lt-LT"/>
        </w:rPr>
        <w:t xml:space="preserve">-inti, </w:t>
      </w:r>
      <w:r w:rsidRPr="00CB06EE">
        <w:rPr>
          <w:rFonts w:ascii="Times New Roman" w:hAnsi="Times New Roman"/>
          <w:b/>
          <w:bCs/>
          <w:i/>
          <w:iCs/>
          <w:sz w:val="24"/>
          <w:szCs w:val="24"/>
          <w:lang w:val="lt-LT"/>
        </w:rPr>
        <w:t>rak</w:t>
      </w:r>
      <w:r w:rsidRPr="00CB06EE">
        <w:rPr>
          <w:rFonts w:ascii="Times New Roman" w:hAnsi="Times New Roman"/>
          <w:i/>
          <w:iCs/>
          <w:sz w:val="24"/>
          <w:szCs w:val="24"/>
          <w:lang w:val="lt-LT"/>
        </w:rPr>
        <w:t xml:space="preserve">-ti. </w:t>
      </w:r>
      <w:r w:rsidRPr="00CB06EE">
        <w:rPr>
          <w:rFonts w:ascii="Times New Roman" w:hAnsi="Times New Roman"/>
          <w:sz w:val="24"/>
          <w:szCs w:val="24"/>
          <w:lang w:val="lt-LT"/>
        </w:rPr>
        <w:t xml:space="preserve">Sudėtingiau </w:t>
      </w:r>
      <w:r w:rsidR="00E5149C" w:rsidRPr="00CB06EE">
        <w:rPr>
          <w:rFonts w:ascii="Times New Roman" w:hAnsi="Times New Roman"/>
          <w:sz w:val="24"/>
          <w:szCs w:val="24"/>
          <w:lang w:val="lt-LT"/>
        </w:rPr>
        <w:t>išskirti šaknį</w:t>
      </w:r>
      <w:r w:rsidRPr="00CB06EE">
        <w:rPr>
          <w:rFonts w:ascii="Times New Roman" w:hAnsi="Times New Roman"/>
          <w:sz w:val="24"/>
          <w:szCs w:val="24"/>
          <w:lang w:val="lt-LT"/>
        </w:rPr>
        <w:t xml:space="preserve">, kai ji yra kintama, ne visada tos pačios fonetinės sudėties, kurią lemia įvairūs fonetiniai garsų pakitimai, pvz.: </w:t>
      </w:r>
      <w:r w:rsidRPr="00CB06EE">
        <w:rPr>
          <w:rFonts w:ascii="Times New Roman" w:hAnsi="Times New Roman"/>
          <w:b/>
          <w:bCs/>
          <w:i/>
          <w:iCs/>
          <w:sz w:val="24"/>
          <w:szCs w:val="24"/>
          <w:lang w:val="lt-LT"/>
        </w:rPr>
        <w:t>siųs</w:t>
      </w:r>
      <w:r w:rsidRPr="00CB06EE">
        <w:rPr>
          <w:rFonts w:ascii="Times New Roman" w:hAnsi="Times New Roman"/>
          <w:i/>
          <w:iCs/>
          <w:sz w:val="24"/>
          <w:szCs w:val="24"/>
          <w:lang w:val="lt-LT"/>
        </w:rPr>
        <w:t xml:space="preserve">-ti, </w:t>
      </w:r>
      <w:r w:rsidRPr="00CB06EE">
        <w:rPr>
          <w:rFonts w:ascii="Times New Roman" w:hAnsi="Times New Roman"/>
          <w:b/>
          <w:bCs/>
          <w:i/>
          <w:iCs/>
          <w:sz w:val="24"/>
          <w:szCs w:val="24"/>
          <w:lang w:val="lt-LT"/>
        </w:rPr>
        <w:t>siunt</w:t>
      </w:r>
      <w:r w:rsidRPr="00CB06EE">
        <w:rPr>
          <w:rFonts w:ascii="Times New Roman" w:hAnsi="Times New Roman"/>
          <w:i/>
          <w:iCs/>
          <w:sz w:val="24"/>
          <w:szCs w:val="24"/>
          <w:lang w:val="lt-LT"/>
        </w:rPr>
        <w:t xml:space="preserve">-ė, </w:t>
      </w:r>
      <w:r w:rsidRPr="00CB06EE">
        <w:rPr>
          <w:rFonts w:ascii="Times New Roman" w:hAnsi="Times New Roman"/>
          <w:b/>
          <w:bCs/>
          <w:i/>
          <w:iCs/>
          <w:sz w:val="24"/>
          <w:szCs w:val="24"/>
          <w:lang w:val="lt-LT"/>
        </w:rPr>
        <w:t>siunč</w:t>
      </w:r>
      <w:r w:rsidRPr="00CB06EE">
        <w:rPr>
          <w:rFonts w:ascii="Times New Roman" w:hAnsi="Times New Roman"/>
          <w:i/>
          <w:iCs/>
          <w:sz w:val="24"/>
          <w:szCs w:val="24"/>
          <w:lang w:val="lt-LT"/>
        </w:rPr>
        <w:t xml:space="preserve">-ia.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Kalboje yra atvejų, kai to paties žodžio formų šaknies garsai labai skiriasi, o tuos skirtumus sunku paaiškinti moksliškai, pvz.: </w:t>
      </w:r>
      <w:r w:rsidRPr="00CB06EE">
        <w:rPr>
          <w:rFonts w:ascii="Times New Roman" w:hAnsi="Times New Roman"/>
          <w:b/>
          <w:bCs/>
          <w:i/>
          <w:iCs/>
          <w:sz w:val="24"/>
          <w:szCs w:val="24"/>
          <w:lang w:val="lt-LT"/>
        </w:rPr>
        <w:t>yr</w:t>
      </w:r>
      <w:r w:rsidRPr="00CB06EE">
        <w:rPr>
          <w:rFonts w:ascii="Times New Roman" w:hAnsi="Times New Roman"/>
          <w:i/>
          <w:iCs/>
          <w:sz w:val="24"/>
          <w:szCs w:val="24"/>
          <w:lang w:val="lt-LT"/>
        </w:rPr>
        <w:t xml:space="preserve">-a, </w:t>
      </w:r>
      <w:r w:rsidRPr="00CB06EE">
        <w:rPr>
          <w:rFonts w:ascii="Times New Roman" w:hAnsi="Times New Roman"/>
          <w:b/>
          <w:bCs/>
          <w:i/>
          <w:iCs/>
          <w:sz w:val="24"/>
          <w:szCs w:val="24"/>
          <w:lang w:val="lt-LT"/>
        </w:rPr>
        <w:t>es</w:t>
      </w:r>
      <w:r w:rsidRPr="00CB06EE">
        <w:rPr>
          <w:rFonts w:ascii="Times New Roman" w:hAnsi="Times New Roman"/>
          <w:i/>
          <w:iCs/>
          <w:sz w:val="24"/>
          <w:szCs w:val="24"/>
          <w:lang w:val="lt-LT"/>
        </w:rPr>
        <w:t xml:space="preserve">-u, </w:t>
      </w:r>
      <w:r w:rsidRPr="00CB06EE">
        <w:rPr>
          <w:rFonts w:ascii="Times New Roman" w:hAnsi="Times New Roman"/>
          <w:b/>
          <w:bCs/>
          <w:i/>
          <w:iCs/>
          <w:sz w:val="24"/>
          <w:szCs w:val="24"/>
          <w:lang w:val="lt-LT"/>
        </w:rPr>
        <w:t>bū</w:t>
      </w:r>
      <w:r w:rsidRPr="00CB06EE">
        <w:rPr>
          <w:rFonts w:ascii="Times New Roman" w:hAnsi="Times New Roman"/>
          <w:i/>
          <w:iCs/>
          <w:sz w:val="24"/>
          <w:szCs w:val="24"/>
          <w:lang w:val="lt-LT"/>
        </w:rPr>
        <w:t xml:space="preserve">-ti. </w:t>
      </w:r>
      <w:r w:rsidRPr="00CB06EE">
        <w:rPr>
          <w:rFonts w:ascii="Times New Roman" w:hAnsi="Times New Roman"/>
          <w:sz w:val="24"/>
          <w:szCs w:val="24"/>
          <w:lang w:val="lt-LT"/>
        </w:rPr>
        <w:t xml:space="preserve">Tokios skirtingos šaknys vadinamos </w:t>
      </w:r>
      <w:r w:rsidRPr="00CB06EE">
        <w:rPr>
          <w:rFonts w:ascii="Times New Roman" w:hAnsi="Times New Roman"/>
          <w:i/>
          <w:iCs/>
          <w:sz w:val="24"/>
          <w:szCs w:val="24"/>
          <w:lang w:val="lt-LT"/>
        </w:rPr>
        <w:t>supletyvinėmis šaknimis</w:t>
      </w:r>
      <w:r w:rsidRPr="00CB06EE">
        <w:rPr>
          <w:rStyle w:val="FootnoteReference"/>
          <w:rFonts w:ascii="Times New Roman" w:hAnsi="Times New Roman"/>
          <w:i/>
          <w:iCs/>
          <w:sz w:val="24"/>
          <w:szCs w:val="24"/>
          <w:lang w:val="lt-LT"/>
        </w:rPr>
        <w:footnoteReference w:id="8"/>
      </w:r>
      <w:r w:rsidRPr="00CB06EE">
        <w:rPr>
          <w:rFonts w:ascii="Times New Roman" w:hAnsi="Times New Roman"/>
          <w:sz w:val="24"/>
          <w:szCs w:val="24"/>
          <w:lang w:val="lt-LT"/>
        </w:rPr>
        <w:t xml:space="preserve">, o pats reiškinys vadinamas </w:t>
      </w:r>
      <w:r w:rsidRPr="00CB06EE">
        <w:rPr>
          <w:rFonts w:ascii="Times New Roman" w:hAnsi="Times New Roman"/>
          <w:i/>
          <w:iCs/>
          <w:sz w:val="24"/>
          <w:szCs w:val="24"/>
          <w:lang w:val="lt-LT"/>
        </w:rPr>
        <w:t xml:space="preserve">supletyvizmu </w:t>
      </w:r>
      <w:r w:rsidRPr="00CB06EE">
        <w:rPr>
          <w:rFonts w:ascii="Times New Roman" w:hAnsi="Times New Roman"/>
          <w:sz w:val="24"/>
          <w:szCs w:val="24"/>
          <w:lang w:val="lt-LT"/>
        </w:rPr>
        <w:t xml:space="preserve">(Keinys 2009: 34). Žinoma tai, kad supletyvizmas yra labai senas reiškinys, būdingas ir kitoms indoeuropiečių kalboms.  </w:t>
      </w:r>
    </w:p>
    <w:p w:rsidR="00E35312" w:rsidRPr="00CB06EE" w:rsidRDefault="00E35312" w:rsidP="00E35312">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Šaknys dar gali būti skiriamos į morfologines ir etimologines. Morfologinės šaknys išskiriamos dabartinės kalbos atžvilgiu, o etimologinės – ankstesnių jos raidos tarpsnių atžvilgiu. Pavyzdžiui, žodyje </w:t>
      </w:r>
      <w:r w:rsidRPr="00CB06EE">
        <w:rPr>
          <w:rFonts w:ascii="Times New Roman" w:hAnsi="Times New Roman"/>
          <w:i/>
          <w:iCs/>
          <w:sz w:val="24"/>
          <w:szCs w:val="24"/>
          <w:lang w:val="lt-LT"/>
        </w:rPr>
        <w:t xml:space="preserve">pilk-as, </w:t>
      </w:r>
      <w:r w:rsidRPr="00CB06EE">
        <w:rPr>
          <w:rFonts w:ascii="Times New Roman" w:hAnsi="Times New Roman"/>
          <w:sz w:val="24"/>
          <w:szCs w:val="24"/>
          <w:lang w:val="lt-LT"/>
        </w:rPr>
        <w:t xml:space="preserve">šiandien išskiriama šaknis būtų </w:t>
      </w:r>
      <w:r w:rsidRPr="00CB06EE">
        <w:rPr>
          <w:rFonts w:ascii="Times New Roman" w:hAnsi="Times New Roman"/>
          <w:i/>
          <w:iCs/>
          <w:sz w:val="24"/>
          <w:szCs w:val="24"/>
          <w:lang w:val="lt-LT"/>
        </w:rPr>
        <w:t xml:space="preserve">pilk- </w:t>
      </w:r>
      <w:r w:rsidRPr="00CB06EE">
        <w:rPr>
          <w:rFonts w:ascii="Times New Roman" w:hAnsi="Times New Roman"/>
          <w:sz w:val="24"/>
          <w:szCs w:val="24"/>
          <w:lang w:val="lt-LT"/>
        </w:rPr>
        <w:t>(morfologinė)</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bet šią šaknį galima skaidyti ir toliau, išskirti formantą </w:t>
      </w:r>
      <w:r w:rsidRPr="00CB06EE">
        <w:rPr>
          <w:rFonts w:ascii="Times New Roman" w:hAnsi="Times New Roman"/>
          <w:i/>
          <w:iCs/>
          <w:sz w:val="24"/>
          <w:szCs w:val="24"/>
          <w:lang w:val="lt-LT"/>
        </w:rPr>
        <w:t>-k-</w:t>
      </w:r>
      <w:r w:rsidRPr="00CB06EE">
        <w:rPr>
          <w:rFonts w:ascii="Times New Roman" w:hAnsi="Times New Roman"/>
          <w:sz w:val="24"/>
          <w:szCs w:val="24"/>
          <w:lang w:val="lt-LT"/>
        </w:rPr>
        <w:t xml:space="preserve">, kuris praeityje yra išplėtęs šią šaknį. Šaknis su išskirtu formantu yra etimologinė (Karosienė 2004). Dažniau tiriamos morfologinės šaknys, į jas ir bus kreipiamas dėmesys šiame darbe. </w:t>
      </w:r>
    </w:p>
    <w:p w:rsidR="00E35312" w:rsidRPr="00CB06EE" w:rsidRDefault="00E35312" w:rsidP="00E35312">
      <w:pPr>
        <w:spacing w:after="0" w:line="360" w:lineRule="auto"/>
        <w:ind w:firstLine="0"/>
        <w:rPr>
          <w:rFonts w:ascii="Times New Roman" w:hAnsi="Times New Roman"/>
          <w:sz w:val="24"/>
          <w:szCs w:val="24"/>
          <w:lang w:val="lt-LT"/>
        </w:rPr>
      </w:pPr>
    </w:p>
    <w:p w:rsidR="00C852DA" w:rsidRPr="00CB06EE" w:rsidRDefault="00391E52" w:rsidP="00DD5A34">
      <w:pPr>
        <w:pStyle w:val="Heading2"/>
        <w:jc w:val="center"/>
        <w:rPr>
          <w:rFonts w:ascii="Times New Roman" w:hAnsi="Times New Roman" w:cs="Times New Roman"/>
          <w:color w:val="auto"/>
          <w:sz w:val="28"/>
          <w:szCs w:val="28"/>
          <w:lang w:val="lt-LT"/>
        </w:rPr>
      </w:pPr>
      <w:bookmarkStart w:id="5" w:name="_Toc325449673"/>
      <w:r w:rsidRPr="00CB06EE">
        <w:rPr>
          <w:rFonts w:ascii="Times New Roman" w:hAnsi="Times New Roman" w:cs="Times New Roman"/>
          <w:color w:val="auto"/>
          <w:sz w:val="28"/>
          <w:szCs w:val="28"/>
          <w:lang w:val="lt-LT"/>
        </w:rPr>
        <w:lastRenderedPageBreak/>
        <w:t xml:space="preserve">1.2. </w:t>
      </w:r>
      <w:r w:rsidR="00C852DA" w:rsidRPr="00CB06EE">
        <w:rPr>
          <w:rFonts w:ascii="Times New Roman" w:hAnsi="Times New Roman" w:cs="Times New Roman"/>
          <w:color w:val="auto"/>
          <w:sz w:val="28"/>
          <w:szCs w:val="28"/>
          <w:lang w:val="lt-LT"/>
        </w:rPr>
        <w:t>Afiksai</w:t>
      </w:r>
      <w:bookmarkEnd w:id="5"/>
      <w:r w:rsidR="00DD5A34" w:rsidRPr="00CB06EE">
        <w:rPr>
          <w:rFonts w:ascii="Times New Roman" w:hAnsi="Times New Roman" w:cs="Times New Roman"/>
          <w:color w:val="auto"/>
          <w:sz w:val="28"/>
          <w:szCs w:val="28"/>
          <w:lang w:val="lt-LT"/>
        </w:rPr>
        <w:t xml:space="preserve"> </w:t>
      </w:r>
    </w:p>
    <w:p w:rsidR="00C852DA" w:rsidRPr="00CB06EE" w:rsidRDefault="00C852DA" w:rsidP="00DD5A34">
      <w:pPr>
        <w:spacing w:after="0" w:line="480" w:lineRule="auto"/>
        <w:ind w:firstLine="1077"/>
        <w:jc w:val="center"/>
        <w:rPr>
          <w:rFonts w:ascii="Times New Roman" w:hAnsi="Times New Roman"/>
          <w:b/>
          <w:bCs/>
          <w:sz w:val="24"/>
          <w:szCs w:val="24"/>
          <w:lang w:val="lt-LT"/>
        </w:rPr>
      </w:pPr>
    </w:p>
    <w:p w:rsidR="00C852DA" w:rsidRPr="00CB06EE" w:rsidRDefault="00C852DA" w:rsidP="00C852DA">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Be šaknies žodyje esančios kitos morfemos vadinamos </w:t>
      </w:r>
      <w:r w:rsidRPr="00CB06EE">
        <w:rPr>
          <w:rFonts w:ascii="Times New Roman" w:hAnsi="Times New Roman"/>
          <w:i/>
          <w:iCs/>
          <w:sz w:val="24"/>
          <w:szCs w:val="24"/>
          <w:lang w:val="lt-LT"/>
        </w:rPr>
        <w:t xml:space="preserve">afiksais. </w:t>
      </w:r>
      <w:r w:rsidRPr="00CB06EE">
        <w:rPr>
          <w:rFonts w:ascii="Times New Roman" w:hAnsi="Times New Roman"/>
          <w:sz w:val="24"/>
          <w:szCs w:val="24"/>
          <w:lang w:val="lt-LT"/>
        </w:rPr>
        <w:t>Afiksai turi įtakos leksinei žodžio reikšmei ir prisideda prie žodžio, kaip kalbos vieneto, sudarymo. Pagal užimamą vietą žodyje šaknies atžvilgiu</w:t>
      </w:r>
      <w:r w:rsidR="001146C2" w:rsidRPr="00CB06EE">
        <w:rPr>
          <w:rFonts w:ascii="Times New Roman" w:hAnsi="Times New Roman"/>
          <w:sz w:val="24"/>
          <w:szCs w:val="24"/>
          <w:lang w:val="lt-LT"/>
        </w:rPr>
        <w:t>,</w:t>
      </w:r>
      <w:r w:rsidRPr="00CB06EE">
        <w:rPr>
          <w:rFonts w:ascii="Times New Roman" w:hAnsi="Times New Roman"/>
          <w:sz w:val="24"/>
          <w:szCs w:val="24"/>
          <w:lang w:val="lt-LT"/>
        </w:rPr>
        <w:t xml:space="preserve"> afiksai skiriami į </w:t>
      </w:r>
      <w:r w:rsidRPr="00CB06EE">
        <w:rPr>
          <w:rFonts w:ascii="Times New Roman" w:hAnsi="Times New Roman"/>
          <w:i/>
          <w:iCs/>
          <w:sz w:val="24"/>
          <w:szCs w:val="24"/>
          <w:lang w:val="lt-LT"/>
        </w:rPr>
        <w:t>priešdėlius</w:t>
      </w:r>
      <w:r w:rsidRPr="00CB06EE">
        <w:rPr>
          <w:rFonts w:ascii="Times New Roman" w:hAnsi="Times New Roman"/>
          <w:sz w:val="24"/>
          <w:szCs w:val="24"/>
          <w:lang w:val="lt-LT"/>
        </w:rPr>
        <w:t xml:space="preserve"> arba </w:t>
      </w:r>
      <w:r w:rsidRPr="00CB06EE">
        <w:rPr>
          <w:rFonts w:ascii="Times New Roman" w:hAnsi="Times New Roman"/>
          <w:i/>
          <w:iCs/>
          <w:sz w:val="24"/>
          <w:szCs w:val="24"/>
          <w:lang w:val="lt-LT"/>
        </w:rPr>
        <w:t>prefiksus</w:t>
      </w:r>
      <w:r w:rsidRPr="00CB06EE">
        <w:rPr>
          <w:rFonts w:ascii="Times New Roman" w:hAnsi="Times New Roman"/>
          <w:sz w:val="24"/>
          <w:szCs w:val="24"/>
          <w:lang w:val="lt-LT"/>
        </w:rPr>
        <w:t xml:space="preserve"> (esančius prieš šaknį), </w:t>
      </w:r>
      <w:r w:rsidRPr="00CB06EE">
        <w:rPr>
          <w:rFonts w:ascii="Times New Roman" w:hAnsi="Times New Roman"/>
          <w:i/>
          <w:iCs/>
          <w:sz w:val="24"/>
          <w:szCs w:val="24"/>
          <w:lang w:val="lt-LT"/>
        </w:rPr>
        <w:t xml:space="preserve">priesagas </w:t>
      </w:r>
      <w:r w:rsidRPr="00CB06EE">
        <w:rPr>
          <w:rFonts w:ascii="Times New Roman" w:hAnsi="Times New Roman"/>
          <w:sz w:val="24"/>
          <w:szCs w:val="24"/>
          <w:lang w:val="lt-LT"/>
        </w:rPr>
        <w:t xml:space="preserve">arba </w:t>
      </w:r>
      <w:r w:rsidRPr="00CB06EE">
        <w:rPr>
          <w:rFonts w:ascii="Times New Roman" w:hAnsi="Times New Roman"/>
          <w:i/>
          <w:iCs/>
          <w:sz w:val="24"/>
          <w:szCs w:val="24"/>
          <w:lang w:val="lt-LT"/>
        </w:rPr>
        <w:t xml:space="preserve">sufiksus </w:t>
      </w:r>
      <w:r w:rsidRPr="00CB06EE">
        <w:rPr>
          <w:rFonts w:ascii="Times New Roman" w:hAnsi="Times New Roman"/>
          <w:sz w:val="24"/>
          <w:szCs w:val="24"/>
          <w:lang w:val="lt-LT"/>
        </w:rPr>
        <w:t xml:space="preserve">(esančius po šaknies, bet prieš galūnę), </w:t>
      </w:r>
      <w:r w:rsidRPr="00CB06EE">
        <w:rPr>
          <w:rFonts w:ascii="Times New Roman" w:hAnsi="Times New Roman"/>
          <w:i/>
          <w:iCs/>
          <w:sz w:val="24"/>
          <w:szCs w:val="24"/>
          <w:lang w:val="lt-LT"/>
        </w:rPr>
        <w:t xml:space="preserve">galūnes </w:t>
      </w:r>
      <w:r w:rsidRPr="00CB06EE">
        <w:rPr>
          <w:rFonts w:ascii="Times New Roman" w:hAnsi="Times New Roman"/>
          <w:sz w:val="24"/>
          <w:szCs w:val="24"/>
          <w:lang w:val="lt-LT"/>
        </w:rPr>
        <w:t xml:space="preserve">arba </w:t>
      </w:r>
      <w:r w:rsidRPr="00CB06EE">
        <w:rPr>
          <w:rFonts w:ascii="Times New Roman" w:hAnsi="Times New Roman"/>
          <w:i/>
          <w:iCs/>
          <w:sz w:val="24"/>
          <w:szCs w:val="24"/>
          <w:lang w:val="lt-LT"/>
        </w:rPr>
        <w:t>fleksijas</w:t>
      </w:r>
      <w:r w:rsidRPr="00CB06EE">
        <w:rPr>
          <w:rFonts w:ascii="Times New Roman" w:hAnsi="Times New Roman"/>
          <w:sz w:val="24"/>
          <w:szCs w:val="24"/>
          <w:lang w:val="lt-LT"/>
        </w:rPr>
        <w:t xml:space="preserve"> (esančias po šaknies, šaknų ir priesagų, kitaip sakant, žodžio gale) ir </w:t>
      </w:r>
      <w:r w:rsidRPr="00CB06EE">
        <w:rPr>
          <w:rFonts w:ascii="Times New Roman" w:hAnsi="Times New Roman"/>
          <w:i/>
          <w:iCs/>
          <w:sz w:val="24"/>
          <w:szCs w:val="24"/>
          <w:lang w:val="lt-LT"/>
        </w:rPr>
        <w:t xml:space="preserve">sangrąžos </w:t>
      </w:r>
      <w:r w:rsidR="001146C2" w:rsidRPr="00CB06EE">
        <w:rPr>
          <w:rFonts w:ascii="Times New Roman" w:hAnsi="Times New Roman"/>
          <w:i/>
          <w:iCs/>
          <w:sz w:val="24"/>
          <w:szCs w:val="24"/>
          <w:lang w:val="lt-LT"/>
        </w:rPr>
        <w:t>afiksus</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arba </w:t>
      </w:r>
      <w:r w:rsidRPr="00CB06EE">
        <w:rPr>
          <w:rFonts w:ascii="Times New Roman" w:hAnsi="Times New Roman"/>
          <w:i/>
          <w:iCs/>
          <w:sz w:val="24"/>
          <w:szCs w:val="24"/>
          <w:lang w:val="lt-LT"/>
        </w:rPr>
        <w:t>klajojančius afiksus</w:t>
      </w:r>
      <w:r w:rsidRPr="00CB06EE">
        <w:rPr>
          <w:rFonts w:ascii="Times New Roman" w:hAnsi="Times New Roman"/>
          <w:sz w:val="24"/>
          <w:szCs w:val="24"/>
          <w:lang w:val="lt-LT"/>
        </w:rPr>
        <w:t xml:space="preserve"> (esančius po priešdėlio prieš šaknį ar kitą priešdėlį arba po galūnės). Dar viena afiksų rūšis yra </w:t>
      </w:r>
      <w:r w:rsidRPr="00CB06EE">
        <w:rPr>
          <w:rFonts w:ascii="Times New Roman" w:hAnsi="Times New Roman"/>
          <w:i/>
          <w:iCs/>
          <w:sz w:val="24"/>
          <w:szCs w:val="24"/>
          <w:lang w:val="lt-LT"/>
        </w:rPr>
        <w:t xml:space="preserve">intarpai </w:t>
      </w:r>
      <w:r w:rsidRPr="00CB06EE">
        <w:rPr>
          <w:rFonts w:ascii="Times New Roman" w:hAnsi="Times New Roman"/>
          <w:sz w:val="24"/>
          <w:szCs w:val="24"/>
          <w:lang w:val="lt-LT"/>
        </w:rPr>
        <w:t xml:space="preserve">arba </w:t>
      </w:r>
      <w:r w:rsidRPr="00CB06EE">
        <w:rPr>
          <w:rFonts w:ascii="Times New Roman" w:hAnsi="Times New Roman"/>
          <w:i/>
          <w:iCs/>
          <w:sz w:val="24"/>
          <w:szCs w:val="24"/>
          <w:lang w:val="lt-LT"/>
        </w:rPr>
        <w:t>infiksai</w:t>
      </w:r>
      <w:r w:rsidRPr="00CB06EE">
        <w:rPr>
          <w:rFonts w:ascii="Times New Roman" w:hAnsi="Times New Roman"/>
          <w:sz w:val="24"/>
          <w:szCs w:val="24"/>
          <w:lang w:val="lt-LT"/>
        </w:rPr>
        <w:t xml:space="preserve"> (esantys šaknies viduje), kurie dabartinėje lietuvių kalboje </w:t>
      </w:r>
      <w:r w:rsidR="001146C2" w:rsidRPr="00CB06EE">
        <w:rPr>
          <w:rFonts w:ascii="Times New Roman" w:hAnsi="Times New Roman"/>
          <w:sz w:val="24"/>
          <w:szCs w:val="24"/>
          <w:lang w:val="lt-LT"/>
        </w:rPr>
        <w:t>randami</w:t>
      </w:r>
      <w:r w:rsidRPr="00CB06EE">
        <w:rPr>
          <w:rFonts w:ascii="Times New Roman" w:hAnsi="Times New Roman"/>
          <w:sz w:val="24"/>
          <w:szCs w:val="24"/>
          <w:lang w:val="lt-LT"/>
        </w:rPr>
        <w:t xml:space="preserve"> retai (žr. 1 pav.). Šiame darbe jungiamąjį balsį nusręsta laikyti afiksu.</w:t>
      </w:r>
      <w:r w:rsidR="00110285" w:rsidRPr="00CB06EE">
        <w:rPr>
          <w:rFonts w:ascii="Times New Roman" w:hAnsi="Times New Roman"/>
          <w:sz w:val="24"/>
          <w:szCs w:val="24"/>
          <w:lang w:val="lt-LT"/>
        </w:rPr>
        <w:t xml:space="preserve"> </w:t>
      </w:r>
    </w:p>
    <w:p w:rsidR="00110285" w:rsidRPr="00CB06EE" w:rsidRDefault="00110285" w:rsidP="00C852DA">
      <w:pPr>
        <w:spacing w:after="0" w:line="360" w:lineRule="auto"/>
        <w:ind w:firstLine="1080"/>
        <w:rPr>
          <w:rFonts w:ascii="Times New Roman" w:hAnsi="Times New Roman"/>
          <w:sz w:val="24"/>
          <w:szCs w:val="24"/>
          <w:lang w:val="lt-LT"/>
        </w:rPr>
      </w:pPr>
    </w:p>
    <w:p w:rsidR="00C852DA" w:rsidRPr="00CB06EE" w:rsidRDefault="00C852DA" w:rsidP="00C852DA">
      <w:pPr>
        <w:spacing w:after="0" w:line="360" w:lineRule="auto"/>
        <w:ind w:firstLine="0"/>
        <w:rPr>
          <w:rFonts w:ascii="Times New Roman" w:hAnsi="Times New Roman"/>
          <w:b/>
          <w:bCs/>
          <w:sz w:val="24"/>
          <w:szCs w:val="24"/>
          <w:lang w:val="lt-LT"/>
        </w:rPr>
      </w:pPr>
      <w:r w:rsidRPr="00CB06EE">
        <w:rPr>
          <w:rFonts w:ascii="Times New Roman" w:hAnsi="Times New Roman"/>
          <w:b/>
          <w:bCs/>
          <w:noProof/>
          <w:sz w:val="24"/>
          <w:szCs w:val="24"/>
          <w:lang w:val="lt-LT" w:eastAsia="lt-LT"/>
        </w:rPr>
        <w:drawing>
          <wp:inline distT="0" distB="0" distL="0" distR="0">
            <wp:extent cx="6233795" cy="116903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233795" cy="1169035"/>
                    </a:xfrm>
                    <a:prstGeom prst="rect">
                      <a:avLst/>
                    </a:prstGeom>
                    <a:noFill/>
                    <a:ln w="9525">
                      <a:noFill/>
                      <a:miter lim="800000"/>
                      <a:headEnd/>
                      <a:tailEnd/>
                    </a:ln>
                  </pic:spPr>
                </pic:pic>
              </a:graphicData>
            </a:graphic>
          </wp:inline>
        </w:drawing>
      </w:r>
    </w:p>
    <w:p w:rsidR="00C852DA" w:rsidRPr="00CB06EE" w:rsidRDefault="00C852DA" w:rsidP="00C852DA">
      <w:pPr>
        <w:spacing w:after="0" w:line="360" w:lineRule="auto"/>
        <w:ind w:firstLine="0"/>
        <w:rPr>
          <w:rFonts w:ascii="Times New Roman" w:hAnsi="Times New Roman"/>
          <w:b/>
          <w:bCs/>
          <w:sz w:val="24"/>
          <w:szCs w:val="24"/>
          <w:lang w:val="lt-LT"/>
        </w:rPr>
      </w:pPr>
      <w:r w:rsidRPr="00CB06EE">
        <w:rPr>
          <w:rFonts w:ascii="Times New Roman" w:hAnsi="Times New Roman"/>
          <w:sz w:val="24"/>
          <w:szCs w:val="24"/>
          <w:lang w:val="lt-LT"/>
        </w:rPr>
        <w:t xml:space="preserve">1 p a v e i k s l a s. </w:t>
      </w:r>
      <w:r w:rsidRPr="00CB06EE">
        <w:rPr>
          <w:rFonts w:ascii="Times New Roman" w:hAnsi="Times New Roman"/>
          <w:b/>
          <w:bCs/>
          <w:sz w:val="24"/>
          <w:szCs w:val="24"/>
          <w:lang w:val="lt-LT"/>
        </w:rPr>
        <w:t>Afiksų klasifikacija.</w:t>
      </w:r>
    </w:p>
    <w:p w:rsidR="00C852DA" w:rsidRPr="00CB06EE" w:rsidRDefault="00C852DA" w:rsidP="00C852DA">
      <w:pPr>
        <w:spacing w:after="0" w:line="360" w:lineRule="auto"/>
        <w:ind w:firstLine="0"/>
        <w:rPr>
          <w:rFonts w:ascii="Times New Roman" w:hAnsi="Times New Roman"/>
          <w:b/>
          <w:bCs/>
          <w:sz w:val="24"/>
          <w:szCs w:val="24"/>
          <w:lang w:val="lt-LT"/>
        </w:rPr>
      </w:pPr>
    </w:p>
    <w:p w:rsidR="00C852DA" w:rsidRPr="00CB06EE" w:rsidRDefault="00C852DA" w:rsidP="00C852DA">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Kaip matyti, afiksai klasifikuojami pagal padėtį žodyje, tuo jie skiriasi nuo šaknų, kurių vieta žodyje nėra griežtai nustatyta. Esminis šakninių ir afiksinių morfemų skirtumas yra tas, kad afiksai, priešingai nei kai kuriais atvejais šaknys, negali vieni patys sudaryti žodžių. Be to, afiksų klasė yra mažesnė už šakninių morfemų klasę, kuri yra tokia didelė, kad, kaip V. Urbutis (2009) sako, praktiškai neįmanoma suskaičiuoti. </w:t>
      </w:r>
    </w:p>
    <w:p w:rsidR="00C852DA" w:rsidRPr="00CB06EE" w:rsidRDefault="00C852DA" w:rsidP="00C852DA">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Pagal funkciją afiksai skiriami į darybos ir kaitybos afiksus. Darybos afiksai praplečia leksinę žodžio reikšmę ir su jais sudaromi nauji žodžiai iš jau turimų. Skiriamos trys darybos afiksų rūšys: priesagos, priešdėliai ir galūnės. Jais sudaromi nauji žodžiai, priklausantys kokiai nors darybos kategorijai, pavyzdžiui, su priesagomis </w:t>
      </w:r>
      <w:r w:rsidRPr="00CB06EE">
        <w:rPr>
          <w:rFonts w:ascii="Times New Roman" w:hAnsi="Times New Roman"/>
          <w:i/>
          <w:iCs/>
          <w:sz w:val="24"/>
          <w:szCs w:val="24"/>
          <w:lang w:val="lt-LT"/>
        </w:rPr>
        <w:t>-ėj-, -al-</w:t>
      </w:r>
      <w:r w:rsidRPr="00CB06EE">
        <w:rPr>
          <w:rFonts w:ascii="Times New Roman" w:hAnsi="Times New Roman"/>
          <w:sz w:val="24"/>
          <w:szCs w:val="24"/>
          <w:lang w:val="lt-LT"/>
        </w:rPr>
        <w:t xml:space="preserve"> iš veiksmažodžio </w:t>
      </w:r>
      <w:r w:rsidRPr="00CB06EE">
        <w:rPr>
          <w:rFonts w:ascii="Times New Roman" w:hAnsi="Times New Roman"/>
          <w:i/>
          <w:iCs/>
          <w:sz w:val="24"/>
          <w:szCs w:val="24"/>
          <w:lang w:val="lt-LT"/>
        </w:rPr>
        <w:t>virti</w:t>
      </w:r>
      <w:r w:rsidRPr="00CB06EE">
        <w:rPr>
          <w:rFonts w:ascii="Times New Roman" w:hAnsi="Times New Roman"/>
          <w:sz w:val="24"/>
          <w:szCs w:val="24"/>
          <w:lang w:val="lt-LT"/>
        </w:rPr>
        <w:t xml:space="preserve"> padaromi daiktavardžiai </w:t>
      </w:r>
      <w:r w:rsidRPr="00CB06EE">
        <w:rPr>
          <w:rFonts w:ascii="Times New Roman" w:hAnsi="Times New Roman"/>
          <w:i/>
          <w:iCs/>
          <w:sz w:val="24"/>
          <w:szCs w:val="24"/>
          <w:lang w:val="lt-LT"/>
        </w:rPr>
        <w:t>vir-ėj-as</w:t>
      </w:r>
      <w:r w:rsidRPr="00CB06EE">
        <w:rPr>
          <w:rFonts w:ascii="Times New Roman" w:hAnsi="Times New Roman"/>
          <w:sz w:val="24"/>
          <w:szCs w:val="24"/>
          <w:lang w:val="lt-LT"/>
        </w:rPr>
        <w:t xml:space="preserve"> ir </w:t>
      </w:r>
      <w:r w:rsidRPr="00CB06EE">
        <w:rPr>
          <w:rFonts w:ascii="Times New Roman" w:hAnsi="Times New Roman"/>
          <w:i/>
          <w:iCs/>
          <w:sz w:val="24"/>
          <w:szCs w:val="24"/>
          <w:lang w:val="lt-LT"/>
        </w:rPr>
        <w:t xml:space="preserve">vir-al-as. </w:t>
      </w:r>
      <w:r w:rsidRPr="00CB06EE">
        <w:rPr>
          <w:rFonts w:ascii="Times New Roman" w:hAnsi="Times New Roman"/>
          <w:sz w:val="24"/>
          <w:szCs w:val="24"/>
          <w:lang w:val="lt-LT"/>
        </w:rPr>
        <w:t xml:space="preserve">Vadinasi, minėtosios priesagos yra žodžių darybos priesagos, nes gaunami bendrašakniai, tačiau skirtingi, turintys atskiras reikšmes žodžiai. </w:t>
      </w:r>
    </w:p>
    <w:p w:rsidR="00C852DA" w:rsidRPr="00CB06EE" w:rsidRDefault="00C852DA" w:rsidP="00C852DA">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Kaitybos afiksai rodo gramatines žodžio reikšmes, su jais sudaromos ir išreiškiamos žodžių formos, pavyzdžiui žodžiai </w:t>
      </w:r>
      <w:r w:rsidRPr="00CB06EE">
        <w:rPr>
          <w:rFonts w:ascii="Times New Roman" w:hAnsi="Times New Roman"/>
          <w:i/>
          <w:iCs/>
          <w:sz w:val="24"/>
          <w:szCs w:val="24"/>
          <w:lang w:val="lt-LT"/>
        </w:rPr>
        <w:t>lip-a, lip-o, lip-dav-o, lip-s, lip-t-ų, lip-k, lip-ant-i, lip-us, lip-siant-i, lip-dam-as</w:t>
      </w:r>
      <w:r w:rsidRPr="00CB06EE">
        <w:rPr>
          <w:rFonts w:ascii="Times New Roman" w:hAnsi="Times New Roman"/>
          <w:sz w:val="24"/>
          <w:szCs w:val="24"/>
          <w:lang w:val="lt-LT"/>
        </w:rPr>
        <w:t xml:space="preserve"> yra veiksmažodžio </w:t>
      </w:r>
      <w:r w:rsidRPr="00CB06EE">
        <w:rPr>
          <w:rFonts w:ascii="Times New Roman" w:hAnsi="Times New Roman"/>
          <w:i/>
          <w:iCs/>
          <w:sz w:val="24"/>
          <w:szCs w:val="24"/>
          <w:lang w:val="lt-LT"/>
        </w:rPr>
        <w:t xml:space="preserve">lipti </w:t>
      </w:r>
      <w:r w:rsidRPr="00CB06EE">
        <w:rPr>
          <w:rFonts w:ascii="Times New Roman" w:hAnsi="Times New Roman"/>
          <w:sz w:val="24"/>
          <w:szCs w:val="24"/>
          <w:lang w:val="lt-LT"/>
        </w:rPr>
        <w:t xml:space="preserve">formos. Pagrindinis afiksas, išreiškiantis gramatinę žodžio reikšmę yra galūnė. Su priesagomis ir priešdėliais (retai) irgi sudaromos žodžių formos, </w:t>
      </w:r>
      <w:r w:rsidRPr="00CB06EE">
        <w:rPr>
          <w:rFonts w:ascii="Times New Roman" w:hAnsi="Times New Roman"/>
          <w:sz w:val="24"/>
          <w:szCs w:val="24"/>
          <w:lang w:val="lt-LT"/>
        </w:rPr>
        <w:lastRenderedPageBreak/>
        <w:t>tačiau ne visada jos yra kaitybos lytys, dėl to formų darybos priesagos skiriamos į kaitybines (būtojo dažninio laiko (</w:t>
      </w:r>
      <w:r w:rsidRPr="00CB06EE">
        <w:rPr>
          <w:rFonts w:ascii="Times New Roman" w:hAnsi="Times New Roman"/>
          <w:i/>
          <w:iCs/>
          <w:sz w:val="24"/>
          <w:szCs w:val="24"/>
          <w:lang w:val="lt-LT"/>
        </w:rPr>
        <w:t>-dav-</w:t>
      </w:r>
      <w:r w:rsidRPr="00CB06EE">
        <w:rPr>
          <w:rFonts w:ascii="Times New Roman" w:hAnsi="Times New Roman"/>
          <w:sz w:val="24"/>
          <w:szCs w:val="24"/>
          <w:lang w:val="lt-LT"/>
        </w:rPr>
        <w:t>), būsimojo laiko (</w:t>
      </w:r>
      <w:r w:rsidRPr="00CB06EE">
        <w:rPr>
          <w:rFonts w:ascii="Times New Roman" w:hAnsi="Times New Roman"/>
          <w:i/>
          <w:iCs/>
          <w:sz w:val="24"/>
          <w:szCs w:val="24"/>
          <w:lang w:val="lt-LT"/>
        </w:rPr>
        <w:t>-s-</w:t>
      </w:r>
      <w:r w:rsidRPr="00CB06EE">
        <w:rPr>
          <w:rFonts w:ascii="Times New Roman" w:hAnsi="Times New Roman"/>
          <w:sz w:val="24"/>
          <w:szCs w:val="24"/>
          <w:lang w:val="lt-LT"/>
        </w:rPr>
        <w:t>), liepiamosios ir tariamosios nuosakų (</w:t>
      </w:r>
      <w:r w:rsidRPr="00CB06EE">
        <w:rPr>
          <w:rFonts w:ascii="Times New Roman" w:hAnsi="Times New Roman"/>
          <w:i/>
          <w:iCs/>
          <w:sz w:val="24"/>
          <w:szCs w:val="24"/>
          <w:lang w:val="lt-LT"/>
        </w:rPr>
        <w:t>-k-, -t-</w:t>
      </w:r>
      <w:r w:rsidRPr="00CB06EE">
        <w:rPr>
          <w:rFonts w:ascii="Times New Roman" w:hAnsi="Times New Roman"/>
          <w:sz w:val="24"/>
          <w:szCs w:val="24"/>
          <w:lang w:val="lt-LT"/>
        </w:rPr>
        <w:t>)) ir nekaitybines (dalyvių (</w:t>
      </w:r>
      <w:r w:rsidR="004E1427" w:rsidRPr="00CB06EE">
        <w:rPr>
          <w:rFonts w:ascii="Times New Roman" w:hAnsi="Times New Roman"/>
          <w:i/>
          <w:iCs/>
          <w:sz w:val="24"/>
          <w:szCs w:val="24"/>
          <w:lang w:val="lt-LT"/>
        </w:rPr>
        <w:t xml:space="preserve">-ant-, </w:t>
      </w:r>
      <w:r w:rsidRPr="00CB06EE">
        <w:rPr>
          <w:rFonts w:ascii="Times New Roman" w:hAnsi="Times New Roman"/>
          <w:i/>
          <w:iCs/>
          <w:sz w:val="24"/>
          <w:szCs w:val="24"/>
          <w:lang w:val="lt-LT"/>
        </w:rPr>
        <w:t>-siant-</w:t>
      </w:r>
      <w:r w:rsidRPr="00CB06EE">
        <w:rPr>
          <w:rFonts w:ascii="Times New Roman" w:hAnsi="Times New Roman"/>
          <w:sz w:val="24"/>
          <w:szCs w:val="24"/>
          <w:lang w:val="lt-LT"/>
        </w:rPr>
        <w:t>), pusdalyvių (</w:t>
      </w:r>
      <w:r w:rsidRPr="00CB06EE">
        <w:rPr>
          <w:rFonts w:ascii="Times New Roman" w:hAnsi="Times New Roman"/>
          <w:i/>
          <w:iCs/>
          <w:sz w:val="24"/>
          <w:szCs w:val="24"/>
          <w:lang w:val="lt-LT"/>
        </w:rPr>
        <w:t>-dam-</w:t>
      </w:r>
      <w:r w:rsidRPr="00CB06EE">
        <w:rPr>
          <w:rFonts w:ascii="Times New Roman" w:hAnsi="Times New Roman"/>
          <w:sz w:val="24"/>
          <w:szCs w:val="24"/>
          <w:lang w:val="lt-LT"/>
        </w:rPr>
        <w:t>), padalyvių (</w:t>
      </w:r>
      <w:r w:rsidRPr="00CB06EE">
        <w:rPr>
          <w:rFonts w:ascii="Times New Roman" w:hAnsi="Times New Roman"/>
          <w:i/>
          <w:iCs/>
          <w:sz w:val="24"/>
          <w:szCs w:val="24"/>
          <w:lang w:val="lt-LT"/>
        </w:rPr>
        <w:t>-us-</w:t>
      </w:r>
      <w:r w:rsidRPr="00CB06EE">
        <w:rPr>
          <w:rFonts w:ascii="Times New Roman" w:hAnsi="Times New Roman"/>
          <w:sz w:val="24"/>
          <w:szCs w:val="24"/>
          <w:lang w:val="lt-LT"/>
        </w:rPr>
        <w:t>))</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(Keinys 2009: 36). Sangrąžos afiksas irgi laikytinas formų darybos afiksu. </w:t>
      </w:r>
    </w:p>
    <w:p w:rsidR="00C852DA" w:rsidRPr="00CB06EE" w:rsidRDefault="00C852DA" w:rsidP="00C852DA">
      <w:pPr>
        <w:spacing w:after="0" w:line="360" w:lineRule="auto"/>
        <w:ind w:firstLine="851"/>
        <w:rPr>
          <w:rFonts w:ascii="Times New Roman" w:hAnsi="Times New Roman"/>
          <w:i/>
          <w:iCs/>
          <w:sz w:val="24"/>
          <w:szCs w:val="24"/>
          <w:lang w:val="lt-LT"/>
        </w:rPr>
      </w:pPr>
      <w:r w:rsidRPr="00CB06EE">
        <w:rPr>
          <w:rFonts w:ascii="Times New Roman" w:hAnsi="Times New Roman"/>
          <w:sz w:val="24"/>
          <w:szCs w:val="24"/>
          <w:lang w:val="lt-LT"/>
        </w:rPr>
        <w:t>Žodžių be šaknies nebūna, o afiksų kai kada žodyje visai nėra. Anksčiau aptarti žodžiai (</w:t>
      </w:r>
      <w:r w:rsidRPr="00CB06EE">
        <w:rPr>
          <w:rFonts w:ascii="Times New Roman" w:hAnsi="Times New Roman"/>
          <w:i/>
          <w:iCs/>
          <w:sz w:val="24"/>
          <w:szCs w:val="24"/>
          <w:lang w:val="lt-LT"/>
        </w:rPr>
        <w:t>aš, man, lauk, nors, vakar</w:t>
      </w:r>
      <w:r w:rsidRPr="00CB06EE">
        <w:rPr>
          <w:rFonts w:ascii="Times New Roman" w:hAnsi="Times New Roman"/>
          <w:sz w:val="24"/>
          <w:szCs w:val="24"/>
          <w:lang w:val="lt-LT"/>
        </w:rPr>
        <w:t xml:space="preserve">) ir kiti vienmorfemiai lietuvių kalbos žodžiai, kuriuos sudaro tik šaknis, papildomų afiksų neturi, tačiau tokių žodžių yra nedaug. Kitais atvejais žodyje esančių afiksų skaičius gali būti įvairus, o patys afiksai dažniausiai yra dar ir skirtingų rūšių. Pavyzdžiui, žodis </w:t>
      </w:r>
      <w:r w:rsidRPr="00CB06EE">
        <w:rPr>
          <w:rFonts w:ascii="Times New Roman" w:hAnsi="Times New Roman"/>
          <w:i/>
          <w:iCs/>
          <w:sz w:val="24"/>
          <w:szCs w:val="24"/>
          <w:lang w:val="lt-LT"/>
        </w:rPr>
        <w:t xml:space="preserve">papuošalai, </w:t>
      </w:r>
      <w:r w:rsidRPr="00CB06EE">
        <w:rPr>
          <w:rFonts w:ascii="Times New Roman" w:hAnsi="Times New Roman"/>
          <w:sz w:val="24"/>
          <w:szCs w:val="24"/>
          <w:lang w:val="lt-LT"/>
        </w:rPr>
        <w:t>turi šaknį -</w:t>
      </w:r>
      <w:r w:rsidRPr="00CB06EE">
        <w:rPr>
          <w:rFonts w:ascii="Times New Roman" w:hAnsi="Times New Roman"/>
          <w:i/>
          <w:iCs/>
          <w:sz w:val="24"/>
          <w:szCs w:val="24"/>
          <w:lang w:val="lt-LT"/>
        </w:rPr>
        <w:t>puoš-</w:t>
      </w:r>
      <w:r w:rsidRPr="00CB06EE">
        <w:rPr>
          <w:rFonts w:ascii="Times New Roman" w:hAnsi="Times New Roman"/>
          <w:sz w:val="24"/>
          <w:szCs w:val="24"/>
          <w:lang w:val="lt-LT"/>
        </w:rPr>
        <w:t xml:space="preserve">, priešdėlį </w:t>
      </w:r>
      <w:r w:rsidRPr="00CB06EE">
        <w:rPr>
          <w:rFonts w:ascii="Times New Roman" w:hAnsi="Times New Roman"/>
          <w:i/>
          <w:iCs/>
          <w:sz w:val="24"/>
          <w:szCs w:val="24"/>
          <w:lang w:val="lt-LT"/>
        </w:rPr>
        <w:t xml:space="preserve">pa-, </w:t>
      </w:r>
      <w:r w:rsidRPr="00CB06EE">
        <w:rPr>
          <w:rFonts w:ascii="Times New Roman" w:hAnsi="Times New Roman"/>
          <w:sz w:val="24"/>
          <w:szCs w:val="24"/>
          <w:lang w:val="lt-LT"/>
        </w:rPr>
        <w:t xml:space="preserve">priesagą </w:t>
      </w:r>
      <w:r w:rsidRPr="00CB06EE">
        <w:rPr>
          <w:rFonts w:ascii="Times New Roman" w:hAnsi="Times New Roman"/>
          <w:i/>
          <w:iCs/>
          <w:sz w:val="24"/>
          <w:szCs w:val="24"/>
          <w:lang w:val="lt-LT"/>
        </w:rPr>
        <w:t xml:space="preserve">-al- </w:t>
      </w:r>
      <w:r w:rsidRPr="00CB06EE">
        <w:rPr>
          <w:rFonts w:ascii="Times New Roman" w:hAnsi="Times New Roman"/>
          <w:sz w:val="24"/>
          <w:szCs w:val="24"/>
          <w:lang w:val="lt-LT"/>
        </w:rPr>
        <w:t>ir galūnę -</w:t>
      </w:r>
      <w:r w:rsidRPr="00CB06EE">
        <w:rPr>
          <w:rFonts w:ascii="Times New Roman" w:hAnsi="Times New Roman"/>
          <w:i/>
          <w:iCs/>
          <w:sz w:val="24"/>
          <w:szCs w:val="24"/>
          <w:lang w:val="lt-LT"/>
        </w:rPr>
        <w:t xml:space="preserve">ai, </w:t>
      </w:r>
      <w:r w:rsidRPr="00CB06EE">
        <w:rPr>
          <w:rFonts w:ascii="Times New Roman" w:hAnsi="Times New Roman"/>
          <w:sz w:val="24"/>
          <w:szCs w:val="24"/>
          <w:lang w:val="lt-LT"/>
        </w:rPr>
        <w:t xml:space="preserve">o žodyje </w:t>
      </w:r>
      <w:r w:rsidRPr="00CB06EE">
        <w:rPr>
          <w:rFonts w:ascii="Times New Roman" w:hAnsi="Times New Roman"/>
          <w:i/>
          <w:iCs/>
          <w:sz w:val="24"/>
          <w:szCs w:val="24"/>
          <w:lang w:val="lt-LT"/>
        </w:rPr>
        <w:t xml:space="preserve">pasipuošimas </w:t>
      </w:r>
      <w:r w:rsidRPr="00CB06EE">
        <w:rPr>
          <w:rFonts w:ascii="Times New Roman" w:hAnsi="Times New Roman"/>
          <w:sz w:val="24"/>
          <w:szCs w:val="24"/>
          <w:lang w:val="lt-LT"/>
        </w:rPr>
        <w:t xml:space="preserve">po priešdėlio, prieš šaknį </w:t>
      </w:r>
      <w:r w:rsidR="00A969CF" w:rsidRPr="00CB06EE">
        <w:rPr>
          <w:rFonts w:ascii="Times New Roman" w:hAnsi="Times New Roman"/>
          <w:sz w:val="24"/>
          <w:szCs w:val="24"/>
          <w:lang w:val="lt-LT"/>
        </w:rPr>
        <w:t>dar yra</w:t>
      </w:r>
      <w:r w:rsidRPr="00CB06EE">
        <w:rPr>
          <w:rFonts w:ascii="Times New Roman" w:hAnsi="Times New Roman"/>
          <w:sz w:val="24"/>
          <w:szCs w:val="24"/>
          <w:lang w:val="lt-LT"/>
        </w:rPr>
        <w:t xml:space="preserve"> sangrąžos </w:t>
      </w:r>
      <w:r w:rsidR="00A969CF" w:rsidRPr="00CB06EE">
        <w:rPr>
          <w:rFonts w:ascii="Times New Roman" w:hAnsi="Times New Roman"/>
          <w:sz w:val="24"/>
          <w:szCs w:val="24"/>
          <w:lang w:val="lt-LT"/>
        </w:rPr>
        <w:t>afiksas</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-si-</w:t>
      </w:r>
      <w:r w:rsidRPr="00CB06EE">
        <w:rPr>
          <w:rFonts w:ascii="Times New Roman" w:hAnsi="Times New Roman"/>
          <w:sz w:val="24"/>
          <w:szCs w:val="24"/>
          <w:lang w:val="lt-LT"/>
        </w:rPr>
        <w:t xml:space="preserve"> ir priesaga </w:t>
      </w:r>
      <w:r w:rsidRPr="00CB06EE">
        <w:rPr>
          <w:rFonts w:ascii="Times New Roman" w:hAnsi="Times New Roman"/>
          <w:i/>
          <w:iCs/>
          <w:sz w:val="24"/>
          <w:szCs w:val="24"/>
          <w:lang w:val="lt-LT"/>
        </w:rPr>
        <w:t xml:space="preserve">-im-. </w:t>
      </w:r>
    </w:p>
    <w:p w:rsidR="00C852DA" w:rsidRPr="00CB06EE" w:rsidRDefault="00C852DA" w:rsidP="00C852DA">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Taigi afiksai klasifikuojami pagal savo padėtį žodyje ir jų vieta, priešingai nei šaknies, žodyje yra griežtai nustatyta. Aptarti esminiai afiksų požymiai rodo, kad jie gali atlikti leksinės žodžio reikšmės praplėtimo, naujų žodžių iš jau turimų sudarymo ir gramatinės  žodžių formos sudarymo bei išreiškimo funkcijas. Kitame </w:t>
      </w:r>
      <w:r w:rsidR="007E242E" w:rsidRPr="00CB06EE">
        <w:rPr>
          <w:rFonts w:ascii="Times New Roman" w:hAnsi="Times New Roman"/>
          <w:sz w:val="24"/>
          <w:szCs w:val="24"/>
          <w:lang w:val="lt-LT"/>
        </w:rPr>
        <w:t>po</w:t>
      </w:r>
      <w:r w:rsidRPr="00CB06EE">
        <w:rPr>
          <w:rFonts w:ascii="Times New Roman" w:hAnsi="Times New Roman"/>
          <w:sz w:val="24"/>
          <w:szCs w:val="24"/>
          <w:lang w:val="lt-LT"/>
        </w:rPr>
        <w:t>skyr</w:t>
      </w:r>
      <w:r w:rsidR="007E242E" w:rsidRPr="00CB06EE">
        <w:rPr>
          <w:rFonts w:ascii="Times New Roman" w:hAnsi="Times New Roman"/>
          <w:sz w:val="24"/>
          <w:szCs w:val="24"/>
          <w:lang w:val="lt-LT"/>
        </w:rPr>
        <w:t>yje</w:t>
      </w:r>
      <w:r w:rsidRPr="00CB06EE">
        <w:rPr>
          <w:rFonts w:ascii="Times New Roman" w:hAnsi="Times New Roman"/>
          <w:sz w:val="24"/>
          <w:szCs w:val="24"/>
          <w:lang w:val="lt-LT"/>
        </w:rPr>
        <w:t xml:space="preserve"> bus aptariama vienos iš afiksų grupės, t. y. priešdėlių, klasifikacija, išskyrimo požymiai ir kilmė. </w:t>
      </w:r>
    </w:p>
    <w:p w:rsidR="00EA08A6" w:rsidRPr="00CB06EE" w:rsidRDefault="00EA08A6" w:rsidP="00635EF6">
      <w:pPr>
        <w:spacing w:after="0" w:line="360" w:lineRule="auto"/>
        <w:ind w:firstLine="1080"/>
        <w:rPr>
          <w:rFonts w:ascii="Times New Roman" w:hAnsi="Times New Roman"/>
          <w:sz w:val="24"/>
          <w:szCs w:val="24"/>
          <w:lang w:val="lt-LT"/>
        </w:rPr>
      </w:pPr>
    </w:p>
    <w:p w:rsidR="00CA6A4D" w:rsidRPr="00CB06EE" w:rsidRDefault="00391E52" w:rsidP="0098107C">
      <w:pPr>
        <w:pStyle w:val="Heading3"/>
        <w:jc w:val="center"/>
        <w:rPr>
          <w:rFonts w:ascii="Times New Roman" w:hAnsi="Times New Roman" w:cs="Times New Roman"/>
          <w:color w:val="auto"/>
          <w:sz w:val="24"/>
          <w:szCs w:val="24"/>
        </w:rPr>
      </w:pPr>
      <w:bookmarkStart w:id="6" w:name="_Toc325449674"/>
      <w:r w:rsidRPr="00CB06EE">
        <w:rPr>
          <w:rFonts w:ascii="Times New Roman" w:hAnsi="Times New Roman" w:cs="Times New Roman"/>
          <w:color w:val="auto"/>
          <w:sz w:val="24"/>
          <w:szCs w:val="24"/>
        </w:rPr>
        <w:t xml:space="preserve">1.2.1. </w:t>
      </w:r>
      <w:r w:rsidR="00CA6A4D" w:rsidRPr="00CB06EE">
        <w:rPr>
          <w:rFonts w:ascii="Times New Roman" w:hAnsi="Times New Roman" w:cs="Times New Roman"/>
          <w:color w:val="auto"/>
          <w:sz w:val="24"/>
          <w:szCs w:val="24"/>
        </w:rPr>
        <w:t>Priešdėlis</w:t>
      </w:r>
      <w:bookmarkEnd w:id="6"/>
      <w:r w:rsidR="0098107C" w:rsidRPr="00CB06EE">
        <w:rPr>
          <w:rFonts w:ascii="Times New Roman" w:hAnsi="Times New Roman" w:cs="Times New Roman"/>
          <w:color w:val="auto"/>
          <w:sz w:val="24"/>
          <w:szCs w:val="24"/>
        </w:rPr>
        <w:t xml:space="preserve"> </w:t>
      </w:r>
    </w:p>
    <w:p w:rsidR="00CA6A4D" w:rsidRPr="00CB06EE" w:rsidRDefault="00CA6A4D" w:rsidP="0098107C">
      <w:pPr>
        <w:spacing w:after="0" w:line="480" w:lineRule="auto"/>
        <w:ind w:firstLine="851"/>
        <w:jc w:val="center"/>
        <w:rPr>
          <w:rFonts w:ascii="Times New Roman" w:hAnsi="Times New Roman"/>
          <w:b/>
          <w:bCs/>
          <w:sz w:val="24"/>
          <w:szCs w:val="24"/>
        </w:rPr>
      </w:pPr>
    </w:p>
    <w:p w:rsidR="00CA6A4D" w:rsidRPr="00CB06EE" w:rsidRDefault="00CA6A4D" w:rsidP="00CA6A4D">
      <w:pPr>
        <w:spacing w:after="0" w:line="360" w:lineRule="auto"/>
        <w:ind w:firstLine="851"/>
        <w:rPr>
          <w:rFonts w:ascii="Times New Roman" w:hAnsi="Times New Roman"/>
          <w:sz w:val="24"/>
          <w:szCs w:val="24"/>
        </w:rPr>
      </w:pPr>
      <w:r w:rsidRPr="00CB06EE">
        <w:rPr>
          <w:rFonts w:ascii="Times New Roman" w:hAnsi="Times New Roman"/>
          <w:i/>
          <w:iCs/>
          <w:sz w:val="24"/>
          <w:szCs w:val="24"/>
        </w:rPr>
        <w:t xml:space="preserve">Priešdėlis </w:t>
      </w:r>
      <w:r w:rsidRPr="00CB06EE">
        <w:rPr>
          <w:rFonts w:ascii="Times New Roman" w:hAnsi="Times New Roman"/>
          <w:sz w:val="24"/>
          <w:szCs w:val="24"/>
        </w:rPr>
        <w:t xml:space="preserve">– </w:t>
      </w:r>
      <w:r w:rsidRPr="00CB06EE">
        <w:rPr>
          <w:rFonts w:ascii="Times New Roman" w:hAnsi="Times New Roman"/>
          <w:sz w:val="24"/>
          <w:szCs w:val="24"/>
          <w:lang w:val="lt-LT"/>
        </w:rPr>
        <w:t xml:space="preserve">„afiksas, einantis prieš žodžio šaknį ir aiškiau apibrėžiantis jos reikšmę“ (LKE </w:t>
      </w:r>
      <w:r w:rsidRPr="00CB06EE">
        <w:rPr>
          <w:rFonts w:ascii="Times New Roman" w:hAnsi="Times New Roman"/>
          <w:sz w:val="24"/>
          <w:szCs w:val="24"/>
        </w:rPr>
        <w:t>1999: 520). Jis gali būti prieš pat šaknį (</w:t>
      </w:r>
      <w:r w:rsidRPr="00CB06EE">
        <w:rPr>
          <w:rFonts w:ascii="Times New Roman" w:hAnsi="Times New Roman"/>
          <w:i/>
          <w:iCs/>
          <w:sz w:val="24"/>
          <w:szCs w:val="24"/>
        </w:rPr>
        <w:t>pa-puošalai, pa-kaitalai, ap-rašai, at-švaitai, prieš-aky, pra-kalba, ne-sėkmė, į-renginiai, už-daviniai</w:t>
      </w:r>
      <w:r w:rsidRPr="00CB06EE">
        <w:rPr>
          <w:rFonts w:ascii="Times New Roman" w:hAnsi="Times New Roman"/>
          <w:sz w:val="24"/>
          <w:szCs w:val="24"/>
        </w:rPr>
        <w:t>), prieš kitą priešdėlį (</w:t>
      </w:r>
      <w:r w:rsidRPr="00CB06EE">
        <w:rPr>
          <w:rFonts w:ascii="Times New Roman" w:hAnsi="Times New Roman"/>
          <w:i/>
          <w:iCs/>
          <w:sz w:val="24"/>
          <w:szCs w:val="24"/>
        </w:rPr>
        <w:t>ne-at-gauti, iš-pra-našauti, ne-iš-rašyti, iš-par-davimas</w:t>
      </w:r>
      <w:r w:rsidRPr="00CB06EE">
        <w:rPr>
          <w:rFonts w:ascii="Times New Roman" w:hAnsi="Times New Roman"/>
          <w:sz w:val="24"/>
          <w:szCs w:val="24"/>
        </w:rPr>
        <w:t xml:space="preserve">) ir prieš sangrąžos </w:t>
      </w:r>
      <w:r w:rsidR="0042141F" w:rsidRPr="00CB06EE">
        <w:rPr>
          <w:rFonts w:ascii="Times New Roman" w:hAnsi="Times New Roman"/>
          <w:sz w:val="24"/>
          <w:szCs w:val="24"/>
        </w:rPr>
        <w:t>afiksą</w:t>
      </w:r>
      <w:r w:rsidRPr="00CB06EE">
        <w:rPr>
          <w:rFonts w:ascii="Times New Roman" w:hAnsi="Times New Roman"/>
          <w:sz w:val="24"/>
          <w:szCs w:val="24"/>
        </w:rPr>
        <w:t xml:space="preserve"> (</w:t>
      </w:r>
      <w:r w:rsidRPr="00CB06EE">
        <w:rPr>
          <w:rFonts w:ascii="Times New Roman" w:hAnsi="Times New Roman"/>
          <w:i/>
          <w:iCs/>
          <w:sz w:val="24"/>
          <w:szCs w:val="24"/>
        </w:rPr>
        <w:t>ap-sirengti, į-sibrauti, iš-sinuomoti, nu-sipirkti, pa-sidalinti, per-sikvalifikuoti, pri-sisekti, at-sitiktinis</w:t>
      </w:r>
      <w:r w:rsidRPr="00CB06EE">
        <w:rPr>
          <w:rFonts w:ascii="Times New Roman" w:hAnsi="Times New Roman"/>
          <w:sz w:val="24"/>
          <w:szCs w:val="24"/>
        </w:rPr>
        <w:t xml:space="preserve">). </w:t>
      </w:r>
    </w:p>
    <w:p w:rsidR="00CA6A4D" w:rsidRPr="00CB06EE" w:rsidRDefault="00CA6A4D" w:rsidP="00CA6A4D">
      <w:pPr>
        <w:spacing w:after="0" w:line="360" w:lineRule="auto"/>
        <w:ind w:firstLine="851"/>
        <w:rPr>
          <w:rFonts w:ascii="Times New Roman" w:hAnsi="Times New Roman"/>
          <w:sz w:val="24"/>
          <w:szCs w:val="24"/>
        </w:rPr>
      </w:pPr>
      <w:r w:rsidRPr="00CB06EE">
        <w:rPr>
          <w:rFonts w:ascii="Times New Roman" w:hAnsi="Times New Roman"/>
          <w:sz w:val="24"/>
          <w:szCs w:val="24"/>
        </w:rPr>
        <w:t xml:space="preserve">Priešdėliai sudaryti garso ar garsų grupės, jų skaičius gali būti įvairus, </w:t>
      </w:r>
      <w:r w:rsidRPr="00CB06EE">
        <w:rPr>
          <w:rFonts w:ascii="Times New Roman" w:hAnsi="Times New Roman"/>
          <w:sz w:val="24"/>
          <w:szCs w:val="24"/>
          <w:lang w:val="lt-LT"/>
        </w:rPr>
        <w:t xml:space="preserve">pvz.: </w:t>
      </w:r>
      <w:r w:rsidRPr="00CB06EE">
        <w:rPr>
          <w:rFonts w:ascii="Times New Roman" w:hAnsi="Times New Roman"/>
          <w:i/>
          <w:iCs/>
          <w:sz w:val="24"/>
          <w:szCs w:val="24"/>
          <w:lang w:val="lt-LT"/>
        </w:rPr>
        <w:t xml:space="preserve">į, už, per, prieš. </w:t>
      </w:r>
      <w:r w:rsidRPr="00CB06EE">
        <w:rPr>
          <w:rFonts w:ascii="Times New Roman" w:hAnsi="Times New Roman"/>
          <w:sz w:val="24"/>
          <w:szCs w:val="24"/>
          <w:lang w:val="lt-LT"/>
        </w:rPr>
        <w:t>Priešdėlio sudėtyje visuomet yra priebalsis arba dvibalsis. Kai kurie priešdėliai yr</w:t>
      </w:r>
      <w:r w:rsidRPr="00CB06EE">
        <w:rPr>
          <w:rFonts w:ascii="Times New Roman" w:hAnsi="Times New Roman"/>
          <w:sz w:val="24"/>
          <w:szCs w:val="24"/>
        </w:rPr>
        <w:t xml:space="preserve">a veikiami fonetinių reiškinių ir vartojami pagal tam tikras taisykles, pavyzdžiui, priešdėlis </w:t>
      </w:r>
      <w:r w:rsidRPr="00CB06EE">
        <w:rPr>
          <w:rFonts w:ascii="Times New Roman" w:hAnsi="Times New Roman"/>
          <w:i/>
          <w:iCs/>
          <w:sz w:val="24"/>
          <w:szCs w:val="24"/>
        </w:rPr>
        <w:t xml:space="preserve">ati- </w:t>
      </w:r>
      <w:r w:rsidRPr="00CB06EE">
        <w:rPr>
          <w:rFonts w:ascii="Times New Roman" w:hAnsi="Times New Roman"/>
          <w:sz w:val="24"/>
          <w:szCs w:val="24"/>
        </w:rPr>
        <w:t xml:space="preserve">vartojamas tik prieš priebalsius </w:t>
      </w:r>
      <w:r w:rsidRPr="00CB06EE">
        <w:rPr>
          <w:rFonts w:ascii="Times New Roman" w:hAnsi="Times New Roman"/>
          <w:i/>
          <w:iCs/>
          <w:sz w:val="24"/>
          <w:szCs w:val="24"/>
        </w:rPr>
        <w:t xml:space="preserve">t, d </w:t>
      </w:r>
      <w:r w:rsidRPr="00CB06EE">
        <w:rPr>
          <w:rFonts w:ascii="Times New Roman" w:hAnsi="Times New Roman"/>
          <w:sz w:val="24"/>
          <w:szCs w:val="24"/>
        </w:rPr>
        <w:t>(</w:t>
      </w:r>
      <w:r w:rsidRPr="00CB06EE">
        <w:rPr>
          <w:rFonts w:ascii="Times New Roman" w:hAnsi="Times New Roman"/>
          <w:i/>
          <w:iCs/>
          <w:sz w:val="24"/>
          <w:szCs w:val="24"/>
        </w:rPr>
        <w:t>ati-tolti, ati-duoti</w:t>
      </w:r>
      <w:r w:rsidRPr="00CB06EE">
        <w:rPr>
          <w:rFonts w:ascii="Times New Roman" w:hAnsi="Times New Roman"/>
          <w:sz w:val="24"/>
          <w:szCs w:val="24"/>
        </w:rPr>
        <w:t xml:space="preserve">), o priešdėliai </w:t>
      </w:r>
      <w:r w:rsidRPr="00CB06EE">
        <w:rPr>
          <w:rFonts w:ascii="Times New Roman" w:hAnsi="Times New Roman"/>
          <w:i/>
          <w:iCs/>
          <w:sz w:val="24"/>
          <w:szCs w:val="24"/>
        </w:rPr>
        <w:t xml:space="preserve">api-, sam- </w:t>
      </w:r>
      <w:r w:rsidRPr="00CB06EE">
        <w:rPr>
          <w:rFonts w:ascii="Times New Roman" w:hAnsi="Times New Roman"/>
          <w:sz w:val="24"/>
          <w:szCs w:val="24"/>
        </w:rPr>
        <w:t xml:space="preserve">vartojami prieš priebalsius </w:t>
      </w:r>
      <w:r w:rsidRPr="00CB06EE">
        <w:rPr>
          <w:rFonts w:ascii="Times New Roman" w:hAnsi="Times New Roman"/>
          <w:i/>
          <w:iCs/>
          <w:sz w:val="24"/>
          <w:szCs w:val="24"/>
        </w:rPr>
        <w:t>p,</w:t>
      </w:r>
      <w:r w:rsidR="00017879" w:rsidRPr="00CB06EE">
        <w:rPr>
          <w:rFonts w:ascii="Times New Roman" w:hAnsi="Times New Roman"/>
          <w:i/>
          <w:iCs/>
          <w:sz w:val="24"/>
          <w:szCs w:val="24"/>
        </w:rPr>
        <w:t xml:space="preserve"> </w:t>
      </w:r>
      <w:r w:rsidRPr="00CB06EE">
        <w:rPr>
          <w:rFonts w:ascii="Times New Roman" w:hAnsi="Times New Roman"/>
          <w:i/>
          <w:iCs/>
          <w:sz w:val="24"/>
          <w:szCs w:val="24"/>
        </w:rPr>
        <w:t xml:space="preserve">b </w:t>
      </w:r>
      <w:r w:rsidRPr="00CB06EE">
        <w:rPr>
          <w:rFonts w:ascii="Times New Roman" w:hAnsi="Times New Roman"/>
          <w:sz w:val="24"/>
          <w:szCs w:val="24"/>
        </w:rPr>
        <w:t>(</w:t>
      </w:r>
      <w:r w:rsidRPr="00CB06EE">
        <w:rPr>
          <w:rFonts w:ascii="Times New Roman" w:hAnsi="Times New Roman"/>
          <w:i/>
          <w:iCs/>
          <w:sz w:val="24"/>
          <w:szCs w:val="24"/>
        </w:rPr>
        <w:t>api-plėšti, api-bristi, sam-būris</w:t>
      </w:r>
      <w:r w:rsidRPr="00CB06EE">
        <w:rPr>
          <w:rFonts w:ascii="Times New Roman" w:hAnsi="Times New Roman"/>
          <w:sz w:val="24"/>
          <w:szCs w:val="24"/>
        </w:rPr>
        <w:t xml:space="preserve">). Maža dalis priešdėlių į bendrinę kalbą yra patekę iš tarmių, pvz.: </w:t>
      </w:r>
      <w:r w:rsidRPr="00CB06EE">
        <w:rPr>
          <w:rFonts w:ascii="Times New Roman" w:hAnsi="Times New Roman"/>
          <w:i/>
          <w:iCs/>
          <w:sz w:val="24"/>
          <w:szCs w:val="24"/>
        </w:rPr>
        <w:t xml:space="preserve">ata-, ato </w:t>
      </w:r>
      <w:r w:rsidRPr="00CB06EE">
        <w:rPr>
          <w:rFonts w:ascii="Times New Roman" w:hAnsi="Times New Roman"/>
          <w:sz w:val="24"/>
          <w:szCs w:val="24"/>
        </w:rPr>
        <w:t>(</w:t>
      </w:r>
      <w:r w:rsidRPr="00CB06EE">
        <w:rPr>
          <w:rFonts w:ascii="Times New Roman" w:hAnsi="Times New Roman"/>
          <w:i/>
          <w:iCs/>
          <w:sz w:val="24"/>
          <w:szCs w:val="24"/>
        </w:rPr>
        <w:t>ata-skaita, ato-slūgis</w:t>
      </w:r>
      <w:r w:rsidRPr="00CB06EE">
        <w:rPr>
          <w:rFonts w:ascii="Times New Roman" w:hAnsi="Times New Roman"/>
          <w:sz w:val="24"/>
          <w:szCs w:val="24"/>
        </w:rPr>
        <w:t xml:space="preserve">) arba </w:t>
      </w:r>
      <w:r w:rsidRPr="00CB06EE">
        <w:rPr>
          <w:rFonts w:ascii="Times New Roman" w:hAnsi="Times New Roman"/>
          <w:i/>
          <w:iCs/>
          <w:sz w:val="24"/>
          <w:szCs w:val="24"/>
        </w:rPr>
        <w:t xml:space="preserve">užu- </w:t>
      </w:r>
      <w:r w:rsidRPr="00CB06EE">
        <w:rPr>
          <w:rFonts w:ascii="Times New Roman" w:hAnsi="Times New Roman"/>
          <w:sz w:val="24"/>
          <w:szCs w:val="24"/>
        </w:rPr>
        <w:t>(</w:t>
      </w:r>
      <w:r w:rsidRPr="00CB06EE">
        <w:rPr>
          <w:rFonts w:ascii="Times New Roman" w:hAnsi="Times New Roman"/>
          <w:i/>
          <w:iCs/>
          <w:sz w:val="24"/>
          <w:szCs w:val="24"/>
        </w:rPr>
        <w:t>užu-tėkis</w:t>
      </w:r>
      <w:r w:rsidRPr="00CB06EE">
        <w:rPr>
          <w:rFonts w:ascii="Times New Roman" w:hAnsi="Times New Roman"/>
          <w:sz w:val="24"/>
          <w:szCs w:val="24"/>
        </w:rPr>
        <w:t xml:space="preserve">) (Keinys 2009). </w:t>
      </w:r>
    </w:p>
    <w:p w:rsidR="00CA6A4D" w:rsidRPr="00CB06EE" w:rsidRDefault="00CA6A4D" w:rsidP="00CA6A4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Lietuvių kalboje skiriama maždaug apie dvidešimt priešdėlių, tačiau vartojama dar panašiai tiek tarptautinių priešdėlių, kurie, paprastai, randami tarptautiniuose žodžiuose (</w:t>
      </w:r>
      <w:r w:rsidRPr="00CB06EE">
        <w:rPr>
          <w:rFonts w:ascii="Times New Roman" w:hAnsi="Times New Roman"/>
          <w:i/>
          <w:iCs/>
          <w:sz w:val="24"/>
          <w:szCs w:val="24"/>
          <w:lang w:val="lt-LT"/>
        </w:rPr>
        <w:t>anti-biotikai, dis-leksija, aks-humacija, pro-rektorius</w:t>
      </w:r>
      <w:r w:rsidRPr="00CB06EE">
        <w:rPr>
          <w:rFonts w:ascii="Times New Roman" w:hAnsi="Times New Roman"/>
          <w:sz w:val="24"/>
          <w:szCs w:val="24"/>
          <w:lang w:val="lt-LT"/>
        </w:rPr>
        <w:t>) ir tik retai lietuviškuose (</w:t>
      </w:r>
      <w:r w:rsidRPr="00CB06EE">
        <w:rPr>
          <w:rFonts w:ascii="Times New Roman" w:hAnsi="Times New Roman"/>
          <w:i/>
          <w:iCs/>
          <w:sz w:val="24"/>
          <w:szCs w:val="24"/>
          <w:lang w:val="lt-LT"/>
        </w:rPr>
        <w:t xml:space="preserve">ultra-garsas, anti-kūnas, </w:t>
      </w:r>
      <w:r w:rsidRPr="00CB06EE">
        <w:rPr>
          <w:rFonts w:ascii="Times New Roman" w:hAnsi="Times New Roman"/>
          <w:i/>
          <w:iCs/>
          <w:sz w:val="24"/>
          <w:szCs w:val="24"/>
          <w:lang w:val="lt-LT"/>
        </w:rPr>
        <w:lastRenderedPageBreak/>
        <w:t>kontr-smūgis</w:t>
      </w:r>
      <w:r w:rsidRPr="00CB06EE">
        <w:rPr>
          <w:rFonts w:ascii="Times New Roman" w:hAnsi="Times New Roman"/>
          <w:sz w:val="24"/>
          <w:szCs w:val="24"/>
          <w:lang w:val="lt-LT"/>
        </w:rPr>
        <w:t xml:space="preserve">). Prie tarptautinių žodžių gali būti jungiami ir lietuviški priešdėliai, pvz.: </w:t>
      </w:r>
      <w:r w:rsidRPr="00CB06EE">
        <w:rPr>
          <w:rFonts w:ascii="Times New Roman" w:hAnsi="Times New Roman"/>
          <w:i/>
          <w:iCs/>
          <w:sz w:val="24"/>
          <w:szCs w:val="24"/>
          <w:lang w:val="lt-LT"/>
        </w:rPr>
        <w:t>pa-demonstruoti, pa-informuoti, už-fiksuoti</w:t>
      </w:r>
      <w:r w:rsidRPr="00CB06EE">
        <w:rPr>
          <w:rFonts w:ascii="Times New Roman" w:hAnsi="Times New Roman"/>
          <w:sz w:val="24"/>
          <w:szCs w:val="24"/>
          <w:lang w:val="lt-LT"/>
        </w:rPr>
        <w:t xml:space="preserve">). </w:t>
      </w:r>
    </w:p>
    <w:p w:rsidR="00CA6A4D" w:rsidRPr="00CB06EE" w:rsidRDefault="00CA6A4D" w:rsidP="00CA6A4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Tam tikrų tarptautinių priešdėlių išskyrimas ganėtinai dažnai yra diskutuotinas klausimas dar ir šiandien. Nėra iki galo aiškios taisyklės, nurodančios tarptautinių žodžių priešdėlių skyrimą, dėl to, neretai pasitaiko, kad vienų kalbininkų neišskiriamas vardažodžio priešdėlis, kitų yra išskiriamas. Be to, yra literatūros, kuri nurodo, kad, tarkim, veiksmažodžiai yra visiškai nepriešdėliniai, tačiau morfeminė analizė linkusi šią teoriją paneigti (Kuosienė 1976: 65). </w:t>
      </w:r>
    </w:p>
    <w:p w:rsidR="00CA6A4D" w:rsidRPr="00CB06EE" w:rsidRDefault="00CA6A4D" w:rsidP="00CA6A4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Tarptautiniai priešdėliai išskiriami pirmiausia sugretinus juos „su atitinkamais lietuvių kalboje vartojamais tarptautiniais ar lietuviškais nepriešdėliniais žodžiais“, pvz.: </w:t>
      </w:r>
      <w:r w:rsidRPr="00CB06EE">
        <w:rPr>
          <w:rFonts w:ascii="Times New Roman" w:hAnsi="Times New Roman"/>
          <w:i/>
          <w:iCs/>
          <w:sz w:val="24"/>
          <w:szCs w:val="24"/>
          <w:lang w:val="lt-LT"/>
        </w:rPr>
        <w:t xml:space="preserve">anti-kritika, kritika; anti-kūnas, kūnas; proto-plazma, plazma; de-maskuoti, maskuoti </w:t>
      </w:r>
      <w:r w:rsidRPr="00CB06EE">
        <w:rPr>
          <w:rFonts w:ascii="Times New Roman" w:hAnsi="Times New Roman"/>
          <w:sz w:val="24"/>
          <w:szCs w:val="24"/>
          <w:lang w:val="lt-LT"/>
        </w:rPr>
        <w:t xml:space="preserve">(Kuosienė 1976: 65). Anot M. Kuosienės (1976), kiti tarptautiniai žodžiai, neturintys nepriešdėlinių atitikmenų lietuvių kalboje, yra nepriešdėliniai, tačiau ir pati kalbininkė pabrėžia, kad tai, kas vienų kalbininkų neskiriama, kitų gali būti skiriama. </w:t>
      </w:r>
    </w:p>
    <w:p w:rsidR="00CA6A4D" w:rsidRPr="00CB06EE" w:rsidRDefault="00CA6A4D" w:rsidP="00CA6A4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Lietuvių kalbos priešdėliai išskiriami atsižvelgiant į žodžio ryšį su kitais giminiškais žodžiais (</w:t>
      </w:r>
      <w:r w:rsidRPr="00CB06EE">
        <w:rPr>
          <w:rFonts w:ascii="Times New Roman" w:hAnsi="Times New Roman"/>
          <w:i/>
          <w:iCs/>
          <w:sz w:val="24"/>
          <w:szCs w:val="24"/>
          <w:lang w:val="lt-LT"/>
        </w:rPr>
        <w:t>su-rasti, rasti; at-eiti, eiti, pri-glausti, glausti</w:t>
      </w:r>
      <w:r w:rsidRPr="00CB06EE">
        <w:rPr>
          <w:rFonts w:ascii="Times New Roman" w:hAnsi="Times New Roman"/>
          <w:sz w:val="24"/>
          <w:szCs w:val="24"/>
          <w:lang w:val="lt-LT"/>
        </w:rPr>
        <w:t>), o jei jų sunku rasti, ieškoma skirtingų šaknų, bet su tokiu pačiu priešdėliu (</w:t>
      </w:r>
      <w:r w:rsidRPr="00CB06EE">
        <w:rPr>
          <w:rFonts w:ascii="Times New Roman" w:hAnsi="Times New Roman"/>
          <w:i/>
          <w:iCs/>
          <w:sz w:val="24"/>
          <w:szCs w:val="24"/>
          <w:lang w:val="lt-LT"/>
        </w:rPr>
        <w:t>ato-drėkis, ato-mazga, ato-stogos</w:t>
      </w:r>
      <w:r w:rsidRPr="00CB06EE">
        <w:rPr>
          <w:rFonts w:ascii="Times New Roman" w:hAnsi="Times New Roman"/>
          <w:sz w:val="24"/>
          <w:szCs w:val="24"/>
          <w:lang w:val="lt-LT"/>
        </w:rPr>
        <w:t>). Nors lietuvių kalbos priešdėlių išskyrimas paprastesnis nei tarptautinių, kai kada priešdėlių buvimas sunkiai pagrindžiamas, tokiais atvejais jų buvimą gali nurodyti žodžio etimologija arba rašyba (</w:t>
      </w:r>
      <w:r w:rsidRPr="00CB06EE">
        <w:rPr>
          <w:rFonts w:ascii="Times New Roman" w:hAnsi="Times New Roman"/>
          <w:i/>
          <w:iCs/>
          <w:sz w:val="24"/>
          <w:szCs w:val="24"/>
          <w:lang w:val="lt-LT"/>
        </w:rPr>
        <w:t>įstrižas, atbulas</w:t>
      </w:r>
      <w:r w:rsidRPr="00CB06EE">
        <w:rPr>
          <w:rFonts w:ascii="Times New Roman" w:hAnsi="Times New Roman"/>
          <w:sz w:val="24"/>
          <w:szCs w:val="24"/>
          <w:lang w:val="lt-LT"/>
        </w:rPr>
        <w:t xml:space="preserve">) (Kuosienė 1976). </w:t>
      </w:r>
    </w:p>
    <w:p w:rsidR="00CA6A4D" w:rsidRPr="00CB06EE" w:rsidRDefault="00CA6A4D" w:rsidP="00CA6A4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Priešdėliai yra kilę iš prielinksnių (</w:t>
      </w:r>
      <w:r w:rsidRPr="00CB06EE">
        <w:rPr>
          <w:rFonts w:ascii="Times New Roman" w:hAnsi="Times New Roman"/>
          <w:i/>
          <w:iCs/>
          <w:sz w:val="24"/>
          <w:szCs w:val="24"/>
          <w:lang w:val="lt-LT"/>
        </w:rPr>
        <w:t>pa- (po-), per-, pra- (pro-), pri- (prie-), prieš-, ant-, ap- (api-, apy-), į-, iš-, be-, nu- (nuo-), už-, su-</w:t>
      </w:r>
      <w:r w:rsidRPr="00CB06EE">
        <w:rPr>
          <w:rFonts w:ascii="Times New Roman" w:hAnsi="Times New Roman"/>
          <w:sz w:val="24"/>
          <w:szCs w:val="24"/>
          <w:lang w:val="lt-LT"/>
        </w:rPr>
        <w:t>) ir dalelyčių</w:t>
      </w:r>
      <w:r w:rsidRPr="00CB06EE">
        <w:rPr>
          <w:rStyle w:val="FootnoteReference"/>
          <w:rFonts w:ascii="Times New Roman" w:hAnsi="Times New Roman"/>
          <w:sz w:val="24"/>
          <w:szCs w:val="24"/>
          <w:lang w:val="lt-LT"/>
        </w:rPr>
        <w:footnoteReference w:id="9"/>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te-, tebe-, ne-, nebe-, be-</w:t>
      </w:r>
      <w:r w:rsidRPr="00CB06EE">
        <w:rPr>
          <w:rFonts w:ascii="Times New Roman" w:hAnsi="Times New Roman"/>
          <w:sz w:val="24"/>
          <w:szCs w:val="24"/>
          <w:lang w:val="lt-LT"/>
        </w:rPr>
        <w:t xml:space="preserve">) (Keinys 2009). Visi priešdėliai yra vartojami kaip žodžių darybos afiksai ir dažniausiai tos pačios kalbos dalies, kaip ir pamatinis žodis, žodžiams sudaryti, pvz.: daiktavardžiai ir būdvardžiai sudaromi su priešdėliais </w:t>
      </w:r>
      <w:r w:rsidRPr="00CB06EE">
        <w:rPr>
          <w:rFonts w:ascii="Times New Roman" w:hAnsi="Times New Roman"/>
          <w:i/>
          <w:iCs/>
          <w:sz w:val="24"/>
          <w:szCs w:val="24"/>
          <w:lang w:val="lt-LT"/>
        </w:rPr>
        <w:t xml:space="preserve">apy-, nuo-, po-, pro-, prie- </w:t>
      </w:r>
      <w:r w:rsidRPr="00CB06EE">
        <w:rPr>
          <w:rFonts w:ascii="Times New Roman" w:hAnsi="Times New Roman"/>
          <w:sz w:val="24"/>
          <w:szCs w:val="24"/>
          <w:lang w:val="lt-LT"/>
        </w:rPr>
        <w:t>(</w:t>
      </w:r>
      <w:r w:rsidRPr="00CB06EE">
        <w:rPr>
          <w:rFonts w:ascii="Times New Roman" w:hAnsi="Times New Roman"/>
          <w:i/>
          <w:iCs/>
          <w:sz w:val="24"/>
          <w:szCs w:val="24"/>
          <w:lang w:val="lt-LT"/>
        </w:rPr>
        <w:t>apy-rankė, nuo-taka, po-geris; pro-veržis, prie-tranka</w:t>
      </w:r>
      <w:r w:rsidRPr="00CB06EE">
        <w:rPr>
          <w:rFonts w:ascii="Times New Roman" w:hAnsi="Times New Roman"/>
          <w:sz w:val="24"/>
          <w:szCs w:val="24"/>
          <w:lang w:val="lt-LT"/>
        </w:rPr>
        <w:t xml:space="preserve">), o veiksmažodžiai – su </w:t>
      </w:r>
      <w:r w:rsidRPr="00CB06EE">
        <w:rPr>
          <w:rFonts w:ascii="Times New Roman" w:hAnsi="Times New Roman"/>
          <w:i/>
          <w:iCs/>
          <w:sz w:val="24"/>
          <w:szCs w:val="24"/>
          <w:lang w:val="lt-LT"/>
        </w:rPr>
        <w:t xml:space="preserve">su-, nu-, ap-, api-, pra-, pri- </w:t>
      </w:r>
      <w:r w:rsidRPr="00CB06EE">
        <w:rPr>
          <w:rFonts w:ascii="Times New Roman" w:hAnsi="Times New Roman"/>
          <w:sz w:val="24"/>
          <w:szCs w:val="24"/>
          <w:lang w:val="lt-LT"/>
        </w:rPr>
        <w:t>(</w:t>
      </w:r>
      <w:r w:rsidRPr="00CB06EE">
        <w:rPr>
          <w:rFonts w:ascii="Times New Roman" w:hAnsi="Times New Roman"/>
          <w:i/>
          <w:iCs/>
          <w:sz w:val="24"/>
          <w:szCs w:val="24"/>
          <w:lang w:val="lt-LT"/>
        </w:rPr>
        <w:t>su-lenkti, nu-bėgti, ap-eiti, api-pilti, pra-leisti, pri-šaukti</w:t>
      </w:r>
      <w:r w:rsidRPr="00CB06EE">
        <w:rPr>
          <w:rFonts w:ascii="Times New Roman" w:hAnsi="Times New Roman"/>
          <w:sz w:val="24"/>
          <w:szCs w:val="24"/>
          <w:lang w:val="lt-LT"/>
        </w:rPr>
        <w:t xml:space="preserve">). </w:t>
      </w:r>
    </w:p>
    <w:p w:rsidR="00CA6A4D" w:rsidRPr="00CB06EE" w:rsidRDefault="00CA6A4D" w:rsidP="00CA6A4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Prielinksninių priešdėlių, kaip žodžių darybos afiksų, reikšmės skirtingos. Iš prielinksnių kilę priešdėliai išreikšti daiktavardžiuose nurodo vietą (</w:t>
      </w:r>
      <w:r w:rsidRPr="00CB06EE">
        <w:rPr>
          <w:rFonts w:ascii="Times New Roman" w:hAnsi="Times New Roman"/>
          <w:i/>
          <w:iCs/>
          <w:sz w:val="24"/>
          <w:szCs w:val="24"/>
          <w:lang w:val="lt-LT"/>
        </w:rPr>
        <w:t>pa-upys</w:t>
      </w:r>
      <w:r w:rsidRPr="00CB06EE">
        <w:rPr>
          <w:rFonts w:ascii="Times New Roman" w:hAnsi="Times New Roman"/>
          <w:sz w:val="24"/>
          <w:szCs w:val="24"/>
          <w:lang w:val="lt-LT"/>
        </w:rPr>
        <w:t>), laiką (</w:t>
      </w:r>
      <w:r w:rsidRPr="00CB06EE">
        <w:rPr>
          <w:rFonts w:ascii="Times New Roman" w:hAnsi="Times New Roman"/>
          <w:i/>
          <w:iCs/>
          <w:sz w:val="24"/>
          <w:szCs w:val="24"/>
          <w:lang w:val="lt-LT"/>
        </w:rPr>
        <w:t>pa-ryčiai</w:t>
      </w:r>
      <w:r w:rsidRPr="00CB06EE">
        <w:rPr>
          <w:rFonts w:ascii="Times New Roman" w:hAnsi="Times New Roman"/>
          <w:sz w:val="24"/>
          <w:szCs w:val="24"/>
          <w:lang w:val="lt-LT"/>
        </w:rPr>
        <w:t>), asmenį (</w:t>
      </w:r>
      <w:r w:rsidRPr="00CB06EE">
        <w:rPr>
          <w:rFonts w:ascii="Times New Roman" w:hAnsi="Times New Roman"/>
          <w:i/>
          <w:iCs/>
          <w:sz w:val="24"/>
          <w:szCs w:val="24"/>
          <w:lang w:val="lt-LT"/>
        </w:rPr>
        <w:t>į-sūnis</w:t>
      </w:r>
      <w:r w:rsidRPr="00CB06EE">
        <w:rPr>
          <w:rFonts w:ascii="Times New Roman" w:hAnsi="Times New Roman"/>
          <w:sz w:val="24"/>
          <w:szCs w:val="24"/>
          <w:lang w:val="lt-LT"/>
        </w:rPr>
        <w:t>), daiktą (</w:t>
      </w:r>
      <w:r w:rsidRPr="00CB06EE">
        <w:rPr>
          <w:rFonts w:ascii="Times New Roman" w:hAnsi="Times New Roman"/>
          <w:i/>
          <w:iCs/>
          <w:sz w:val="24"/>
          <w:szCs w:val="24"/>
          <w:lang w:val="lt-LT"/>
        </w:rPr>
        <w:t>prie-kalas</w:t>
      </w:r>
      <w:r w:rsidRPr="00CB06EE">
        <w:rPr>
          <w:rFonts w:ascii="Times New Roman" w:hAnsi="Times New Roman"/>
          <w:sz w:val="24"/>
          <w:szCs w:val="24"/>
          <w:lang w:val="lt-LT"/>
        </w:rPr>
        <w:t>), priešybę (</w:t>
      </w:r>
      <w:r w:rsidRPr="00CB06EE">
        <w:rPr>
          <w:rFonts w:ascii="Times New Roman" w:hAnsi="Times New Roman"/>
          <w:i/>
          <w:iCs/>
          <w:sz w:val="24"/>
          <w:szCs w:val="24"/>
          <w:lang w:val="lt-LT"/>
        </w:rPr>
        <w:t>ne-tvarka</w:t>
      </w:r>
      <w:r w:rsidRPr="00CB06EE">
        <w:rPr>
          <w:rFonts w:ascii="Times New Roman" w:hAnsi="Times New Roman"/>
          <w:sz w:val="24"/>
          <w:szCs w:val="24"/>
          <w:lang w:val="lt-LT"/>
        </w:rPr>
        <w:t>). Būdvardžių prielinksniniai priešdėliai žymi mažesnį ypatybės kiekį, išreikštą pamatiniu žodžiu (</w:t>
      </w:r>
      <w:r w:rsidRPr="00CB06EE">
        <w:rPr>
          <w:rFonts w:ascii="Times New Roman" w:hAnsi="Times New Roman"/>
          <w:i/>
          <w:iCs/>
          <w:sz w:val="24"/>
          <w:szCs w:val="24"/>
          <w:lang w:val="lt-LT"/>
        </w:rPr>
        <w:t>apy-naujis</w:t>
      </w:r>
      <w:r w:rsidRPr="00CB06EE">
        <w:rPr>
          <w:rFonts w:ascii="Times New Roman" w:hAnsi="Times New Roman"/>
          <w:sz w:val="24"/>
          <w:szCs w:val="24"/>
          <w:lang w:val="lt-LT"/>
        </w:rPr>
        <w:t>), priešingą ypatybę (</w:t>
      </w:r>
      <w:r w:rsidRPr="00CB06EE">
        <w:rPr>
          <w:rFonts w:ascii="Times New Roman" w:hAnsi="Times New Roman"/>
          <w:i/>
          <w:iCs/>
          <w:sz w:val="24"/>
          <w:szCs w:val="24"/>
          <w:lang w:val="lt-LT"/>
        </w:rPr>
        <w:t>ne-geras</w:t>
      </w:r>
      <w:r w:rsidRPr="00CB06EE">
        <w:rPr>
          <w:rFonts w:ascii="Times New Roman" w:hAnsi="Times New Roman"/>
          <w:sz w:val="24"/>
          <w:szCs w:val="24"/>
          <w:lang w:val="lt-LT"/>
        </w:rPr>
        <w:t>) ir ko trūksta (</w:t>
      </w:r>
      <w:r w:rsidRPr="00CB06EE">
        <w:rPr>
          <w:rFonts w:ascii="Times New Roman" w:hAnsi="Times New Roman"/>
          <w:i/>
          <w:iCs/>
          <w:sz w:val="24"/>
          <w:szCs w:val="24"/>
          <w:lang w:val="lt-LT"/>
        </w:rPr>
        <w:t>be-sėklis</w:t>
      </w:r>
      <w:r w:rsidRPr="00CB06EE">
        <w:rPr>
          <w:rFonts w:ascii="Times New Roman" w:hAnsi="Times New Roman"/>
          <w:sz w:val="24"/>
          <w:szCs w:val="24"/>
          <w:lang w:val="lt-LT"/>
        </w:rPr>
        <w:t>). Veiksmažodžių priešdėliai nurodo veiksmo krypties (</w:t>
      </w:r>
      <w:r w:rsidRPr="00CB06EE">
        <w:rPr>
          <w:rFonts w:ascii="Times New Roman" w:hAnsi="Times New Roman"/>
          <w:i/>
          <w:iCs/>
          <w:sz w:val="24"/>
          <w:szCs w:val="24"/>
          <w:lang w:val="lt-LT"/>
        </w:rPr>
        <w:t>at-bėgti, už-eiti, į-eiti, nu-bėgti, pra-eiti</w:t>
      </w:r>
      <w:r w:rsidRPr="00CB06EE">
        <w:rPr>
          <w:rFonts w:ascii="Times New Roman" w:hAnsi="Times New Roman"/>
          <w:sz w:val="24"/>
          <w:szCs w:val="24"/>
          <w:lang w:val="lt-LT"/>
        </w:rPr>
        <w:t>) ir baigtumo reikšmę (</w:t>
      </w:r>
      <w:r w:rsidRPr="00CB06EE">
        <w:rPr>
          <w:rFonts w:ascii="Times New Roman" w:hAnsi="Times New Roman"/>
          <w:i/>
          <w:iCs/>
          <w:sz w:val="24"/>
          <w:szCs w:val="24"/>
          <w:lang w:val="lt-LT"/>
        </w:rPr>
        <w:t>su-bėgti, pri-eiti, iš-eiti</w:t>
      </w:r>
      <w:r w:rsidRPr="00CB06EE">
        <w:rPr>
          <w:rFonts w:ascii="Times New Roman" w:hAnsi="Times New Roman"/>
          <w:sz w:val="24"/>
          <w:szCs w:val="24"/>
          <w:lang w:val="lt-LT"/>
        </w:rPr>
        <w:t xml:space="preserve">) (Keinys 2009). M. Kuosienė (1976) yra </w:t>
      </w:r>
      <w:r w:rsidRPr="00CB06EE">
        <w:rPr>
          <w:rFonts w:ascii="Times New Roman" w:hAnsi="Times New Roman"/>
          <w:sz w:val="24"/>
          <w:szCs w:val="24"/>
          <w:lang w:val="lt-LT"/>
        </w:rPr>
        <w:lastRenderedPageBreak/>
        <w:t>pastebėjusi, kad veiksmažodžių priešdėliai teikia didesnę informaciją (</w:t>
      </w:r>
      <w:r w:rsidRPr="00CB06EE">
        <w:rPr>
          <w:rFonts w:ascii="Times New Roman" w:hAnsi="Times New Roman"/>
          <w:i/>
          <w:iCs/>
          <w:sz w:val="24"/>
          <w:szCs w:val="24"/>
          <w:lang w:val="lt-LT"/>
        </w:rPr>
        <w:t>sprukti, pa-sprukti; vaikščioti, pri-sivaikščioti</w:t>
      </w:r>
      <w:r w:rsidRPr="00CB06EE">
        <w:rPr>
          <w:rFonts w:ascii="Times New Roman" w:hAnsi="Times New Roman"/>
          <w:sz w:val="24"/>
          <w:szCs w:val="24"/>
          <w:lang w:val="lt-LT"/>
        </w:rPr>
        <w:t>)</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nei daiktavardžių ar būdvardžių priešdėliai. V. Urbutis teigia, kad priešdėliai yra dažniausi veiksmažodžių daryboje ir kur kas retesni daiktavardžių ar būdvardžių daryboje (Urbutis 2009: 259). </w:t>
      </w:r>
    </w:p>
    <w:p w:rsidR="00CA6A4D" w:rsidRPr="00CB06EE" w:rsidRDefault="00CA6A4D" w:rsidP="00CA6A4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Iš dalelyčių kilę priešdėliai paprastai rodo tris dalykus: nebuvimą to, kas pasakyta pamatiniu žodžiu, arba jo priešybę (</w:t>
      </w:r>
      <w:r w:rsidRPr="00CB06EE">
        <w:rPr>
          <w:rFonts w:ascii="Times New Roman" w:hAnsi="Times New Roman"/>
          <w:i/>
          <w:iCs/>
          <w:sz w:val="24"/>
          <w:szCs w:val="24"/>
          <w:lang w:val="lt-LT"/>
        </w:rPr>
        <w:t>ne-gražus, nebe-naujas, ne-žinoti, nebe-jausti</w:t>
      </w:r>
      <w:r w:rsidRPr="00CB06EE">
        <w:rPr>
          <w:rFonts w:ascii="Times New Roman" w:hAnsi="Times New Roman"/>
          <w:sz w:val="24"/>
          <w:szCs w:val="24"/>
          <w:lang w:val="lt-LT"/>
        </w:rPr>
        <w:t>), veiksmo tęsimąsi kalbamu metu (</w:t>
      </w:r>
      <w:r w:rsidRPr="00CB06EE">
        <w:rPr>
          <w:rFonts w:ascii="Times New Roman" w:hAnsi="Times New Roman"/>
          <w:i/>
          <w:iCs/>
          <w:sz w:val="24"/>
          <w:szCs w:val="24"/>
          <w:lang w:val="lt-LT"/>
        </w:rPr>
        <w:t>be-galėti, tebe-girdėti, tebe-svajoti</w:t>
      </w:r>
      <w:r w:rsidRPr="00CB06EE">
        <w:rPr>
          <w:rFonts w:ascii="Times New Roman" w:hAnsi="Times New Roman"/>
          <w:sz w:val="24"/>
          <w:szCs w:val="24"/>
          <w:lang w:val="lt-LT"/>
        </w:rPr>
        <w:t xml:space="preserve">) (Keinys 2009). </w:t>
      </w:r>
    </w:p>
    <w:p w:rsidR="00CA6A4D" w:rsidRPr="00CB06EE" w:rsidRDefault="00CA6A4D" w:rsidP="00CA6A4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Priešdėliai </w:t>
      </w:r>
      <w:r w:rsidRPr="00CB06EE">
        <w:rPr>
          <w:rFonts w:ascii="Times New Roman" w:hAnsi="Times New Roman"/>
          <w:i/>
          <w:iCs/>
          <w:sz w:val="24"/>
          <w:szCs w:val="24"/>
          <w:lang w:val="lt-LT"/>
        </w:rPr>
        <w:t>be-, te-</w:t>
      </w:r>
      <w:r w:rsidRPr="00CB06EE">
        <w:rPr>
          <w:rFonts w:ascii="Times New Roman" w:hAnsi="Times New Roman"/>
          <w:sz w:val="24"/>
          <w:szCs w:val="24"/>
          <w:lang w:val="lt-LT"/>
        </w:rPr>
        <w:t xml:space="preserve"> vartojami formų daryboje ir išreiškia gramatinę reikšmę. S. Keinys (2009) nurodo konkrečius atvejus, kada vartojami minėtieji priešdėliai: </w:t>
      </w:r>
      <w:r w:rsidRPr="00CB06EE">
        <w:rPr>
          <w:rFonts w:ascii="Times New Roman" w:hAnsi="Times New Roman"/>
          <w:i/>
          <w:iCs/>
          <w:sz w:val="24"/>
          <w:szCs w:val="24"/>
          <w:lang w:val="lt-LT"/>
        </w:rPr>
        <w:t xml:space="preserve">be- </w:t>
      </w:r>
      <w:r w:rsidRPr="00CB06EE">
        <w:rPr>
          <w:rFonts w:ascii="Times New Roman" w:hAnsi="Times New Roman"/>
          <w:sz w:val="24"/>
          <w:szCs w:val="24"/>
          <w:lang w:val="lt-LT"/>
        </w:rPr>
        <w:t>dažniausiai gauna į sudurtinių pradėtinių asmenuojamųjų veiksmažodžio lyčių sudėtį įeinantys veikiamosios rūšies esamojo laiko dalyviai (</w:t>
      </w:r>
      <w:r w:rsidRPr="00CB06EE">
        <w:rPr>
          <w:rFonts w:ascii="Times New Roman" w:hAnsi="Times New Roman"/>
          <w:i/>
          <w:iCs/>
          <w:sz w:val="24"/>
          <w:szCs w:val="24"/>
          <w:lang w:val="lt-LT"/>
        </w:rPr>
        <w:t>buvau be-einąs, būčiau be-einąs</w:t>
      </w:r>
      <w:r w:rsidRPr="00CB06EE">
        <w:rPr>
          <w:rFonts w:ascii="Times New Roman" w:hAnsi="Times New Roman"/>
          <w:sz w:val="24"/>
          <w:szCs w:val="24"/>
          <w:lang w:val="lt-LT"/>
        </w:rPr>
        <w:t xml:space="preserve">), o </w:t>
      </w:r>
      <w:r w:rsidRPr="00CB06EE">
        <w:rPr>
          <w:rFonts w:ascii="Times New Roman" w:hAnsi="Times New Roman"/>
          <w:i/>
          <w:iCs/>
          <w:sz w:val="24"/>
          <w:szCs w:val="24"/>
          <w:lang w:val="lt-LT"/>
        </w:rPr>
        <w:t xml:space="preserve">te- </w:t>
      </w:r>
      <w:r w:rsidRPr="00CB06EE">
        <w:rPr>
          <w:rFonts w:ascii="Times New Roman" w:hAnsi="Times New Roman"/>
          <w:sz w:val="24"/>
          <w:szCs w:val="24"/>
          <w:lang w:val="lt-LT"/>
        </w:rPr>
        <w:t>vartojamas leidžiamosios ir geidžiamosios nuosakos lytims sudaryti (</w:t>
      </w:r>
      <w:r w:rsidRPr="00CB06EE">
        <w:rPr>
          <w:rFonts w:ascii="Times New Roman" w:hAnsi="Times New Roman"/>
          <w:i/>
          <w:iCs/>
          <w:sz w:val="24"/>
          <w:szCs w:val="24"/>
          <w:lang w:val="lt-LT"/>
        </w:rPr>
        <w:t>te-einie, te-būna</w:t>
      </w:r>
      <w:r w:rsidRPr="00CB06EE">
        <w:rPr>
          <w:rFonts w:ascii="Times New Roman" w:hAnsi="Times New Roman"/>
          <w:sz w:val="24"/>
          <w:szCs w:val="24"/>
          <w:lang w:val="lt-LT"/>
        </w:rPr>
        <w:t xml:space="preserve">). </w:t>
      </w:r>
    </w:p>
    <w:p w:rsidR="00CA6A4D" w:rsidRPr="00CB06EE" w:rsidRDefault="00CA6A4D" w:rsidP="00CA6A4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Priešdėlių skaičius žodyje neįvairuoja, daugiausiai yra žodžių su vienu priešdėliu. M. Kuosienė (1976) sako, kad su dviem priešdėliais žodžiai reti, tačiau S. Keinys (2009) šią mintį paneigia sakydamas, kad reti yra tik tie žodžiai, kurie turi ne vieną iš prielinksnių kilusį priešdėlį. </w:t>
      </w:r>
    </w:p>
    <w:p w:rsidR="00CA6A4D" w:rsidRPr="00CB06EE" w:rsidRDefault="00CA6A4D" w:rsidP="00CA6A4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Aptarti esminiai priešdėlių požymiai rodo palyginti nesudėtingą lietuvių kalbos priešdėlių morfeminę sudėtį, tačiau visai priešingai yra su tarptautiniais priešdėliais, kurie mažai tyrinėti, ir jų morfeminis skaidymas yra diskutuotinas. </w:t>
      </w:r>
    </w:p>
    <w:p w:rsidR="00AF133E" w:rsidRPr="00CB06EE" w:rsidRDefault="00391E52" w:rsidP="0098107C">
      <w:pPr>
        <w:pStyle w:val="Heading3"/>
        <w:jc w:val="center"/>
        <w:rPr>
          <w:rFonts w:ascii="Times New Roman" w:hAnsi="Times New Roman" w:cs="Times New Roman"/>
          <w:color w:val="auto"/>
          <w:sz w:val="24"/>
          <w:szCs w:val="24"/>
          <w:lang w:val="lt-LT"/>
        </w:rPr>
      </w:pPr>
      <w:bookmarkStart w:id="7" w:name="_Toc325449675"/>
      <w:r w:rsidRPr="00CB06EE">
        <w:rPr>
          <w:rFonts w:ascii="Times New Roman" w:hAnsi="Times New Roman" w:cs="Times New Roman"/>
          <w:color w:val="auto"/>
          <w:sz w:val="24"/>
          <w:szCs w:val="24"/>
          <w:lang w:val="lt-LT"/>
        </w:rPr>
        <w:t xml:space="preserve">1.2.2. </w:t>
      </w:r>
      <w:r w:rsidR="00AF133E" w:rsidRPr="00CB06EE">
        <w:rPr>
          <w:rFonts w:ascii="Times New Roman" w:hAnsi="Times New Roman" w:cs="Times New Roman"/>
          <w:color w:val="auto"/>
          <w:sz w:val="24"/>
          <w:szCs w:val="24"/>
          <w:lang w:val="lt-LT"/>
        </w:rPr>
        <w:t>Priesaga</w:t>
      </w:r>
      <w:bookmarkEnd w:id="7"/>
    </w:p>
    <w:p w:rsidR="00AF133E" w:rsidRPr="00CB06EE" w:rsidRDefault="00AF133E" w:rsidP="0098107C">
      <w:pPr>
        <w:tabs>
          <w:tab w:val="center" w:pos="5420"/>
          <w:tab w:val="left" w:pos="7060"/>
        </w:tabs>
        <w:spacing w:after="0" w:line="480" w:lineRule="auto"/>
        <w:ind w:firstLine="851"/>
        <w:jc w:val="center"/>
        <w:rPr>
          <w:rFonts w:ascii="Times New Roman" w:hAnsi="Times New Roman"/>
          <w:b/>
          <w:bCs/>
          <w:sz w:val="24"/>
          <w:szCs w:val="24"/>
          <w:lang w:val="lt-LT"/>
        </w:rPr>
      </w:pPr>
    </w:p>
    <w:p w:rsidR="00AF133E" w:rsidRPr="00CB06EE" w:rsidRDefault="00AF133E" w:rsidP="00AF133E">
      <w:pPr>
        <w:spacing w:after="0" w:line="360" w:lineRule="auto"/>
        <w:ind w:firstLine="851"/>
        <w:rPr>
          <w:rFonts w:ascii="Times New Roman" w:hAnsi="Times New Roman"/>
          <w:sz w:val="24"/>
          <w:szCs w:val="24"/>
          <w:lang w:val="pt-BR"/>
        </w:rPr>
      </w:pPr>
      <w:r w:rsidRPr="00CB06EE">
        <w:rPr>
          <w:rFonts w:ascii="Times New Roman" w:hAnsi="Times New Roman"/>
          <w:i/>
          <w:iCs/>
          <w:sz w:val="24"/>
          <w:szCs w:val="24"/>
          <w:lang w:val="lt-LT"/>
        </w:rPr>
        <w:t xml:space="preserve">Priesaga </w:t>
      </w:r>
      <w:r w:rsidRPr="00CB06EE">
        <w:rPr>
          <w:rFonts w:ascii="Times New Roman" w:hAnsi="Times New Roman"/>
          <w:sz w:val="24"/>
          <w:szCs w:val="24"/>
          <w:lang w:val="lt-LT"/>
        </w:rPr>
        <w:t>– afiksas, esantis po žodžio šaknies prieš galūnę arba žodžio gale ir papildantis leksinę žodžio reikšmę arba išreiškiantis gramatinę reikšmę. Priesaga visada yra po šaknies, o jų skaičius žodyje gali įvairuoti, paprastai lietuvių kalbos žodžiai turi vieną (</w:t>
      </w:r>
      <w:r w:rsidRPr="00CB06EE">
        <w:rPr>
          <w:rFonts w:ascii="Times New Roman" w:hAnsi="Times New Roman"/>
          <w:i/>
          <w:iCs/>
          <w:sz w:val="24"/>
          <w:szCs w:val="24"/>
          <w:lang w:val="lt-LT"/>
        </w:rPr>
        <w:t>merg-</w:t>
      </w:r>
      <w:r w:rsidRPr="00CB06EE">
        <w:rPr>
          <w:rFonts w:ascii="Times New Roman" w:hAnsi="Times New Roman"/>
          <w:b/>
          <w:bCs/>
          <w:i/>
          <w:iCs/>
          <w:sz w:val="24"/>
          <w:szCs w:val="24"/>
          <w:lang w:val="lt-LT"/>
        </w:rPr>
        <w:t>el</w:t>
      </w:r>
      <w:r w:rsidRPr="00CB06EE">
        <w:rPr>
          <w:rFonts w:ascii="Times New Roman" w:hAnsi="Times New Roman"/>
          <w:i/>
          <w:iCs/>
          <w:sz w:val="24"/>
          <w:szCs w:val="24"/>
          <w:lang w:val="lt-LT"/>
        </w:rPr>
        <w:t>-ė, laim-</w:t>
      </w:r>
      <w:r w:rsidRPr="00CB06EE">
        <w:rPr>
          <w:rFonts w:ascii="Times New Roman" w:hAnsi="Times New Roman"/>
          <w:b/>
          <w:bCs/>
          <w:i/>
          <w:iCs/>
          <w:sz w:val="24"/>
          <w:szCs w:val="24"/>
          <w:lang w:val="lt-LT"/>
        </w:rPr>
        <w:t>ing</w:t>
      </w:r>
      <w:r w:rsidRPr="00CB06EE">
        <w:rPr>
          <w:rFonts w:ascii="Times New Roman" w:hAnsi="Times New Roman"/>
          <w:i/>
          <w:iCs/>
          <w:sz w:val="24"/>
          <w:szCs w:val="24"/>
          <w:lang w:val="lt-LT"/>
        </w:rPr>
        <w:t>-as, mok-</w:t>
      </w:r>
      <w:r w:rsidRPr="00CB06EE">
        <w:rPr>
          <w:rFonts w:ascii="Times New Roman" w:hAnsi="Times New Roman"/>
          <w:b/>
          <w:bCs/>
          <w:i/>
          <w:iCs/>
          <w:sz w:val="24"/>
          <w:szCs w:val="24"/>
          <w:lang w:val="lt-LT"/>
        </w:rPr>
        <w:t>in</w:t>
      </w:r>
      <w:r w:rsidRPr="00CB06EE">
        <w:rPr>
          <w:rFonts w:ascii="Times New Roman" w:hAnsi="Times New Roman"/>
          <w:i/>
          <w:iCs/>
          <w:sz w:val="24"/>
          <w:szCs w:val="24"/>
          <w:lang w:val="lt-LT"/>
        </w:rPr>
        <w:t>-iai</w:t>
      </w:r>
      <w:r w:rsidRPr="00CB06EE">
        <w:rPr>
          <w:rFonts w:ascii="Times New Roman" w:hAnsi="Times New Roman"/>
          <w:sz w:val="24"/>
          <w:szCs w:val="24"/>
          <w:lang w:val="lt-LT"/>
        </w:rPr>
        <w:t>) arba dvi (</w:t>
      </w:r>
      <w:r w:rsidRPr="00CB06EE">
        <w:rPr>
          <w:rFonts w:ascii="Times New Roman" w:hAnsi="Times New Roman"/>
          <w:i/>
          <w:iCs/>
          <w:sz w:val="24"/>
          <w:szCs w:val="24"/>
          <w:lang w:val="lt-LT"/>
        </w:rPr>
        <w:t>mait-</w:t>
      </w:r>
      <w:r w:rsidRPr="00CB06EE">
        <w:rPr>
          <w:rFonts w:ascii="Times New Roman" w:hAnsi="Times New Roman"/>
          <w:b/>
          <w:bCs/>
          <w:i/>
          <w:iCs/>
          <w:sz w:val="24"/>
          <w:szCs w:val="24"/>
          <w:lang w:val="lt-LT"/>
        </w:rPr>
        <w:t>in</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ti</w:t>
      </w:r>
      <w:r w:rsidRPr="00CB06EE">
        <w:rPr>
          <w:rFonts w:ascii="Times New Roman" w:hAnsi="Times New Roman"/>
          <w:i/>
          <w:iCs/>
          <w:sz w:val="24"/>
          <w:szCs w:val="24"/>
          <w:lang w:val="lt-LT"/>
        </w:rPr>
        <w:t>, šok-</w:t>
      </w:r>
      <w:r w:rsidRPr="00CB06EE">
        <w:rPr>
          <w:rFonts w:ascii="Times New Roman" w:hAnsi="Times New Roman"/>
          <w:b/>
          <w:bCs/>
          <w:i/>
          <w:iCs/>
          <w:sz w:val="24"/>
          <w:szCs w:val="24"/>
          <w:lang w:val="lt-LT"/>
        </w:rPr>
        <w:t>inė</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dam</w:t>
      </w:r>
      <w:r w:rsidRPr="00CB06EE">
        <w:rPr>
          <w:rFonts w:ascii="Times New Roman" w:hAnsi="Times New Roman"/>
          <w:i/>
          <w:iCs/>
          <w:sz w:val="24"/>
          <w:szCs w:val="24"/>
          <w:lang w:val="lt-LT"/>
        </w:rPr>
        <w:t>-i, iš-min-</w:t>
      </w:r>
      <w:r w:rsidRPr="00CB06EE">
        <w:rPr>
          <w:rFonts w:ascii="Times New Roman" w:hAnsi="Times New Roman"/>
          <w:b/>
          <w:bCs/>
          <w:i/>
          <w:iCs/>
          <w:sz w:val="24"/>
          <w:szCs w:val="24"/>
          <w:lang w:val="lt-LT"/>
        </w:rPr>
        <w:t>t</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ing</w:t>
      </w:r>
      <w:r w:rsidRPr="00CB06EE">
        <w:rPr>
          <w:rFonts w:ascii="Times New Roman" w:hAnsi="Times New Roman"/>
          <w:i/>
          <w:iCs/>
          <w:sz w:val="24"/>
          <w:szCs w:val="24"/>
          <w:lang w:val="lt-LT"/>
        </w:rPr>
        <w:t>-as</w:t>
      </w:r>
      <w:r w:rsidRPr="00CB06EE">
        <w:rPr>
          <w:rFonts w:ascii="Times New Roman" w:hAnsi="Times New Roman"/>
          <w:sz w:val="24"/>
          <w:szCs w:val="24"/>
          <w:lang w:val="lt-LT"/>
        </w:rPr>
        <w:t>) priesagas, tačiau gali būti ir daugiau (</w:t>
      </w:r>
      <w:r w:rsidRPr="00CB06EE">
        <w:rPr>
          <w:rFonts w:ascii="Times New Roman" w:hAnsi="Times New Roman"/>
          <w:i/>
          <w:iCs/>
          <w:sz w:val="24"/>
          <w:szCs w:val="24"/>
          <w:lang w:val="lt-LT"/>
        </w:rPr>
        <w:t>mot-</w:t>
      </w:r>
      <w:r w:rsidRPr="00CB06EE">
        <w:rPr>
          <w:rFonts w:ascii="Times New Roman" w:hAnsi="Times New Roman"/>
          <w:b/>
          <w:bCs/>
          <w:i/>
          <w:iCs/>
          <w:sz w:val="24"/>
          <w:szCs w:val="24"/>
          <w:lang w:val="lt-LT"/>
        </w:rPr>
        <w:t>in</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išk</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um</w:t>
      </w:r>
      <w:r w:rsidRPr="00CB06EE">
        <w:rPr>
          <w:rFonts w:ascii="Times New Roman" w:hAnsi="Times New Roman"/>
          <w:i/>
          <w:iCs/>
          <w:sz w:val="24"/>
          <w:szCs w:val="24"/>
          <w:lang w:val="lt-LT"/>
        </w:rPr>
        <w:t>-as, ar-</w:t>
      </w:r>
      <w:r w:rsidRPr="00CB06EE">
        <w:rPr>
          <w:rFonts w:ascii="Times New Roman" w:hAnsi="Times New Roman"/>
          <w:b/>
          <w:bCs/>
          <w:i/>
          <w:iCs/>
          <w:sz w:val="24"/>
          <w:szCs w:val="24"/>
          <w:lang w:val="lt-LT"/>
        </w:rPr>
        <w:t>kl</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inink</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yst</w:t>
      </w:r>
      <w:r w:rsidRPr="00CB06EE">
        <w:rPr>
          <w:rFonts w:ascii="Times New Roman" w:hAnsi="Times New Roman"/>
          <w:i/>
          <w:iCs/>
          <w:sz w:val="24"/>
          <w:szCs w:val="24"/>
          <w:lang w:val="lt-LT"/>
        </w:rPr>
        <w:t>-ė, dėst-</w:t>
      </w:r>
      <w:r w:rsidRPr="00CB06EE">
        <w:rPr>
          <w:rFonts w:ascii="Times New Roman" w:hAnsi="Times New Roman"/>
          <w:b/>
          <w:bCs/>
          <w:i/>
          <w:iCs/>
          <w:sz w:val="24"/>
          <w:szCs w:val="24"/>
          <w:lang w:val="lt-LT"/>
        </w:rPr>
        <w:t>y</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toj</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au</w:t>
      </w:r>
      <w:r w:rsidRPr="00CB06EE">
        <w:rPr>
          <w:rFonts w:ascii="Times New Roman" w:hAnsi="Times New Roman"/>
          <w:i/>
          <w:iCs/>
          <w:sz w:val="24"/>
          <w:szCs w:val="24"/>
          <w:lang w:val="lt-LT"/>
        </w:rPr>
        <w:t>-</w:t>
      </w:r>
      <w:r w:rsidRPr="00CB06EE">
        <w:rPr>
          <w:rFonts w:ascii="Times New Roman" w:hAnsi="Times New Roman"/>
          <w:b/>
          <w:bCs/>
          <w:i/>
          <w:iCs/>
          <w:sz w:val="24"/>
          <w:szCs w:val="24"/>
          <w:lang w:val="lt-LT"/>
        </w:rPr>
        <w:t>ti</w:t>
      </w:r>
      <w:r w:rsidRPr="00CB06EE">
        <w:rPr>
          <w:rFonts w:ascii="Times New Roman" w:hAnsi="Times New Roman"/>
          <w:sz w:val="24"/>
          <w:szCs w:val="24"/>
          <w:lang w:val="lt-LT"/>
        </w:rPr>
        <w:t xml:space="preserve">). Tolimesnės priesagos būna po pirmosios (vadinamosios </w:t>
      </w:r>
      <w:r w:rsidRPr="00CB06EE">
        <w:rPr>
          <w:rFonts w:ascii="Times New Roman" w:hAnsi="Times New Roman"/>
          <w:i/>
          <w:iCs/>
          <w:sz w:val="24"/>
          <w:szCs w:val="24"/>
          <w:lang w:val="lt-LT"/>
        </w:rPr>
        <w:t>pirminės</w:t>
      </w:r>
      <w:r w:rsidRPr="00CB06EE">
        <w:rPr>
          <w:rFonts w:ascii="Times New Roman" w:hAnsi="Times New Roman"/>
          <w:sz w:val="24"/>
          <w:szCs w:val="24"/>
          <w:lang w:val="lt-LT"/>
        </w:rPr>
        <w:t xml:space="preserve">) priesagos ir vadinamos </w:t>
      </w:r>
      <w:r w:rsidRPr="00CB06EE">
        <w:rPr>
          <w:rFonts w:ascii="Times New Roman" w:hAnsi="Times New Roman"/>
          <w:i/>
          <w:iCs/>
          <w:sz w:val="24"/>
          <w:szCs w:val="24"/>
          <w:lang w:val="lt-LT"/>
        </w:rPr>
        <w:t>antrinėmis</w:t>
      </w:r>
      <w:r w:rsidRPr="00CB06EE">
        <w:rPr>
          <w:rFonts w:ascii="Times New Roman" w:hAnsi="Times New Roman"/>
          <w:sz w:val="24"/>
          <w:szCs w:val="24"/>
          <w:lang w:val="lt-LT"/>
        </w:rPr>
        <w:t xml:space="preserve"> (Kuosienė </w:t>
      </w:r>
      <w:r w:rsidRPr="00CB06EE">
        <w:rPr>
          <w:rFonts w:ascii="Times New Roman" w:hAnsi="Times New Roman"/>
          <w:sz w:val="24"/>
          <w:szCs w:val="24"/>
          <w:lang w:val="pt-BR"/>
        </w:rPr>
        <w:t xml:space="preserve">1976). </w:t>
      </w:r>
      <w:r w:rsidRPr="00CB06EE">
        <w:rPr>
          <w:rFonts w:ascii="Times New Roman" w:hAnsi="Times New Roman"/>
          <w:sz w:val="24"/>
          <w:szCs w:val="24"/>
          <w:lang w:val="lt-LT"/>
        </w:rPr>
        <w:t xml:space="preserve">Žodžio gale priesaga būna nekaitomuose žodžiuose, pvz.: </w:t>
      </w:r>
      <w:r w:rsidRPr="00CB06EE">
        <w:rPr>
          <w:rFonts w:ascii="Times New Roman" w:hAnsi="Times New Roman"/>
          <w:i/>
          <w:iCs/>
          <w:sz w:val="24"/>
          <w:szCs w:val="24"/>
          <w:lang w:val="pt-BR"/>
        </w:rPr>
        <w:t>neš-</w:t>
      </w:r>
      <w:r w:rsidRPr="00CB06EE">
        <w:rPr>
          <w:rFonts w:ascii="Times New Roman" w:hAnsi="Times New Roman"/>
          <w:b/>
          <w:bCs/>
          <w:i/>
          <w:iCs/>
          <w:sz w:val="24"/>
          <w:szCs w:val="24"/>
          <w:lang w:val="pt-BR"/>
        </w:rPr>
        <w:t>ti</w:t>
      </w:r>
      <w:r w:rsidRPr="00CB06EE">
        <w:rPr>
          <w:rFonts w:ascii="Times New Roman" w:hAnsi="Times New Roman"/>
          <w:i/>
          <w:iCs/>
          <w:sz w:val="24"/>
          <w:szCs w:val="24"/>
          <w:lang w:val="pt-BR"/>
        </w:rPr>
        <w:t>, blog-</w:t>
      </w:r>
      <w:r w:rsidRPr="00CB06EE">
        <w:rPr>
          <w:rFonts w:ascii="Times New Roman" w:hAnsi="Times New Roman"/>
          <w:b/>
          <w:bCs/>
          <w:i/>
          <w:iCs/>
          <w:sz w:val="24"/>
          <w:szCs w:val="24"/>
          <w:lang w:val="pt-BR"/>
        </w:rPr>
        <w:t>ai</w:t>
      </w:r>
      <w:r w:rsidRPr="00CB06EE">
        <w:rPr>
          <w:rFonts w:ascii="Times New Roman" w:hAnsi="Times New Roman"/>
          <w:i/>
          <w:iCs/>
          <w:sz w:val="24"/>
          <w:szCs w:val="24"/>
          <w:lang w:val="pt-BR"/>
        </w:rPr>
        <w:t>, pirm-</w:t>
      </w:r>
      <w:r w:rsidRPr="00CB06EE">
        <w:rPr>
          <w:rFonts w:ascii="Times New Roman" w:hAnsi="Times New Roman"/>
          <w:b/>
          <w:bCs/>
          <w:i/>
          <w:iCs/>
          <w:sz w:val="24"/>
          <w:szCs w:val="24"/>
          <w:lang w:val="pt-BR"/>
        </w:rPr>
        <w:t>yn</w:t>
      </w:r>
      <w:r w:rsidRPr="00CB06EE">
        <w:rPr>
          <w:rFonts w:ascii="Times New Roman" w:hAnsi="Times New Roman"/>
          <w:i/>
          <w:iCs/>
          <w:sz w:val="24"/>
          <w:szCs w:val="24"/>
          <w:lang w:val="pt-BR"/>
        </w:rPr>
        <w:t>, rėk-</w:t>
      </w:r>
      <w:r w:rsidRPr="00CB06EE">
        <w:rPr>
          <w:rFonts w:ascii="Times New Roman" w:hAnsi="Times New Roman"/>
          <w:b/>
          <w:bCs/>
          <w:i/>
          <w:iCs/>
          <w:sz w:val="24"/>
          <w:szCs w:val="24"/>
          <w:lang w:val="pt-BR"/>
        </w:rPr>
        <w:t>te</w:t>
      </w:r>
      <w:r w:rsidRPr="00CB06EE">
        <w:rPr>
          <w:rFonts w:ascii="Times New Roman" w:hAnsi="Times New Roman"/>
          <w:i/>
          <w:iCs/>
          <w:sz w:val="24"/>
          <w:szCs w:val="24"/>
          <w:lang w:val="pt-BR"/>
        </w:rPr>
        <w:t>, vasar-</w:t>
      </w:r>
      <w:r w:rsidRPr="00CB06EE">
        <w:rPr>
          <w:rFonts w:ascii="Times New Roman" w:hAnsi="Times New Roman"/>
          <w:b/>
          <w:bCs/>
          <w:i/>
          <w:iCs/>
          <w:sz w:val="24"/>
          <w:szCs w:val="24"/>
          <w:lang w:val="pt-BR"/>
        </w:rPr>
        <w:t>op</w:t>
      </w:r>
      <w:r w:rsidRPr="00CB06EE">
        <w:rPr>
          <w:rFonts w:ascii="Times New Roman" w:hAnsi="Times New Roman"/>
          <w:i/>
          <w:iCs/>
          <w:sz w:val="24"/>
          <w:szCs w:val="24"/>
          <w:lang w:val="pt-BR"/>
        </w:rPr>
        <w:t xml:space="preserve">. </w:t>
      </w:r>
      <w:r w:rsidR="00EC7C69" w:rsidRPr="00CB06EE">
        <w:rPr>
          <w:rFonts w:ascii="Times New Roman" w:hAnsi="Times New Roman"/>
          <w:iCs/>
          <w:sz w:val="24"/>
          <w:szCs w:val="24"/>
          <w:lang w:val="pt-BR"/>
        </w:rPr>
        <w:t>P</w:t>
      </w:r>
      <w:r w:rsidRPr="00CB06EE">
        <w:rPr>
          <w:rFonts w:ascii="Times New Roman" w:hAnsi="Times New Roman"/>
          <w:sz w:val="24"/>
          <w:szCs w:val="24"/>
          <w:lang w:val="pt-BR"/>
        </w:rPr>
        <w:t xml:space="preserve">riesagą žodžio gale gali turėti prieveiksmiai, prielinksniai, padalyviai, jungtukai, dalelytės, jaustukai, ištiktukai. Kai kada priesaga pasibaigia ir daiktavardžio vienaskaitos šauksmininkas. </w:t>
      </w:r>
    </w:p>
    <w:p w:rsidR="00AF133E" w:rsidRPr="00CB06EE" w:rsidRDefault="00AF133E" w:rsidP="00AF133E">
      <w:pPr>
        <w:spacing w:after="0" w:line="360" w:lineRule="auto"/>
        <w:ind w:firstLine="851"/>
        <w:rPr>
          <w:rFonts w:ascii="Times New Roman" w:hAnsi="Times New Roman"/>
          <w:sz w:val="24"/>
          <w:szCs w:val="24"/>
          <w:lang w:val="pt-BR"/>
        </w:rPr>
      </w:pPr>
      <w:r w:rsidRPr="00CB06EE">
        <w:rPr>
          <w:rFonts w:ascii="Times New Roman" w:hAnsi="Times New Roman"/>
          <w:sz w:val="24"/>
          <w:szCs w:val="24"/>
          <w:lang w:val="pt-BR"/>
        </w:rPr>
        <w:t xml:space="preserve">Priesagos, išreiškiančios gramatinę žodžio reikšmę, yra formų darybos priesagos, su jomis sudaromos išvestinės formos. Daugiausiai formų darybos priesagų </w:t>
      </w:r>
      <w:r w:rsidR="00EC7C69" w:rsidRPr="00CB06EE">
        <w:rPr>
          <w:rFonts w:ascii="Times New Roman" w:hAnsi="Times New Roman"/>
          <w:sz w:val="24"/>
          <w:szCs w:val="24"/>
          <w:lang w:val="pt-BR"/>
        </w:rPr>
        <w:t xml:space="preserve">randama </w:t>
      </w:r>
      <w:r w:rsidRPr="00CB06EE">
        <w:rPr>
          <w:rFonts w:ascii="Times New Roman" w:hAnsi="Times New Roman"/>
          <w:sz w:val="24"/>
          <w:szCs w:val="24"/>
          <w:lang w:val="pt-BR"/>
        </w:rPr>
        <w:t>veiksmažodžiuose: asmenuojamosiose (būtasis dažninis</w:t>
      </w:r>
      <w:r w:rsidR="00EC7C69" w:rsidRPr="00CB06EE">
        <w:rPr>
          <w:rFonts w:ascii="Times New Roman" w:hAnsi="Times New Roman"/>
          <w:sz w:val="24"/>
          <w:szCs w:val="24"/>
          <w:lang w:val="pt-BR"/>
        </w:rPr>
        <w:t>,</w:t>
      </w:r>
      <w:r w:rsidRPr="00CB06EE">
        <w:rPr>
          <w:rFonts w:ascii="Times New Roman" w:hAnsi="Times New Roman"/>
          <w:sz w:val="24"/>
          <w:szCs w:val="24"/>
          <w:lang w:val="pt-BR"/>
        </w:rPr>
        <w:t xml:space="preserve"> būsimasis laikai, liepiamoji, tariamoji, geidžiamoji nuosakos) ir neasmenuojamosiose (dalyviai, padalyviai, pusdalyviai, siekiniai, būdiniai) formose. </w:t>
      </w:r>
      <w:r w:rsidRPr="00CB06EE">
        <w:rPr>
          <w:rFonts w:ascii="Times New Roman" w:hAnsi="Times New Roman"/>
          <w:sz w:val="24"/>
          <w:szCs w:val="24"/>
          <w:lang w:val="pt-BR"/>
        </w:rPr>
        <w:lastRenderedPageBreak/>
        <w:t>Asmenuojamosios formos turi morfologin</w:t>
      </w:r>
      <w:r w:rsidR="00EC7C69" w:rsidRPr="00CB06EE">
        <w:rPr>
          <w:rFonts w:ascii="Times New Roman" w:hAnsi="Times New Roman"/>
          <w:sz w:val="24"/>
          <w:szCs w:val="24"/>
          <w:lang w:val="lt-LT"/>
        </w:rPr>
        <w:t xml:space="preserve">ę struktūrą (pagrindinė yra </w:t>
      </w:r>
      <w:r w:rsidRPr="00CB06EE">
        <w:rPr>
          <w:rFonts w:ascii="Times New Roman" w:hAnsi="Times New Roman"/>
          <w:sz w:val="24"/>
          <w:szCs w:val="24"/>
          <w:lang w:val="lt-LT"/>
        </w:rPr>
        <w:t>kamienas</w:t>
      </w:r>
      <w:r w:rsidRPr="00CB06EE">
        <w:rPr>
          <w:rFonts w:ascii="Times New Roman" w:hAnsi="Times New Roman"/>
          <w:sz w:val="24"/>
          <w:szCs w:val="24"/>
          <w:lang w:val="pt-BR"/>
        </w:rPr>
        <w:t>+priesaga+gal</w:t>
      </w:r>
      <w:r w:rsidRPr="00CB06EE">
        <w:rPr>
          <w:rFonts w:ascii="Times New Roman" w:hAnsi="Times New Roman"/>
          <w:sz w:val="24"/>
          <w:szCs w:val="24"/>
          <w:lang w:val="lt-LT"/>
        </w:rPr>
        <w:t xml:space="preserve">ūnė), </w:t>
      </w:r>
      <w:r w:rsidRPr="00CB06EE">
        <w:rPr>
          <w:rFonts w:ascii="Times New Roman" w:hAnsi="Times New Roman"/>
          <w:sz w:val="24"/>
          <w:szCs w:val="24"/>
          <w:lang w:val="pt-BR"/>
        </w:rPr>
        <w:t xml:space="preserve">priesagos paprastai randamos lengvai </w:t>
      </w:r>
      <w:r w:rsidRPr="00CB06EE">
        <w:rPr>
          <w:rFonts w:ascii="Times New Roman" w:hAnsi="Times New Roman"/>
          <w:sz w:val="24"/>
          <w:szCs w:val="24"/>
          <w:lang w:val="lt-LT"/>
        </w:rPr>
        <w:t xml:space="preserve">ir </w:t>
      </w:r>
      <w:r w:rsidRPr="00CB06EE">
        <w:rPr>
          <w:rFonts w:ascii="Times New Roman" w:hAnsi="Times New Roman"/>
          <w:sz w:val="24"/>
          <w:szCs w:val="24"/>
          <w:lang w:val="pt-BR"/>
        </w:rPr>
        <w:t xml:space="preserve">visuomet yra tokios pat, pvz.: būtojo dažninio laiko priesaga </w:t>
      </w:r>
      <w:r w:rsidRPr="00CB06EE">
        <w:rPr>
          <w:rFonts w:ascii="Times New Roman" w:hAnsi="Times New Roman"/>
          <w:i/>
          <w:iCs/>
          <w:sz w:val="24"/>
          <w:szCs w:val="24"/>
          <w:lang w:val="pt-BR"/>
        </w:rPr>
        <w:t xml:space="preserve">-dav- </w:t>
      </w:r>
      <w:r w:rsidRPr="00CB06EE">
        <w:rPr>
          <w:rFonts w:ascii="Times New Roman" w:hAnsi="Times New Roman"/>
          <w:sz w:val="24"/>
          <w:szCs w:val="24"/>
          <w:lang w:val="pt-BR"/>
        </w:rPr>
        <w:t>(</w:t>
      </w:r>
      <w:r w:rsidRPr="00CB06EE">
        <w:rPr>
          <w:rFonts w:ascii="Times New Roman" w:hAnsi="Times New Roman"/>
          <w:i/>
          <w:iCs/>
          <w:sz w:val="24"/>
          <w:szCs w:val="24"/>
          <w:lang w:val="pt-BR"/>
        </w:rPr>
        <w:t>bėg-dav-au</w:t>
      </w:r>
      <w:r w:rsidRPr="00CB06EE">
        <w:rPr>
          <w:rFonts w:ascii="Times New Roman" w:hAnsi="Times New Roman"/>
          <w:sz w:val="24"/>
          <w:szCs w:val="24"/>
          <w:lang w:val="pt-BR"/>
        </w:rPr>
        <w:t>)</w:t>
      </w:r>
      <w:r w:rsidRPr="00CB06EE">
        <w:rPr>
          <w:rFonts w:ascii="Times New Roman" w:hAnsi="Times New Roman"/>
          <w:i/>
          <w:iCs/>
          <w:sz w:val="24"/>
          <w:szCs w:val="24"/>
          <w:lang w:val="pt-BR"/>
        </w:rPr>
        <w:t xml:space="preserve">, </w:t>
      </w:r>
      <w:r w:rsidRPr="00CB06EE">
        <w:rPr>
          <w:rFonts w:ascii="Times New Roman" w:hAnsi="Times New Roman"/>
          <w:sz w:val="24"/>
          <w:szCs w:val="24"/>
          <w:lang w:val="pt-BR"/>
        </w:rPr>
        <w:t xml:space="preserve">būsimojo laiko priesaga </w:t>
      </w:r>
      <w:r w:rsidRPr="00CB06EE">
        <w:rPr>
          <w:rFonts w:ascii="Times New Roman" w:hAnsi="Times New Roman"/>
          <w:i/>
          <w:iCs/>
          <w:sz w:val="24"/>
          <w:szCs w:val="24"/>
          <w:lang w:val="pt-BR"/>
        </w:rPr>
        <w:t xml:space="preserve">-s- </w:t>
      </w:r>
      <w:r w:rsidRPr="00CB06EE">
        <w:rPr>
          <w:rFonts w:ascii="Times New Roman" w:hAnsi="Times New Roman"/>
          <w:sz w:val="24"/>
          <w:szCs w:val="24"/>
          <w:lang w:val="pt-BR"/>
        </w:rPr>
        <w:t>(</w:t>
      </w:r>
      <w:r w:rsidRPr="00CB06EE">
        <w:rPr>
          <w:rFonts w:ascii="Times New Roman" w:hAnsi="Times New Roman"/>
          <w:i/>
          <w:iCs/>
          <w:sz w:val="24"/>
          <w:szCs w:val="24"/>
          <w:lang w:val="pt-BR"/>
        </w:rPr>
        <w:t>bėg-s-iu</w:t>
      </w:r>
      <w:r w:rsidRPr="00CB06EE">
        <w:rPr>
          <w:rFonts w:ascii="Times New Roman" w:hAnsi="Times New Roman"/>
          <w:sz w:val="24"/>
          <w:szCs w:val="24"/>
          <w:lang w:val="pt-BR"/>
        </w:rPr>
        <w:t>)</w:t>
      </w:r>
      <w:r w:rsidRPr="00CB06EE">
        <w:rPr>
          <w:rFonts w:ascii="Times New Roman" w:hAnsi="Times New Roman"/>
          <w:i/>
          <w:iCs/>
          <w:sz w:val="24"/>
          <w:szCs w:val="24"/>
          <w:lang w:val="pt-BR"/>
        </w:rPr>
        <w:t xml:space="preserve">, </w:t>
      </w:r>
      <w:r w:rsidRPr="00CB06EE">
        <w:rPr>
          <w:rFonts w:ascii="Times New Roman" w:hAnsi="Times New Roman"/>
          <w:sz w:val="24"/>
          <w:szCs w:val="24"/>
          <w:lang w:val="pt-BR"/>
        </w:rPr>
        <w:t xml:space="preserve">tariamosios nuosakos priesagos </w:t>
      </w:r>
      <w:r w:rsidRPr="00CB06EE">
        <w:rPr>
          <w:rFonts w:ascii="Times New Roman" w:hAnsi="Times New Roman"/>
          <w:i/>
          <w:iCs/>
          <w:sz w:val="24"/>
          <w:szCs w:val="24"/>
          <w:lang w:val="pt-BR"/>
        </w:rPr>
        <w:t xml:space="preserve">-t-, -č- </w:t>
      </w:r>
      <w:r w:rsidRPr="00CB06EE">
        <w:rPr>
          <w:rFonts w:ascii="Times New Roman" w:hAnsi="Times New Roman"/>
          <w:sz w:val="24"/>
          <w:szCs w:val="24"/>
          <w:lang w:val="pt-BR"/>
        </w:rPr>
        <w:t>(</w:t>
      </w:r>
      <w:r w:rsidRPr="00CB06EE">
        <w:rPr>
          <w:rFonts w:ascii="Times New Roman" w:hAnsi="Times New Roman"/>
          <w:i/>
          <w:iCs/>
          <w:sz w:val="24"/>
          <w:szCs w:val="24"/>
          <w:lang w:val="pt-BR"/>
        </w:rPr>
        <w:t>bėg-č-iau, bėg-t-um</w:t>
      </w:r>
      <w:r w:rsidRPr="00CB06EE">
        <w:rPr>
          <w:rFonts w:ascii="Times New Roman" w:hAnsi="Times New Roman"/>
          <w:sz w:val="24"/>
          <w:szCs w:val="24"/>
          <w:lang w:val="pt-BR"/>
        </w:rPr>
        <w:t>)</w:t>
      </w:r>
      <w:r w:rsidRPr="00CB06EE">
        <w:rPr>
          <w:rFonts w:ascii="Times New Roman" w:hAnsi="Times New Roman"/>
          <w:i/>
          <w:iCs/>
          <w:sz w:val="24"/>
          <w:szCs w:val="24"/>
          <w:lang w:val="pt-BR"/>
        </w:rPr>
        <w:t xml:space="preserve">, </w:t>
      </w:r>
      <w:r w:rsidRPr="00CB06EE">
        <w:rPr>
          <w:rFonts w:ascii="Times New Roman" w:hAnsi="Times New Roman"/>
          <w:sz w:val="24"/>
          <w:szCs w:val="24"/>
          <w:lang w:val="pt-BR"/>
        </w:rPr>
        <w:t xml:space="preserve">liepiamosios nuosakos priesaga </w:t>
      </w:r>
      <w:r w:rsidRPr="00CB06EE">
        <w:rPr>
          <w:rFonts w:ascii="Times New Roman" w:hAnsi="Times New Roman"/>
          <w:i/>
          <w:iCs/>
          <w:sz w:val="24"/>
          <w:szCs w:val="24"/>
          <w:lang w:val="pt-BR"/>
        </w:rPr>
        <w:t xml:space="preserve">-k- </w:t>
      </w:r>
      <w:r w:rsidRPr="00CB06EE">
        <w:rPr>
          <w:rFonts w:ascii="Times New Roman" w:hAnsi="Times New Roman"/>
          <w:sz w:val="24"/>
          <w:szCs w:val="24"/>
          <w:lang w:val="pt-BR"/>
        </w:rPr>
        <w:t>(</w:t>
      </w:r>
      <w:r w:rsidRPr="00CB06EE">
        <w:rPr>
          <w:rFonts w:ascii="Times New Roman" w:hAnsi="Times New Roman"/>
          <w:i/>
          <w:iCs/>
          <w:sz w:val="24"/>
          <w:szCs w:val="24"/>
          <w:lang w:val="pt-BR"/>
        </w:rPr>
        <w:t>bė-k</w:t>
      </w:r>
      <w:r w:rsidRPr="00CB06EE">
        <w:rPr>
          <w:rFonts w:ascii="Times New Roman" w:hAnsi="Times New Roman"/>
          <w:sz w:val="24"/>
          <w:szCs w:val="24"/>
          <w:lang w:val="pt-BR"/>
        </w:rPr>
        <w:t xml:space="preserve">). Čia svarbu paminėti dar tai, kad asmenuojamųjų (kaip ir neasmenuojamųjų) formų priesagos įeina į išvestinių kamienų sudėtį, kitaip tariant, formų daryba yra ir kamienų daryba (Kuosienė 1976: 23). </w:t>
      </w:r>
    </w:p>
    <w:p w:rsidR="00AF133E" w:rsidRPr="00CB06EE" w:rsidRDefault="00AF133E" w:rsidP="00AF133E">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pt-BR"/>
        </w:rPr>
        <w:t xml:space="preserve">Neasmenuojamosios formos gali turėti dvi priesagas ir gali neturėti galūnės. Veikiamosios rūšies dalyviui būdingos </w:t>
      </w:r>
      <w:r w:rsidRPr="00CB06EE">
        <w:rPr>
          <w:rFonts w:ascii="Times New Roman" w:hAnsi="Times New Roman"/>
          <w:i/>
          <w:iCs/>
          <w:sz w:val="24"/>
          <w:szCs w:val="24"/>
          <w:lang w:val="pt-BR"/>
        </w:rPr>
        <w:t xml:space="preserve">-ant- </w:t>
      </w:r>
      <w:r w:rsidRPr="00CB06EE">
        <w:rPr>
          <w:rFonts w:ascii="Times New Roman" w:hAnsi="Times New Roman"/>
          <w:sz w:val="24"/>
          <w:szCs w:val="24"/>
          <w:lang w:val="pt-BR"/>
        </w:rPr>
        <w:t>ir</w:t>
      </w:r>
      <w:r w:rsidRPr="00CB06EE">
        <w:rPr>
          <w:rFonts w:ascii="Times New Roman" w:hAnsi="Times New Roman"/>
          <w:i/>
          <w:iCs/>
          <w:sz w:val="24"/>
          <w:szCs w:val="24"/>
          <w:lang w:val="pt-BR"/>
        </w:rPr>
        <w:t xml:space="preserve"> -us- </w:t>
      </w:r>
      <w:r w:rsidRPr="00CB06EE">
        <w:rPr>
          <w:rFonts w:ascii="Times New Roman" w:hAnsi="Times New Roman"/>
          <w:sz w:val="24"/>
          <w:szCs w:val="24"/>
          <w:lang w:val="pt-BR"/>
        </w:rPr>
        <w:t>priesagos, o morfologinė struktūra yra tokia: pagrindin</w:t>
      </w:r>
      <w:r w:rsidR="00461A20" w:rsidRPr="00CB06EE">
        <w:rPr>
          <w:rFonts w:ascii="Times New Roman" w:hAnsi="Times New Roman"/>
          <w:sz w:val="24"/>
          <w:szCs w:val="24"/>
          <w:lang w:val="pt-BR"/>
        </w:rPr>
        <w:t>ė</w:t>
      </w:r>
      <w:r w:rsidRPr="00CB06EE">
        <w:rPr>
          <w:rFonts w:ascii="Times New Roman" w:hAnsi="Times New Roman"/>
          <w:sz w:val="24"/>
          <w:szCs w:val="24"/>
          <w:lang w:val="pt-BR"/>
        </w:rPr>
        <w:t xml:space="preserve"> kamienas+</w:t>
      </w:r>
      <w:r w:rsidRPr="00CB06EE">
        <w:rPr>
          <w:rFonts w:ascii="Times New Roman" w:hAnsi="Times New Roman"/>
          <w:sz w:val="24"/>
          <w:szCs w:val="24"/>
          <w:lang w:val="lt-LT"/>
        </w:rPr>
        <w:t>(priesaga)</w:t>
      </w:r>
      <w:r w:rsidRPr="00CB06EE">
        <w:rPr>
          <w:rFonts w:ascii="Times New Roman" w:hAnsi="Times New Roman"/>
          <w:sz w:val="24"/>
          <w:szCs w:val="24"/>
          <w:lang w:val="pt-BR"/>
        </w:rPr>
        <w:t>+</w:t>
      </w:r>
      <w:r w:rsidRPr="00CB06EE">
        <w:rPr>
          <w:rFonts w:ascii="Times New Roman" w:hAnsi="Times New Roman"/>
          <w:sz w:val="24"/>
          <w:szCs w:val="24"/>
          <w:lang w:val="lt-LT"/>
        </w:rPr>
        <w:t>priesaga</w:t>
      </w:r>
      <w:r w:rsidRPr="00CB06EE">
        <w:rPr>
          <w:rFonts w:ascii="Times New Roman" w:hAnsi="Times New Roman"/>
          <w:sz w:val="24"/>
          <w:szCs w:val="24"/>
          <w:lang w:val="pt-BR"/>
        </w:rPr>
        <w:t>+</w:t>
      </w:r>
      <w:r w:rsidRPr="00CB06EE">
        <w:rPr>
          <w:rFonts w:ascii="Times New Roman" w:hAnsi="Times New Roman"/>
          <w:sz w:val="24"/>
          <w:szCs w:val="24"/>
          <w:lang w:val="lt-LT"/>
        </w:rPr>
        <w:t xml:space="preserve">galūnė, pvz.: </w:t>
      </w:r>
      <w:r w:rsidRPr="00CB06EE">
        <w:rPr>
          <w:rFonts w:ascii="Times New Roman" w:hAnsi="Times New Roman"/>
          <w:i/>
          <w:iCs/>
          <w:sz w:val="24"/>
          <w:szCs w:val="24"/>
          <w:lang w:val="lt-LT"/>
        </w:rPr>
        <w:t xml:space="preserve">lup-ant-is, lup-us-i, lup-dav-us-i, lup-s(i)-ant-i </w:t>
      </w:r>
      <w:r w:rsidRPr="00CB06EE">
        <w:rPr>
          <w:rFonts w:ascii="Times New Roman" w:hAnsi="Times New Roman"/>
          <w:sz w:val="24"/>
          <w:szCs w:val="24"/>
          <w:lang w:val="lt-LT"/>
        </w:rPr>
        <w:t xml:space="preserve">(Kuosienė </w:t>
      </w:r>
      <w:r w:rsidRPr="00CB06EE">
        <w:rPr>
          <w:rFonts w:ascii="Times New Roman" w:hAnsi="Times New Roman"/>
          <w:sz w:val="24"/>
          <w:szCs w:val="24"/>
          <w:lang w:val="pt-BR"/>
        </w:rPr>
        <w:t>1976). Neveikiamosios r</w:t>
      </w:r>
      <w:r w:rsidRPr="00CB06EE">
        <w:rPr>
          <w:rFonts w:ascii="Times New Roman" w:hAnsi="Times New Roman"/>
          <w:sz w:val="24"/>
          <w:szCs w:val="24"/>
          <w:lang w:val="lt-LT"/>
        </w:rPr>
        <w:t xml:space="preserve">ūšies dalyvis turi </w:t>
      </w:r>
      <w:r w:rsidRPr="00CB06EE">
        <w:rPr>
          <w:rFonts w:ascii="Times New Roman" w:hAnsi="Times New Roman"/>
          <w:i/>
          <w:iCs/>
          <w:sz w:val="24"/>
          <w:szCs w:val="24"/>
          <w:lang w:val="lt-LT"/>
        </w:rPr>
        <w:t xml:space="preserve">-am-, -t-, -im-, -tin- </w:t>
      </w:r>
      <w:r w:rsidRPr="00CB06EE">
        <w:rPr>
          <w:rFonts w:ascii="Times New Roman" w:hAnsi="Times New Roman"/>
          <w:sz w:val="24"/>
          <w:szCs w:val="24"/>
          <w:lang w:val="lt-LT"/>
        </w:rPr>
        <w:t xml:space="preserve">priesagas, o morfologinė struktūra tokia pati kaip ir veikiamosios rūšies dalyvių, pvz.: </w:t>
      </w:r>
      <w:r w:rsidRPr="00CB06EE">
        <w:rPr>
          <w:rFonts w:ascii="Times New Roman" w:hAnsi="Times New Roman"/>
          <w:i/>
          <w:iCs/>
          <w:sz w:val="24"/>
          <w:szCs w:val="24"/>
          <w:lang w:val="lt-LT"/>
        </w:rPr>
        <w:t xml:space="preserve">lup-am-as, lup-t-as, lup-s-im-as, lup-tin-as. </w:t>
      </w:r>
      <w:r w:rsidRPr="00CB06EE">
        <w:rPr>
          <w:rFonts w:ascii="Times New Roman" w:hAnsi="Times New Roman"/>
          <w:sz w:val="24"/>
          <w:szCs w:val="24"/>
          <w:lang w:val="lt-LT"/>
        </w:rPr>
        <w:t>Padalyvis prisijungia tas pačias veikiamųjų dalyvių priesagas (-</w:t>
      </w:r>
      <w:r w:rsidRPr="00CB06EE">
        <w:rPr>
          <w:rFonts w:ascii="Times New Roman" w:hAnsi="Times New Roman"/>
          <w:i/>
          <w:iCs/>
          <w:sz w:val="24"/>
          <w:szCs w:val="24"/>
          <w:lang w:val="lt-LT"/>
        </w:rPr>
        <w:t>ant-, -us-</w:t>
      </w:r>
      <w:r w:rsidRPr="00CB06EE">
        <w:rPr>
          <w:rFonts w:ascii="Times New Roman" w:hAnsi="Times New Roman"/>
          <w:sz w:val="24"/>
          <w:szCs w:val="24"/>
          <w:lang w:val="lt-LT"/>
        </w:rPr>
        <w:t xml:space="preserve">) ir morfologinė struktūra tokia pati, tik neturi galūnės, pvz.: </w:t>
      </w:r>
      <w:r w:rsidRPr="00CB06EE">
        <w:rPr>
          <w:rFonts w:ascii="Times New Roman" w:hAnsi="Times New Roman"/>
          <w:i/>
          <w:iCs/>
          <w:sz w:val="24"/>
          <w:szCs w:val="24"/>
          <w:lang w:val="lt-LT"/>
        </w:rPr>
        <w:t xml:space="preserve">lup-ant, lup-us, lup-dav-us, lup-s(i)-ant. </w:t>
      </w:r>
      <w:r w:rsidRPr="00CB06EE">
        <w:rPr>
          <w:rFonts w:ascii="Times New Roman" w:hAnsi="Times New Roman"/>
          <w:sz w:val="24"/>
          <w:szCs w:val="24"/>
          <w:lang w:val="lt-LT"/>
        </w:rPr>
        <w:t>Pusdalyvis turi tik vieną -</w:t>
      </w:r>
      <w:r w:rsidRPr="00CB06EE">
        <w:rPr>
          <w:rFonts w:ascii="Times New Roman" w:hAnsi="Times New Roman"/>
          <w:i/>
          <w:iCs/>
          <w:sz w:val="24"/>
          <w:szCs w:val="24"/>
          <w:lang w:val="lt-LT"/>
        </w:rPr>
        <w:t xml:space="preserve">dam- </w:t>
      </w:r>
      <w:r w:rsidRPr="00CB06EE">
        <w:rPr>
          <w:rFonts w:ascii="Times New Roman" w:hAnsi="Times New Roman"/>
          <w:sz w:val="24"/>
          <w:szCs w:val="24"/>
          <w:lang w:val="lt-LT"/>
        </w:rPr>
        <w:t xml:space="preserve">priesagą ir visada su galūne, pvz.: </w:t>
      </w:r>
      <w:r w:rsidRPr="00CB06EE">
        <w:rPr>
          <w:rFonts w:ascii="Times New Roman" w:hAnsi="Times New Roman"/>
          <w:i/>
          <w:iCs/>
          <w:sz w:val="24"/>
          <w:szCs w:val="24"/>
          <w:lang w:val="lt-LT"/>
        </w:rPr>
        <w:t xml:space="preserve">lup-dam-as, lup-dam-a. </w:t>
      </w:r>
      <w:r w:rsidRPr="00CB06EE">
        <w:rPr>
          <w:rFonts w:ascii="Times New Roman" w:hAnsi="Times New Roman"/>
          <w:sz w:val="24"/>
          <w:szCs w:val="24"/>
          <w:lang w:val="lt-LT"/>
        </w:rPr>
        <w:t xml:space="preserve">Būdinys prisijungia </w:t>
      </w:r>
      <w:r w:rsidRPr="00CB06EE">
        <w:rPr>
          <w:rFonts w:ascii="Times New Roman" w:hAnsi="Times New Roman"/>
          <w:i/>
          <w:iCs/>
          <w:sz w:val="24"/>
          <w:szCs w:val="24"/>
          <w:lang w:val="lt-LT"/>
        </w:rPr>
        <w:t xml:space="preserve">-te- </w:t>
      </w:r>
      <w:r w:rsidRPr="00CB06EE">
        <w:rPr>
          <w:rFonts w:ascii="Times New Roman" w:hAnsi="Times New Roman"/>
          <w:sz w:val="24"/>
          <w:szCs w:val="24"/>
          <w:lang w:val="lt-LT"/>
        </w:rPr>
        <w:t xml:space="preserve">ir </w:t>
      </w:r>
      <w:r w:rsidRPr="00CB06EE">
        <w:rPr>
          <w:rFonts w:ascii="Times New Roman" w:hAnsi="Times New Roman"/>
          <w:i/>
          <w:iCs/>
          <w:sz w:val="24"/>
          <w:szCs w:val="24"/>
          <w:lang w:val="lt-LT"/>
        </w:rPr>
        <w:t xml:space="preserve">-tinai- </w:t>
      </w:r>
      <w:r w:rsidRPr="00CB06EE">
        <w:rPr>
          <w:rFonts w:ascii="Times New Roman" w:hAnsi="Times New Roman"/>
          <w:sz w:val="24"/>
          <w:szCs w:val="24"/>
          <w:lang w:val="lt-LT"/>
        </w:rPr>
        <w:t>priesagas (</w:t>
      </w:r>
      <w:r w:rsidRPr="00CB06EE">
        <w:rPr>
          <w:rFonts w:ascii="Times New Roman" w:hAnsi="Times New Roman"/>
          <w:i/>
          <w:iCs/>
          <w:sz w:val="24"/>
          <w:szCs w:val="24"/>
          <w:lang w:val="lt-LT"/>
        </w:rPr>
        <w:t>lup-te, lup-tinai</w:t>
      </w:r>
      <w:r w:rsidRPr="00CB06EE">
        <w:rPr>
          <w:rFonts w:ascii="Times New Roman" w:hAnsi="Times New Roman"/>
          <w:sz w:val="24"/>
          <w:szCs w:val="24"/>
          <w:lang w:val="lt-LT"/>
        </w:rPr>
        <w:t xml:space="preserve">), o siekinys yra su priesaga </w:t>
      </w:r>
      <w:r w:rsidRPr="00CB06EE">
        <w:rPr>
          <w:rFonts w:ascii="Times New Roman" w:hAnsi="Times New Roman"/>
          <w:i/>
          <w:iCs/>
          <w:sz w:val="24"/>
          <w:szCs w:val="24"/>
          <w:lang w:val="lt-LT"/>
        </w:rPr>
        <w:t>-tų-</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lup-tų</w:t>
      </w:r>
      <w:r w:rsidRPr="00CB06EE">
        <w:rPr>
          <w:rFonts w:ascii="Times New Roman" w:hAnsi="Times New Roman"/>
          <w:sz w:val="24"/>
          <w:szCs w:val="24"/>
          <w:lang w:val="lt-LT"/>
        </w:rPr>
        <w:t xml:space="preserve">). Būdinį ir siekinį sudaro pagrindinis kamienas su pasirinkta priesaga (galūnių nėra) (Kuosienė 1976). </w:t>
      </w:r>
    </w:p>
    <w:p w:rsidR="00AF133E" w:rsidRPr="00CB06EE" w:rsidRDefault="00AF133E" w:rsidP="00AF133E">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Priesagos, papildančios leksinę žodžio reikšmę yra žodžių darybos priesagos, kurių yra daugiau nei formų darybos priesagų. Kalbininkai sutinka, kad dažniausias žodžių darybos afiksas, su kuriuo sudaroma didžioji dalis lietuvių kalbos žodžių, yra priesaga. Formų darybos priesagos sudaro išvestines formas, to paties žodžio paradigminius narius, o žodžių darybos priesagos padeda sudaryti išvestinius žodžius, kurių reikšmės skiriasi. Paprastai retai kada lietuvių kalbos žodžiai sudaromi vien su priesagomis, tai būdinga nekaitomiems žodžiams (</w:t>
      </w:r>
      <w:r w:rsidRPr="00CB06EE">
        <w:rPr>
          <w:rFonts w:ascii="Times New Roman" w:hAnsi="Times New Roman"/>
          <w:i/>
          <w:iCs/>
          <w:sz w:val="24"/>
          <w:szCs w:val="24"/>
          <w:lang w:val="lt-LT"/>
        </w:rPr>
        <w:t>kit-aip, vis-ur</w:t>
      </w:r>
      <w:r w:rsidRPr="00CB06EE">
        <w:rPr>
          <w:rFonts w:ascii="Times New Roman" w:hAnsi="Times New Roman"/>
          <w:sz w:val="24"/>
          <w:szCs w:val="24"/>
          <w:lang w:val="lt-LT"/>
        </w:rPr>
        <w:t xml:space="preserve">), o kaitomų žodžių darybos priesaga nurodoma su galūne (Jakaitienė, Laigonaitė, Paulauskienė 1976). Kaip teigia V. Urbutis, priesagas yra patogiau nurodyti kartu su galūne, nes dažniausiai vien iš priesagos būna neaišku, „kuris darybos formantas turimas galvoje: jei, pavyzdžiui, nurodoma priesaga </w:t>
      </w:r>
      <w:r w:rsidRPr="00CB06EE">
        <w:rPr>
          <w:rFonts w:ascii="Times New Roman" w:hAnsi="Times New Roman"/>
          <w:i/>
          <w:iCs/>
          <w:sz w:val="24"/>
          <w:szCs w:val="24"/>
          <w:lang w:val="lt-LT"/>
        </w:rPr>
        <w:t>-in-</w:t>
      </w:r>
      <w:r w:rsidRPr="00CB06EE">
        <w:rPr>
          <w:rFonts w:ascii="Times New Roman" w:hAnsi="Times New Roman"/>
          <w:sz w:val="24"/>
          <w:szCs w:val="24"/>
          <w:lang w:val="lt-LT"/>
        </w:rPr>
        <w:t xml:space="preserve">, dar nežinia, kurio tai formanto – </w:t>
      </w:r>
      <w:r w:rsidRPr="00CB06EE">
        <w:rPr>
          <w:rFonts w:ascii="Times New Roman" w:hAnsi="Times New Roman"/>
          <w:i/>
          <w:iCs/>
          <w:sz w:val="24"/>
          <w:szCs w:val="24"/>
          <w:lang w:val="lt-LT"/>
        </w:rPr>
        <w:t xml:space="preserve">-inis, -ė, -inti, -inys </w:t>
      </w:r>
      <w:r w:rsidRPr="00CB06EE">
        <w:rPr>
          <w:rFonts w:ascii="Times New Roman" w:hAnsi="Times New Roman"/>
          <w:sz w:val="24"/>
          <w:szCs w:val="24"/>
          <w:lang w:val="lt-LT"/>
        </w:rPr>
        <w:t xml:space="preserve">ar dar kurio kito – komponentas“ (Urbutis 2009: 262). </w:t>
      </w:r>
    </w:p>
    <w:p w:rsidR="00AF133E" w:rsidRPr="00CB06EE" w:rsidRDefault="00AF133E" w:rsidP="00AF133E">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pt-BR"/>
        </w:rPr>
        <w:t xml:space="preserve">M. Kuosienė (1976) skiria darias ir nedarias priesagas. Ir </w:t>
      </w:r>
      <w:r w:rsidRPr="00CB06EE">
        <w:rPr>
          <w:rFonts w:ascii="Times New Roman" w:hAnsi="Times New Roman"/>
          <w:sz w:val="24"/>
          <w:szCs w:val="24"/>
          <w:lang w:val="lt-LT"/>
        </w:rPr>
        <w:t xml:space="preserve">šiandien sudaromi nauji žodžiai su dariomis priesagomis, pvz.: </w:t>
      </w:r>
      <w:r w:rsidRPr="00CB06EE">
        <w:rPr>
          <w:rFonts w:ascii="Times New Roman" w:hAnsi="Times New Roman"/>
          <w:i/>
          <w:iCs/>
          <w:sz w:val="24"/>
          <w:szCs w:val="24"/>
          <w:lang w:val="lt-LT"/>
        </w:rPr>
        <w:t xml:space="preserve">-inink- </w:t>
      </w:r>
      <w:r w:rsidRPr="00CB06EE">
        <w:rPr>
          <w:rFonts w:ascii="Times New Roman" w:hAnsi="Times New Roman"/>
          <w:sz w:val="24"/>
          <w:szCs w:val="24"/>
          <w:lang w:val="lt-LT"/>
        </w:rPr>
        <w:t>(</w:t>
      </w:r>
      <w:r w:rsidRPr="00CB06EE">
        <w:rPr>
          <w:rFonts w:ascii="Times New Roman" w:hAnsi="Times New Roman"/>
          <w:i/>
          <w:iCs/>
          <w:sz w:val="24"/>
          <w:szCs w:val="24"/>
          <w:lang w:val="lt-LT"/>
        </w:rPr>
        <w:t>darb-inink-as, žuv-inink-as</w:t>
      </w:r>
      <w:r w:rsidRPr="00CB06EE">
        <w:rPr>
          <w:rFonts w:ascii="Times New Roman" w:hAnsi="Times New Roman"/>
          <w:sz w:val="24"/>
          <w:szCs w:val="24"/>
          <w:lang w:val="lt-LT"/>
        </w:rPr>
        <w:t>)</w:t>
      </w:r>
      <w:r w:rsidRPr="00CB06EE">
        <w:rPr>
          <w:rFonts w:ascii="Times New Roman" w:hAnsi="Times New Roman"/>
          <w:i/>
          <w:iCs/>
          <w:sz w:val="24"/>
          <w:szCs w:val="24"/>
          <w:lang w:val="lt-LT"/>
        </w:rPr>
        <w:t xml:space="preserve">, -um- </w:t>
      </w:r>
      <w:r w:rsidRPr="00CB06EE">
        <w:rPr>
          <w:rFonts w:ascii="Times New Roman" w:hAnsi="Times New Roman"/>
          <w:sz w:val="24"/>
          <w:szCs w:val="24"/>
          <w:lang w:val="lt-LT"/>
        </w:rPr>
        <w:t>(</w:t>
      </w:r>
      <w:r w:rsidRPr="00CB06EE">
        <w:rPr>
          <w:rFonts w:ascii="Times New Roman" w:hAnsi="Times New Roman"/>
          <w:i/>
          <w:iCs/>
          <w:sz w:val="24"/>
          <w:szCs w:val="24"/>
          <w:lang w:val="lt-LT"/>
        </w:rPr>
        <w:t>ger-um-as, aštr-um-as</w:t>
      </w:r>
      <w:r w:rsidRPr="00CB06EE">
        <w:rPr>
          <w:rFonts w:ascii="Times New Roman" w:hAnsi="Times New Roman"/>
          <w:sz w:val="24"/>
          <w:szCs w:val="24"/>
          <w:lang w:val="lt-LT"/>
        </w:rPr>
        <w:t>)</w:t>
      </w:r>
      <w:r w:rsidRPr="00CB06EE">
        <w:rPr>
          <w:rFonts w:ascii="Times New Roman" w:hAnsi="Times New Roman"/>
          <w:i/>
          <w:iCs/>
          <w:sz w:val="24"/>
          <w:szCs w:val="24"/>
          <w:lang w:val="lt-LT"/>
        </w:rPr>
        <w:t xml:space="preserve">, -ym- </w:t>
      </w:r>
      <w:r w:rsidRPr="00CB06EE">
        <w:rPr>
          <w:rFonts w:ascii="Times New Roman" w:hAnsi="Times New Roman"/>
          <w:sz w:val="24"/>
          <w:szCs w:val="24"/>
          <w:lang w:val="lt-LT"/>
        </w:rPr>
        <w:t>(</w:t>
      </w:r>
      <w:r w:rsidRPr="00CB06EE">
        <w:rPr>
          <w:rFonts w:ascii="Times New Roman" w:hAnsi="Times New Roman"/>
          <w:i/>
          <w:iCs/>
          <w:sz w:val="24"/>
          <w:szCs w:val="24"/>
          <w:lang w:val="lt-LT"/>
        </w:rPr>
        <w:t>gaud-ym-as, šaud-ym-as</w:t>
      </w:r>
      <w:r w:rsidRPr="00CB06EE">
        <w:rPr>
          <w:rFonts w:ascii="Times New Roman" w:hAnsi="Times New Roman"/>
          <w:sz w:val="24"/>
          <w:szCs w:val="24"/>
          <w:lang w:val="lt-LT"/>
        </w:rPr>
        <w:t>)</w:t>
      </w:r>
      <w:r w:rsidRPr="00CB06EE">
        <w:rPr>
          <w:rFonts w:ascii="Times New Roman" w:hAnsi="Times New Roman"/>
          <w:i/>
          <w:iCs/>
          <w:sz w:val="24"/>
          <w:szCs w:val="24"/>
          <w:lang w:val="lt-LT"/>
        </w:rPr>
        <w:t xml:space="preserve">, -ing- </w:t>
      </w:r>
      <w:r w:rsidRPr="00CB06EE">
        <w:rPr>
          <w:rFonts w:ascii="Times New Roman" w:hAnsi="Times New Roman"/>
          <w:sz w:val="24"/>
          <w:szCs w:val="24"/>
          <w:lang w:val="lt-LT"/>
        </w:rPr>
        <w:t>(</w:t>
      </w:r>
      <w:r w:rsidRPr="00CB06EE">
        <w:rPr>
          <w:rFonts w:ascii="Times New Roman" w:hAnsi="Times New Roman"/>
          <w:i/>
          <w:iCs/>
          <w:sz w:val="24"/>
          <w:szCs w:val="24"/>
          <w:lang w:val="lt-LT"/>
        </w:rPr>
        <w:t>prot-ing-as, naud-ing-as</w:t>
      </w:r>
      <w:r w:rsidRPr="00CB06EE">
        <w:rPr>
          <w:rFonts w:ascii="Times New Roman" w:hAnsi="Times New Roman"/>
          <w:sz w:val="24"/>
          <w:szCs w:val="24"/>
          <w:lang w:val="lt-LT"/>
        </w:rPr>
        <w:t>)</w:t>
      </w:r>
      <w:r w:rsidRPr="00CB06EE">
        <w:rPr>
          <w:rFonts w:ascii="Times New Roman" w:hAnsi="Times New Roman"/>
          <w:i/>
          <w:iCs/>
          <w:sz w:val="24"/>
          <w:szCs w:val="24"/>
          <w:lang w:val="lt-LT"/>
        </w:rPr>
        <w:t xml:space="preserve">, -uo- </w:t>
      </w:r>
      <w:r w:rsidRPr="00CB06EE">
        <w:rPr>
          <w:rFonts w:ascii="Times New Roman" w:hAnsi="Times New Roman"/>
          <w:sz w:val="24"/>
          <w:szCs w:val="24"/>
          <w:lang w:val="lt-LT"/>
        </w:rPr>
        <w:t>(</w:t>
      </w:r>
      <w:r w:rsidRPr="00CB06EE">
        <w:rPr>
          <w:rFonts w:ascii="Times New Roman" w:hAnsi="Times New Roman"/>
          <w:i/>
          <w:iCs/>
          <w:sz w:val="24"/>
          <w:szCs w:val="24"/>
          <w:lang w:val="lt-LT"/>
        </w:rPr>
        <w:t>dain-uo-ti, bals-uo-ti</w:t>
      </w:r>
      <w:r w:rsidRPr="00CB06EE">
        <w:rPr>
          <w:rFonts w:ascii="Times New Roman" w:hAnsi="Times New Roman"/>
          <w:sz w:val="24"/>
          <w:szCs w:val="24"/>
          <w:lang w:val="lt-LT"/>
        </w:rPr>
        <w:t>)</w:t>
      </w:r>
      <w:r w:rsidRPr="00CB06EE">
        <w:rPr>
          <w:rFonts w:ascii="Times New Roman" w:hAnsi="Times New Roman"/>
          <w:i/>
          <w:iCs/>
          <w:sz w:val="24"/>
          <w:szCs w:val="24"/>
          <w:lang w:val="lt-LT"/>
        </w:rPr>
        <w:t>, -o-</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svaj-o-ti, žin-o-ti</w:t>
      </w:r>
      <w:r w:rsidRPr="00CB06EE">
        <w:rPr>
          <w:rFonts w:ascii="Times New Roman" w:hAnsi="Times New Roman"/>
          <w:sz w:val="24"/>
          <w:szCs w:val="24"/>
          <w:lang w:val="lt-LT"/>
        </w:rPr>
        <w:t>)</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ir kt. Nedarios priesagos naujų žodžių daryboje nedalyvauja, pvz.: </w:t>
      </w:r>
      <w:r w:rsidRPr="00CB06EE">
        <w:rPr>
          <w:rFonts w:ascii="Times New Roman" w:hAnsi="Times New Roman"/>
          <w:i/>
          <w:iCs/>
          <w:sz w:val="24"/>
          <w:szCs w:val="24"/>
          <w:lang w:val="lt-LT"/>
        </w:rPr>
        <w:t xml:space="preserve">-yl- </w:t>
      </w:r>
      <w:r w:rsidRPr="00CB06EE">
        <w:rPr>
          <w:rFonts w:ascii="Times New Roman" w:hAnsi="Times New Roman"/>
          <w:sz w:val="24"/>
          <w:szCs w:val="24"/>
          <w:lang w:val="lt-LT"/>
        </w:rPr>
        <w:t>(</w:t>
      </w:r>
      <w:r w:rsidRPr="00CB06EE">
        <w:rPr>
          <w:rFonts w:ascii="Times New Roman" w:hAnsi="Times New Roman"/>
          <w:i/>
          <w:iCs/>
          <w:sz w:val="24"/>
          <w:szCs w:val="24"/>
          <w:lang w:val="lt-LT"/>
        </w:rPr>
        <w:t>ak-yl-ai</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 xml:space="preserve">-g- </w:t>
      </w:r>
      <w:r w:rsidRPr="00CB06EE">
        <w:rPr>
          <w:rFonts w:ascii="Times New Roman" w:hAnsi="Times New Roman"/>
          <w:sz w:val="24"/>
          <w:szCs w:val="24"/>
          <w:lang w:val="lt-LT"/>
        </w:rPr>
        <w:t>(</w:t>
      </w:r>
      <w:r w:rsidRPr="00CB06EE">
        <w:rPr>
          <w:rFonts w:ascii="Times New Roman" w:hAnsi="Times New Roman"/>
          <w:i/>
          <w:iCs/>
          <w:sz w:val="24"/>
          <w:szCs w:val="24"/>
          <w:lang w:val="lt-LT"/>
        </w:rPr>
        <w:t>už-ei-g-a</w:t>
      </w:r>
      <w:r w:rsidRPr="00CB06EE">
        <w:rPr>
          <w:rFonts w:ascii="Times New Roman" w:hAnsi="Times New Roman"/>
          <w:sz w:val="24"/>
          <w:szCs w:val="24"/>
          <w:lang w:val="lt-LT"/>
        </w:rPr>
        <w:t xml:space="preserve">). </w:t>
      </w:r>
    </w:p>
    <w:p w:rsidR="00AF133E" w:rsidRPr="00CB06EE" w:rsidRDefault="00AF133E" w:rsidP="00AF133E">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lastRenderedPageBreak/>
        <w:t xml:space="preserve">Priesagų reikšmė ne visuomet vienodai apibendrinta: vienu atveju gali būti vos įžvelgiama, kitu – aiški. Tačiau savarankiškos reikšmės priesagos neturi. Žodžiuose </w:t>
      </w:r>
      <w:r w:rsidRPr="00CB06EE">
        <w:rPr>
          <w:rFonts w:ascii="Times New Roman" w:hAnsi="Times New Roman"/>
          <w:i/>
          <w:iCs/>
          <w:sz w:val="24"/>
          <w:szCs w:val="24"/>
          <w:lang w:val="lt-LT"/>
        </w:rPr>
        <w:t xml:space="preserve">bėg-im-as, loš-im-as </w:t>
      </w:r>
      <w:r w:rsidRPr="00CB06EE">
        <w:rPr>
          <w:rFonts w:ascii="Times New Roman" w:hAnsi="Times New Roman"/>
          <w:sz w:val="24"/>
          <w:szCs w:val="24"/>
          <w:lang w:val="lt-LT"/>
        </w:rPr>
        <w:t xml:space="preserve">priesaga </w:t>
      </w:r>
      <w:r w:rsidRPr="00CB06EE">
        <w:rPr>
          <w:rFonts w:ascii="Times New Roman" w:hAnsi="Times New Roman"/>
          <w:i/>
          <w:iCs/>
          <w:sz w:val="24"/>
          <w:szCs w:val="24"/>
          <w:lang w:val="lt-LT"/>
        </w:rPr>
        <w:t xml:space="preserve">-im- </w:t>
      </w:r>
      <w:r w:rsidRPr="00CB06EE">
        <w:rPr>
          <w:rFonts w:ascii="Times New Roman" w:hAnsi="Times New Roman"/>
          <w:sz w:val="24"/>
          <w:szCs w:val="24"/>
          <w:lang w:val="lt-LT"/>
        </w:rPr>
        <w:t xml:space="preserve">yra apibendrinta, reiškia veiksmo pavadinimą, o konkrečius veiksmus nusako šaknys </w:t>
      </w:r>
      <w:r w:rsidRPr="00CB06EE">
        <w:rPr>
          <w:rFonts w:ascii="Times New Roman" w:hAnsi="Times New Roman"/>
          <w:sz w:val="24"/>
          <w:szCs w:val="24"/>
          <w:lang w:val="lt-LT"/>
        </w:rPr>
        <w:softHyphen/>
      </w:r>
      <w:r w:rsidRPr="00CB06EE">
        <w:rPr>
          <w:rFonts w:ascii="Times New Roman" w:hAnsi="Times New Roman"/>
          <w:i/>
          <w:iCs/>
          <w:sz w:val="24"/>
          <w:szCs w:val="24"/>
          <w:lang w:val="lt-LT"/>
        </w:rPr>
        <w:t>bėg-, loš-</w:t>
      </w:r>
      <w:r w:rsidRPr="00CB06EE">
        <w:rPr>
          <w:rFonts w:ascii="Times New Roman" w:hAnsi="Times New Roman"/>
          <w:sz w:val="24"/>
          <w:szCs w:val="24"/>
          <w:lang w:val="lt-LT"/>
        </w:rPr>
        <w:t>, taip perteikiančios leksinę žodžio reikšmę. Aiški</w:t>
      </w:r>
      <w:r w:rsidR="00FA2610" w:rsidRPr="00CB06EE">
        <w:rPr>
          <w:rFonts w:ascii="Times New Roman" w:hAnsi="Times New Roman"/>
          <w:sz w:val="24"/>
          <w:szCs w:val="24"/>
          <w:lang w:val="lt-LT"/>
        </w:rPr>
        <w:t>,</w:t>
      </w:r>
      <w:r w:rsidRPr="00CB06EE">
        <w:rPr>
          <w:rFonts w:ascii="Times New Roman" w:hAnsi="Times New Roman"/>
          <w:sz w:val="24"/>
          <w:szCs w:val="24"/>
          <w:lang w:val="lt-LT"/>
        </w:rPr>
        <w:t xml:space="preserve"> apibendrinta reikšmė yra, tarkime, žodžiuose </w:t>
      </w:r>
      <w:r w:rsidRPr="00CB06EE">
        <w:rPr>
          <w:rFonts w:ascii="Times New Roman" w:hAnsi="Times New Roman"/>
          <w:i/>
          <w:iCs/>
          <w:sz w:val="24"/>
          <w:szCs w:val="24"/>
          <w:lang w:val="lt-LT"/>
        </w:rPr>
        <w:t>gryb-au-toj-as, piet-au-toj-as, tarn-au-toj-as</w:t>
      </w:r>
      <w:r w:rsidRPr="00CB06EE">
        <w:rPr>
          <w:rFonts w:ascii="Times New Roman" w:hAnsi="Times New Roman"/>
          <w:sz w:val="24"/>
          <w:szCs w:val="24"/>
          <w:lang w:val="lt-LT"/>
        </w:rPr>
        <w:t xml:space="preserve">, kur labai dari priesaga </w:t>
      </w:r>
      <w:r w:rsidRPr="00CB06EE">
        <w:rPr>
          <w:rFonts w:ascii="Times New Roman" w:hAnsi="Times New Roman"/>
          <w:i/>
          <w:iCs/>
          <w:sz w:val="24"/>
          <w:szCs w:val="24"/>
          <w:lang w:val="lt-LT"/>
        </w:rPr>
        <w:t xml:space="preserve">-toj- </w:t>
      </w:r>
      <w:r w:rsidRPr="00CB06EE">
        <w:rPr>
          <w:rFonts w:ascii="Times New Roman" w:hAnsi="Times New Roman"/>
          <w:sz w:val="24"/>
          <w:szCs w:val="24"/>
          <w:lang w:val="lt-LT"/>
        </w:rPr>
        <w:t xml:space="preserve">išreiškia apibendrintą veiksmažodinės ypatybės turėtojo reikšmę (DLKG 2005; Kuosienė 1976). Neretai priesagos reikšmę sunku nusakyti, nes sudarytas žodis įgauna individualumo savybių ir ta pati priesaga skirtinguose dariniuose nevienodai santykiauja su pagrindiniu žodžiu. Dėl to ta pati priesaga gali turėti nemažai reikšmių. Pasitaiko, kad priesagos reikšmės nustatyti nepavyksta, o tai reikštų, kad priesaga neatitinka morfemos statuso. Tokiais atvejais yra būtini tyrimai, padėsiantys išsiaiškinti, ar žodžių raiškos dalys turi gramatinę reikšmę. </w:t>
      </w:r>
    </w:p>
    <w:p w:rsidR="00AF133E" w:rsidRPr="00CB06EE" w:rsidRDefault="00AF133E" w:rsidP="00AF133E">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Priesagas gali sudaryti įvairūs garsai ar garsų grupės: vienas balsis (</w:t>
      </w:r>
      <w:r w:rsidRPr="00CB06EE">
        <w:rPr>
          <w:rFonts w:ascii="Times New Roman" w:hAnsi="Times New Roman"/>
          <w:i/>
          <w:iCs/>
          <w:sz w:val="24"/>
          <w:szCs w:val="24"/>
          <w:lang w:val="lt-LT"/>
        </w:rPr>
        <w:t>sėd-ė-ti, tais-y-ti, žin-o-ti</w:t>
      </w:r>
      <w:r w:rsidRPr="00CB06EE">
        <w:rPr>
          <w:rFonts w:ascii="Times New Roman" w:hAnsi="Times New Roman"/>
          <w:sz w:val="24"/>
          <w:szCs w:val="24"/>
          <w:lang w:val="lt-LT"/>
        </w:rPr>
        <w:t>), vienas priebalsis (</w:t>
      </w:r>
      <w:r w:rsidRPr="00CB06EE">
        <w:rPr>
          <w:rFonts w:ascii="Times New Roman" w:hAnsi="Times New Roman"/>
          <w:i/>
          <w:iCs/>
          <w:sz w:val="24"/>
          <w:szCs w:val="24"/>
          <w:lang w:val="lt-LT"/>
        </w:rPr>
        <w:t>devin-t-as, bū-s-i, gy-v-as</w:t>
      </w:r>
      <w:r w:rsidRPr="00CB06EE">
        <w:rPr>
          <w:rFonts w:ascii="Times New Roman" w:hAnsi="Times New Roman"/>
          <w:sz w:val="24"/>
          <w:szCs w:val="24"/>
          <w:lang w:val="lt-LT"/>
        </w:rPr>
        <w:t>), dvibalsis ar dvigarsis (</w:t>
      </w:r>
      <w:r w:rsidRPr="00CB06EE">
        <w:rPr>
          <w:rFonts w:ascii="Times New Roman" w:hAnsi="Times New Roman"/>
          <w:i/>
          <w:iCs/>
          <w:sz w:val="24"/>
          <w:szCs w:val="24"/>
          <w:lang w:val="lt-LT"/>
        </w:rPr>
        <w:t>dai-uo-ti, vad-in-ti, gyv-en-ti</w:t>
      </w:r>
      <w:r w:rsidRPr="00CB06EE">
        <w:rPr>
          <w:rFonts w:ascii="Times New Roman" w:hAnsi="Times New Roman"/>
          <w:sz w:val="24"/>
          <w:szCs w:val="24"/>
          <w:lang w:val="lt-LT"/>
        </w:rPr>
        <w:t>), du priebalsiai (</w:t>
      </w:r>
      <w:r w:rsidRPr="00CB06EE">
        <w:rPr>
          <w:rFonts w:ascii="Times New Roman" w:hAnsi="Times New Roman"/>
          <w:i/>
          <w:iCs/>
          <w:sz w:val="24"/>
          <w:szCs w:val="24"/>
          <w:lang w:val="lt-LT"/>
        </w:rPr>
        <w:t>ar-kl-ys, mok-sl-as, džiaug-sm-as</w:t>
      </w:r>
      <w:r w:rsidRPr="00CB06EE">
        <w:rPr>
          <w:rFonts w:ascii="Times New Roman" w:hAnsi="Times New Roman"/>
          <w:sz w:val="24"/>
          <w:szCs w:val="24"/>
          <w:lang w:val="lt-LT"/>
        </w:rPr>
        <w:t>), balsis ir priebalsis (</w:t>
      </w:r>
      <w:r w:rsidRPr="00CB06EE">
        <w:rPr>
          <w:rFonts w:ascii="Times New Roman" w:hAnsi="Times New Roman"/>
          <w:i/>
          <w:iCs/>
          <w:sz w:val="24"/>
          <w:szCs w:val="24"/>
          <w:lang w:val="lt-LT"/>
        </w:rPr>
        <w:t>istor-ij-a, raš-ym-as, gim-im-as</w:t>
      </w:r>
      <w:r w:rsidRPr="00CB06EE">
        <w:rPr>
          <w:rFonts w:ascii="Times New Roman" w:hAnsi="Times New Roman"/>
          <w:sz w:val="24"/>
          <w:szCs w:val="24"/>
          <w:lang w:val="lt-LT"/>
        </w:rPr>
        <w:t xml:space="preserve">). Kai priesagą sudaro daugiau kaip du garsai, balsiai ir priebalsiai gali išsidėlioti įvairia seka, pvz.: </w:t>
      </w:r>
      <w:r w:rsidRPr="00CB06EE">
        <w:rPr>
          <w:rFonts w:ascii="Times New Roman" w:hAnsi="Times New Roman"/>
          <w:i/>
          <w:iCs/>
          <w:sz w:val="24"/>
          <w:szCs w:val="24"/>
          <w:lang w:val="lt-LT"/>
        </w:rPr>
        <w:t>gyd-ykl-a, ūk-inink-as, jung-ikl-is, smulk-men-a, gryb-au-toj-as, gim-in-aič-iai, barkš-telėj-o.</w:t>
      </w:r>
      <w:r w:rsidRPr="00CB06EE">
        <w:rPr>
          <w:rFonts w:ascii="Times New Roman" w:hAnsi="Times New Roman"/>
          <w:sz w:val="24"/>
          <w:szCs w:val="24"/>
          <w:lang w:val="lt-LT"/>
        </w:rPr>
        <w:t xml:space="preserve"> Fonetikos reiškiniai tam tikrais momentais lemia priesagų kaitą, ir dėl to jų forma kinta, pvz.: priesaga -</w:t>
      </w:r>
      <w:r w:rsidRPr="00CB06EE">
        <w:rPr>
          <w:rFonts w:ascii="Times New Roman" w:hAnsi="Times New Roman"/>
          <w:i/>
          <w:iCs/>
          <w:sz w:val="24"/>
          <w:szCs w:val="24"/>
          <w:lang w:val="lt-LT"/>
        </w:rPr>
        <w:t xml:space="preserve">uo- </w:t>
      </w:r>
      <w:r w:rsidRPr="00CB06EE">
        <w:rPr>
          <w:rFonts w:ascii="Times New Roman" w:hAnsi="Times New Roman"/>
          <w:sz w:val="24"/>
          <w:szCs w:val="24"/>
          <w:lang w:val="lt-LT"/>
        </w:rPr>
        <w:t xml:space="preserve">gali kisti į </w:t>
      </w:r>
      <w:r w:rsidRPr="00CB06EE">
        <w:rPr>
          <w:rFonts w:ascii="Times New Roman" w:hAnsi="Times New Roman"/>
          <w:i/>
          <w:iCs/>
          <w:sz w:val="24"/>
          <w:szCs w:val="24"/>
          <w:lang w:val="lt-LT"/>
        </w:rPr>
        <w:t xml:space="preserve">-av- </w:t>
      </w:r>
      <w:r w:rsidRPr="00CB06EE">
        <w:rPr>
          <w:rFonts w:ascii="Times New Roman" w:hAnsi="Times New Roman"/>
          <w:sz w:val="24"/>
          <w:szCs w:val="24"/>
          <w:lang w:val="lt-LT"/>
        </w:rPr>
        <w:t>(</w:t>
      </w:r>
      <w:r w:rsidRPr="00CB06EE">
        <w:rPr>
          <w:rFonts w:ascii="Times New Roman" w:hAnsi="Times New Roman"/>
          <w:i/>
          <w:iCs/>
          <w:sz w:val="24"/>
          <w:szCs w:val="24"/>
          <w:lang w:val="lt-LT"/>
        </w:rPr>
        <w:t>lak-uo-ti, lak-av-o; gar-uo-ti, gar-av-o</w:t>
      </w:r>
      <w:r w:rsidRPr="00CB06EE">
        <w:rPr>
          <w:rFonts w:ascii="Times New Roman" w:hAnsi="Times New Roman"/>
          <w:sz w:val="24"/>
          <w:szCs w:val="24"/>
          <w:lang w:val="lt-LT"/>
        </w:rPr>
        <w:t xml:space="preserve">), o priesagai </w:t>
      </w:r>
      <w:r w:rsidRPr="00CB06EE">
        <w:rPr>
          <w:rFonts w:ascii="Times New Roman" w:hAnsi="Times New Roman"/>
          <w:i/>
          <w:iCs/>
          <w:sz w:val="24"/>
          <w:szCs w:val="24"/>
          <w:lang w:val="lt-LT"/>
        </w:rPr>
        <w:t xml:space="preserve">-ti- </w:t>
      </w:r>
      <w:r w:rsidRPr="00CB06EE">
        <w:rPr>
          <w:rFonts w:ascii="Times New Roman" w:hAnsi="Times New Roman"/>
          <w:sz w:val="24"/>
          <w:szCs w:val="24"/>
          <w:lang w:val="lt-LT"/>
        </w:rPr>
        <w:t>būdingas trumpėjimas (</w:t>
      </w:r>
      <w:r w:rsidRPr="00CB06EE">
        <w:rPr>
          <w:rFonts w:ascii="Times New Roman" w:hAnsi="Times New Roman"/>
          <w:i/>
          <w:iCs/>
          <w:sz w:val="24"/>
          <w:szCs w:val="24"/>
          <w:lang w:val="lt-LT"/>
        </w:rPr>
        <w:t>bėg-ti, bėg-t; neš-ti, neš-t</w:t>
      </w:r>
      <w:r w:rsidRPr="00CB06EE">
        <w:rPr>
          <w:rFonts w:ascii="Times New Roman" w:hAnsi="Times New Roman"/>
          <w:sz w:val="24"/>
          <w:szCs w:val="24"/>
          <w:lang w:val="lt-LT"/>
        </w:rPr>
        <w:t xml:space="preserve">). Priesagų kaita neretai susijusi su galūnių variacijomis (Urbutis 2009). </w:t>
      </w:r>
    </w:p>
    <w:p w:rsidR="00AF133E" w:rsidRPr="00CB06EE" w:rsidRDefault="00AF133E" w:rsidP="00AF133E">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Lietuvių kalboje yra žodžių su skolinių priesagomis, tačiau nedaug. Kur kas dažniau randami skolinti žodžiai su lietuviškomis priesagomis, pvz.: </w:t>
      </w:r>
      <w:r w:rsidRPr="00CB06EE">
        <w:rPr>
          <w:rFonts w:ascii="Times New Roman" w:hAnsi="Times New Roman"/>
          <w:i/>
          <w:iCs/>
          <w:sz w:val="24"/>
          <w:szCs w:val="24"/>
          <w:lang w:val="lt-LT"/>
        </w:rPr>
        <w:t>egzist-uo-ti, roman-ist-ik-a</w:t>
      </w:r>
      <w:r w:rsidRPr="00CB06EE">
        <w:rPr>
          <w:rFonts w:ascii="Times New Roman" w:hAnsi="Times New Roman"/>
          <w:sz w:val="24"/>
          <w:szCs w:val="24"/>
          <w:lang w:val="lt-LT"/>
        </w:rPr>
        <w:t>. J.</w:t>
      </w:r>
      <w:r w:rsidRPr="00CB06EE">
        <w:rPr>
          <w:rFonts w:ascii="Times New Roman" w:hAnsi="Times New Roman"/>
          <w:color w:val="FF0000"/>
          <w:sz w:val="24"/>
          <w:szCs w:val="24"/>
          <w:lang w:val="lt-LT"/>
        </w:rPr>
        <w:t xml:space="preserve"> </w:t>
      </w:r>
      <w:r w:rsidRPr="00CB06EE">
        <w:rPr>
          <w:rFonts w:ascii="Times New Roman" w:hAnsi="Times New Roman"/>
          <w:sz w:val="24"/>
          <w:szCs w:val="24"/>
          <w:lang w:val="lt-LT"/>
        </w:rPr>
        <w:t xml:space="preserve">Pakerys </w:t>
      </w:r>
      <w:r w:rsidR="00FA2610" w:rsidRPr="00CB06EE">
        <w:rPr>
          <w:rFonts w:ascii="Times New Roman" w:hAnsi="Times New Roman"/>
          <w:sz w:val="24"/>
          <w:szCs w:val="24"/>
          <w:lang w:val="lt-LT"/>
        </w:rPr>
        <w:t>teigia</w:t>
      </w:r>
      <w:r w:rsidRPr="00CB06EE">
        <w:rPr>
          <w:rFonts w:ascii="Times New Roman" w:hAnsi="Times New Roman"/>
          <w:sz w:val="24"/>
          <w:szCs w:val="24"/>
          <w:lang w:val="lt-LT"/>
        </w:rPr>
        <w:t xml:space="preserve">, kad šiandien skolintiems žodžiams sudaryti dažniausiai pasitelkiamos </w:t>
      </w:r>
      <w:r w:rsidRPr="00CB06EE">
        <w:rPr>
          <w:rFonts w:ascii="Times New Roman" w:hAnsi="Times New Roman"/>
          <w:i/>
          <w:iCs/>
          <w:sz w:val="24"/>
          <w:szCs w:val="24"/>
          <w:lang w:val="lt-LT"/>
        </w:rPr>
        <w:t xml:space="preserve">-in- </w:t>
      </w:r>
      <w:r w:rsidRPr="00CB06EE">
        <w:rPr>
          <w:rFonts w:ascii="Times New Roman" w:hAnsi="Times New Roman"/>
          <w:sz w:val="24"/>
          <w:szCs w:val="24"/>
          <w:lang w:val="lt-LT"/>
        </w:rPr>
        <w:t>ir</w:t>
      </w:r>
      <w:r w:rsidRPr="00CB06EE">
        <w:rPr>
          <w:rFonts w:ascii="Times New Roman" w:hAnsi="Times New Roman"/>
          <w:i/>
          <w:iCs/>
          <w:sz w:val="24"/>
          <w:szCs w:val="24"/>
          <w:lang w:val="lt-LT"/>
        </w:rPr>
        <w:t xml:space="preserve"> -uo- </w:t>
      </w:r>
      <w:r w:rsidRPr="00CB06EE">
        <w:rPr>
          <w:rFonts w:ascii="Times New Roman" w:hAnsi="Times New Roman"/>
          <w:sz w:val="24"/>
          <w:szCs w:val="24"/>
          <w:lang w:val="lt-LT"/>
        </w:rPr>
        <w:t xml:space="preserve">priesagos, pvz.: </w:t>
      </w:r>
      <w:r w:rsidRPr="00CB06EE">
        <w:rPr>
          <w:rFonts w:ascii="Times New Roman" w:hAnsi="Times New Roman"/>
          <w:i/>
          <w:iCs/>
          <w:sz w:val="24"/>
          <w:szCs w:val="24"/>
          <w:lang w:val="lt-LT"/>
        </w:rPr>
        <w:t xml:space="preserve">brauz-in-ti </w:t>
      </w:r>
      <w:r w:rsidRPr="00CB06EE">
        <w:rPr>
          <w:rFonts w:ascii="Times New Roman" w:hAnsi="Times New Roman"/>
          <w:sz w:val="24"/>
          <w:szCs w:val="24"/>
          <w:lang w:val="lt-LT"/>
        </w:rPr>
        <w:t xml:space="preserve">(anglų </w:t>
      </w:r>
      <w:r w:rsidRPr="00CB06EE">
        <w:rPr>
          <w:rFonts w:ascii="Times New Roman" w:hAnsi="Times New Roman"/>
          <w:i/>
          <w:iCs/>
          <w:sz w:val="24"/>
          <w:szCs w:val="24"/>
          <w:lang w:val="lt-LT"/>
        </w:rPr>
        <w:t>browse</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 xml:space="preserve">seiv-in-ti </w:t>
      </w:r>
      <w:r w:rsidRPr="00CB06EE">
        <w:rPr>
          <w:rFonts w:ascii="Times New Roman" w:hAnsi="Times New Roman"/>
          <w:sz w:val="24"/>
          <w:szCs w:val="24"/>
          <w:lang w:val="lt-LT"/>
        </w:rPr>
        <w:t xml:space="preserve">(anglų </w:t>
      </w:r>
      <w:r w:rsidRPr="00CB06EE">
        <w:rPr>
          <w:rFonts w:ascii="Times New Roman" w:hAnsi="Times New Roman"/>
          <w:i/>
          <w:iCs/>
          <w:sz w:val="24"/>
          <w:szCs w:val="24"/>
          <w:lang w:val="lt-LT"/>
        </w:rPr>
        <w:t>save</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 xml:space="preserve">sken-uo-ti </w:t>
      </w:r>
      <w:r w:rsidRPr="00CB06EE">
        <w:rPr>
          <w:rFonts w:ascii="Times New Roman" w:hAnsi="Times New Roman"/>
          <w:sz w:val="24"/>
          <w:szCs w:val="24"/>
          <w:lang w:val="lt-LT"/>
        </w:rPr>
        <w:t xml:space="preserve">(anglų </w:t>
      </w:r>
      <w:r w:rsidRPr="00CB06EE">
        <w:rPr>
          <w:rFonts w:ascii="Times New Roman" w:hAnsi="Times New Roman"/>
          <w:i/>
          <w:iCs/>
          <w:sz w:val="24"/>
          <w:szCs w:val="24"/>
          <w:lang w:val="lt-LT"/>
        </w:rPr>
        <w:t>scan</w:t>
      </w:r>
      <w:r w:rsidRPr="00CB06EE">
        <w:rPr>
          <w:rFonts w:ascii="Times New Roman" w:hAnsi="Times New Roman"/>
          <w:sz w:val="24"/>
          <w:szCs w:val="24"/>
          <w:lang w:val="lt-LT"/>
        </w:rPr>
        <w:t xml:space="preserve">) (Pakerys 2011). </w:t>
      </w:r>
    </w:p>
    <w:p w:rsidR="00AF133E" w:rsidRPr="00CB06EE" w:rsidRDefault="00AF133E" w:rsidP="00AF133E">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Labai dažnai priesagos nurodo žodžio priklausymą kalbos daliai, nes skirtingos kalbos dalys turi skirtingų priesagų. Kai žodyje yra ne viena priesaga, šią informaciją teikia paskutinioji priesaga. Pavyzdžiui, priesagos -</w:t>
      </w:r>
      <w:r w:rsidRPr="00CB06EE">
        <w:rPr>
          <w:rFonts w:ascii="Times New Roman" w:hAnsi="Times New Roman"/>
          <w:i/>
          <w:iCs/>
          <w:sz w:val="24"/>
          <w:szCs w:val="24"/>
          <w:lang w:val="lt-LT"/>
        </w:rPr>
        <w:t xml:space="preserve">inink-, -toj-, -ykl-, -idė- </w:t>
      </w:r>
      <w:r w:rsidRPr="00CB06EE">
        <w:rPr>
          <w:rFonts w:ascii="Times New Roman" w:hAnsi="Times New Roman"/>
          <w:sz w:val="24"/>
          <w:szCs w:val="24"/>
          <w:lang w:val="lt-LT"/>
        </w:rPr>
        <w:t>būdingos tik daiktavardžiams (</w:t>
      </w:r>
      <w:r w:rsidRPr="00CB06EE">
        <w:rPr>
          <w:rFonts w:ascii="Times New Roman" w:hAnsi="Times New Roman"/>
          <w:i/>
          <w:iCs/>
          <w:sz w:val="24"/>
          <w:szCs w:val="24"/>
          <w:lang w:val="lt-LT"/>
        </w:rPr>
        <w:t>ūk-inink-as, ar-toj-as, mok-ykl-a, karv-idė</w:t>
      </w:r>
      <w:r w:rsidRPr="00CB06EE">
        <w:rPr>
          <w:rFonts w:ascii="Times New Roman" w:hAnsi="Times New Roman"/>
          <w:sz w:val="24"/>
          <w:szCs w:val="24"/>
          <w:lang w:val="lt-LT"/>
        </w:rPr>
        <w:t xml:space="preserve">), o priesagas </w:t>
      </w:r>
      <w:r w:rsidRPr="00CB06EE">
        <w:rPr>
          <w:rFonts w:ascii="Times New Roman" w:hAnsi="Times New Roman"/>
          <w:i/>
          <w:iCs/>
          <w:sz w:val="24"/>
          <w:szCs w:val="24"/>
          <w:lang w:val="lt-LT"/>
        </w:rPr>
        <w:t xml:space="preserve">-ing-, -ėt-, -uot- </w:t>
      </w:r>
      <w:r w:rsidRPr="00CB06EE">
        <w:rPr>
          <w:rFonts w:ascii="Times New Roman" w:hAnsi="Times New Roman"/>
          <w:sz w:val="24"/>
          <w:szCs w:val="24"/>
          <w:lang w:val="lt-LT"/>
        </w:rPr>
        <w:t>turi tik būdvardžiai (</w:t>
      </w:r>
      <w:r w:rsidRPr="00CB06EE">
        <w:rPr>
          <w:rFonts w:ascii="Times New Roman" w:hAnsi="Times New Roman"/>
          <w:i/>
          <w:iCs/>
          <w:sz w:val="24"/>
          <w:szCs w:val="24"/>
          <w:lang w:val="lt-LT"/>
        </w:rPr>
        <w:t>prot-ing-as, dėm-ėt-as, sparn-uot-as</w:t>
      </w:r>
      <w:r w:rsidRPr="00CB06EE">
        <w:rPr>
          <w:rFonts w:ascii="Times New Roman" w:hAnsi="Times New Roman"/>
          <w:sz w:val="24"/>
          <w:szCs w:val="24"/>
          <w:lang w:val="lt-LT"/>
        </w:rPr>
        <w:t xml:space="preserve">). Tik veiksmažodžiai gali būti su priesagomis </w:t>
      </w:r>
      <w:r w:rsidRPr="00CB06EE">
        <w:rPr>
          <w:rFonts w:ascii="Times New Roman" w:hAnsi="Times New Roman"/>
          <w:i/>
          <w:iCs/>
          <w:sz w:val="24"/>
          <w:szCs w:val="24"/>
          <w:lang w:val="lt-LT"/>
        </w:rPr>
        <w:t xml:space="preserve">-en-, -y-, -uo-, -ė- </w:t>
      </w:r>
      <w:r w:rsidRPr="00CB06EE">
        <w:rPr>
          <w:rFonts w:ascii="Times New Roman" w:hAnsi="Times New Roman"/>
          <w:sz w:val="24"/>
          <w:szCs w:val="24"/>
          <w:lang w:val="lt-LT"/>
        </w:rPr>
        <w:t>(</w:t>
      </w:r>
      <w:r w:rsidRPr="00CB06EE">
        <w:rPr>
          <w:rFonts w:ascii="Times New Roman" w:hAnsi="Times New Roman"/>
          <w:i/>
          <w:iCs/>
          <w:sz w:val="24"/>
          <w:szCs w:val="24"/>
          <w:lang w:val="lt-LT"/>
        </w:rPr>
        <w:t>gyv-en-ti, siūl-y-ti, dain-uo-ti, gal-ė-ti</w:t>
      </w:r>
      <w:r w:rsidRPr="00CB06EE">
        <w:rPr>
          <w:rFonts w:ascii="Times New Roman" w:hAnsi="Times New Roman"/>
          <w:sz w:val="24"/>
          <w:szCs w:val="24"/>
          <w:lang w:val="lt-LT"/>
        </w:rPr>
        <w:t>) (Paulauskienė 2006: 14). Tačiau yra tokių atvejų, kai tą pačią priesagą gali turėti ir daugiau kalbos dalių, pvz.: priesaga -</w:t>
      </w:r>
      <w:r w:rsidRPr="00CB06EE">
        <w:rPr>
          <w:rFonts w:ascii="Times New Roman" w:hAnsi="Times New Roman"/>
          <w:i/>
          <w:iCs/>
          <w:sz w:val="24"/>
          <w:szCs w:val="24"/>
          <w:lang w:val="lt-LT"/>
        </w:rPr>
        <w:t xml:space="preserve">in-, </w:t>
      </w:r>
      <w:r w:rsidRPr="00CB06EE">
        <w:rPr>
          <w:rFonts w:ascii="Times New Roman" w:hAnsi="Times New Roman"/>
          <w:sz w:val="24"/>
          <w:szCs w:val="24"/>
          <w:lang w:val="lt-LT"/>
        </w:rPr>
        <w:t>su kuria gali būti sudaromi daiktavardžiai (</w:t>
      </w:r>
      <w:r w:rsidRPr="00CB06EE">
        <w:rPr>
          <w:rFonts w:ascii="Times New Roman" w:hAnsi="Times New Roman"/>
          <w:i/>
          <w:iCs/>
          <w:sz w:val="24"/>
          <w:szCs w:val="24"/>
          <w:lang w:val="lt-LT"/>
        </w:rPr>
        <w:t>stikl-in-ė, kav-in-ė, lauk-in-is, vard-in-ės, lap-in-as</w:t>
      </w:r>
      <w:r w:rsidRPr="00CB06EE">
        <w:rPr>
          <w:rFonts w:ascii="Times New Roman" w:hAnsi="Times New Roman"/>
          <w:sz w:val="24"/>
          <w:szCs w:val="24"/>
          <w:lang w:val="lt-LT"/>
        </w:rPr>
        <w:t>), būdvardžiai (</w:t>
      </w:r>
      <w:r w:rsidRPr="00CB06EE">
        <w:rPr>
          <w:rFonts w:ascii="Times New Roman" w:hAnsi="Times New Roman"/>
          <w:i/>
          <w:iCs/>
          <w:sz w:val="24"/>
          <w:szCs w:val="24"/>
          <w:lang w:val="lt-LT"/>
        </w:rPr>
        <w:t>med-in-is, purv-in-as, vež-in-as</w:t>
      </w:r>
      <w:r w:rsidRPr="00CB06EE">
        <w:rPr>
          <w:rFonts w:ascii="Times New Roman" w:hAnsi="Times New Roman"/>
          <w:sz w:val="24"/>
          <w:szCs w:val="24"/>
          <w:lang w:val="lt-LT"/>
        </w:rPr>
        <w:t xml:space="preserve">) ar </w:t>
      </w:r>
      <w:r w:rsidRPr="00CB06EE">
        <w:rPr>
          <w:rFonts w:ascii="Times New Roman" w:hAnsi="Times New Roman"/>
          <w:sz w:val="24"/>
          <w:szCs w:val="24"/>
          <w:lang w:val="lt-LT"/>
        </w:rPr>
        <w:lastRenderedPageBreak/>
        <w:t>veiksmažodžiai (</w:t>
      </w:r>
      <w:r w:rsidRPr="00CB06EE">
        <w:rPr>
          <w:rFonts w:ascii="Times New Roman" w:hAnsi="Times New Roman"/>
          <w:i/>
          <w:iCs/>
          <w:sz w:val="24"/>
          <w:szCs w:val="24"/>
          <w:lang w:val="lt-LT"/>
        </w:rPr>
        <w:t>stipr-in-ti, vard-in-ti, did-in-ti</w:t>
      </w:r>
      <w:r w:rsidRPr="00CB06EE">
        <w:rPr>
          <w:rFonts w:ascii="Times New Roman" w:hAnsi="Times New Roman"/>
          <w:sz w:val="24"/>
          <w:szCs w:val="24"/>
          <w:lang w:val="lt-LT"/>
        </w:rPr>
        <w:t xml:space="preserve">) (Keinys 2009: 50). Tokiu atveju, priesaga neteikia informacijos apie kalbos dalį. </w:t>
      </w:r>
    </w:p>
    <w:p w:rsidR="00AF133E" w:rsidRPr="00CB06EE" w:rsidRDefault="00AF133E" w:rsidP="00AF133E">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Aptarti esminiai priesagų požymiai rodo ganėtinai sudėtingą lietuvių kalbos priesagų kiekio ir ribų nustatymo problemą. Neretai kliūčių sudaro fonetiniai pakitimai ar priesagos reikšmės individualumas. Išblukusi ar nerasta priesagos reikšmė dažnai morfemikos tyrėjams kelia klausimą, ar priesaga atitinka morfemos statusą, ar ne. Tokiu atveju, svarbu neperžengti morfeminės analizės ribų ir laikantis teorinių principų nustatyti morfemos ribas. </w:t>
      </w:r>
    </w:p>
    <w:p w:rsidR="00101B9F" w:rsidRPr="00CB06EE" w:rsidRDefault="00101B9F" w:rsidP="00635EF6">
      <w:pPr>
        <w:spacing w:after="0" w:line="360" w:lineRule="auto"/>
        <w:ind w:firstLine="1080"/>
        <w:rPr>
          <w:rFonts w:ascii="Times New Roman" w:hAnsi="Times New Roman"/>
          <w:sz w:val="24"/>
          <w:szCs w:val="24"/>
          <w:lang w:val="lt-LT"/>
        </w:rPr>
      </w:pPr>
    </w:p>
    <w:p w:rsidR="006F358D" w:rsidRPr="00CB06EE" w:rsidRDefault="00391E52" w:rsidP="00226F8D">
      <w:pPr>
        <w:pStyle w:val="Heading3"/>
        <w:jc w:val="center"/>
        <w:rPr>
          <w:rFonts w:ascii="Times New Roman" w:hAnsi="Times New Roman" w:cs="Times New Roman"/>
          <w:color w:val="auto"/>
          <w:sz w:val="24"/>
          <w:szCs w:val="24"/>
          <w:lang w:val="lt-LT"/>
        </w:rPr>
      </w:pPr>
      <w:bookmarkStart w:id="8" w:name="_Toc325449676"/>
      <w:r w:rsidRPr="00CB06EE">
        <w:rPr>
          <w:rFonts w:ascii="Times New Roman" w:hAnsi="Times New Roman" w:cs="Times New Roman"/>
          <w:color w:val="auto"/>
          <w:sz w:val="24"/>
          <w:szCs w:val="24"/>
          <w:lang w:val="lt-LT"/>
        </w:rPr>
        <w:t xml:space="preserve">1.2.3. </w:t>
      </w:r>
      <w:r w:rsidR="006F358D" w:rsidRPr="00CB06EE">
        <w:rPr>
          <w:rFonts w:ascii="Times New Roman" w:hAnsi="Times New Roman" w:cs="Times New Roman"/>
          <w:color w:val="auto"/>
          <w:sz w:val="24"/>
          <w:szCs w:val="24"/>
          <w:lang w:val="lt-LT"/>
        </w:rPr>
        <w:t>Galūnė</w:t>
      </w:r>
      <w:bookmarkEnd w:id="8"/>
    </w:p>
    <w:p w:rsidR="006F358D" w:rsidRPr="00CB06EE" w:rsidRDefault="006F358D" w:rsidP="00226F8D">
      <w:pPr>
        <w:tabs>
          <w:tab w:val="center" w:pos="5420"/>
          <w:tab w:val="left" w:pos="6749"/>
        </w:tabs>
        <w:spacing w:after="0" w:line="480" w:lineRule="auto"/>
        <w:ind w:firstLine="851"/>
        <w:jc w:val="center"/>
        <w:rPr>
          <w:rFonts w:ascii="Times New Roman" w:hAnsi="Times New Roman"/>
          <w:b/>
          <w:bCs/>
          <w:sz w:val="24"/>
          <w:szCs w:val="24"/>
          <w:lang w:val="lt-LT"/>
        </w:rPr>
      </w:pPr>
    </w:p>
    <w:p w:rsidR="006F358D" w:rsidRPr="00CB06EE" w:rsidRDefault="006F358D" w:rsidP="006F358D">
      <w:pPr>
        <w:spacing w:after="0" w:line="360" w:lineRule="auto"/>
        <w:ind w:firstLine="851"/>
        <w:rPr>
          <w:rFonts w:ascii="Times New Roman" w:hAnsi="Times New Roman"/>
          <w:sz w:val="24"/>
          <w:szCs w:val="24"/>
          <w:lang w:val="lt-LT"/>
        </w:rPr>
      </w:pPr>
      <w:r w:rsidRPr="00CB06EE">
        <w:rPr>
          <w:rFonts w:ascii="Times New Roman" w:hAnsi="Times New Roman"/>
          <w:i/>
          <w:iCs/>
          <w:sz w:val="24"/>
          <w:szCs w:val="24"/>
          <w:lang w:val="lt-LT"/>
        </w:rPr>
        <w:t xml:space="preserve">Galūnė – </w:t>
      </w:r>
      <w:r w:rsidRPr="00CB06EE">
        <w:rPr>
          <w:rFonts w:ascii="Times New Roman" w:hAnsi="Times New Roman"/>
          <w:sz w:val="24"/>
          <w:szCs w:val="24"/>
          <w:lang w:val="lt-LT"/>
        </w:rPr>
        <w:t xml:space="preserve">afiksas, esantis po šaknies ar po šaknies ir galūnės, kitaip tariant, po kamieno ir reiškiantis gramatines reikšmes ar papildantis su ja išvestų žodžių leksinę reikšmę. Galūnė paprastai yra žodžio gale, bet po jos dar gali būti sangrąžos </w:t>
      </w:r>
      <w:r w:rsidR="00E45F4A" w:rsidRPr="00CB06EE">
        <w:rPr>
          <w:rFonts w:ascii="Times New Roman" w:hAnsi="Times New Roman"/>
          <w:sz w:val="24"/>
          <w:szCs w:val="24"/>
          <w:lang w:val="lt-LT"/>
        </w:rPr>
        <w:t>afiksas</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-si, -s, -is</w:t>
      </w:r>
      <w:r w:rsidRPr="00CB06EE">
        <w:rPr>
          <w:rFonts w:ascii="Times New Roman" w:hAnsi="Times New Roman"/>
          <w:sz w:val="24"/>
          <w:szCs w:val="24"/>
          <w:lang w:val="lt-LT"/>
        </w:rPr>
        <w:t xml:space="preserve">), pvz.: </w:t>
      </w:r>
      <w:r w:rsidRPr="00CB06EE">
        <w:rPr>
          <w:rFonts w:ascii="Times New Roman" w:hAnsi="Times New Roman"/>
          <w:i/>
          <w:iCs/>
          <w:sz w:val="24"/>
          <w:szCs w:val="24"/>
          <w:lang w:val="lt-LT"/>
        </w:rPr>
        <w:t xml:space="preserve">ruoš-im-as-is, ruoš-dam-a-si, ruoš-dav-ęs-is, ruoš-im-ą-si. </w:t>
      </w:r>
      <w:r w:rsidRPr="00CB06EE">
        <w:rPr>
          <w:rFonts w:ascii="Times New Roman" w:hAnsi="Times New Roman"/>
          <w:sz w:val="24"/>
          <w:szCs w:val="24"/>
          <w:lang w:val="lt-LT"/>
        </w:rPr>
        <w:t xml:space="preserve">Galūnė yra svarbiausias ir pagrindinis lietuvių kalbos žodžių kaitybos afiksas, rodantis žodžio ryšius sakinyje (DLKG 2005). </w:t>
      </w:r>
    </w:p>
    <w:p w:rsidR="006F358D" w:rsidRPr="00CB06EE" w:rsidRDefault="006F358D" w:rsidP="006F358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Ne visi lietuvių kalbos žodžiai turi galūnę. Jungtukai, dalelytės, jaustukai, ištiktukai, prielinksniai, prieveiksmiai yra be galūnių, taip pat ir padalyviai (</w:t>
      </w:r>
      <w:r w:rsidRPr="00CB06EE">
        <w:rPr>
          <w:rFonts w:ascii="Times New Roman" w:hAnsi="Times New Roman"/>
          <w:i/>
          <w:iCs/>
          <w:sz w:val="24"/>
          <w:szCs w:val="24"/>
          <w:lang w:val="lt-LT"/>
        </w:rPr>
        <w:t>žinant, tylint</w:t>
      </w:r>
      <w:r w:rsidRPr="00CB06EE">
        <w:rPr>
          <w:rFonts w:ascii="Times New Roman" w:hAnsi="Times New Roman"/>
          <w:sz w:val="24"/>
          <w:szCs w:val="24"/>
          <w:lang w:val="lt-LT"/>
        </w:rPr>
        <w:t>), tiesioginės nuosakos būsimojo laiko trečias asmuo (</w:t>
      </w:r>
      <w:r w:rsidRPr="00CB06EE">
        <w:rPr>
          <w:rFonts w:ascii="Times New Roman" w:hAnsi="Times New Roman"/>
          <w:i/>
          <w:iCs/>
          <w:sz w:val="24"/>
          <w:szCs w:val="24"/>
          <w:lang w:val="lt-LT"/>
        </w:rPr>
        <w:t>eis, bėgs, veš, nešis, juoksis</w:t>
      </w:r>
      <w:r w:rsidRPr="00CB06EE">
        <w:rPr>
          <w:rFonts w:ascii="Times New Roman" w:hAnsi="Times New Roman"/>
          <w:sz w:val="24"/>
          <w:szCs w:val="24"/>
          <w:lang w:val="lt-LT"/>
        </w:rPr>
        <w:t>) (Keinys 2009). Nėra galūnės ir liepiamosios nuosakos vienaskaitos antrajame asmenyje (</w:t>
      </w:r>
      <w:r w:rsidRPr="00CB06EE">
        <w:rPr>
          <w:rFonts w:ascii="Times New Roman" w:hAnsi="Times New Roman"/>
          <w:i/>
          <w:iCs/>
          <w:sz w:val="24"/>
          <w:szCs w:val="24"/>
          <w:lang w:val="lt-LT"/>
        </w:rPr>
        <w:t>eik, turėk, žinok, vežkis, juokis</w:t>
      </w:r>
      <w:r w:rsidRPr="00CB06EE">
        <w:rPr>
          <w:rFonts w:ascii="Times New Roman" w:hAnsi="Times New Roman"/>
          <w:sz w:val="24"/>
          <w:szCs w:val="24"/>
          <w:lang w:val="lt-LT"/>
        </w:rPr>
        <w:t xml:space="preserve">). Taigi galūnes turi linksniuojamosios kalbos dalys (daiktavardis, būdvardis, skaitvardis, įvardis, dalyvis), pusdalyvis ir asmenuojamieji žodžiai (veiksmažodžiai) (Kuosienė 1976). Atkreiptinas dėmesys į tai, kad veiksmažodžių bendratis </w:t>
      </w:r>
      <w:r w:rsidRPr="00CB06EE">
        <w:rPr>
          <w:rFonts w:ascii="Times New Roman" w:hAnsi="Times New Roman"/>
          <w:i/>
          <w:iCs/>
          <w:sz w:val="24"/>
          <w:szCs w:val="24"/>
          <w:lang w:val="lt-LT"/>
        </w:rPr>
        <w:t xml:space="preserve">-ti </w:t>
      </w:r>
      <w:r w:rsidRPr="00CB06EE">
        <w:rPr>
          <w:rFonts w:ascii="Times New Roman" w:hAnsi="Times New Roman"/>
          <w:sz w:val="24"/>
          <w:szCs w:val="24"/>
          <w:lang w:val="lt-LT"/>
        </w:rPr>
        <w:t xml:space="preserve">nėra galūnė, tai priesaga (nors kai kuriuose literatūros šaltiniuose priskiriama galūnei). </w:t>
      </w:r>
    </w:p>
    <w:p w:rsidR="006F358D" w:rsidRPr="00CB06EE" w:rsidRDefault="006F358D" w:rsidP="006F358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 Galūnės sudarytos iš garso ar garsų grupės, o jų skaičius gali būti įvairus: vienas balsis (</w:t>
      </w:r>
      <w:r w:rsidRPr="00CB06EE">
        <w:rPr>
          <w:rFonts w:ascii="Times New Roman" w:hAnsi="Times New Roman"/>
          <w:i/>
          <w:iCs/>
          <w:sz w:val="24"/>
          <w:szCs w:val="24"/>
          <w:lang w:val="lt-LT"/>
        </w:rPr>
        <w:t>kat-ė, dain-a, sak-o, nam-ą, sen-į</w:t>
      </w:r>
      <w:r w:rsidRPr="00CB06EE">
        <w:rPr>
          <w:rFonts w:ascii="Times New Roman" w:hAnsi="Times New Roman"/>
          <w:sz w:val="24"/>
          <w:szCs w:val="24"/>
          <w:lang w:val="lt-LT"/>
        </w:rPr>
        <w:t>) ar priebalsis (</w:t>
      </w:r>
      <w:r w:rsidRPr="00CB06EE">
        <w:rPr>
          <w:rFonts w:ascii="Times New Roman" w:hAnsi="Times New Roman"/>
          <w:i/>
          <w:iCs/>
          <w:sz w:val="24"/>
          <w:szCs w:val="24"/>
          <w:lang w:val="lt-LT"/>
        </w:rPr>
        <w:t>obel-s, dukter-s</w:t>
      </w:r>
      <w:r w:rsidRPr="00CB06EE">
        <w:rPr>
          <w:rFonts w:ascii="Times New Roman" w:hAnsi="Times New Roman"/>
          <w:sz w:val="24"/>
          <w:szCs w:val="24"/>
          <w:lang w:val="lt-LT"/>
        </w:rPr>
        <w:t>), įvairios balsių ir priebalsių grupės (</w:t>
      </w:r>
      <w:r w:rsidRPr="00CB06EE">
        <w:rPr>
          <w:rFonts w:ascii="Times New Roman" w:hAnsi="Times New Roman"/>
          <w:i/>
          <w:iCs/>
          <w:sz w:val="24"/>
          <w:szCs w:val="24"/>
          <w:lang w:val="lt-LT"/>
        </w:rPr>
        <w:t>graž-us, med-aus, mok-ote, kat-ėms, mam-omis, bern-uose, sūn-uje</w:t>
      </w:r>
      <w:r w:rsidRPr="00CB06EE">
        <w:rPr>
          <w:rFonts w:ascii="Times New Roman" w:hAnsi="Times New Roman"/>
          <w:sz w:val="24"/>
          <w:szCs w:val="24"/>
          <w:lang w:val="lt-LT"/>
        </w:rPr>
        <w:t xml:space="preserve">). S. Keinys (2009) pabrėžia, kad lietuvių kalbos žodžiuose dažniausios yra viengarsės (balsinės) galūnės, ypač </w:t>
      </w:r>
      <w:r w:rsidRPr="00CB06EE">
        <w:rPr>
          <w:rFonts w:ascii="Times New Roman" w:hAnsi="Times New Roman"/>
          <w:i/>
          <w:iCs/>
          <w:sz w:val="24"/>
          <w:szCs w:val="24"/>
          <w:lang w:val="lt-LT"/>
        </w:rPr>
        <w:t>-a</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duon-a, nešdam-a, girdim-a</w:t>
      </w:r>
      <w:r w:rsidRPr="00CB06EE">
        <w:rPr>
          <w:rFonts w:ascii="Times New Roman" w:hAnsi="Times New Roman"/>
          <w:sz w:val="24"/>
          <w:szCs w:val="24"/>
          <w:lang w:val="lt-LT"/>
        </w:rPr>
        <w:t xml:space="preserve">). </w:t>
      </w:r>
    </w:p>
    <w:p w:rsidR="006F358D" w:rsidRPr="00CB06EE" w:rsidRDefault="006F358D" w:rsidP="006F358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Be paprastųjų galūnių reikėtų paminėti, kad yra sangrąžinių galūnių, kai prie galūnės prisijungia sangrąžos </w:t>
      </w:r>
      <w:r w:rsidR="003C1CB2" w:rsidRPr="00CB06EE">
        <w:rPr>
          <w:rFonts w:ascii="Times New Roman" w:hAnsi="Times New Roman"/>
          <w:sz w:val="24"/>
          <w:szCs w:val="24"/>
          <w:lang w:val="lt-LT"/>
        </w:rPr>
        <w:t xml:space="preserve">afiksas </w:t>
      </w:r>
      <w:r w:rsidRPr="00CB06EE">
        <w:rPr>
          <w:rFonts w:ascii="Times New Roman" w:hAnsi="Times New Roman"/>
          <w:sz w:val="24"/>
          <w:szCs w:val="24"/>
          <w:lang w:val="lt-LT"/>
        </w:rPr>
        <w:t>(</w:t>
      </w:r>
      <w:r w:rsidRPr="00CB06EE">
        <w:rPr>
          <w:rFonts w:ascii="Times New Roman" w:hAnsi="Times New Roman"/>
          <w:i/>
          <w:iCs/>
          <w:sz w:val="24"/>
          <w:szCs w:val="24"/>
          <w:lang w:val="lt-LT"/>
        </w:rPr>
        <w:t>skait-au-si, ruoš-iuo-si, klaus-ai-si</w:t>
      </w:r>
      <w:r w:rsidRPr="00CB06EE">
        <w:rPr>
          <w:rFonts w:ascii="Times New Roman" w:hAnsi="Times New Roman"/>
          <w:sz w:val="24"/>
          <w:szCs w:val="24"/>
          <w:lang w:val="lt-LT"/>
        </w:rPr>
        <w:t xml:space="preserve">). Tokiais atvejais galūnės nuo sangrąžos </w:t>
      </w:r>
      <w:r w:rsidR="003C1CB2" w:rsidRPr="00CB06EE">
        <w:rPr>
          <w:rFonts w:ascii="Times New Roman" w:hAnsi="Times New Roman"/>
          <w:sz w:val="24"/>
          <w:szCs w:val="24"/>
          <w:lang w:val="lt-LT"/>
        </w:rPr>
        <w:t xml:space="preserve">afiksų </w:t>
      </w:r>
      <w:r w:rsidRPr="00CB06EE">
        <w:rPr>
          <w:rFonts w:ascii="Times New Roman" w:hAnsi="Times New Roman"/>
          <w:sz w:val="24"/>
          <w:szCs w:val="24"/>
          <w:lang w:val="lt-LT"/>
        </w:rPr>
        <w:t xml:space="preserve">morfemiškai atskiriamos. Įvardžiuotiniai žodžiai sudaromi prie paprastojo žodžio pridėjus įvardį </w:t>
      </w:r>
      <w:r w:rsidRPr="00CB06EE">
        <w:rPr>
          <w:rFonts w:ascii="Times New Roman" w:hAnsi="Times New Roman"/>
          <w:i/>
          <w:iCs/>
          <w:sz w:val="24"/>
          <w:szCs w:val="24"/>
          <w:lang w:val="lt-LT"/>
        </w:rPr>
        <w:t xml:space="preserve">jis, ji, </w:t>
      </w:r>
      <w:r w:rsidRPr="00CB06EE">
        <w:rPr>
          <w:rFonts w:ascii="Times New Roman" w:hAnsi="Times New Roman"/>
          <w:sz w:val="24"/>
          <w:szCs w:val="24"/>
          <w:lang w:val="lt-LT"/>
        </w:rPr>
        <w:t>o gauti žodžiai turi įvardžiuotines galūnes (</w:t>
      </w:r>
      <w:r w:rsidRPr="00CB06EE">
        <w:rPr>
          <w:rFonts w:ascii="Times New Roman" w:hAnsi="Times New Roman"/>
          <w:i/>
          <w:iCs/>
          <w:sz w:val="24"/>
          <w:szCs w:val="24"/>
          <w:lang w:val="lt-LT"/>
        </w:rPr>
        <w:t>nauj-ųjų, ger-uoju, man-oji, blog-</w:t>
      </w:r>
      <w:r w:rsidRPr="00CB06EE">
        <w:rPr>
          <w:rFonts w:ascii="Times New Roman" w:hAnsi="Times New Roman"/>
          <w:i/>
          <w:iCs/>
          <w:sz w:val="24"/>
          <w:szCs w:val="24"/>
          <w:lang w:val="lt-LT"/>
        </w:rPr>
        <w:lastRenderedPageBreak/>
        <w:t>ąsias, šaun-iesiems, sav-ojoje</w:t>
      </w:r>
      <w:r w:rsidRPr="00CB06EE">
        <w:rPr>
          <w:rFonts w:ascii="Times New Roman" w:hAnsi="Times New Roman"/>
          <w:sz w:val="24"/>
          <w:szCs w:val="24"/>
          <w:lang w:val="lt-LT"/>
        </w:rPr>
        <w:t xml:space="preserve">), kurios morfemiškai skiriamos kaip viena, nors gautos galūnės yra paprastai ir ilgos. </w:t>
      </w:r>
    </w:p>
    <w:p w:rsidR="006F358D" w:rsidRPr="00CB06EE" w:rsidRDefault="006F358D" w:rsidP="006F358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Galūnėms būdingas trumpėjimas, kuris vyksta nuo seno. Dėl trumpėjimo atsirado nemažai galūnių morfų. Akivaizdus trumpėjimas pastebimas ilgesnėse galūnėse (</w:t>
      </w:r>
      <w:r w:rsidRPr="00CB06EE">
        <w:rPr>
          <w:rFonts w:ascii="Times New Roman" w:hAnsi="Times New Roman"/>
          <w:i/>
          <w:iCs/>
          <w:sz w:val="24"/>
          <w:szCs w:val="24"/>
          <w:lang w:val="lt-LT"/>
        </w:rPr>
        <w:t>med-yje, med-y; ak-imi, ak-im, klaus-ome, klaus-om; graž-iame, graž-iam, veik-ėte, veik-ėt</w:t>
      </w:r>
      <w:r w:rsidRPr="00CB06EE">
        <w:rPr>
          <w:rFonts w:ascii="Times New Roman" w:hAnsi="Times New Roman"/>
          <w:sz w:val="24"/>
          <w:szCs w:val="24"/>
          <w:lang w:val="lt-LT"/>
        </w:rPr>
        <w:t>), sangrąžinėse galūnėse (</w:t>
      </w:r>
      <w:r w:rsidRPr="00CB06EE">
        <w:rPr>
          <w:rFonts w:ascii="Times New Roman" w:hAnsi="Times New Roman"/>
          <w:i/>
          <w:iCs/>
          <w:sz w:val="24"/>
          <w:szCs w:val="24"/>
          <w:lang w:val="lt-LT"/>
        </w:rPr>
        <w:t>ils-iuo-si, ils-iuo-s; reng-ie-si, reng-ie-s</w:t>
      </w:r>
      <w:r w:rsidRPr="00CB06EE">
        <w:rPr>
          <w:rFonts w:ascii="Times New Roman" w:hAnsi="Times New Roman"/>
          <w:sz w:val="24"/>
          <w:szCs w:val="24"/>
          <w:lang w:val="lt-LT"/>
        </w:rPr>
        <w:t>), o ypač įvardžiuotinėse (</w:t>
      </w:r>
      <w:r w:rsidRPr="00CB06EE">
        <w:rPr>
          <w:rFonts w:ascii="Times New Roman" w:hAnsi="Times New Roman"/>
          <w:i/>
          <w:iCs/>
          <w:sz w:val="24"/>
          <w:szCs w:val="24"/>
          <w:lang w:val="lt-LT"/>
        </w:rPr>
        <w:t>nauj-asis, nauj-as; graž-iuosiuose, graž-iuo-se; pilk-ųjų, pilk-ų</w:t>
      </w:r>
      <w:r w:rsidRPr="00CB06EE">
        <w:rPr>
          <w:rFonts w:ascii="Times New Roman" w:hAnsi="Times New Roman"/>
          <w:sz w:val="24"/>
          <w:szCs w:val="24"/>
          <w:lang w:val="lt-LT"/>
        </w:rPr>
        <w:t xml:space="preserve">), nes jos išsiskiria nuo  kitų galūnių savo ilgumu. </w:t>
      </w:r>
    </w:p>
    <w:p w:rsidR="006F358D" w:rsidRPr="00CB06EE" w:rsidRDefault="006F358D" w:rsidP="006F358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Galūnė išskiriama atsižvelgus į žodžio kamieną, vadinasi, patartina žodį linksniuoti, taip bus pamatytas visuose linksniuose esantis bendras kamienas ir po jo liekanti priesaga, pvz.: </w:t>
      </w:r>
      <w:r w:rsidRPr="00CB06EE">
        <w:rPr>
          <w:rFonts w:ascii="Times New Roman" w:hAnsi="Times New Roman"/>
          <w:i/>
          <w:iCs/>
          <w:sz w:val="24"/>
          <w:szCs w:val="24"/>
          <w:lang w:val="lt-LT"/>
        </w:rPr>
        <w:t>nam-ai, nam-ų, nam-ams, nam-us, nam-ais, nam-uose</w:t>
      </w:r>
      <w:r w:rsidRPr="00CB06EE">
        <w:rPr>
          <w:rFonts w:ascii="Times New Roman" w:hAnsi="Times New Roman"/>
          <w:sz w:val="24"/>
          <w:szCs w:val="24"/>
          <w:lang w:val="lt-LT"/>
        </w:rPr>
        <w:t xml:space="preserve">. Vienskiemeniai linksniuojamieji žodžiai irgi turi galūnę, jų kamienas gali būti tik vienas garsas, o galūnė linksniuojant yra kintamoji dalis, pvz.: </w:t>
      </w:r>
      <w:r w:rsidRPr="00CB06EE">
        <w:rPr>
          <w:rFonts w:ascii="Times New Roman" w:hAnsi="Times New Roman"/>
          <w:i/>
          <w:iCs/>
          <w:sz w:val="24"/>
          <w:szCs w:val="24"/>
          <w:lang w:val="lt-LT"/>
        </w:rPr>
        <w:t>k-as, k-o, k-am, k-ą, k-uo; t-as, t-o, t-am, t-ą, t-uo.</w:t>
      </w:r>
      <w:r w:rsidRPr="00CB06EE">
        <w:rPr>
          <w:rFonts w:ascii="Times New Roman" w:hAnsi="Times New Roman"/>
          <w:sz w:val="24"/>
          <w:szCs w:val="24"/>
          <w:lang w:val="lt-LT"/>
        </w:rPr>
        <w:t xml:space="preserve"> Bevardės giminės žodžių galūnes galima rasti gretinant su kitų giminių galūne, pvz.: </w:t>
      </w:r>
      <w:r w:rsidRPr="00CB06EE">
        <w:rPr>
          <w:rFonts w:ascii="Times New Roman" w:hAnsi="Times New Roman"/>
          <w:i/>
          <w:iCs/>
          <w:sz w:val="24"/>
          <w:szCs w:val="24"/>
          <w:lang w:val="lt-LT"/>
        </w:rPr>
        <w:t>graž-u, graž-us, graž-i</w:t>
      </w:r>
      <w:r w:rsidRPr="00CB06EE">
        <w:rPr>
          <w:rFonts w:ascii="Times New Roman" w:hAnsi="Times New Roman"/>
          <w:sz w:val="24"/>
          <w:szCs w:val="24"/>
          <w:lang w:val="lt-LT"/>
        </w:rPr>
        <w:t xml:space="preserve">. M. Kuosienė siūlo atsižvelgti į dar vieną dėsningumą: jei kelių žodžių vardininko linksnyje yra vienodos galūnės ir tos pačios linksniuotės žodžiai, tai dažniausiai ir kituose linksniuose bus tos pačios galūnės, pavyzdžiui, </w:t>
      </w:r>
      <w:r w:rsidRPr="00CB06EE">
        <w:rPr>
          <w:rFonts w:ascii="Times New Roman" w:hAnsi="Times New Roman"/>
          <w:i/>
          <w:iCs/>
          <w:sz w:val="24"/>
          <w:szCs w:val="24"/>
          <w:lang w:val="lt-LT"/>
        </w:rPr>
        <w:t xml:space="preserve">ak-imi, šird-imi, aus-imi, pirt-imi </w:t>
      </w:r>
      <w:r w:rsidRPr="00CB06EE">
        <w:rPr>
          <w:rFonts w:ascii="Times New Roman" w:hAnsi="Times New Roman"/>
          <w:sz w:val="24"/>
          <w:szCs w:val="24"/>
          <w:lang w:val="lt-LT"/>
        </w:rPr>
        <w:t xml:space="preserve">(Kuosienė 1976: 10). Asmenuojamųjų žodžių galūnės gali būti randamos asmenuojant tą laiką ar tą nuosaką, kurių galūnės ieškoma, pvz.: </w:t>
      </w:r>
      <w:r w:rsidRPr="00CB06EE">
        <w:rPr>
          <w:rFonts w:ascii="Times New Roman" w:hAnsi="Times New Roman"/>
          <w:i/>
          <w:iCs/>
          <w:sz w:val="24"/>
          <w:szCs w:val="24"/>
          <w:lang w:val="lt-LT"/>
        </w:rPr>
        <w:t xml:space="preserve">bėg-u, bėg-i, bėg-a, bėg-ame, bėg-ate </w:t>
      </w:r>
      <w:r w:rsidRPr="00CB06EE">
        <w:rPr>
          <w:rFonts w:ascii="Times New Roman" w:hAnsi="Times New Roman"/>
          <w:sz w:val="24"/>
          <w:szCs w:val="24"/>
          <w:lang w:val="lt-LT"/>
        </w:rPr>
        <w:t xml:space="preserve">(Kuosienė 1976: 18). </w:t>
      </w:r>
    </w:p>
    <w:p w:rsidR="006F358D" w:rsidRPr="00CB06EE" w:rsidRDefault="006F358D" w:rsidP="006F358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Galūnės yra pagrindinė gramatinių reikšmių reiškimo priemonė. Dažniausiai žodžių galūnės yra daugiareikšmės, nes išreiškia ne vieną gramatinę reikšmę, pavyzdžiui, veiksmažodžiuose </w:t>
      </w:r>
      <w:r w:rsidRPr="00CB06EE">
        <w:rPr>
          <w:rFonts w:ascii="Times New Roman" w:hAnsi="Times New Roman"/>
          <w:i/>
          <w:iCs/>
          <w:sz w:val="24"/>
          <w:szCs w:val="24"/>
          <w:lang w:val="lt-LT"/>
        </w:rPr>
        <w:t xml:space="preserve">klaus-ėme, klaus-ei </w:t>
      </w:r>
      <w:r w:rsidRPr="00CB06EE">
        <w:rPr>
          <w:rFonts w:ascii="Times New Roman" w:hAnsi="Times New Roman"/>
          <w:sz w:val="24"/>
          <w:szCs w:val="24"/>
          <w:lang w:val="lt-LT"/>
        </w:rPr>
        <w:t xml:space="preserve">galūnės </w:t>
      </w:r>
      <w:r w:rsidRPr="00CB06EE">
        <w:rPr>
          <w:rFonts w:ascii="Times New Roman" w:hAnsi="Times New Roman"/>
          <w:i/>
          <w:iCs/>
          <w:sz w:val="24"/>
          <w:szCs w:val="24"/>
          <w:lang w:val="lt-LT"/>
        </w:rPr>
        <w:t xml:space="preserve">-ėme, -ei </w:t>
      </w:r>
      <w:r w:rsidRPr="00CB06EE">
        <w:rPr>
          <w:rFonts w:ascii="Times New Roman" w:hAnsi="Times New Roman"/>
          <w:sz w:val="24"/>
          <w:szCs w:val="24"/>
          <w:lang w:val="lt-LT"/>
        </w:rPr>
        <w:t>išreiškia net keturias reikšmes: asmenį (I asmuo ir II asmuo), skaičių (daugiskaita ir vienaskaita), laiką (būtasis k. l.), nuosaką (tiesioginė). Taigi galūnėms būdingas daugiareikšmiškumas, ir tai yra bruožas, skiriantis šias morfemas nuo kitų (Jakaitienė, Laigonaitė, Paulauskienė 1976). Tačiau egzistuoja ir kitas reiškinys, kai tą pačią gramatinę reikšmę gali perteikti skirtingos galūnės, pvz.: žod</w:t>
      </w:r>
      <w:r w:rsidR="00C913F6" w:rsidRPr="00CB06EE">
        <w:rPr>
          <w:rFonts w:ascii="Times New Roman" w:hAnsi="Times New Roman"/>
          <w:sz w:val="24"/>
          <w:szCs w:val="24"/>
          <w:lang w:val="lt-LT"/>
        </w:rPr>
        <w:t>ž</w:t>
      </w:r>
      <w:r w:rsidRPr="00CB06EE">
        <w:rPr>
          <w:rFonts w:ascii="Times New Roman" w:hAnsi="Times New Roman"/>
          <w:sz w:val="24"/>
          <w:szCs w:val="24"/>
          <w:lang w:val="lt-LT"/>
        </w:rPr>
        <w:t xml:space="preserve">iuose </w:t>
      </w:r>
      <w:r w:rsidRPr="00CB06EE">
        <w:rPr>
          <w:rFonts w:ascii="Times New Roman" w:hAnsi="Times New Roman"/>
          <w:i/>
          <w:iCs/>
          <w:sz w:val="24"/>
          <w:szCs w:val="24"/>
          <w:lang w:val="lt-LT"/>
        </w:rPr>
        <w:t xml:space="preserve">mam-a, tėt-is, sūn-us </w:t>
      </w:r>
      <w:r w:rsidRPr="00CB06EE">
        <w:rPr>
          <w:rFonts w:ascii="Times New Roman" w:hAnsi="Times New Roman"/>
          <w:sz w:val="24"/>
          <w:szCs w:val="24"/>
          <w:lang w:val="lt-LT"/>
        </w:rPr>
        <w:t xml:space="preserve">galūnės </w:t>
      </w:r>
      <w:r w:rsidRPr="00CB06EE">
        <w:rPr>
          <w:rFonts w:ascii="Times New Roman" w:hAnsi="Times New Roman"/>
          <w:i/>
          <w:iCs/>
          <w:sz w:val="24"/>
          <w:szCs w:val="24"/>
          <w:lang w:val="lt-LT"/>
        </w:rPr>
        <w:t xml:space="preserve">-a, -is, -us </w:t>
      </w:r>
      <w:r w:rsidRPr="00CB06EE">
        <w:rPr>
          <w:rFonts w:ascii="Times New Roman" w:hAnsi="Times New Roman"/>
          <w:sz w:val="24"/>
          <w:szCs w:val="24"/>
          <w:lang w:val="lt-LT"/>
        </w:rPr>
        <w:t xml:space="preserve">žymi daiktavardžio vienaskaitos vardininko linksnį. Tą pačią reikšmę nurodančios skirtingos galūnės vadinamos </w:t>
      </w:r>
      <w:r w:rsidRPr="00CB06EE">
        <w:rPr>
          <w:rFonts w:ascii="Times New Roman" w:hAnsi="Times New Roman"/>
          <w:i/>
          <w:iCs/>
          <w:sz w:val="24"/>
          <w:szCs w:val="24"/>
          <w:lang w:val="lt-LT"/>
        </w:rPr>
        <w:t xml:space="preserve">sinonimiškomis </w:t>
      </w:r>
      <w:r w:rsidRPr="00CB06EE">
        <w:rPr>
          <w:rFonts w:ascii="Times New Roman" w:hAnsi="Times New Roman"/>
          <w:sz w:val="24"/>
          <w:szCs w:val="24"/>
          <w:lang w:val="lt-LT"/>
        </w:rPr>
        <w:t xml:space="preserve">galūnėmis (Jakaitienė, Laigonaitė, Paulauskienė 1976). </w:t>
      </w:r>
    </w:p>
    <w:p w:rsidR="006F358D" w:rsidRPr="00CB06EE" w:rsidRDefault="006F358D" w:rsidP="006F358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Vien iš galūnių apie gramatinę reikšmę spręsti sunku, nes dažnai pastebimi homonimijos atvejai, k</w:t>
      </w:r>
      <w:r w:rsidR="00C913F6" w:rsidRPr="00CB06EE">
        <w:rPr>
          <w:rFonts w:ascii="Times New Roman" w:hAnsi="Times New Roman"/>
          <w:sz w:val="24"/>
          <w:szCs w:val="24"/>
          <w:lang w:val="lt-LT"/>
        </w:rPr>
        <w:t>ai</w:t>
      </w:r>
      <w:r w:rsidRPr="00CB06EE">
        <w:rPr>
          <w:rFonts w:ascii="Times New Roman" w:hAnsi="Times New Roman"/>
          <w:sz w:val="24"/>
          <w:szCs w:val="24"/>
          <w:lang w:val="lt-LT"/>
        </w:rPr>
        <w:t xml:space="preserve"> tos pačios fonetinės sudėties galūnės perteikia skirtingas gramatines reikšmes, pavyzdžiui, žodyje </w:t>
      </w:r>
      <w:r w:rsidRPr="00CB06EE">
        <w:rPr>
          <w:rFonts w:ascii="Times New Roman" w:hAnsi="Times New Roman"/>
          <w:i/>
          <w:iCs/>
          <w:sz w:val="24"/>
          <w:szCs w:val="24"/>
          <w:lang w:val="lt-LT"/>
        </w:rPr>
        <w:t xml:space="preserve">tėt-i </w:t>
      </w:r>
      <w:r w:rsidRPr="00CB06EE">
        <w:rPr>
          <w:rFonts w:ascii="Times New Roman" w:hAnsi="Times New Roman"/>
          <w:sz w:val="24"/>
          <w:szCs w:val="24"/>
          <w:lang w:val="lt-LT"/>
        </w:rPr>
        <w:t xml:space="preserve">galūnė </w:t>
      </w:r>
      <w:r w:rsidRPr="00CB06EE">
        <w:rPr>
          <w:rFonts w:ascii="Times New Roman" w:hAnsi="Times New Roman"/>
          <w:i/>
          <w:iCs/>
          <w:sz w:val="24"/>
          <w:szCs w:val="24"/>
          <w:lang w:val="lt-LT"/>
        </w:rPr>
        <w:t>-i</w:t>
      </w:r>
      <w:r w:rsidRPr="00CB06EE">
        <w:rPr>
          <w:rFonts w:ascii="Times New Roman" w:hAnsi="Times New Roman"/>
          <w:sz w:val="24"/>
          <w:szCs w:val="24"/>
          <w:lang w:val="lt-LT"/>
        </w:rPr>
        <w:t xml:space="preserve"> nurodo vyriškosios giminės, vienaskaitos šauksmininką, o žodyje </w:t>
      </w:r>
      <w:r w:rsidRPr="00CB06EE">
        <w:rPr>
          <w:rFonts w:ascii="Times New Roman" w:hAnsi="Times New Roman"/>
          <w:i/>
          <w:iCs/>
          <w:sz w:val="24"/>
          <w:szCs w:val="24"/>
          <w:lang w:val="lt-LT"/>
        </w:rPr>
        <w:t xml:space="preserve">tyl-i </w:t>
      </w:r>
      <w:r w:rsidRPr="00CB06EE">
        <w:rPr>
          <w:rFonts w:ascii="Times New Roman" w:hAnsi="Times New Roman"/>
          <w:sz w:val="24"/>
          <w:szCs w:val="24"/>
          <w:lang w:val="lt-LT"/>
        </w:rPr>
        <w:t xml:space="preserve">galūnė </w:t>
      </w:r>
      <w:r w:rsidRPr="00CB06EE">
        <w:rPr>
          <w:rFonts w:ascii="Times New Roman" w:hAnsi="Times New Roman"/>
          <w:sz w:val="24"/>
          <w:szCs w:val="24"/>
          <w:lang w:val="lt-LT"/>
        </w:rPr>
        <w:softHyphen/>
      </w:r>
      <w:r w:rsidRPr="00CB06EE">
        <w:rPr>
          <w:rFonts w:ascii="Times New Roman" w:hAnsi="Times New Roman"/>
          <w:i/>
          <w:iCs/>
          <w:sz w:val="24"/>
          <w:szCs w:val="24"/>
          <w:lang w:val="lt-LT"/>
        </w:rPr>
        <w:t xml:space="preserve">-i </w:t>
      </w:r>
      <w:r w:rsidRPr="00CB06EE">
        <w:rPr>
          <w:rFonts w:ascii="Times New Roman" w:hAnsi="Times New Roman"/>
          <w:sz w:val="24"/>
          <w:szCs w:val="24"/>
          <w:lang w:val="lt-LT"/>
        </w:rPr>
        <w:t xml:space="preserve">realizuoja antrojo asmens vienaskaitos esamojo laiko tiesioginę nuosaką. Žodyje </w:t>
      </w:r>
      <w:r w:rsidRPr="00CB06EE">
        <w:rPr>
          <w:rFonts w:ascii="Times New Roman" w:hAnsi="Times New Roman"/>
          <w:i/>
          <w:iCs/>
          <w:sz w:val="24"/>
          <w:szCs w:val="24"/>
          <w:lang w:val="lt-LT"/>
        </w:rPr>
        <w:t xml:space="preserve">nam-ai </w:t>
      </w:r>
      <w:r w:rsidRPr="00CB06EE">
        <w:rPr>
          <w:rFonts w:ascii="Times New Roman" w:hAnsi="Times New Roman"/>
          <w:sz w:val="24"/>
          <w:szCs w:val="24"/>
          <w:lang w:val="lt-LT"/>
        </w:rPr>
        <w:t xml:space="preserve">galūnė </w:t>
      </w:r>
      <w:r w:rsidRPr="00CB06EE">
        <w:rPr>
          <w:rFonts w:ascii="Times New Roman" w:hAnsi="Times New Roman"/>
          <w:i/>
          <w:iCs/>
          <w:sz w:val="24"/>
          <w:szCs w:val="24"/>
          <w:lang w:val="lt-LT"/>
        </w:rPr>
        <w:t xml:space="preserve">-ai </w:t>
      </w:r>
      <w:r w:rsidRPr="00CB06EE">
        <w:rPr>
          <w:rFonts w:ascii="Times New Roman" w:hAnsi="Times New Roman"/>
          <w:sz w:val="24"/>
          <w:szCs w:val="24"/>
          <w:lang w:val="lt-LT"/>
        </w:rPr>
        <w:t xml:space="preserve">žymi vyriškosios giminės daiktavardžio daugiskaitos vardininką, o jau žodyje </w:t>
      </w:r>
      <w:r w:rsidRPr="00CB06EE">
        <w:rPr>
          <w:rFonts w:ascii="Times New Roman" w:hAnsi="Times New Roman"/>
          <w:i/>
          <w:iCs/>
          <w:sz w:val="24"/>
          <w:szCs w:val="24"/>
          <w:lang w:val="lt-LT"/>
        </w:rPr>
        <w:lastRenderedPageBreak/>
        <w:t xml:space="preserve">mam-ai </w:t>
      </w:r>
      <w:r w:rsidRPr="00CB06EE">
        <w:rPr>
          <w:rFonts w:ascii="Times New Roman" w:hAnsi="Times New Roman"/>
          <w:sz w:val="24"/>
          <w:szCs w:val="24"/>
          <w:lang w:val="lt-LT"/>
        </w:rPr>
        <w:t xml:space="preserve">priesaga </w:t>
      </w:r>
      <w:r w:rsidRPr="00CB06EE">
        <w:rPr>
          <w:rFonts w:ascii="Times New Roman" w:hAnsi="Times New Roman"/>
          <w:i/>
          <w:iCs/>
          <w:sz w:val="24"/>
          <w:szCs w:val="24"/>
          <w:lang w:val="lt-LT"/>
        </w:rPr>
        <w:t xml:space="preserve">-ai </w:t>
      </w:r>
      <w:r w:rsidRPr="00CB06EE">
        <w:rPr>
          <w:rFonts w:ascii="Times New Roman" w:hAnsi="Times New Roman"/>
          <w:sz w:val="24"/>
          <w:szCs w:val="24"/>
          <w:lang w:val="lt-LT"/>
        </w:rPr>
        <w:t xml:space="preserve">žymi moteriškąją giminę ir vienaskaitos naudininką. Toliau ši priesaga dažna ir veiksmažodžiuose, pvz.: </w:t>
      </w:r>
      <w:r w:rsidRPr="00CB06EE">
        <w:rPr>
          <w:rFonts w:ascii="Times New Roman" w:hAnsi="Times New Roman"/>
          <w:i/>
          <w:iCs/>
          <w:sz w:val="24"/>
          <w:szCs w:val="24"/>
          <w:lang w:val="lt-LT"/>
        </w:rPr>
        <w:t>žin-ai</w:t>
      </w:r>
      <w:r w:rsidRPr="00CB06EE">
        <w:rPr>
          <w:rFonts w:ascii="Times New Roman" w:hAnsi="Times New Roman"/>
          <w:sz w:val="24"/>
          <w:szCs w:val="24"/>
          <w:lang w:val="lt-LT"/>
        </w:rPr>
        <w:t>, kur galūnė rodo antrojo asmens vienaskaitos esamojo laiko tiesioginę nuosaką o taip pat ši galūnė visuomet yra veiksmažodžių būtojo dažninio laiko vienaskaitos antrajame asmenyje (</w:t>
      </w:r>
      <w:r w:rsidRPr="00CB06EE">
        <w:rPr>
          <w:rFonts w:ascii="Times New Roman" w:hAnsi="Times New Roman"/>
          <w:i/>
          <w:iCs/>
          <w:sz w:val="24"/>
          <w:szCs w:val="24"/>
          <w:lang w:val="lt-LT"/>
        </w:rPr>
        <w:t>žinodav-ai, galvodav-ai</w:t>
      </w:r>
      <w:r w:rsidRPr="00CB06EE">
        <w:rPr>
          <w:rFonts w:ascii="Times New Roman" w:hAnsi="Times New Roman"/>
          <w:sz w:val="24"/>
          <w:szCs w:val="24"/>
          <w:lang w:val="lt-LT"/>
        </w:rPr>
        <w:t xml:space="preserve">). Vadinasi neretai gramatinės reikšmės paaiškėja iš kamieno, kirčio vietos ir priegaidės arba iš konteksto. </w:t>
      </w:r>
    </w:p>
    <w:p w:rsidR="006F358D" w:rsidRPr="00CB06EE" w:rsidRDefault="006F358D" w:rsidP="006F358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Galūnės gali turėti įtakos žodžių leksinei reikšmei, vadinasi, galūnė gali įforminti žodį kaip kalbos vienetą. Dažniausiai galūnė, kaip žodžių darybos afiksas, dalyvauja daiktavardžių sudaryme, o taip pat ir būdvardžių, pvz.: </w:t>
      </w:r>
      <w:r w:rsidRPr="00CB06EE">
        <w:rPr>
          <w:rFonts w:ascii="Times New Roman" w:hAnsi="Times New Roman"/>
          <w:i/>
          <w:iCs/>
          <w:sz w:val="24"/>
          <w:szCs w:val="24"/>
          <w:lang w:val="lt-LT"/>
        </w:rPr>
        <w:t xml:space="preserve">švar-a, švar-us; tikr-a, tikr-as, meil-ė, meil-us. </w:t>
      </w:r>
      <w:r w:rsidRPr="00CB06EE">
        <w:rPr>
          <w:rFonts w:ascii="Times New Roman" w:hAnsi="Times New Roman"/>
          <w:sz w:val="24"/>
          <w:szCs w:val="24"/>
          <w:lang w:val="lt-LT"/>
        </w:rPr>
        <w:t>V.</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Urbutis sako, kad yra sudaryta daug žodžių, kuriuose galūnė yra vienintelis darybos afiksas, tokie gauti galūnių vediniai yra, pavyzdžiui, </w:t>
      </w:r>
      <w:r w:rsidRPr="00CB06EE">
        <w:rPr>
          <w:rFonts w:ascii="Times New Roman" w:hAnsi="Times New Roman"/>
          <w:i/>
          <w:iCs/>
          <w:sz w:val="24"/>
          <w:szCs w:val="24"/>
          <w:lang w:val="lt-LT"/>
        </w:rPr>
        <w:t xml:space="preserve">stal-ius, užkand-is </w:t>
      </w:r>
      <w:r w:rsidRPr="00CB06EE">
        <w:rPr>
          <w:rFonts w:ascii="Times New Roman" w:hAnsi="Times New Roman"/>
          <w:sz w:val="24"/>
          <w:szCs w:val="24"/>
          <w:lang w:val="lt-LT"/>
        </w:rPr>
        <w:t xml:space="preserve">(Urbutis 2009: 261). Be to, kalbininkas pabrėžia galūnės svarbą dūrinių daryboje ir pažymi šio dalyko tyrimų stoką. </w:t>
      </w:r>
    </w:p>
    <w:p w:rsidR="006F358D" w:rsidRPr="00CB06EE" w:rsidRDefault="006F358D" w:rsidP="006F358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Dar svarbu paminėti S. Keinio aiškiai išskirtus galūnės, kaip savito afikso, bruožus, kurie sako, kad, pirma, galūnė „yra kaitomo žodžio lyties rodiklis; kiekviena lytis turi kitą galūnę, o žodžiui yra būdinga galūnių sistema“, antra, galūnėms būdingas daugiareikšmiškumas (išreiškiama dažniausiai ne viena gramatinė reikšmė) ir, trečia, ta pati galūnė gali atlikti kaitybos ir žodžių darybos vaidmenį (Keinys 2009: 54). </w:t>
      </w:r>
    </w:p>
    <w:p w:rsidR="006F358D" w:rsidRPr="00CB06EE" w:rsidRDefault="006F358D" w:rsidP="006F358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Galūnės radimas žodyje yra ganėtinai nesudėtingas, o tai, galbūt, lemia ir skolintų galūnių nebuvimas lietuvių kalbos žodžiuose. Tačiau žodį skaidant morfemiškai būtina atsižvelgti ir į kalbininkų pateiktas rekomendacijas, kad išvengtume klaidingo išskyrimo, kuris, beje, gali būti. J. Vaskelienė (2006) analizuodama esamojo ir būtojo kartinio laiko dalyvius ir padalyvius</w:t>
      </w:r>
      <w:r w:rsidR="005F5B5E" w:rsidRPr="00CB06EE">
        <w:rPr>
          <w:rFonts w:ascii="Times New Roman" w:hAnsi="Times New Roman"/>
          <w:sz w:val="24"/>
          <w:szCs w:val="24"/>
          <w:lang w:val="lt-LT"/>
        </w:rPr>
        <w:t>,</w:t>
      </w:r>
      <w:r w:rsidRPr="00CB06EE">
        <w:rPr>
          <w:rFonts w:ascii="Times New Roman" w:hAnsi="Times New Roman"/>
          <w:sz w:val="24"/>
          <w:szCs w:val="24"/>
          <w:lang w:val="lt-LT"/>
        </w:rPr>
        <w:t xml:space="preserve"> pastebi išryškėjusius kalbininkų tarpe nesutarimus dėl galūnių skyrimo. Taigi kai kada skaidant morfemiškai galūnes gali būti diskutuotinų ir painių atvejų. </w:t>
      </w:r>
    </w:p>
    <w:p w:rsidR="00C852DA" w:rsidRPr="00CB06EE" w:rsidRDefault="00C852DA" w:rsidP="00635EF6">
      <w:pPr>
        <w:spacing w:after="0" w:line="360" w:lineRule="auto"/>
        <w:ind w:firstLine="1080"/>
        <w:rPr>
          <w:rFonts w:ascii="Times New Roman" w:hAnsi="Times New Roman"/>
          <w:sz w:val="24"/>
          <w:szCs w:val="24"/>
          <w:lang w:val="lt-LT"/>
        </w:rPr>
      </w:pPr>
    </w:p>
    <w:p w:rsidR="000329E0" w:rsidRPr="00CB06EE" w:rsidRDefault="00391E52" w:rsidP="001252BD">
      <w:pPr>
        <w:pStyle w:val="Heading3"/>
        <w:jc w:val="center"/>
        <w:rPr>
          <w:rFonts w:ascii="Times New Roman" w:hAnsi="Times New Roman" w:cs="Times New Roman"/>
          <w:color w:val="auto"/>
          <w:sz w:val="24"/>
          <w:szCs w:val="24"/>
          <w:lang w:val="lt-LT"/>
        </w:rPr>
      </w:pPr>
      <w:bookmarkStart w:id="9" w:name="_Toc325449677"/>
      <w:r w:rsidRPr="00CB06EE">
        <w:rPr>
          <w:rFonts w:ascii="Times New Roman" w:hAnsi="Times New Roman" w:cs="Times New Roman"/>
          <w:color w:val="auto"/>
          <w:sz w:val="24"/>
          <w:szCs w:val="24"/>
          <w:lang w:val="lt-LT"/>
        </w:rPr>
        <w:t xml:space="preserve">1.2.4. </w:t>
      </w:r>
      <w:r w:rsidR="000329E0" w:rsidRPr="00CB06EE">
        <w:rPr>
          <w:rFonts w:ascii="Times New Roman" w:hAnsi="Times New Roman" w:cs="Times New Roman"/>
          <w:color w:val="auto"/>
          <w:sz w:val="24"/>
          <w:szCs w:val="24"/>
          <w:lang w:val="lt-LT"/>
        </w:rPr>
        <w:t>Sangrąžos afiksas</w:t>
      </w:r>
      <w:bookmarkEnd w:id="9"/>
    </w:p>
    <w:p w:rsidR="000329E0" w:rsidRPr="00CB06EE" w:rsidRDefault="000329E0" w:rsidP="001252BD">
      <w:pPr>
        <w:spacing w:after="0" w:line="480" w:lineRule="auto"/>
        <w:ind w:firstLine="851"/>
        <w:jc w:val="center"/>
        <w:rPr>
          <w:rFonts w:ascii="Times New Roman" w:hAnsi="Times New Roman"/>
          <w:b/>
          <w:bCs/>
          <w:sz w:val="24"/>
          <w:szCs w:val="24"/>
          <w:lang w:val="lt-LT"/>
        </w:rPr>
      </w:pPr>
    </w:p>
    <w:p w:rsidR="000329E0" w:rsidRPr="00CB06EE" w:rsidRDefault="000329E0" w:rsidP="000329E0">
      <w:pPr>
        <w:spacing w:after="0" w:line="360" w:lineRule="auto"/>
        <w:ind w:firstLine="851"/>
        <w:rPr>
          <w:rFonts w:ascii="Times New Roman" w:hAnsi="Times New Roman"/>
          <w:sz w:val="24"/>
          <w:szCs w:val="24"/>
          <w:lang w:val="lt-LT"/>
        </w:rPr>
      </w:pPr>
      <w:r w:rsidRPr="00CB06EE">
        <w:rPr>
          <w:rFonts w:ascii="Times New Roman" w:hAnsi="Times New Roman"/>
          <w:i/>
          <w:iCs/>
          <w:sz w:val="24"/>
          <w:szCs w:val="24"/>
          <w:lang w:val="lt-LT"/>
        </w:rPr>
        <w:t>Sangrąžos afiksas</w:t>
      </w:r>
      <w:r w:rsidRPr="00CB06EE">
        <w:rPr>
          <w:rFonts w:ascii="Times New Roman" w:hAnsi="Times New Roman"/>
          <w:sz w:val="24"/>
          <w:szCs w:val="24"/>
          <w:lang w:val="lt-LT"/>
        </w:rPr>
        <w:t xml:space="preserve"> yra morfema, kurios vieta žodyje nėra pastovi. Šis afiksas turi kelis variantus: </w:t>
      </w:r>
      <w:r w:rsidRPr="00CB06EE">
        <w:rPr>
          <w:rFonts w:ascii="Times New Roman" w:hAnsi="Times New Roman"/>
          <w:i/>
          <w:iCs/>
          <w:sz w:val="24"/>
          <w:szCs w:val="24"/>
          <w:lang w:val="lt-LT"/>
        </w:rPr>
        <w:t xml:space="preserve">-si, -s </w:t>
      </w:r>
      <w:r w:rsidRPr="00CB06EE">
        <w:rPr>
          <w:rFonts w:ascii="Times New Roman" w:hAnsi="Times New Roman"/>
          <w:sz w:val="24"/>
          <w:szCs w:val="24"/>
          <w:lang w:val="lt-LT"/>
        </w:rPr>
        <w:t xml:space="preserve">ir </w:t>
      </w:r>
      <w:r w:rsidRPr="00CB06EE">
        <w:rPr>
          <w:rFonts w:ascii="Times New Roman" w:hAnsi="Times New Roman"/>
          <w:i/>
          <w:iCs/>
          <w:sz w:val="24"/>
          <w:szCs w:val="24"/>
          <w:lang w:val="lt-LT"/>
        </w:rPr>
        <w:t xml:space="preserve">-is. </w:t>
      </w:r>
      <w:r w:rsidRPr="00CB06EE">
        <w:rPr>
          <w:rFonts w:ascii="Times New Roman" w:hAnsi="Times New Roman"/>
          <w:sz w:val="24"/>
          <w:szCs w:val="24"/>
          <w:lang w:val="lt-LT"/>
        </w:rPr>
        <w:t xml:space="preserve">Žodyje paprastai yra vienas sangrąžos afiksas, tačiau galimi ir keli, pavyzdžiui, žodyje </w:t>
      </w:r>
      <w:r w:rsidRPr="00CB06EE">
        <w:rPr>
          <w:rFonts w:ascii="Times New Roman" w:hAnsi="Times New Roman"/>
          <w:i/>
          <w:iCs/>
          <w:sz w:val="24"/>
          <w:szCs w:val="24"/>
          <w:lang w:val="lt-LT"/>
        </w:rPr>
        <w:t>nu-si-prausu-si</w:t>
      </w:r>
      <w:r w:rsidRPr="00CB06EE">
        <w:rPr>
          <w:rFonts w:ascii="Times New Roman" w:hAnsi="Times New Roman"/>
          <w:sz w:val="24"/>
          <w:szCs w:val="24"/>
          <w:lang w:val="lt-LT"/>
        </w:rPr>
        <w:t xml:space="preserve">. </w:t>
      </w:r>
    </w:p>
    <w:p w:rsidR="000329E0" w:rsidRPr="00CB06EE" w:rsidRDefault="000329E0" w:rsidP="000329E0">
      <w:pPr>
        <w:spacing w:after="0" w:line="360" w:lineRule="auto"/>
        <w:ind w:firstLine="851"/>
        <w:rPr>
          <w:rFonts w:ascii="Times New Roman" w:hAnsi="Times New Roman"/>
          <w:sz w:val="24"/>
          <w:szCs w:val="24"/>
          <w:lang w:val="lt-LT"/>
        </w:rPr>
      </w:pP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Lietuvių kalboje sangrąžos afiksas būdingas veiksmažodžiams, kur kas rečiau jis šliejasi prie daiktavardžio, būdvardžio ar prieveiksmio. Veiksmažodžiai sangrąžos afiksą turi po priešdėlių, turinčių darybinę reikšmę (</w:t>
      </w:r>
      <w:r w:rsidRPr="00CB06EE">
        <w:rPr>
          <w:rFonts w:ascii="Times New Roman" w:hAnsi="Times New Roman"/>
          <w:i/>
          <w:iCs/>
          <w:sz w:val="24"/>
          <w:szCs w:val="24"/>
          <w:lang w:val="lt-LT"/>
        </w:rPr>
        <w:t>pa-si-matymas, per-si-suku, ne-si-moko, nu-si-prausti, ap-si-rengti, at-si-gauna, te-si-žino, pa-si-rašymas</w:t>
      </w:r>
      <w:r w:rsidRPr="00CB06EE">
        <w:rPr>
          <w:rFonts w:ascii="Times New Roman" w:hAnsi="Times New Roman"/>
          <w:sz w:val="24"/>
          <w:szCs w:val="24"/>
          <w:lang w:val="lt-LT"/>
        </w:rPr>
        <w:t>) arba žodžio gale (</w:t>
      </w:r>
      <w:r w:rsidRPr="00CB06EE">
        <w:rPr>
          <w:rFonts w:ascii="Times New Roman" w:hAnsi="Times New Roman"/>
          <w:i/>
          <w:iCs/>
          <w:sz w:val="24"/>
          <w:szCs w:val="24"/>
          <w:lang w:val="lt-LT"/>
        </w:rPr>
        <w:t>krauti-s, leiski-s, grūduo-si, gailiuo-si, stumia-si, prašau-si, praus-is</w:t>
      </w:r>
      <w:r w:rsidRPr="00CB06EE">
        <w:rPr>
          <w:rFonts w:ascii="Times New Roman" w:hAnsi="Times New Roman"/>
          <w:sz w:val="24"/>
          <w:szCs w:val="24"/>
          <w:lang w:val="lt-LT"/>
        </w:rPr>
        <w:t xml:space="preserve">). Pasitaiko tokių atvejų, kai žodžiuose, turinčiuose kelis priešdėlius, </w:t>
      </w:r>
      <w:r w:rsidRPr="00CB06EE">
        <w:rPr>
          <w:rFonts w:ascii="Times New Roman" w:hAnsi="Times New Roman"/>
          <w:sz w:val="24"/>
          <w:szCs w:val="24"/>
          <w:lang w:val="lt-LT"/>
        </w:rPr>
        <w:lastRenderedPageBreak/>
        <w:t xml:space="preserve">šis afiksas įsiterpia tarp jų, tačiau retai, pvz.: </w:t>
      </w:r>
      <w:r w:rsidRPr="00CB06EE">
        <w:rPr>
          <w:rFonts w:ascii="Times New Roman" w:hAnsi="Times New Roman"/>
          <w:i/>
          <w:iCs/>
          <w:sz w:val="24"/>
          <w:szCs w:val="24"/>
          <w:lang w:val="lt-LT"/>
        </w:rPr>
        <w:t xml:space="preserve">pa-si-pa-sakoti, už-si-pa-jamuoti. </w:t>
      </w:r>
      <w:r w:rsidRPr="00CB06EE">
        <w:rPr>
          <w:rFonts w:ascii="Times New Roman" w:hAnsi="Times New Roman"/>
          <w:sz w:val="24"/>
          <w:szCs w:val="24"/>
          <w:lang w:val="lt-LT"/>
        </w:rPr>
        <w:t xml:space="preserve">Priešdėlinių veiksmažodžių sangrąžos afiksas vieta bendrinėje kalboje paprastai esti po priešdėlio (DLKG 2005). </w:t>
      </w:r>
    </w:p>
    <w:p w:rsidR="000329E0" w:rsidRPr="00CB06EE" w:rsidRDefault="000329E0" w:rsidP="000329E0">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Pagrindinis, dažniausiai kalboje pasitaikantis, paprastai </w:t>
      </w:r>
      <w:r w:rsidR="005F5B5E" w:rsidRPr="00CB06EE">
        <w:rPr>
          <w:rFonts w:ascii="Times New Roman" w:hAnsi="Times New Roman"/>
          <w:sz w:val="24"/>
          <w:szCs w:val="24"/>
          <w:lang w:val="lt-LT"/>
        </w:rPr>
        <w:t>esantis</w:t>
      </w:r>
      <w:r w:rsidRPr="00CB06EE">
        <w:rPr>
          <w:rFonts w:ascii="Times New Roman" w:hAnsi="Times New Roman"/>
          <w:sz w:val="24"/>
          <w:szCs w:val="24"/>
          <w:lang w:val="lt-LT"/>
        </w:rPr>
        <w:t xml:space="preserve"> po priešdėlio morfas yra -</w:t>
      </w:r>
      <w:r w:rsidRPr="00CB06EE">
        <w:rPr>
          <w:rFonts w:ascii="Times New Roman" w:hAnsi="Times New Roman"/>
          <w:i/>
          <w:iCs/>
          <w:sz w:val="24"/>
          <w:szCs w:val="24"/>
          <w:lang w:val="lt-LT"/>
        </w:rPr>
        <w:t xml:space="preserve">si, </w:t>
      </w:r>
      <w:r w:rsidRPr="00CB06EE">
        <w:rPr>
          <w:rFonts w:ascii="Times New Roman" w:hAnsi="Times New Roman"/>
          <w:sz w:val="24"/>
          <w:szCs w:val="24"/>
          <w:lang w:val="lt-LT"/>
        </w:rPr>
        <w:t xml:space="preserve">bet šnekamojoje kalboje labai dažnas </w:t>
      </w:r>
      <w:r w:rsidRPr="00CB06EE">
        <w:rPr>
          <w:rFonts w:ascii="Times New Roman" w:hAnsi="Times New Roman"/>
          <w:i/>
          <w:iCs/>
          <w:sz w:val="24"/>
          <w:szCs w:val="24"/>
          <w:lang w:val="lt-LT"/>
        </w:rPr>
        <w:t xml:space="preserve">-s </w:t>
      </w:r>
      <w:r w:rsidRPr="00CB06EE">
        <w:rPr>
          <w:rFonts w:ascii="Times New Roman" w:hAnsi="Times New Roman"/>
          <w:sz w:val="24"/>
          <w:szCs w:val="24"/>
          <w:lang w:val="lt-LT"/>
        </w:rPr>
        <w:t>(žodžio gale). Šie du variantai kai kada varijuoja, dalykinėje kalboje pastebimas -</w:t>
      </w:r>
      <w:r w:rsidRPr="00CB06EE">
        <w:rPr>
          <w:rFonts w:ascii="Times New Roman" w:hAnsi="Times New Roman"/>
          <w:i/>
          <w:iCs/>
          <w:sz w:val="24"/>
          <w:szCs w:val="24"/>
          <w:lang w:val="lt-LT"/>
        </w:rPr>
        <w:t xml:space="preserve">si </w:t>
      </w:r>
      <w:r w:rsidRPr="00CB06EE">
        <w:rPr>
          <w:rFonts w:ascii="Times New Roman" w:hAnsi="Times New Roman"/>
          <w:sz w:val="24"/>
          <w:szCs w:val="24"/>
          <w:lang w:val="lt-LT"/>
        </w:rPr>
        <w:t xml:space="preserve">trumpėjimas, pvz.: </w:t>
      </w:r>
      <w:r w:rsidRPr="00CB06EE">
        <w:rPr>
          <w:rFonts w:ascii="Times New Roman" w:hAnsi="Times New Roman"/>
          <w:i/>
          <w:iCs/>
          <w:sz w:val="24"/>
          <w:szCs w:val="24"/>
          <w:lang w:val="lt-LT"/>
        </w:rPr>
        <w:t xml:space="preserve">nešuosi, nešuos; aunuosi, aunuos. </w:t>
      </w:r>
      <w:r w:rsidRPr="00CB06EE">
        <w:rPr>
          <w:rFonts w:ascii="Times New Roman" w:hAnsi="Times New Roman"/>
          <w:sz w:val="24"/>
          <w:szCs w:val="24"/>
          <w:lang w:val="lt-LT"/>
        </w:rPr>
        <w:t xml:space="preserve">Bendrinėje kalboje su </w:t>
      </w:r>
      <w:r w:rsidRPr="00CB06EE">
        <w:rPr>
          <w:rFonts w:ascii="Times New Roman" w:hAnsi="Times New Roman"/>
          <w:i/>
          <w:iCs/>
          <w:sz w:val="24"/>
          <w:szCs w:val="24"/>
          <w:lang w:val="lt-LT"/>
        </w:rPr>
        <w:t xml:space="preserve">-s </w:t>
      </w:r>
      <w:r w:rsidRPr="00CB06EE">
        <w:rPr>
          <w:rFonts w:ascii="Times New Roman" w:hAnsi="Times New Roman"/>
          <w:sz w:val="24"/>
          <w:szCs w:val="24"/>
          <w:lang w:val="lt-LT"/>
        </w:rPr>
        <w:t>sudaroma tiesioginės, tariamosios ir liepiamosios nuosakų daugiskaitos 1 ir 2 asmenys (</w:t>
      </w:r>
      <w:r w:rsidRPr="00CB06EE">
        <w:rPr>
          <w:rFonts w:ascii="Times New Roman" w:hAnsi="Times New Roman"/>
          <w:i/>
          <w:iCs/>
          <w:sz w:val="24"/>
          <w:szCs w:val="24"/>
          <w:lang w:val="lt-LT"/>
        </w:rPr>
        <w:t>prausiamės, juokiatės, juoktumėtės, prauskitės</w:t>
      </w:r>
      <w:r w:rsidRPr="00CB06EE">
        <w:rPr>
          <w:rFonts w:ascii="Times New Roman" w:hAnsi="Times New Roman"/>
          <w:sz w:val="24"/>
          <w:szCs w:val="24"/>
          <w:lang w:val="lt-LT"/>
        </w:rPr>
        <w:t>), liepiamosios nuosakos vienaskaitos 2 asmuo (</w:t>
      </w:r>
      <w:r w:rsidRPr="00CB06EE">
        <w:rPr>
          <w:rFonts w:ascii="Times New Roman" w:hAnsi="Times New Roman"/>
          <w:i/>
          <w:iCs/>
          <w:sz w:val="24"/>
          <w:szCs w:val="24"/>
          <w:lang w:val="lt-LT"/>
        </w:rPr>
        <w:t>juokis, prauskis</w:t>
      </w:r>
      <w:r w:rsidRPr="00CB06EE">
        <w:rPr>
          <w:rFonts w:ascii="Times New Roman" w:hAnsi="Times New Roman"/>
          <w:sz w:val="24"/>
          <w:szCs w:val="24"/>
          <w:lang w:val="lt-LT"/>
        </w:rPr>
        <w:t>), bendratis (</w:t>
      </w:r>
      <w:r w:rsidRPr="00CB06EE">
        <w:rPr>
          <w:rFonts w:ascii="Times New Roman" w:hAnsi="Times New Roman"/>
          <w:i/>
          <w:iCs/>
          <w:sz w:val="24"/>
          <w:szCs w:val="24"/>
          <w:lang w:val="lt-LT"/>
        </w:rPr>
        <w:t>juoktis, praustis</w:t>
      </w:r>
      <w:r w:rsidRPr="00CB06EE">
        <w:rPr>
          <w:rFonts w:ascii="Times New Roman" w:hAnsi="Times New Roman"/>
          <w:sz w:val="24"/>
          <w:szCs w:val="24"/>
          <w:lang w:val="lt-LT"/>
        </w:rPr>
        <w:t xml:space="preserve">) (DLKG 2005: 283). </w:t>
      </w:r>
    </w:p>
    <w:p w:rsidR="000329E0" w:rsidRPr="00CB06EE" w:rsidRDefault="000329E0" w:rsidP="000329E0">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Kitas sangrąžos afikso variantas </w:t>
      </w:r>
      <w:r w:rsidRPr="00CB06EE">
        <w:rPr>
          <w:rFonts w:ascii="Times New Roman" w:hAnsi="Times New Roman"/>
          <w:i/>
          <w:iCs/>
          <w:sz w:val="24"/>
          <w:szCs w:val="24"/>
          <w:lang w:val="lt-LT"/>
        </w:rPr>
        <w:t xml:space="preserve">-is </w:t>
      </w:r>
      <w:r w:rsidRPr="00CB06EE">
        <w:rPr>
          <w:rFonts w:ascii="Times New Roman" w:hAnsi="Times New Roman"/>
          <w:sz w:val="24"/>
          <w:szCs w:val="24"/>
          <w:lang w:val="lt-LT"/>
        </w:rPr>
        <w:t>susidaro žodžio gale ir po žodyje esančio priebalsio (</w:t>
      </w:r>
      <w:r w:rsidRPr="00CB06EE">
        <w:rPr>
          <w:rFonts w:ascii="Times New Roman" w:hAnsi="Times New Roman"/>
          <w:i/>
          <w:iCs/>
          <w:sz w:val="24"/>
          <w:szCs w:val="24"/>
          <w:lang w:val="lt-LT"/>
        </w:rPr>
        <w:t>s, š</w:t>
      </w:r>
      <w:r w:rsidRPr="00CB06EE">
        <w:rPr>
          <w:rFonts w:ascii="Times New Roman" w:hAnsi="Times New Roman"/>
          <w:sz w:val="24"/>
          <w:szCs w:val="24"/>
          <w:lang w:val="lt-LT"/>
        </w:rPr>
        <w:t xml:space="preserve">) įsiterpus balsiui </w:t>
      </w:r>
      <w:r w:rsidRPr="00CB06EE">
        <w:rPr>
          <w:rFonts w:ascii="Times New Roman" w:hAnsi="Times New Roman"/>
          <w:i/>
          <w:iCs/>
          <w:sz w:val="24"/>
          <w:szCs w:val="24"/>
          <w:lang w:val="lt-LT"/>
        </w:rPr>
        <w:t xml:space="preserve">i. </w:t>
      </w:r>
      <w:r w:rsidRPr="00CB06EE">
        <w:rPr>
          <w:rFonts w:ascii="Times New Roman" w:hAnsi="Times New Roman"/>
          <w:sz w:val="24"/>
          <w:szCs w:val="24"/>
          <w:lang w:val="lt-LT"/>
        </w:rPr>
        <w:t>Paprastai šis formantas esti būsimojo laiko 3 asmenyje (</w:t>
      </w:r>
      <w:r w:rsidRPr="00CB06EE">
        <w:rPr>
          <w:rFonts w:ascii="Times New Roman" w:hAnsi="Times New Roman"/>
          <w:i/>
          <w:iCs/>
          <w:sz w:val="24"/>
          <w:szCs w:val="24"/>
          <w:lang w:val="lt-LT"/>
        </w:rPr>
        <w:t>krapštys-is, aukos-is</w:t>
      </w:r>
      <w:r w:rsidRPr="00CB06EE">
        <w:rPr>
          <w:rFonts w:ascii="Times New Roman" w:hAnsi="Times New Roman"/>
          <w:sz w:val="24"/>
          <w:szCs w:val="24"/>
          <w:lang w:val="lt-LT"/>
        </w:rPr>
        <w:t>), pusdalyviuose (</w:t>
      </w:r>
      <w:r w:rsidRPr="00CB06EE">
        <w:rPr>
          <w:rFonts w:ascii="Times New Roman" w:hAnsi="Times New Roman"/>
          <w:i/>
          <w:iCs/>
          <w:sz w:val="24"/>
          <w:szCs w:val="24"/>
          <w:lang w:val="lt-LT"/>
        </w:rPr>
        <w:t>klausydamas-is, mokydamas-is</w:t>
      </w:r>
      <w:r w:rsidRPr="00CB06EE">
        <w:rPr>
          <w:rFonts w:ascii="Times New Roman" w:hAnsi="Times New Roman"/>
          <w:sz w:val="24"/>
          <w:szCs w:val="24"/>
          <w:lang w:val="lt-LT"/>
        </w:rPr>
        <w:t>), padalyviuose (</w:t>
      </w:r>
      <w:r w:rsidRPr="00CB06EE">
        <w:rPr>
          <w:rFonts w:ascii="Times New Roman" w:hAnsi="Times New Roman"/>
          <w:i/>
          <w:iCs/>
          <w:sz w:val="24"/>
          <w:szCs w:val="24"/>
          <w:lang w:val="lt-LT"/>
        </w:rPr>
        <w:t>klausiant-is, pirksiant-is</w:t>
      </w:r>
      <w:r w:rsidRPr="00CB06EE">
        <w:rPr>
          <w:rFonts w:ascii="Times New Roman" w:hAnsi="Times New Roman"/>
          <w:sz w:val="24"/>
          <w:szCs w:val="24"/>
          <w:lang w:val="lt-LT"/>
        </w:rPr>
        <w:t>), dalyviuose (</w:t>
      </w:r>
      <w:r w:rsidRPr="00CB06EE">
        <w:rPr>
          <w:rFonts w:ascii="Times New Roman" w:hAnsi="Times New Roman"/>
          <w:i/>
          <w:iCs/>
          <w:sz w:val="24"/>
          <w:szCs w:val="24"/>
          <w:lang w:val="lt-LT"/>
        </w:rPr>
        <w:t>žinodavęs-is, skaitydavus-is</w:t>
      </w:r>
      <w:r w:rsidRPr="00CB06EE">
        <w:rPr>
          <w:rFonts w:ascii="Times New Roman" w:hAnsi="Times New Roman"/>
          <w:sz w:val="24"/>
          <w:szCs w:val="24"/>
          <w:lang w:val="lt-LT"/>
        </w:rPr>
        <w:t>), daiktavardžiuose (</w:t>
      </w:r>
      <w:r w:rsidRPr="00CB06EE">
        <w:rPr>
          <w:rFonts w:ascii="Times New Roman" w:hAnsi="Times New Roman"/>
          <w:i/>
          <w:iCs/>
          <w:sz w:val="24"/>
          <w:szCs w:val="24"/>
          <w:lang w:val="lt-LT"/>
        </w:rPr>
        <w:t>mokymas-is, aukojimas-is</w:t>
      </w:r>
      <w:r w:rsidRPr="00CB06EE">
        <w:rPr>
          <w:rFonts w:ascii="Times New Roman" w:hAnsi="Times New Roman"/>
          <w:sz w:val="24"/>
          <w:szCs w:val="24"/>
          <w:lang w:val="lt-LT"/>
        </w:rPr>
        <w:t xml:space="preserve">). </w:t>
      </w:r>
    </w:p>
    <w:p w:rsidR="000329E0" w:rsidRPr="00CB06EE" w:rsidRDefault="000329E0" w:rsidP="000329E0">
      <w:pPr>
        <w:spacing w:after="0" w:line="360" w:lineRule="auto"/>
        <w:ind w:firstLine="851"/>
        <w:rPr>
          <w:rFonts w:ascii="Times New Roman" w:hAnsi="Times New Roman"/>
          <w:color w:val="FF0000"/>
          <w:sz w:val="24"/>
          <w:szCs w:val="24"/>
          <w:lang w:val="lt-LT"/>
        </w:rPr>
      </w:pPr>
      <w:r w:rsidRPr="00CB06EE">
        <w:rPr>
          <w:rFonts w:ascii="Times New Roman" w:hAnsi="Times New Roman"/>
          <w:sz w:val="24"/>
          <w:szCs w:val="24"/>
          <w:lang w:val="lt-LT"/>
        </w:rPr>
        <w:t xml:space="preserve">Dažniausiai veiksmažodžiuose </w:t>
      </w:r>
      <w:r w:rsidR="005F5B5E" w:rsidRPr="00CB06EE">
        <w:rPr>
          <w:rFonts w:ascii="Times New Roman" w:hAnsi="Times New Roman"/>
          <w:sz w:val="24"/>
          <w:szCs w:val="24"/>
          <w:lang w:val="lt-LT"/>
        </w:rPr>
        <w:t>randamas</w:t>
      </w:r>
      <w:r w:rsidRPr="00CB06EE">
        <w:rPr>
          <w:rFonts w:ascii="Times New Roman" w:hAnsi="Times New Roman"/>
          <w:sz w:val="24"/>
          <w:szCs w:val="24"/>
          <w:lang w:val="lt-LT"/>
        </w:rPr>
        <w:t xml:space="preserve"> sangrąžos afiksas išreiškia veiksmus, apimančius gyvą subjektą, o tie veiksmai yra atliekami to subjekto pastangomis, pvz.: </w:t>
      </w:r>
      <w:r w:rsidRPr="00CB06EE">
        <w:rPr>
          <w:rFonts w:ascii="Times New Roman" w:hAnsi="Times New Roman"/>
          <w:i/>
          <w:iCs/>
          <w:sz w:val="24"/>
          <w:szCs w:val="24"/>
          <w:lang w:val="lt-LT"/>
        </w:rPr>
        <w:t xml:space="preserve">tikėtis, suktis, guostis, pirktis, kalbėtis. </w:t>
      </w:r>
      <w:r w:rsidRPr="00CB06EE">
        <w:rPr>
          <w:rFonts w:ascii="Times New Roman" w:hAnsi="Times New Roman"/>
          <w:sz w:val="24"/>
          <w:szCs w:val="24"/>
          <w:lang w:val="lt-LT"/>
        </w:rPr>
        <w:t>Sangrąžos afiksas</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veiksmažodžiuose gali nurodyti tarpusavio veiksmą (</w:t>
      </w:r>
      <w:r w:rsidRPr="00CB06EE">
        <w:rPr>
          <w:rFonts w:ascii="Times New Roman" w:hAnsi="Times New Roman"/>
          <w:i/>
          <w:iCs/>
          <w:sz w:val="24"/>
          <w:szCs w:val="24"/>
          <w:lang w:val="lt-LT"/>
        </w:rPr>
        <w:t>plepėtis, mylėtis</w:t>
      </w:r>
      <w:r w:rsidRPr="00CB06EE">
        <w:rPr>
          <w:rFonts w:ascii="Times New Roman" w:hAnsi="Times New Roman"/>
          <w:sz w:val="24"/>
          <w:szCs w:val="24"/>
          <w:lang w:val="lt-LT"/>
        </w:rPr>
        <w:t>), padėties kitimą erdvėje (</w:t>
      </w:r>
      <w:r w:rsidRPr="00CB06EE">
        <w:rPr>
          <w:rFonts w:ascii="Times New Roman" w:hAnsi="Times New Roman"/>
          <w:i/>
          <w:iCs/>
          <w:sz w:val="24"/>
          <w:szCs w:val="24"/>
          <w:lang w:val="lt-LT"/>
        </w:rPr>
        <w:t>lenktis, sėstis</w:t>
      </w:r>
      <w:r w:rsidRPr="00CB06EE">
        <w:rPr>
          <w:rFonts w:ascii="Times New Roman" w:hAnsi="Times New Roman"/>
          <w:sz w:val="24"/>
          <w:szCs w:val="24"/>
          <w:lang w:val="lt-LT"/>
        </w:rPr>
        <w:t>), būsenos kitimą (</w:t>
      </w:r>
      <w:r w:rsidRPr="00CB06EE">
        <w:rPr>
          <w:rFonts w:ascii="Times New Roman" w:hAnsi="Times New Roman"/>
          <w:i/>
          <w:iCs/>
          <w:sz w:val="24"/>
          <w:szCs w:val="24"/>
          <w:lang w:val="lt-LT"/>
        </w:rPr>
        <w:t>džiaugtis, kankintis</w:t>
      </w:r>
      <w:r w:rsidRPr="00CB06EE">
        <w:rPr>
          <w:rFonts w:ascii="Times New Roman" w:hAnsi="Times New Roman"/>
          <w:sz w:val="24"/>
          <w:szCs w:val="24"/>
          <w:lang w:val="lt-LT"/>
        </w:rPr>
        <w:t>), kokybinį apibūdinimą (</w:t>
      </w:r>
      <w:r w:rsidRPr="00CB06EE">
        <w:rPr>
          <w:rFonts w:ascii="Times New Roman" w:hAnsi="Times New Roman"/>
          <w:i/>
          <w:iCs/>
          <w:sz w:val="24"/>
          <w:szCs w:val="24"/>
          <w:lang w:val="lt-LT"/>
        </w:rPr>
        <w:t>švarintis, muštis</w:t>
      </w:r>
      <w:r w:rsidRPr="00CB06EE">
        <w:rPr>
          <w:rFonts w:ascii="Times New Roman" w:hAnsi="Times New Roman"/>
          <w:sz w:val="24"/>
          <w:szCs w:val="24"/>
          <w:lang w:val="lt-LT"/>
        </w:rPr>
        <w:t>), netiesioginį rezultatą (</w:t>
      </w:r>
      <w:r w:rsidRPr="00CB06EE">
        <w:rPr>
          <w:rFonts w:ascii="Times New Roman" w:hAnsi="Times New Roman"/>
          <w:i/>
          <w:iCs/>
          <w:sz w:val="24"/>
          <w:szCs w:val="24"/>
          <w:lang w:val="lt-LT"/>
        </w:rPr>
        <w:t>prisijuokti, prisižaisti</w:t>
      </w:r>
      <w:r w:rsidRPr="00CB06EE">
        <w:rPr>
          <w:rFonts w:ascii="Times New Roman" w:hAnsi="Times New Roman"/>
          <w:sz w:val="24"/>
          <w:szCs w:val="24"/>
          <w:lang w:val="lt-LT"/>
        </w:rPr>
        <w:t>), veiksmo intensyvumą (</w:t>
      </w:r>
      <w:r w:rsidRPr="00CB06EE">
        <w:rPr>
          <w:rFonts w:ascii="Times New Roman" w:hAnsi="Times New Roman"/>
          <w:i/>
          <w:iCs/>
          <w:sz w:val="24"/>
          <w:szCs w:val="24"/>
          <w:lang w:val="lt-LT"/>
        </w:rPr>
        <w:t>skubintis, griebtis</w:t>
      </w:r>
      <w:r w:rsidRPr="00CB06EE">
        <w:rPr>
          <w:rFonts w:ascii="Times New Roman" w:hAnsi="Times New Roman"/>
          <w:sz w:val="24"/>
          <w:szCs w:val="24"/>
          <w:lang w:val="lt-LT"/>
        </w:rPr>
        <w:t>) ir savaiminę būseną (</w:t>
      </w:r>
      <w:r w:rsidRPr="00CB06EE">
        <w:rPr>
          <w:rFonts w:ascii="Times New Roman" w:hAnsi="Times New Roman"/>
          <w:i/>
          <w:iCs/>
          <w:sz w:val="24"/>
          <w:szCs w:val="24"/>
          <w:lang w:val="lt-LT"/>
        </w:rPr>
        <w:t>atsidaryti, skleistis</w:t>
      </w:r>
      <w:r w:rsidRPr="00CB06EE">
        <w:rPr>
          <w:rFonts w:ascii="Times New Roman" w:hAnsi="Times New Roman"/>
          <w:sz w:val="24"/>
          <w:szCs w:val="24"/>
          <w:lang w:val="lt-LT"/>
        </w:rPr>
        <w:t xml:space="preserve">) (DLKG 2005: 288). Kai kuriais atvejais sangrąžos afiksas nesuteikia veiksmažodžiams jokios reikšmės, nes yra sinonimas nesangrąžinių veiksmažodžių, pvz.: </w:t>
      </w:r>
      <w:r w:rsidRPr="00CB06EE">
        <w:rPr>
          <w:rFonts w:ascii="Times New Roman" w:hAnsi="Times New Roman"/>
          <w:i/>
          <w:iCs/>
          <w:sz w:val="24"/>
          <w:szCs w:val="24"/>
          <w:lang w:val="lt-LT"/>
        </w:rPr>
        <w:t xml:space="preserve">žinosi, žino; bijosi, bijo. </w:t>
      </w:r>
    </w:p>
    <w:p w:rsidR="000329E0" w:rsidRPr="00CB06EE" w:rsidRDefault="000329E0" w:rsidP="000329E0">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Taigi apibendrinant reikėtų paminėti, kad sangrąžos afiksui yra būdingi tam tikri ir išskirtini bruožai: jis turi tris variantus (</w:t>
      </w:r>
      <w:r w:rsidRPr="00CB06EE">
        <w:rPr>
          <w:rFonts w:ascii="Times New Roman" w:hAnsi="Times New Roman"/>
          <w:sz w:val="24"/>
          <w:szCs w:val="24"/>
          <w:lang w:val="lt-LT"/>
        </w:rPr>
        <w:softHyphen/>
      </w:r>
      <w:r w:rsidRPr="00CB06EE">
        <w:rPr>
          <w:rFonts w:ascii="Times New Roman" w:hAnsi="Times New Roman"/>
          <w:i/>
          <w:iCs/>
          <w:sz w:val="24"/>
          <w:szCs w:val="24"/>
          <w:lang w:val="lt-LT"/>
        </w:rPr>
        <w:t>-si-, -s, -is</w:t>
      </w:r>
      <w:r w:rsidRPr="00CB06EE">
        <w:rPr>
          <w:rFonts w:ascii="Times New Roman" w:hAnsi="Times New Roman"/>
          <w:sz w:val="24"/>
          <w:szCs w:val="24"/>
          <w:lang w:val="lt-LT"/>
        </w:rPr>
        <w:t xml:space="preserve">), jo vieta žodyje yra nepastovi ir dažniausiai šis afiksas sutinkamas veiksmažodžiuose, kuriuose jis žymi veiksmą. Sangrąžos afikso objektu būtinai yra žmogus ar kitas gyvas subjektas. </w:t>
      </w:r>
    </w:p>
    <w:p w:rsidR="00101B9F" w:rsidRPr="00CB06EE" w:rsidRDefault="00101B9F" w:rsidP="00635EF6">
      <w:pPr>
        <w:spacing w:after="0" w:line="360" w:lineRule="auto"/>
        <w:ind w:firstLine="1080"/>
        <w:rPr>
          <w:rFonts w:ascii="Times New Roman" w:hAnsi="Times New Roman"/>
          <w:sz w:val="24"/>
          <w:szCs w:val="24"/>
          <w:lang w:val="lt-LT"/>
        </w:rPr>
      </w:pPr>
    </w:p>
    <w:p w:rsidR="007C508B" w:rsidRPr="00CB06EE" w:rsidRDefault="00391E52" w:rsidP="00B7429C">
      <w:pPr>
        <w:pStyle w:val="Heading3"/>
        <w:jc w:val="center"/>
        <w:rPr>
          <w:rFonts w:ascii="Times New Roman" w:hAnsi="Times New Roman" w:cs="Times New Roman"/>
          <w:color w:val="auto"/>
          <w:sz w:val="24"/>
          <w:szCs w:val="24"/>
          <w:lang w:val="lt-LT"/>
        </w:rPr>
      </w:pPr>
      <w:bookmarkStart w:id="10" w:name="_Toc325449678"/>
      <w:r w:rsidRPr="00CB06EE">
        <w:rPr>
          <w:rFonts w:ascii="Times New Roman" w:hAnsi="Times New Roman" w:cs="Times New Roman"/>
          <w:color w:val="auto"/>
          <w:sz w:val="24"/>
          <w:szCs w:val="24"/>
          <w:lang w:val="lt-LT"/>
        </w:rPr>
        <w:t xml:space="preserve">1.2.5. </w:t>
      </w:r>
      <w:r w:rsidR="007C508B" w:rsidRPr="00CB06EE">
        <w:rPr>
          <w:rFonts w:ascii="Times New Roman" w:hAnsi="Times New Roman" w:cs="Times New Roman"/>
          <w:color w:val="auto"/>
          <w:sz w:val="24"/>
          <w:szCs w:val="24"/>
          <w:lang w:val="lt-LT"/>
        </w:rPr>
        <w:t>Intarpas</w:t>
      </w:r>
      <w:bookmarkEnd w:id="10"/>
      <w:r w:rsidR="00B7429C" w:rsidRPr="00CB06EE">
        <w:rPr>
          <w:rFonts w:ascii="Times New Roman" w:hAnsi="Times New Roman" w:cs="Times New Roman"/>
          <w:color w:val="auto"/>
          <w:sz w:val="24"/>
          <w:szCs w:val="24"/>
          <w:lang w:val="lt-LT"/>
        </w:rPr>
        <w:t xml:space="preserve"> </w:t>
      </w:r>
    </w:p>
    <w:p w:rsidR="007C508B" w:rsidRPr="00CB06EE" w:rsidRDefault="007C508B" w:rsidP="00B7429C">
      <w:pPr>
        <w:spacing w:after="0" w:line="480" w:lineRule="auto"/>
        <w:ind w:firstLine="851"/>
        <w:jc w:val="center"/>
        <w:rPr>
          <w:rFonts w:ascii="Times New Roman" w:hAnsi="Times New Roman"/>
          <w:b/>
          <w:bCs/>
          <w:sz w:val="24"/>
          <w:szCs w:val="24"/>
          <w:lang w:val="lt-LT"/>
        </w:rPr>
      </w:pPr>
    </w:p>
    <w:p w:rsidR="007C508B" w:rsidRPr="00CB06EE" w:rsidRDefault="007C508B" w:rsidP="007C508B">
      <w:pPr>
        <w:spacing w:after="0" w:line="360" w:lineRule="auto"/>
        <w:ind w:firstLine="900"/>
        <w:rPr>
          <w:rFonts w:ascii="Times New Roman" w:hAnsi="Times New Roman"/>
          <w:i/>
          <w:iCs/>
          <w:sz w:val="24"/>
          <w:szCs w:val="24"/>
          <w:lang w:val="lt-LT"/>
        </w:rPr>
      </w:pPr>
      <w:r w:rsidRPr="00CB06EE">
        <w:rPr>
          <w:rFonts w:ascii="Times New Roman" w:hAnsi="Times New Roman"/>
          <w:i/>
          <w:iCs/>
          <w:sz w:val="24"/>
          <w:szCs w:val="24"/>
          <w:lang w:val="lt-LT"/>
        </w:rPr>
        <w:t xml:space="preserve">Intarpas </w:t>
      </w:r>
      <w:r w:rsidRPr="00CB06EE">
        <w:rPr>
          <w:rFonts w:ascii="Times New Roman" w:hAnsi="Times New Roman"/>
          <w:sz w:val="24"/>
          <w:szCs w:val="24"/>
          <w:lang w:val="lt-LT"/>
        </w:rPr>
        <w:t xml:space="preserve">yra afiksas (paprastai laikomas afiksu), kuris perteikiamas garsais </w:t>
      </w:r>
      <w:r w:rsidRPr="00CB06EE">
        <w:rPr>
          <w:rFonts w:ascii="Times New Roman" w:hAnsi="Times New Roman"/>
          <w:i/>
          <w:iCs/>
          <w:sz w:val="24"/>
          <w:szCs w:val="24"/>
          <w:lang w:val="lt-LT"/>
        </w:rPr>
        <w:t xml:space="preserve">n </w:t>
      </w:r>
      <w:r w:rsidRPr="00CB06EE">
        <w:rPr>
          <w:rFonts w:ascii="Times New Roman" w:hAnsi="Times New Roman"/>
          <w:sz w:val="24"/>
          <w:szCs w:val="24"/>
          <w:lang w:val="lt-LT"/>
        </w:rPr>
        <w:t xml:space="preserve">ir </w:t>
      </w:r>
      <w:r w:rsidRPr="00CB06EE">
        <w:rPr>
          <w:rFonts w:ascii="Times New Roman" w:hAnsi="Times New Roman"/>
          <w:i/>
          <w:iCs/>
          <w:sz w:val="24"/>
          <w:szCs w:val="24"/>
          <w:lang w:val="lt-LT"/>
        </w:rPr>
        <w:t xml:space="preserve">m. </w:t>
      </w:r>
      <w:r w:rsidRPr="00CB06EE">
        <w:rPr>
          <w:rFonts w:ascii="Times New Roman" w:hAnsi="Times New Roman"/>
          <w:sz w:val="24"/>
          <w:szCs w:val="24"/>
          <w:lang w:val="lt-LT"/>
        </w:rPr>
        <w:t xml:space="preserve">Dabartinėje lietuvių kalboje intarpas </w:t>
      </w:r>
      <w:r w:rsidRPr="00CB06EE">
        <w:rPr>
          <w:rFonts w:ascii="Times New Roman" w:hAnsi="Times New Roman"/>
          <w:i/>
          <w:iCs/>
          <w:sz w:val="24"/>
          <w:szCs w:val="24"/>
          <w:lang w:val="lt-LT"/>
        </w:rPr>
        <w:t xml:space="preserve">-n- </w:t>
      </w:r>
      <w:r w:rsidRPr="00CB06EE">
        <w:rPr>
          <w:rFonts w:ascii="Times New Roman" w:hAnsi="Times New Roman"/>
          <w:sz w:val="24"/>
          <w:szCs w:val="24"/>
          <w:lang w:val="lt-LT"/>
        </w:rPr>
        <w:t xml:space="preserve">yra išlikęs prieš priebalsius </w:t>
      </w:r>
      <w:r w:rsidRPr="00CB06EE">
        <w:rPr>
          <w:rFonts w:ascii="Times New Roman" w:hAnsi="Times New Roman"/>
          <w:i/>
          <w:iCs/>
          <w:sz w:val="24"/>
          <w:szCs w:val="24"/>
          <w:lang w:val="lt-LT"/>
        </w:rPr>
        <w:t xml:space="preserve">t, d </w:t>
      </w:r>
      <w:r w:rsidRPr="00CB06EE">
        <w:rPr>
          <w:rFonts w:ascii="Times New Roman" w:hAnsi="Times New Roman"/>
          <w:sz w:val="24"/>
          <w:szCs w:val="24"/>
          <w:lang w:val="lt-LT"/>
        </w:rPr>
        <w:t xml:space="preserve">ir </w:t>
      </w:r>
      <w:r w:rsidRPr="00CB06EE">
        <w:rPr>
          <w:rFonts w:ascii="Times New Roman" w:hAnsi="Times New Roman"/>
          <w:i/>
          <w:iCs/>
          <w:sz w:val="24"/>
          <w:szCs w:val="24"/>
          <w:lang w:val="lt-LT"/>
        </w:rPr>
        <w:t xml:space="preserve">k, g </w:t>
      </w:r>
      <w:r w:rsidRPr="00CB06EE">
        <w:rPr>
          <w:rFonts w:ascii="Times New Roman" w:hAnsi="Times New Roman"/>
          <w:sz w:val="24"/>
          <w:szCs w:val="24"/>
          <w:lang w:val="lt-LT"/>
        </w:rPr>
        <w:t>(</w:t>
      </w:r>
      <w:r w:rsidRPr="00CB06EE">
        <w:rPr>
          <w:rFonts w:ascii="Times New Roman" w:hAnsi="Times New Roman"/>
          <w:i/>
          <w:iCs/>
          <w:sz w:val="24"/>
          <w:szCs w:val="24"/>
          <w:lang w:val="lt-LT"/>
        </w:rPr>
        <w:t>ki-n-ta, ge-n-da, a-</w:t>
      </w:r>
      <w:r w:rsidRPr="00CB06EE">
        <w:rPr>
          <w:rFonts w:ascii="Times New Roman" w:hAnsi="Times New Roman"/>
          <w:i/>
          <w:iCs/>
          <w:sz w:val="24"/>
          <w:szCs w:val="24"/>
          <w:lang w:val="lt-LT"/>
        </w:rPr>
        <w:lastRenderedPageBreak/>
        <w:t>n-ka, žlu-n-ga</w:t>
      </w:r>
      <w:r w:rsidRPr="00CB06EE">
        <w:rPr>
          <w:rFonts w:ascii="Times New Roman" w:hAnsi="Times New Roman"/>
          <w:sz w:val="24"/>
          <w:szCs w:val="24"/>
          <w:lang w:val="lt-LT"/>
        </w:rPr>
        <w:t>)</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o jo atmaina</w:t>
      </w:r>
      <w:r w:rsidRPr="00CB06EE">
        <w:rPr>
          <w:rStyle w:val="FootnoteReference"/>
          <w:rFonts w:ascii="Times New Roman" w:hAnsi="Times New Roman"/>
          <w:sz w:val="24"/>
          <w:szCs w:val="24"/>
        </w:rPr>
        <w:footnoteReference w:id="10"/>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 xml:space="preserve">-m- </w:t>
      </w:r>
      <w:r w:rsidRPr="00CB06EE">
        <w:rPr>
          <w:rFonts w:ascii="Times New Roman" w:hAnsi="Times New Roman"/>
          <w:sz w:val="24"/>
          <w:szCs w:val="24"/>
          <w:lang w:val="lt-LT"/>
        </w:rPr>
        <w:t xml:space="preserve">išliko prieš priebalsius </w:t>
      </w:r>
      <w:r w:rsidRPr="00CB06EE">
        <w:rPr>
          <w:rFonts w:ascii="Times New Roman" w:hAnsi="Times New Roman"/>
          <w:i/>
          <w:iCs/>
          <w:sz w:val="24"/>
          <w:szCs w:val="24"/>
          <w:lang w:val="lt-LT"/>
        </w:rPr>
        <w:t xml:space="preserve">p, b </w:t>
      </w:r>
      <w:r w:rsidRPr="00CB06EE">
        <w:rPr>
          <w:rFonts w:ascii="Times New Roman" w:hAnsi="Times New Roman"/>
          <w:sz w:val="24"/>
          <w:szCs w:val="24"/>
          <w:lang w:val="lt-LT"/>
        </w:rPr>
        <w:t>(</w:t>
      </w:r>
      <w:r w:rsidRPr="00CB06EE">
        <w:rPr>
          <w:rFonts w:ascii="Times New Roman" w:hAnsi="Times New Roman"/>
          <w:i/>
          <w:iCs/>
          <w:sz w:val="24"/>
          <w:szCs w:val="24"/>
          <w:lang w:val="lt-LT"/>
        </w:rPr>
        <w:t>ta-m-pa, šla-m-pa, dri-m-ba, ste-m-ba</w:t>
      </w:r>
      <w:r w:rsidRPr="00CB06EE">
        <w:rPr>
          <w:rFonts w:ascii="Times New Roman" w:hAnsi="Times New Roman"/>
          <w:sz w:val="24"/>
          <w:szCs w:val="24"/>
          <w:lang w:val="lt-LT"/>
        </w:rPr>
        <w:t>)</w:t>
      </w:r>
      <w:r w:rsidRPr="00CB06EE">
        <w:rPr>
          <w:rFonts w:ascii="Times New Roman" w:hAnsi="Times New Roman"/>
          <w:i/>
          <w:iCs/>
          <w:sz w:val="24"/>
          <w:szCs w:val="24"/>
          <w:lang w:val="lt-LT"/>
        </w:rPr>
        <w:t xml:space="preserve">. </w:t>
      </w:r>
    </w:p>
    <w:p w:rsidR="007C508B" w:rsidRPr="00CB06EE" w:rsidRDefault="007C508B" w:rsidP="007C508B">
      <w:pPr>
        <w:spacing w:after="0" w:line="360" w:lineRule="auto"/>
        <w:ind w:firstLine="900"/>
        <w:rPr>
          <w:rFonts w:ascii="Times New Roman" w:hAnsi="Times New Roman"/>
          <w:i/>
          <w:iCs/>
          <w:sz w:val="24"/>
          <w:szCs w:val="24"/>
          <w:lang w:val="lt-LT"/>
        </w:rPr>
      </w:pPr>
      <w:r w:rsidRPr="00CB06EE">
        <w:rPr>
          <w:rFonts w:ascii="Times New Roman" w:hAnsi="Times New Roman"/>
          <w:sz w:val="24"/>
          <w:szCs w:val="24"/>
          <w:lang w:val="lt-LT"/>
        </w:rPr>
        <w:t xml:space="preserve">Intarpas randamas esamojo laiko veiksmažodžiuose ir iš jų išvestose formose po trumpųjų balsių </w:t>
      </w:r>
      <w:r w:rsidRPr="00CB06EE">
        <w:rPr>
          <w:rFonts w:ascii="Times New Roman" w:hAnsi="Times New Roman"/>
          <w:i/>
          <w:iCs/>
          <w:sz w:val="24"/>
          <w:szCs w:val="24"/>
          <w:lang w:val="lt-LT"/>
        </w:rPr>
        <w:t xml:space="preserve">a, e, i, u </w:t>
      </w:r>
      <w:r w:rsidRPr="00CB06EE">
        <w:rPr>
          <w:rFonts w:ascii="Times New Roman" w:hAnsi="Times New Roman"/>
          <w:sz w:val="24"/>
          <w:szCs w:val="24"/>
          <w:lang w:val="lt-LT"/>
        </w:rPr>
        <w:t xml:space="preserve">prieš priebalsį, pavyzdžiui, </w:t>
      </w:r>
      <w:r w:rsidRPr="00CB06EE">
        <w:rPr>
          <w:rFonts w:ascii="Times New Roman" w:hAnsi="Times New Roman"/>
          <w:i/>
          <w:iCs/>
          <w:sz w:val="24"/>
          <w:szCs w:val="24"/>
          <w:lang w:val="lt-LT"/>
        </w:rPr>
        <w:t xml:space="preserve"> pli-n-ka, pli-n-kame, pli-n-kąs, išpli-n-ka, pli-n-kanti, pli-n-kant; čiu-m-pa, čiu-m-pame, čiu-m-pąs, sučiu-m-pąs, čiu-m-panti, čiu-m-pant. </w:t>
      </w:r>
      <w:r w:rsidRPr="00CB06EE">
        <w:rPr>
          <w:rFonts w:ascii="Times New Roman" w:hAnsi="Times New Roman"/>
          <w:sz w:val="24"/>
          <w:szCs w:val="24"/>
          <w:lang w:val="lt-LT"/>
        </w:rPr>
        <w:t xml:space="preserve">Tačiau intarpas galimas ne tik veiksmažodžiuose, bet ir kitose kalbos dalyse, nes atsiradęs kažkurioje veiksmažodžio lytyje, jis nukeliauja į kitus žodžius su visa lytimi, pvz.: </w:t>
      </w:r>
      <w:r w:rsidRPr="00CB06EE">
        <w:rPr>
          <w:rFonts w:ascii="Times New Roman" w:hAnsi="Times New Roman"/>
          <w:i/>
          <w:iCs/>
          <w:sz w:val="24"/>
          <w:szCs w:val="24"/>
          <w:lang w:val="lt-LT"/>
        </w:rPr>
        <w:t>te-n-kinimas, švi-n-tantis, ki-n-tamas.</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ab/>
      </w:r>
    </w:p>
    <w:p w:rsidR="007C508B" w:rsidRPr="00CB06EE" w:rsidRDefault="007C508B" w:rsidP="007C508B">
      <w:pPr>
        <w:spacing w:after="0" w:line="360" w:lineRule="auto"/>
        <w:ind w:firstLine="900"/>
        <w:rPr>
          <w:rFonts w:ascii="Times New Roman" w:hAnsi="Times New Roman"/>
          <w:sz w:val="24"/>
          <w:szCs w:val="24"/>
          <w:lang w:val="pt-BR"/>
        </w:rPr>
      </w:pPr>
      <w:r w:rsidRPr="00CB06EE">
        <w:rPr>
          <w:rFonts w:ascii="Times New Roman" w:hAnsi="Times New Roman"/>
          <w:sz w:val="24"/>
          <w:szCs w:val="24"/>
          <w:lang w:val="pt-BR"/>
        </w:rPr>
        <w:t xml:space="preserve">Svarbu žinoti, kad šaknyje esantis garsas </w:t>
      </w:r>
      <w:r w:rsidRPr="00CB06EE">
        <w:rPr>
          <w:rFonts w:ascii="Times New Roman" w:hAnsi="Times New Roman"/>
          <w:i/>
          <w:iCs/>
          <w:sz w:val="24"/>
          <w:szCs w:val="24"/>
          <w:lang w:val="pt-BR"/>
        </w:rPr>
        <w:t>n</w:t>
      </w:r>
      <w:r w:rsidRPr="00CB06EE">
        <w:rPr>
          <w:rFonts w:ascii="Times New Roman" w:hAnsi="Times New Roman"/>
          <w:sz w:val="24"/>
          <w:szCs w:val="24"/>
          <w:lang w:val="pt-BR"/>
        </w:rPr>
        <w:t xml:space="preserve"> skiriasi nuo intarpo </w:t>
      </w:r>
      <w:r w:rsidRPr="00CB06EE">
        <w:rPr>
          <w:rFonts w:ascii="Times New Roman" w:hAnsi="Times New Roman"/>
          <w:sz w:val="24"/>
          <w:szCs w:val="24"/>
          <w:lang w:val="pt-BR"/>
        </w:rPr>
        <w:softHyphen/>
      </w:r>
      <w:r w:rsidRPr="00CB06EE">
        <w:rPr>
          <w:rFonts w:ascii="Times New Roman" w:hAnsi="Times New Roman"/>
          <w:i/>
          <w:iCs/>
          <w:sz w:val="24"/>
          <w:szCs w:val="24"/>
          <w:lang w:val="pt-BR"/>
        </w:rPr>
        <w:t xml:space="preserve">-n-. </w:t>
      </w:r>
      <w:r w:rsidRPr="00CB06EE">
        <w:rPr>
          <w:rFonts w:ascii="Times New Roman" w:hAnsi="Times New Roman"/>
          <w:sz w:val="24"/>
          <w:szCs w:val="24"/>
          <w:lang w:val="pt-BR"/>
        </w:rPr>
        <w:t xml:space="preserve">Juos skirti ganėtinai paprasta: lyginami būtasis kartinis ir esamasis laikai. Intarpas </w:t>
      </w:r>
      <w:r w:rsidRPr="00CB06EE">
        <w:rPr>
          <w:rFonts w:ascii="Times New Roman" w:hAnsi="Times New Roman"/>
          <w:i/>
          <w:iCs/>
          <w:sz w:val="24"/>
          <w:szCs w:val="24"/>
          <w:lang w:val="pt-BR"/>
        </w:rPr>
        <w:t xml:space="preserve">-n- </w:t>
      </w:r>
      <w:r w:rsidRPr="00CB06EE">
        <w:rPr>
          <w:rFonts w:ascii="Times New Roman" w:hAnsi="Times New Roman"/>
          <w:sz w:val="24"/>
          <w:szCs w:val="24"/>
          <w:lang w:val="pt-BR"/>
        </w:rPr>
        <w:t>yra tik esamajame laike ir išnyksta būtajame kartiniame laike (</w:t>
      </w:r>
      <w:r w:rsidRPr="00CB06EE">
        <w:rPr>
          <w:rFonts w:ascii="Times New Roman" w:hAnsi="Times New Roman"/>
          <w:i/>
          <w:iCs/>
          <w:sz w:val="24"/>
          <w:szCs w:val="24"/>
          <w:lang w:val="pt-BR"/>
        </w:rPr>
        <w:t>kri-n-ta, krito; ra-n-da, rado</w:t>
      </w:r>
      <w:r w:rsidRPr="00CB06EE">
        <w:rPr>
          <w:rFonts w:ascii="Times New Roman" w:hAnsi="Times New Roman"/>
          <w:sz w:val="24"/>
          <w:szCs w:val="24"/>
          <w:lang w:val="pt-BR"/>
        </w:rPr>
        <w:t xml:space="preserve">), o šaknies garsas </w:t>
      </w:r>
      <w:r w:rsidRPr="00CB06EE">
        <w:rPr>
          <w:rFonts w:ascii="Times New Roman" w:hAnsi="Times New Roman"/>
          <w:i/>
          <w:iCs/>
          <w:sz w:val="24"/>
          <w:szCs w:val="24"/>
          <w:lang w:val="pt-BR"/>
        </w:rPr>
        <w:t xml:space="preserve">n </w:t>
      </w:r>
      <w:r w:rsidRPr="00CB06EE">
        <w:rPr>
          <w:rFonts w:ascii="Times New Roman" w:hAnsi="Times New Roman"/>
          <w:sz w:val="24"/>
          <w:szCs w:val="24"/>
          <w:lang w:val="pt-BR"/>
        </w:rPr>
        <w:t>išlieka ir esamajame laike ir būtajame kartiniame laike (</w:t>
      </w:r>
      <w:r w:rsidRPr="00CB06EE">
        <w:rPr>
          <w:rFonts w:ascii="Times New Roman" w:hAnsi="Times New Roman"/>
          <w:i/>
          <w:iCs/>
          <w:sz w:val="24"/>
          <w:szCs w:val="24"/>
          <w:lang w:val="pt-BR"/>
        </w:rPr>
        <w:t>lenda, lindo; siunčia, siuntė</w:t>
      </w:r>
      <w:r w:rsidRPr="00CB06EE">
        <w:rPr>
          <w:rFonts w:ascii="Times New Roman" w:hAnsi="Times New Roman"/>
          <w:sz w:val="24"/>
          <w:szCs w:val="24"/>
          <w:lang w:val="pt-BR"/>
        </w:rPr>
        <w:t xml:space="preserve">). </w:t>
      </w:r>
    </w:p>
    <w:p w:rsidR="007C508B" w:rsidRPr="00CB06EE" w:rsidRDefault="007C508B" w:rsidP="007C508B">
      <w:pPr>
        <w:spacing w:after="0" w:line="360" w:lineRule="auto"/>
        <w:ind w:firstLine="900"/>
        <w:rPr>
          <w:rFonts w:ascii="Times New Roman" w:hAnsi="Times New Roman"/>
          <w:sz w:val="24"/>
          <w:szCs w:val="24"/>
          <w:lang w:val="lt-LT"/>
        </w:rPr>
      </w:pPr>
      <w:r w:rsidRPr="00CB06EE">
        <w:rPr>
          <w:rFonts w:ascii="Times New Roman" w:hAnsi="Times New Roman"/>
          <w:sz w:val="24"/>
          <w:szCs w:val="24"/>
          <w:lang w:val="pt-BR"/>
        </w:rPr>
        <w:t>M. Kuosienė (1976) p</w:t>
      </w:r>
      <w:r w:rsidRPr="00CB06EE">
        <w:rPr>
          <w:rFonts w:ascii="Times New Roman" w:hAnsi="Times New Roman"/>
          <w:sz w:val="24"/>
          <w:szCs w:val="24"/>
          <w:lang w:val="lt-LT"/>
        </w:rPr>
        <w:t>ažymi, kad intarpiniai veiksmažodžiai dažniausiai nurodo veiksmo perėjimą iš vienos būsenos į kitą (</w:t>
      </w:r>
      <w:r w:rsidRPr="00CB06EE">
        <w:rPr>
          <w:rFonts w:ascii="Times New Roman" w:hAnsi="Times New Roman"/>
          <w:i/>
          <w:iCs/>
          <w:sz w:val="24"/>
          <w:szCs w:val="24"/>
          <w:lang w:val="lt-LT"/>
        </w:rPr>
        <w:t>pli-n-ta, kri-n-ta</w:t>
      </w:r>
      <w:r w:rsidRPr="00CB06EE">
        <w:rPr>
          <w:rFonts w:ascii="Times New Roman" w:hAnsi="Times New Roman"/>
          <w:sz w:val="24"/>
          <w:szCs w:val="24"/>
          <w:lang w:val="lt-LT"/>
        </w:rPr>
        <w:t>) arba savaiminį veiksmą (</w:t>
      </w:r>
      <w:r w:rsidRPr="00CB06EE">
        <w:rPr>
          <w:rFonts w:ascii="Times New Roman" w:hAnsi="Times New Roman"/>
          <w:i/>
          <w:iCs/>
          <w:sz w:val="24"/>
          <w:szCs w:val="24"/>
          <w:lang w:val="lt-LT"/>
        </w:rPr>
        <w:t>sni-n-ga, te-n-ka</w:t>
      </w:r>
      <w:r w:rsidRPr="00CB06EE">
        <w:rPr>
          <w:rFonts w:ascii="Times New Roman" w:hAnsi="Times New Roman"/>
          <w:sz w:val="24"/>
          <w:szCs w:val="24"/>
          <w:lang w:val="lt-LT"/>
        </w:rPr>
        <w:t xml:space="preserve">). S. Keinys (2009) pabrėžia, kad intarpas yra nykstantis afiksas ir prarandantis morfemos padėtį dėl pačios reikšmės praradimo. Be to, dabartinėje kalboje pastebėta, kad nebesusidaro naujų pirminių intarpinių veiksmažodžių. Smarkų intarpo nykimą gali rodyti veiksmažodžių šaknyse atsiradę ilgieji balsiai </w:t>
      </w:r>
      <w:r w:rsidRPr="00CB06EE">
        <w:rPr>
          <w:rFonts w:ascii="Times New Roman" w:hAnsi="Times New Roman"/>
          <w:i/>
          <w:iCs/>
          <w:sz w:val="24"/>
          <w:szCs w:val="24"/>
          <w:lang w:val="lt-LT"/>
        </w:rPr>
        <w:t xml:space="preserve">ą, ę, y, ū, </w:t>
      </w:r>
      <w:r w:rsidRPr="00CB06EE">
        <w:rPr>
          <w:rFonts w:ascii="Times New Roman" w:hAnsi="Times New Roman"/>
          <w:sz w:val="24"/>
          <w:szCs w:val="24"/>
          <w:lang w:val="lt-LT"/>
        </w:rPr>
        <w:t xml:space="preserve">pvz.: </w:t>
      </w:r>
      <w:r w:rsidRPr="00CB06EE">
        <w:rPr>
          <w:rFonts w:ascii="Times New Roman" w:hAnsi="Times New Roman"/>
          <w:i/>
          <w:iCs/>
          <w:sz w:val="24"/>
          <w:szCs w:val="24"/>
          <w:lang w:val="lt-LT"/>
        </w:rPr>
        <w:t xml:space="preserve">mažti, mąžta; tižti, tęžta; tižti, tyžta; dužti, dūžta. </w:t>
      </w:r>
      <w:r w:rsidRPr="00CB06EE">
        <w:rPr>
          <w:rFonts w:ascii="Times New Roman" w:hAnsi="Times New Roman"/>
          <w:sz w:val="24"/>
          <w:szCs w:val="24"/>
          <w:lang w:val="lt-LT"/>
        </w:rPr>
        <w:t xml:space="preserve"> Šiame darbe intarpai tirtuose veiksmažodžiuose morfemiškai neišskirti, o laikomi šaknine morfema.</w:t>
      </w:r>
    </w:p>
    <w:p w:rsidR="007C508B" w:rsidRPr="00CB06EE" w:rsidRDefault="007C508B" w:rsidP="007C508B">
      <w:pPr>
        <w:spacing w:after="0" w:line="360" w:lineRule="auto"/>
        <w:ind w:firstLine="900"/>
        <w:rPr>
          <w:rFonts w:ascii="Times New Roman" w:hAnsi="Times New Roman"/>
          <w:sz w:val="24"/>
          <w:szCs w:val="24"/>
          <w:lang w:val="lt-LT"/>
        </w:rPr>
      </w:pPr>
      <w:r w:rsidRPr="00CB06EE">
        <w:rPr>
          <w:rFonts w:ascii="Times New Roman" w:hAnsi="Times New Roman"/>
          <w:sz w:val="24"/>
          <w:szCs w:val="24"/>
          <w:lang w:val="lt-LT"/>
        </w:rPr>
        <w:t xml:space="preserve">Tikėtina, kad ateityje intarpo, kaip morfemos, vaidmuo žodyje išnyks. Tai rodo jau įvykę nykimo reiškiniai (intarpą pakeitę ilgieji balsiai), mažėjantis intarpinių veiksmažodžių vartojimas ir stipriai blunkanti jo reikšmė. </w:t>
      </w:r>
    </w:p>
    <w:p w:rsidR="00EA08A6" w:rsidRPr="00CB06EE" w:rsidRDefault="00EA08A6" w:rsidP="00635EF6">
      <w:pPr>
        <w:spacing w:after="0" w:line="360" w:lineRule="auto"/>
        <w:ind w:firstLine="851"/>
        <w:rPr>
          <w:rFonts w:ascii="Times New Roman" w:hAnsi="Times New Roman"/>
          <w:sz w:val="24"/>
          <w:szCs w:val="24"/>
          <w:lang w:val="lt-LT"/>
        </w:rPr>
      </w:pPr>
    </w:p>
    <w:p w:rsidR="0055274B" w:rsidRPr="00CB06EE" w:rsidRDefault="009B20EA" w:rsidP="007B601C">
      <w:pPr>
        <w:spacing w:after="0" w:line="360" w:lineRule="auto"/>
        <w:ind w:firstLine="900"/>
        <w:jc w:val="center"/>
        <w:rPr>
          <w:rFonts w:ascii="Times New Roman" w:hAnsi="Times New Roman"/>
          <w:sz w:val="24"/>
          <w:szCs w:val="24"/>
          <w:lang w:val="lt-LT"/>
        </w:rPr>
      </w:pPr>
      <w:r w:rsidRPr="00CB06EE">
        <w:rPr>
          <w:rFonts w:ascii="Times New Roman" w:hAnsi="Times New Roman"/>
          <w:sz w:val="24"/>
          <w:szCs w:val="24"/>
          <w:lang w:val="lt-LT"/>
        </w:rPr>
        <w:br w:type="page"/>
      </w:r>
    </w:p>
    <w:p w:rsidR="0055274B" w:rsidRPr="00CB06EE" w:rsidRDefault="00391E52" w:rsidP="00A35ADA">
      <w:pPr>
        <w:pStyle w:val="Heading1"/>
        <w:jc w:val="center"/>
        <w:rPr>
          <w:rFonts w:ascii="Times New Roman" w:hAnsi="Times New Roman" w:cs="Times New Roman"/>
        </w:rPr>
      </w:pPr>
      <w:bookmarkStart w:id="11" w:name="_Toc325449679"/>
      <w:r w:rsidRPr="00CB06EE">
        <w:rPr>
          <w:rFonts w:ascii="Times New Roman" w:hAnsi="Times New Roman" w:cs="Times New Roman"/>
        </w:rPr>
        <w:lastRenderedPageBreak/>
        <w:t xml:space="preserve">2. </w:t>
      </w:r>
      <w:r w:rsidR="00EA4250" w:rsidRPr="00CB06EE">
        <w:rPr>
          <w:rFonts w:ascii="Times New Roman" w:hAnsi="Times New Roman" w:cs="Times New Roman"/>
        </w:rPr>
        <w:t>MORFEMOS SĄSAJOS SU FONETIKA</w:t>
      </w:r>
      <w:bookmarkEnd w:id="11"/>
      <w:r w:rsidR="00A35ADA" w:rsidRPr="00CB06EE">
        <w:rPr>
          <w:rFonts w:ascii="Times New Roman" w:hAnsi="Times New Roman" w:cs="Times New Roman"/>
        </w:rPr>
        <w:t xml:space="preserve"> </w:t>
      </w:r>
    </w:p>
    <w:p w:rsidR="0055274B" w:rsidRPr="00CB06EE" w:rsidRDefault="0055274B" w:rsidP="002B1D32">
      <w:pPr>
        <w:spacing w:after="0" w:line="480" w:lineRule="auto"/>
        <w:ind w:firstLine="1077"/>
        <w:jc w:val="center"/>
        <w:rPr>
          <w:rFonts w:ascii="Times New Roman" w:hAnsi="Times New Roman"/>
          <w:b/>
          <w:sz w:val="28"/>
          <w:szCs w:val="28"/>
          <w:lang w:val="lt-LT"/>
        </w:rPr>
      </w:pPr>
    </w:p>
    <w:p w:rsidR="000538F5" w:rsidRPr="00CB06EE" w:rsidRDefault="000538F5" w:rsidP="000538F5">
      <w:pPr>
        <w:spacing w:after="0" w:line="360" w:lineRule="auto"/>
        <w:ind w:firstLine="1077"/>
        <w:rPr>
          <w:rFonts w:ascii="Times New Roman" w:hAnsi="Times New Roman"/>
          <w:sz w:val="24"/>
          <w:szCs w:val="24"/>
          <w:lang w:val="lt-LT"/>
        </w:rPr>
      </w:pPr>
      <w:r w:rsidRPr="00CB06EE">
        <w:rPr>
          <w:rFonts w:ascii="Times New Roman" w:hAnsi="Times New Roman"/>
          <w:sz w:val="24"/>
          <w:szCs w:val="24"/>
          <w:lang w:val="lt-LT"/>
        </w:rPr>
        <w:t xml:space="preserve">Tapačias ar šiuo tuo besiskiriančias morfemų apraiškas galima įrodyti remiantis fonetikos duomenimis, pavyzdžiui, žodžiuose </w:t>
      </w:r>
      <w:r w:rsidRPr="00CB06EE">
        <w:rPr>
          <w:rFonts w:ascii="Times New Roman" w:hAnsi="Times New Roman"/>
          <w:b/>
          <w:bCs/>
          <w:i/>
          <w:iCs/>
          <w:sz w:val="24"/>
          <w:szCs w:val="24"/>
          <w:lang w:val="lt-LT"/>
        </w:rPr>
        <w:t>kil</w:t>
      </w:r>
      <w:r w:rsidRPr="00CB06EE">
        <w:rPr>
          <w:rFonts w:ascii="Times New Roman" w:hAnsi="Times New Roman"/>
          <w:i/>
          <w:iCs/>
          <w:sz w:val="24"/>
          <w:szCs w:val="24"/>
          <w:lang w:val="lt-LT"/>
        </w:rPr>
        <w:t xml:space="preserve">-ti, </w:t>
      </w:r>
      <w:r w:rsidRPr="00CB06EE">
        <w:rPr>
          <w:rFonts w:ascii="Times New Roman" w:hAnsi="Times New Roman"/>
          <w:b/>
          <w:bCs/>
          <w:i/>
          <w:iCs/>
          <w:sz w:val="24"/>
          <w:szCs w:val="24"/>
          <w:lang w:val="lt-LT"/>
        </w:rPr>
        <w:t>kel</w:t>
      </w:r>
      <w:r w:rsidRPr="00CB06EE">
        <w:rPr>
          <w:rFonts w:ascii="Times New Roman" w:hAnsi="Times New Roman"/>
          <w:i/>
          <w:iCs/>
          <w:sz w:val="24"/>
          <w:szCs w:val="24"/>
          <w:lang w:val="lt-LT"/>
        </w:rPr>
        <w:t>-ti,</w:t>
      </w:r>
      <w:r w:rsidRPr="00CB06EE">
        <w:rPr>
          <w:rFonts w:ascii="Times New Roman" w:hAnsi="Times New Roman"/>
          <w:sz w:val="24"/>
          <w:szCs w:val="24"/>
          <w:lang w:val="lt-LT"/>
        </w:rPr>
        <w:t xml:space="preserve"> </w:t>
      </w:r>
      <w:r w:rsidRPr="00CB06EE">
        <w:rPr>
          <w:rFonts w:ascii="Times New Roman" w:hAnsi="Times New Roman"/>
          <w:b/>
          <w:bCs/>
          <w:i/>
          <w:iCs/>
          <w:sz w:val="24"/>
          <w:szCs w:val="24"/>
          <w:lang w:val="lt-LT"/>
        </w:rPr>
        <w:t>kyl</w:t>
      </w:r>
      <w:r w:rsidRPr="00CB06EE">
        <w:rPr>
          <w:rFonts w:ascii="Times New Roman" w:hAnsi="Times New Roman"/>
          <w:i/>
          <w:iCs/>
          <w:sz w:val="24"/>
          <w:szCs w:val="24"/>
          <w:lang w:val="lt-LT"/>
        </w:rPr>
        <w:t xml:space="preserve">-a </w:t>
      </w:r>
      <w:r w:rsidRPr="00CB06EE">
        <w:rPr>
          <w:rFonts w:ascii="Times New Roman" w:hAnsi="Times New Roman"/>
          <w:sz w:val="24"/>
          <w:szCs w:val="24"/>
          <w:lang w:val="lt-LT"/>
        </w:rPr>
        <w:t xml:space="preserve">skiriasi šaknies balsiai, o </w:t>
      </w:r>
      <w:r w:rsidRPr="00CB06EE">
        <w:rPr>
          <w:rFonts w:ascii="Times New Roman" w:hAnsi="Times New Roman"/>
          <w:i/>
          <w:iCs/>
          <w:sz w:val="24"/>
          <w:szCs w:val="24"/>
          <w:lang w:val="lt-LT"/>
        </w:rPr>
        <w:t>vabz</w:t>
      </w:r>
      <w:r w:rsidRPr="00CB06EE">
        <w:rPr>
          <w:rFonts w:ascii="Times New Roman" w:hAnsi="Times New Roman"/>
          <w:b/>
          <w:bCs/>
          <w:i/>
          <w:iCs/>
          <w:sz w:val="24"/>
          <w:szCs w:val="24"/>
          <w:lang w:val="lt-LT"/>
        </w:rPr>
        <w:t>d</w:t>
      </w:r>
      <w:r w:rsidRPr="00CB06EE">
        <w:rPr>
          <w:rFonts w:ascii="Times New Roman" w:hAnsi="Times New Roman"/>
          <w:i/>
          <w:iCs/>
          <w:sz w:val="24"/>
          <w:szCs w:val="24"/>
          <w:lang w:val="lt-LT"/>
        </w:rPr>
        <w:t>ys, vabz</w:t>
      </w:r>
      <w:r w:rsidRPr="00CB06EE">
        <w:rPr>
          <w:rFonts w:ascii="Times New Roman" w:hAnsi="Times New Roman"/>
          <w:b/>
          <w:bCs/>
          <w:i/>
          <w:iCs/>
          <w:sz w:val="24"/>
          <w:szCs w:val="24"/>
          <w:lang w:val="lt-LT"/>
        </w:rPr>
        <w:t>dž</w:t>
      </w:r>
      <w:r w:rsidRPr="00CB06EE">
        <w:rPr>
          <w:rFonts w:ascii="Times New Roman" w:hAnsi="Times New Roman"/>
          <w:i/>
          <w:iCs/>
          <w:sz w:val="24"/>
          <w:szCs w:val="24"/>
          <w:lang w:val="lt-LT"/>
        </w:rPr>
        <w:t>io</w:t>
      </w:r>
      <w:r w:rsidRPr="00CB06EE">
        <w:rPr>
          <w:rFonts w:ascii="Times New Roman" w:hAnsi="Times New Roman"/>
          <w:sz w:val="24"/>
          <w:szCs w:val="24"/>
          <w:lang w:val="lt-LT"/>
        </w:rPr>
        <w:t xml:space="preserve"> </w:t>
      </w:r>
      <w:r w:rsidRPr="00CB06EE">
        <w:rPr>
          <w:rFonts w:ascii="Times New Roman" w:hAnsi="Times New Roman"/>
          <w:b/>
          <w:bCs/>
          <w:i/>
          <w:iCs/>
          <w:sz w:val="24"/>
          <w:szCs w:val="24"/>
          <w:lang w:val="lt-LT"/>
        </w:rPr>
        <w:t>d</w:t>
      </w:r>
      <w:r w:rsidRPr="00CB06EE">
        <w:rPr>
          <w:rFonts w:ascii="Times New Roman" w:hAnsi="Times New Roman"/>
          <w:sz w:val="24"/>
          <w:szCs w:val="24"/>
          <w:lang w:val="lt-LT"/>
        </w:rPr>
        <w:t xml:space="preserve"> kaitaliojasi su </w:t>
      </w:r>
      <w:r w:rsidRPr="00CB06EE">
        <w:rPr>
          <w:rFonts w:ascii="Times New Roman" w:hAnsi="Times New Roman"/>
          <w:b/>
          <w:bCs/>
          <w:i/>
          <w:iCs/>
          <w:sz w:val="24"/>
          <w:szCs w:val="24"/>
          <w:lang w:val="lt-LT"/>
        </w:rPr>
        <w:t>dž</w:t>
      </w:r>
      <w:r w:rsidRPr="00CB06EE">
        <w:rPr>
          <w:rFonts w:ascii="Times New Roman" w:hAnsi="Times New Roman"/>
          <w:sz w:val="24"/>
          <w:szCs w:val="24"/>
          <w:lang w:val="lt-LT"/>
        </w:rPr>
        <w:t xml:space="preserve">. Apskritai fonetikos vaidmuo labai svarbus morfemikoje, kai norima nustatyti morfemų ribas, pagrįsti morfų tapatybę, nes būtina išsiaiškinti morfemų viduje ir paribiuose vykstančius dėsningus garsų pakitimus. Be to, garsai sudaro morfemų raišką, kuri, vykstant fonetikos reiškiniams, gali kisti, pavyzdžiui, sutrumpėti (prasiplėsti) šaknys ar galūnės. V. Urbutis (2009) atkreipia dėmesį į tai, kad fleksinėms kalboms nėra būdingos griežtos ribos tarp morfemų, nes egzistuoja fonetinis prisitaikymas tarp morfemų, labai dažnai priekinės morfemos galo ir tolesnės morfemos pradžios, pavyzdžiui, </w:t>
      </w:r>
      <w:r w:rsidRPr="00CB06EE">
        <w:rPr>
          <w:rFonts w:ascii="Times New Roman" w:hAnsi="Times New Roman"/>
          <w:i/>
          <w:iCs/>
          <w:sz w:val="24"/>
          <w:szCs w:val="24"/>
          <w:lang w:val="lt-LT"/>
        </w:rPr>
        <w:t>pu</w:t>
      </w:r>
      <w:r w:rsidRPr="00CB06EE">
        <w:rPr>
          <w:rFonts w:ascii="Times New Roman" w:hAnsi="Times New Roman"/>
          <w:b/>
          <w:bCs/>
          <w:i/>
          <w:iCs/>
          <w:sz w:val="24"/>
          <w:szCs w:val="24"/>
          <w:lang w:val="lt-LT"/>
        </w:rPr>
        <w:t>ss</w:t>
      </w:r>
      <w:r w:rsidRPr="00CB06EE">
        <w:rPr>
          <w:rFonts w:ascii="Times New Roman" w:hAnsi="Times New Roman"/>
          <w:i/>
          <w:iCs/>
          <w:sz w:val="24"/>
          <w:szCs w:val="24"/>
          <w:lang w:val="lt-LT"/>
        </w:rPr>
        <w:t>eserė, u</w:t>
      </w:r>
      <w:r w:rsidRPr="00CB06EE">
        <w:rPr>
          <w:rFonts w:ascii="Times New Roman" w:hAnsi="Times New Roman"/>
          <w:b/>
          <w:bCs/>
          <w:i/>
          <w:iCs/>
          <w:sz w:val="24"/>
          <w:szCs w:val="24"/>
          <w:lang w:val="lt-LT"/>
        </w:rPr>
        <w:t>žž</w:t>
      </w:r>
      <w:r w:rsidRPr="00CB06EE">
        <w:rPr>
          <w:rFonts w:ascii="Times New Roman" w:hAnsi="Times New Roman"/>
          <w:i/>
          <w:iCs/>
          <w:sz w:val="24"/>
          <w:szCs w:val="24"/>
          <w:lang w:val="lt-LT"/>
        </w:rPr>
        <w:t>ymėti, teb</w:t>
      </w:r>
      <w:r w:rsidRPr="00CB06EE">
        <w:rPr>
          <w:rFonts w:ascii="Times New Roman" w:hAnsi="Times New Roman"/>
          <w:b/>
          <w:bCs/>
          <w:i/>
          <w:iCs/>
          <w:sz w:val="24"/>
          <w:szCs w:val="24"/>
          <w:lang w:val="lt-LT"/>
        </w:rPr>
        <w:t>ee</w:t>
      </w:r>
      <w:r w:rsidRPr="00CB06EE">
        <w:rPr>
          <w:rFonts w:ascii="Times New Roman" w:hAnsi="Times New Roman"/>
          <w:i/>
          <w:iCs/>
          <w:sz w:val="24"/>
          <w:szCs w:val="24"/>
          <w:lang w:val="lt-LT"/>
        </w:rPr>
        <w:t>su</w:t>
      </w:r>
      <w:r w:rsidRPr="00CB06EE">
        <w:rPr>
          <w:rFonts w:ascii="Times New Roman" w:hAnsi="Times New Roman"/>
          <w:sz w:val="24"/>
          <w:szCs w:val="24"/>
          <w:lang w:val="lt-LT"/>
        </w:rPr>
        <w:t xml:space="preserve">. Tokį morfemų susiliejimą kalbininkai vadina </w:t>
      </w:r>
      <w:r w:rsidRPr="00CB06EE">
        <w:rPr>
          <w:rFonts w:ascii="Times New Roman" w:hAnsi="Times New Roman"/>
          <w:i/>
          <w:iCs/>
          <w:sz w:val="24"/>
          <w:szCs w:val="24"/>
          <w:lang w:val="lt-LT"/>
        </w:rPr>
        <w:t xml:space="preserve">morfemų sankloda </w:t>
      </w:r>
      <w:r w:rsidRPr="00CB06EE">
        <w:rPr>
          <w:rFonts w:ascii="Times New Roman" w:hAnsi="Times New Roman"/>
          <w:sz w:val="24"/>
          <w:szCs w:val="24"/>
          <w:lang w:val="lt-LT"/>
        </w:rPr>
        <w:t xml:space="preserve">arba </w:t>
      </w:r>
      <w:r w:rsidRPr="00CB06EE">
        <w:rPr>
          <w:rFonts w:ascii="Times New Roman" w:hAnsi="Times New Roman"/>
          <w:i/>
          <w:iCs/>
          <w:sz w:val="24"/>
          <w:szCs w:val="24"/>
          <w:lang w:val="lt-LT"/>
        </w:rPr>
        <w:t>morfologiniu mazgu</w:t>
      </w:r>
      <w:r w:rsidRPr="00CB06EE">
        <w:rPr>
          <w:rStyle w:val="FootnoteReference"/>
          <w:rFonts w:ascii="Times New Roman" w:hAnsi="Times New Roman"/>
          <w:i/>
          <w:iCs/>
          <w:sz w:val="24"/>
          <w:szCs w:val="24"/>
          <w:lang w:val="lt-LT"/>
        </w:rPr>
        <w:footnoteReference w:id="11"/>
      </w:r>
      <w:r w:rsidRPr="00CB06EE">
        <w:rPr>
          <w:rFonts w:ascii="Times New Roman" w:hAnsi="Times New Roman"/>
          <w:sz w:val="24"/>
          <w:szCs w:val="24"/>
          <w:lang w:val="lt-LT"/>
        </w:rPr>
        <w:t>. Šis</w:t>
      </w:r>
      <w:r w:rsidRPr="00CB06EE">
        <w:rPr>
          <w:rFonts w:ascii="Times New Roman" w:hAnsi="Times New Roman"/>
          <w:color w:val="FF0000"/>
          <w:sz w:val="24"/>
          <w:szCs w:val="24"/>
          <w:lang w:val="lt-LT"/>
        </w:rPr>
        <w:t xml:space="preserve"> </w:t>
      </w:r>
      <w:r w:rsidRPr="00CB06EE">
        <w:rPr>
          <w:rFonts w:ascii="Times New Roman" w:hAnsi="Times New Roman"/>
          <w:sz w:val="24"/>
          <w:szCs w:val="24"/>
          <w:lang w:val="lt-LT"/>
        </w:rPr>
        <w:t xml:space="preserve">reiškinys neretai gali pasunkinti morfeminį žodžių skaidymą. </w:t>
      </w:r>
    </w:p>
    <w:p w:rsidR="000538F5" w:rsidRPr="00CB06EE" w:rsidRDefault="000538F5" w:rsidP="000538F5">
      <w:pPr>
        <w:spacing w:after="0" w:line="360" w:lineRule="auto"/>
        <w:ind w:firstLine="1077"/>
        <w:rPr>
          <w:rFonts w:ascii="Times New Roman" w:hAnsi="Times New Roman"/>
          <w:sz w:val="24"/>
          <w:szCs w:val="24"/>
          <w:lang w:val="lt-LT"/>
        </w:rPr>
      </w:pPr>
      <w:r w:rsidRPr="00CB06EE">
        <w:rPr>
          <w:rFonts w:ascii="Times New Roman" w:hAnsi="Times New Roman"/>
          <w:sz w:val="24"/>
          <w:szCs w:val="24"/>
          <w:lang w:val="lt-LT"/>
        </w:rPr>
        <w:t xml:space="preserve">Morfemika fonetikai irgi turi reikšmės, ir jos glaudžiai siejasi, pavyzdžiui, tikslus morfemų ribų nustatymas fonetikai svarbus dėl to, kad iš „morfemų pagrindinių formų, iš kurių išvedami visi realūs fonetiniai variantai, pagal morfonologijos taisykles būtų galima gauti fonetiškai taisyklingus realius darinius“ (Urbutis 2009: 279). </w:t>
      </w:r>
    </w:p>
    <w:p w:rsidR="000538F5" w:rsidRPr="00CB06EE" w:rsidRDefault="000538F5" w:rsidP="000538F5">
      <w:pPr>
        <w:spacing w:after="0" w:line="360" w:lineRule="auto"/>
        <w:ind w:firstLine="1077"/>
        <w:rPr>
          <w:rFonts w:ascii="Times New Roman" w:hAnsi="Times New Roman"/>
          <w:sz w:val="24"/>
          <w:szCs w:val="24"/>
          <w:lang w:val="lt-LT"/>
        </w:rPr>
      </w:pPr>
      <w:r w:rsidRPr="00CB06EE">
        <w:rPr>
          <w:rFonts w:ascii="Times New Roman" w:hAnsi="Times New Roman"/>
          <w:sz w:val="24"/>
          <w:szCs w:val="24"/>
          <w:lang w:val="lt-LT"/>
        </w:rPr>
        <w:t xml:space="preserve">Nors garsų – balsių ir priebalsių – kaita pirmiausia tiriama kaip fonetinis reiškinys, morfemikos teorijoje svarbu tai aptarti, nes, kaip buvo minėta, tai yra skiriamasis alomorfų reiškinys. Garsų kaita yra balsių, dvibalsių ar priebalsių pasikeitimas. Kaita yra ne tik vienos fonemos keitimasis su kita, bet ir tam tikros fonemos išnykimas ar atsiradimas (Kruopienė 2002: 90). Dabartinės lietuvių kalbos gramatikoje (2005) skiriama automatinė kaita (visiškai priklausanti nuo fonetinės aplinkos ir neatliekanti savarankiško vaidmens) ir neautomatinė (tiesiogiai nuo fonetinės aplinkos nepriklausanti). Automatinė kaita vyksta morfemų sandūroje (priešdėlio ir šaknies, šaknies ir priesagos, šaknies ir galūnės). Neautomatinė kaita dar skiriama į kiekybinę (kaitaliojasi ilgieji ir trumpieji balsiai, pvz.: </w:t>
      </w:r>
      <w:r w:rsidRPr="00CB06EE">
        <w:rPr>
          <w:rFonts w:ascii="Times New Roman" w:hAnsi="Times New Roman"/>
          <w:i/>
          <w:iCs/>
          <w:sz w:val="24"/>
          <w:szCs w:val="24"/>
          <w:lang w:val="lt-LT"/>
        </w:rPr>
        <w:t>kelia, kėlė; kulia, kūlė; pila, pylė</w:t>
      </w:r>
      <w:r w:rsidRPr="00CB06EE">
        <w:rPr>
          <w:rFonts w:ascii="Times New Roman" w:hAnsi="Times New Roman"/>
          <w:sz w:val="24"/>
          <w:szCs w:val="24"/>
          <w:lang w:val="lt-LT"/>
        </w:rPr>
        <w:t xml:space="preserve">), kokybinę (kaitaliojasi skirtingi balsiai, pvz.: </w:t>
      </w:r>
      <w:r w:rsidRPr="00CB06EE">
        <w:rPr>
          <w:rFonts w:ascii="Times New Roman" w:hAnsi="Times New Roman"/>
          <w:i/>
          <w:iCs/>
          <w:sz w:val="24"/>
          <w:szCs w:val="24"/>
          <w:lang w:val="lt-LT"/>
        </w:rPr>
        <w:t>vagia, vogti; perka, pirkti, lenda, lįsti</w:t>
      </w:r>
      <w:r w:rsidRPr="00CB06EE">
        <w:rPr>
          <w:rFonts w:ascii="Times New Roman" w:hAnsi="Times New Roman"/>
          <w:sz w:val="24"/>
          <w:szCs w:val="24"/>
          <w:lang w:val="lt-LT"/>
        </w:rPr>
        <w:t>) ir  mišriąją kaitas. Balsių ir dvibalsių kaita, kitaip dar vadinama apofonija, yra būdinga to paties žodžio formoms (</w:t>
      </w:r>
      <w:r w:rsidRPr="00CB06EE">
        <w:rPr>
          <w:rFonts w:ascii="Times New Roman" w:hAnsi="Times New Roman"/>
          <w:i/>
          <w:iCs/>
          <w:sz w:val="24"/>
          <w:szCs w:val="24"/>
          <w:lang w:val="lt-LT"/>
        </w:rPr>
        <w:t>slėpti, slepia, slėpė, vogti, vagia, vogė</w:t>
      </w:r>
      <w:r w:rsidRPr="00CB06EE">
        <w:rPr>
          <w:rFonts w:ascii="Times New Roman" w:hAnsi="Times New Roman"/>
          <w:sz w:val="24"/>
          <w:szCs w:val="24"/>
          <w:lang w:val="lt-LT"/>
        </w:rPr>
        <w:t>) arba giminiškų žodžių šaknims (</w:t>
      </w:r>
      <w:r w:rsidRPr="00CB06EE">
        <w:rPr>
          <w:rFonts w:ascii="Times New Roman" w:hAnsi="Times New Roman"/>
          <w:i/>
          <w:iCs/>
          <w:sz w:val="24"/>
          <w:szCs w:val="24"/>
          <w:lang w:val="lt-LT"/>
        </w:rPr>
        <w:t>likti, lieka, liekana, rišti, raištis, ryšys</w:t>
      </w:r>
      <w:r w:rsidRPr="00CB06EE">
        <w:rPr>
          <w:rFonts w:ascii="Times New Roman" w:hAnsi="Times New Roman"/>
          <w:sz w:val="24"/>
          <w:szCs w:val="24"/>
          <w:lang w:val="lt-LT"/>
        </w:rPr>
        <w:t xml:space="preserve">). </w:t>
      </w:r>
    </w:p>
    <w:p w:rsidR="000538F5" w:rsidRPr="00CB06EE" w:rsidRDefault="000538F5" w:rsidP="000538F5">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lastRenderedPageBreak/>
        <w:t xml:space="preserve">Priebalsių kaita sudėtingesnė tais atvejais, kai vyksta paskutiniosios šaknies morfemos pabaigoje ir priesagos pradžioje. Svarbiausi priebalsių pakitimai skiriami į: disimiliaciją, kontrakciją, eliminaciją, metatezę ir afrikaciją. </w:t>
      </w:r>
      <w:r w:rsidRPr="00CB06EE">
        <w:rPr>
          <w:rFonts w:ascii="Times New Roman" w:hAnsi="Times New Roman"/>
          <w:i/>
          <w:iCs/>
          <w:sz w:val="24"/>
          <w:szCs w:val="24"/>
          <w:lang w:val="lt-LT"/>
        </w:rPr>
        <w:t>Disimiliacija</w:t>
      </w:r>
      <w:r w:rsidRPr="00CB06EE">
        <w:rPr>
          <w:rFonts w:ascii="Times New Roman" w:hAnsi="Times New Roman"/>
          <w:sz w:val="24"/>
          <w:szCs w:val="24"/>
          <w:lang w:val="lt-LT"/>
        </w:rPr>
        <w:t xml:space="preserve"> – „vienodų ar panašių priebalsių virtimas skirtingais priebalsiais“ (DLKG 2005: 48). Šaknies galiniai priebalsiai </w:t>
      </w:r>
      <w:r w:rsidRPr="00CB06EE">
        <w:rPr>
          <w:rFonts w:ascii="Times New Roman" w:hAnsi="Times New Roman"/>
          <w:i/>
          <w:iCs/>
          <w:sz w:val="24"/>
          <w:szCs w:val="24"/>
          <w:lang w:val="lt-LT"/>
        </w:rPr>
        <w:t>t, d</w:t>
      </w:r>
      <w:r w:rsidRPr="00CB06EE">
        <w:rPr>
          <w:rFonts w:ascii="Times New Roman" w:hAnsi="Times New Roman"/>
          <w:sz w:val="24"/>
          <w:szCs w:val="24"/>
          <w:lang w:val="lt-LT"/>
        </w:rPr>
        <w:t xml:space="preserve"> po balsių ar dvigarsių prieš priesagas, prasidedančias </w:t>
      </w:r>
      <w:r w:rsidRPr="00CB06EE">
        <w:rPr>
          <w:rFonts w:ascii="Times New Roman" w:hAnsi="Times New Roman"/>
          <w:i/>
          <w:iCs/>
          <w:sz w:val="24"/>
          <w:szCs w:val="24"/>
          <w:lang w:val="lt-LT"/>
        </w:rPr>
        <w:t>t, d</w:t>
      </w:r>
      <w:r w:rsidRPr="00CB06EE">
        <w:rPr>
          <w:rFonts w:ascii="Times New Roman" w:hAnsi="Times New Roman"/>
          <w:sz w:val="24"/>
          <w:szCs w:val="24"/>
          <w:lang w:val="lt-LT"/>
        </w:rPr>
        <w:t xml:space="preserve">, virsta į </w:t>
      </w:r>
      <w:r w:rsidRPr="00CB06EE">
        <w:rPr>
          <w:rFonts w:ascii="Times New Roman" w:hAnsi="Times New Roman"/>
          <w:i/>
          <w:iCs/>
          <w:sz w:val="24"/>
          <w:szCs w:val="24"/>
          <w:lang w:val="lt-LT"/>
        </w:rPr>
        <w:t>s</w:t>
      </w:r>
      <w:r w:rsidRPr="00CB06EE">
        <w:rPr>
          <w:rStyle w:val="FootnoteReference"/>
          <w:rFonts w:ascii="Times New Roman" w:hAnsi="Times New Roman"/>
          <w:i/>
          <w:iCs/>
          <w:sz w:val="24"/>
          <w:szCs w:val="24"/>
          <w:lang w:val="lt-LT"/>
        </w:rPr>
        <w:footnoteReference w:id="12"/>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pvz.: </w:t>
      </w:r>
      <w:r w:rsidRPr="00CB06EE">
        <w:rPr>
          <w:rFonts w:ascii="Times New Roman" w:hAnsi="Times New Roman"/>
          <w:i/>
          <w:iCs/>
          <w:sz w:val="24"/>
          <w:szCs w:val="24"/>
          <w:lang w:val="lt-LT"/>
        </w:rPr>
        <w:t>skęsti, skendo; vesti, vedė; bristi, brido.</w:t>
      </w:r>
      <w:r w:rsidRPr="00CB06EE">
        <w:rPr>
          <w:rFonts w:ascii="Times New Roman" w:hAnsi="Times New Roman"/>
          <w:sz w:val="24"/>
          <w:szCs w:val="24"/>
          <w:lang w:val="lt-LT"/>
        </w:rPr>
        <w:t xml:space="preserve"> Disimiliacija vyksta dėl fonetinių priežasčių, nes vienodos ar panašios artikuliacijos priebalsiai, esantys drauge, sudaro sunkų tarimą. </w:t>
      </w:r>
      <w:r w:rsidRPr="00CB06EE">
        <w:rPr>
          <w:rFonts w:ascii="Times New Roman" w:hAnsi="Times New Roman"/>
          <w:i/>
          <w:iCs/>
          <w:sz w:val="24"/>
          <w:szCs w:val="24"/>
          <w:lang w:val="lt-LT"/>
        </w:rPr>
        <w:t xml:space="preserve">Kontrakcija </w:t>
      </w:r>
      <w:r w:rsidRPr="00CB06EE">
        <w:rPr>
          <w:rFonts w:ascii="Times New Roman" w:hAnsi="Times New Roman"/>
          <w:sz w:val="24"/>
          <w:szCs w:val="24"/>
          <w:lang w:val="lt-LT"/>
        </w:rPr>
        <w:t xml:space="preserve">– skirtingų priebalsių sutraukimas į vieną (DLKG 2005: 48). Pasitaiko atvejų, kai toks priebalsių sutraukimas nesutampa nė su vienu pradiniu priebalsiu. Šaknies galiniai priebalsiai </w:t>
      </w:r>
      <w:r w:rsidRPr="00CB06EE">
        <w:rPr>
          <w:rFonts w:ascii="Times New Roman" w:hAnsi="Times New Roman"/>
          <w:i/>
          <w:iCs/>
          <w:sz w:val="24"/>
          <w:szCs w:val="24"/>
          <w:lang w:val="lt-LT"/>
        </w:rPr>
        <w:t xml:space="preserve">š, ž </w:t>
      </w:r>
      <w:r w:rsidRPr="00CB06EE">
        <w:rPr>
          <w:rFonts w:ascii="Times New Roman" w:hAnsi="Times New Roman"/>
          <w:sz w:val="24"/>
          <w:szCs w:val="24"/>
          <w:lang w:val="lt-LT"/>
        </w:rPr>
        <w:t xml:space="preserve">prieš priesagą, prasidedančią priebalsiu </w:t>
      </w:r>
      <w:r w:rsidRPr="00CB06EE">
        <w:rPr>
          <w:rFonts w:ascii="Times New Roman" w:hAnsi="Times New Roman"/>
          <w:i/>
          <w:iCs/>
          <w:sz w:val="24"/>
          <w:szCs w:val="24"/>
          <w:lang w:val="lt-LT"/>
        </w:rPr>
        <w:t xml:space="preserve">s, </w:t>
      </w:r>
      <w:r w:rsidRPr="00CB06EE">
        <w:rPr>
          <w:rFonts w:ascii="Times New Roman" w:hAnsi="Times New Roman"/>
          <w:sz w:val="24"/>
          <w:szCs w:val="24"/>
          <w:lang w:val="lt-LT"/>
        </w:rPr>
        <w:t xml:space="preserve">virsta </w:t>
      </w:r>
      <w:r w:rsidRPr="00CB06EE">
        <w:rPr>
          <w:rFonts w:ascii="Times New Roman" w:hAnsi="Times New Roman"/>
          <w:i/>
          <w:iCs/>
          <w:sz w:val="24"/>
          <w:szCs w:val="24"/>
          <w:lang w:val="lt-LT"/>
        </w:rPr>
        <w:t>š.</w:t>
      </w:r>
      <w:r w:rsidRPr="00CB06EE">
        <w:rPr>
          <w:rFonts w:ascii="Times New Roman" w:hAnsi="Times New Roman"/>
          <w:color w:val="FF0000"/>
          <w:sz w:val="24"/>
          <w:szCs w:val="24"/>
          <w:lang w:val="lt-LT"/>
        </w:rPr>
        <w:t xml:space="preserve"> </w:t>
      </w:r>
      <w:r w:rsidRPr="00CB06EE">
        <w:rPr>
          <w:rFonts w:ascii="Times New Roman" w:hAnsi="Times New Roman"/>
          <w:sz w:val="24"/>
          <w:szCs w:val="24"/>
          <w:lang w:val="lt-LT"/>
        </w:rPr>
        <w:t>G.</w:t>
      </w:r>
      <w:r w:rsidRPr="00CB06EE">
        <w:rPr>
          <w:rFonts w:ascii="Times New Roman" w:hAnsi="Times New Roman"/>
          <w:color w:val="FF0000"/>
          <w:sz w:val="24"/>
          <w:szCs w:val="24"/>
          <w:lang w:val="lt-LT"/>
        </w:rPr>
        <w:t xml:space="preserve"> </w:t>
      </w:r>
      <w:r w:rsidRPr="00CB06EE">
        <w:rPr>
          <w:rFonts w:ascii="Times New Roman" w:hAnsi="Times New Roman"/>
          <w:sz w:val="24"/>
          <w:szCs w:val="24"/>
          <w:lang w:val="lt-LT"/>
        </w:rPr>
        <w:t xml:space="preserve">Sinkevičiūtė (2001) pažymi, kad neretai kontrakcija sunkina morfeminę žodžių analizę, nes susiliejęs priebalsis priklauso dviems morfemoms (šakniai ir afiksui). </w:t>
      </w:r>
      <w:r w:rsidRPr="00CB06EE">
        <w:rPr>
          <w:rFonts w:ascii="Times New Roman" w:hAnsi="Times New Roman"/>
          <w:i/>
          <w:iCs/>
          <w:sz w:val="24"/>
          <w:szCs w:val="24"/>
          <w:lang w:val="lt-LT"/>
        </w:rPr>
        <w:t xml:space="preserve">Eliminacija </w:t>
      </w:r>
      <w:r w:rsidRPr="00CB06EE">
        <w:rPr>
          <w:rFonts w:ascii="Times New Roman" w:hAnsi="Times New Roman"/>
          <w:sz w:val="24"/>
          <w:szCs w:val="24"/>
          <w:lang w:val="lt-LT"/>
        </w:rPr>
        <w:t xml:space="preserve">– priebalsio išmetimas – šaknies galiniai priebalsiai </w:t>
      </w:r>
      <w:r w:rsidRPr="00CB06EE">
        <w:rPr>
          <w:rFonts w:ascii="Times New Roman" w:hAnsi="Times New Roman"/>
          <w:i/>
          <w:iCs/>
          <w:sz w:val="24"/>
          <w:szCs w:val="24"/>
          <w:lang w:val="lt-LT"/>
        </w:rPr>
        <w:t xml:space="preserve">t, d, z </w:t>
      </w:r>
      <w:r w:rsidRPr="00CB06EE">
        <w:rPr>
          <w:rFonts w:ascii="Times New Roman" w:hAnsi="Times New Roman"/>
          <w:sz w:val="24"/>
          <w:szCs w:val="24"/>
          <w:lang w:val="lt-LT"/>
        </w:rPr>
        <w:t xml:space="preserve">išnyksta prieš priesagos priebalsius </w:t>
      </w:r>
      <w:r w:rsidRPr="00CB06EE">
        <w:rPr>
          <w:rFonts w:ascii="Times New Roman" w:hAnsi="Times New Roman"/>
          <w:i/>
          <w:iCs/>
          <w:sz w:val="24"/>
          <w:szCs w:val="24"/>
          <w:lang w:val="lt-LT"/>
        </w:rPr>
        <w:t>s, t</w:t>
      </w:r>
      <w:r w:rsidRPr="00CB06EE">
        <w:rPr>
          <w:rFonts w:ascii="Times New Roman" w:hAnsi="Times New Roman"/>
          <w:sz w:val="24"/>
          <w:szCs w:val="24"/>
          <w:lang w:val="lt-LT"/>
        </w:rPr>
        <w:t xml:space="preserve">, o </w:t>
      </w:r>
      <w:r w:rsidRPr="00CB06EE">
        <w:rPr>
          <w:rFonts w:ascii="Times New Roman" w:hAnsi="Times New Roman"/>
          <w:i/>
          <w:iCs/>
          <w:sz w:val="24"/>
          <w:szCs w:val="24"/>
          <w:lang w:val="lt-LT"/>
        </w:rPr>
        <w:t xml:space="preserve">k, g </w:t>
      </w:r>
      <w:r w:rsidRPr="00CB06EE">
        <w:rPr>
          <w:rFonts w:ascii="Times New Roman" w:hAnsi="Times New Roman"/>
          <w:sz w:val="24"/>
          <w:szCs w:val="24"/>
          <w:lang w:val="lt-LT"/>
        </w:rPr>
        <w:t xml:space="preserve">prieš </w:t>
      </w:r>
      <w:r w:rsidRPr="00CB06EE">
        <w:rPr>
          <w:rFonts w:ascii="Times New Roman" w:hAnsi="Times New Roman"/>
          <w:i/>
          <w:iCs/>
          <w:sz w:val="24"/>
          <w:szCs w:val="24"/>
          <w:lang w:val="lt-LT"/>
        </w:rPr>
        <w:t xml:space="preserve">k, </w:t>
      </w:r>
      <w:r w:rsidRPr="00CB06EE">
        <w:rPr>
          <w:rFonts w:ascii="Times New Roman" w:hAnsi="Times New Roman"/>
          <w:sz w:val="24"/>
          <w:szCs w:val="24"/>
          <w:lang w:val="lt-LT"/>
        </w:rPr>
        <w:t xml:space="preserve">pvz.: </w:t>
      </w:r>
      <w:r w:rsidRPr="00CB06EE">
        <w:rPr>
          <w:rFonts w:ascii="Times New Roman" w:hAnsi="Times New Roman"/>
          <w:i/>
          <w:iCs/>
          <w:sz w:val="24"/>
          <w:szCs w:val="24"/>
          <w:lang w:val="lt-LT"/>
        </w:rPr>
        <w:t xml:space="preserve">juodo, juosta; vyto, vysta; grimzdo, grimzti. </w:t>
      </w:r>
      <w:r w:rsidRPr="00CB06EE">
        <w:rPr>
          <w:rFonts w:ascii="Times New Roman" w:hAnsi="Times New Roman"/>
          <w:sz w:val="24"/>
          <w:szCs w:val="24"/>
          <w:lang w:val="lt-LT"/>
        </w:rPr>
        <w:t xml:space="preserve">Eliminacija sutrumpina šaknies morfemą, tačiau jos reikšmės nepakeičia (Sinkevičiūtė 2001). Prie priebalsių kaitos priskiriama ir </w:t>
      </w:r>
      <w:r w:rsidRPr="00CB06EE">
        <w:rPr>
          <w:rFonts w:ascii="Times New Roman" w:hAnsi="Times New Roman"/>
          <w:i/>
          <w:iCs/>
          <w:sz w:val="24"/>
          <w:szCs w:val="24"/>
          <w:lang w:val="lt-LT"/>
        </w:rPr>
        <w:t xml:space="preserve">metatezė </w:t>
      </w:r>
      <w:r w:rsidRPr="00CB06EE">
        <w:rPr>
          <w:rFonts w:ascii="Times New Roman" w:hAnsi="Times New Roman"/>
          <w:sz w:val="24"/>
          <w:szCs w:val="24"/>
          <w:lang w:val="lt-LT"/>
        </w:rPr>
        <w:t xml:space="preserve">– garsų sankaita – toks reiškinys, kai „šaknies gale prieš balsį yra priebalsiai </w:t>
      </w:r>
      <w:r w:rsidRPr="00CB06EE">
        <w:rPr>
          <w:rFonts w:ascii="Times New Roman" w:hAnsi="Times New Roman"/>
          <w:i/>
          <w:iCs/>
          <w:sz w:val="24"/>
          <w:szCs w:val="24"/>
          <w:lang w:val="lt-LT"/>
        </w:rPr>
        <w:t xml:space="preserve">zg, sk, šk, </w:t>
      </w:r>
      <w:r w:rsidRPr="00CB06EE">
        <w:rPr>
          <w:rFonts w:ascii="Times New Roman" w:hAnsi="Times New Roman"/>
          <w:sz w:val="24"/>
          <w:szCs w:val="24"/>
          <w:lang w:val="lt-LT"/>
        </w:rPr>
        <w:t xml:space="preserve">o prieš priebalsį jie pasikeičia vietomis“, t. y. </w:t>
      </w:r>
      <w:r w:rsidRPr="00CB06EE">
        <w:rPr>
          <w:rFonts w:ascii="Times New Roman" w:hAnsi="Times New Roman"/>
          <w:i/>
          <w:iCs/>
          <w:sz w:val="24"/>
          <w:szCs w:val="24"/>
          <w:lang w:val="lt-LT"/>
        </w:rPr>
        <w:t xml:space="preserve">gz, ks, kš, </w:t>
      </w:r>
      <w:r w:rsidRPr="00CB06EE">
        <w:rPr>
          <w:rFonts w:ascii="Times New Roman" w:hAnsi="Times New Roman"/>
          <w:sz w:val="24"/>
          <w:szCs w:val="24"/>
          <w:lang w:val="lt-LT"/>
        </w:rPr>
        <w:t xml:space="preserve">pvz.: </w:t>
      </w:r>
      <w:r w:rsidRPr="00CB06EE">
        <w:rPr>
          <w:rFonts w:ascii="Times New Roman" w:hAnsi="Times New Roman"/>
          <w:i/>
          <w:iCs/>
          <w:sz w:val="24"/>
          <w:szCs w:val="24"/>
          <w:lang w:val="lt-LT"/>
        </w:rPr>
        <w:t xml:space="preserve">mezga, mezgė, megzti; dreskia, drėskė, drėksti; reiškia, reiškė, reikšti </w:t>
      </w:r>
      <w:r w:rsidRPr="00CB06EE">
        <w:rPr>
          <w:rFonts w:ascii="Times New Roman" w:hAnsi="Times New Roman"/>
          <w:sz w:val="24"/>
          <w:szCs w:val="24"/>
          <w:lang w:val="lt-LT"/>
        </w:rPr>
        <w:t xml:space="preserve">(Kuosienė 1986: 75). Metatezė kalboje vyksta dėl patogumo tarti: susidariusios nepatogiai tariamos priebalsių samplaikos keičiasi į patogesnius tarimui garsus. Metatezės reiškiniai yra būdingi veiksmažodžiams. Dažniausia dabartinėje kalboje priebalsių kaita yra </w:t>
      </w:r>
      <w:r w:rsidRPr="00CB06EE">
        <w:rPr>
          <w:rFonts w:ascii="Times New Roman" w:hAnsi="Times New Roman"/>
          <w:i/>
          <w:iCs/>
          <w:sz w:val="24"/>
          <w:szCs w:val="24"/>
          <w:lang w:val="lt-LT"/>
        </w:rPr>
        <w:t>afrikacija</w:t>
      </w:r>
      <w:r w:rsidRPr="00CB06EE">
        <w:rPr>
          <w:rFonts w:ascii="Times New Roman" w:hAnsi="Times New Roman"/>
          <w:sz w:val="24"/>
          <w:szCs w:val="24"/>
          <w:lang w:val="lt-LT"/>
        </w:rPr>
        <w:t xml:space="preserve"> – šaknies galiniai priebalsiai </w:t>
      </w:r>
      <w:r w:rsidRPr="00CB06EE">
        <w:rPr>
          <w:rFonts w:ascii="Times New Roman" w:hAnsi="Times New Roman"/>
          <w:i/>
          <w:iCs/>
          <w:sz w:val="24"/>
          <w:szCs w:val="24"/>
          <w:lang w:val="lt-LT"/>
        </w:rPr>
        <w:t xml:space="preserve">t, d </w:t>
      </w:r>
      <w:r w:rsidRPr="00CB06EE">
        <w:rPr>
          <w:rFonts w:ascii="Times New Roman" w:hAnsi="Times New Roman"/>
          <w:sz w:val="24"/>
          <w:szCs w:val="24"/>
          <w:lang w:val="lt-LT"/>
        </w:rPr>
        <w:t xml:space="preserve">prieš kamieno ar galūnės užpakalinės eilės balsius virsta afrikatomis </w:t>
      </w:r>
      <w:r w:rsidRPr="00CB06EE">
        <w:rPr>
          <w:rFonts w:ascii="Times New Roman" w:hAnsi="Times New Roman"/>
          <w:i/>
          <w:iCs/>
          <w:sz w:val="24"/>
          <w:szCs w:val="24"/>
          <w:lang w:val="lt-LT"/>
        </w:rPr>
        <w:t>č, dž</w:t>
      </w:r>
      <w:r w:rsidRPr="00CB06EE">
        <w:rPr>
          <w:rStyle w:val="FootnoteReference"/>
          <w:rFonts w:ascii="Times New Roman" w:hAnsi="Times New Roman"/>
          <w:i/>
          <w:iCs/>
          <w:sz w:val="24"/>
          <w:szCs w:val="24"/>
          <w:lang w:val="lt-LT"/>
        </w:rPr>
        <w:footnoteReference w:id="13"/>
      </w:r>
      <w:r w:rsidRPr="00CB06EE">
        <w:rPr>
          <w:rFonts w:ascii="Times New Roman" w:hAnsi="Times New Roman"/>
          <w:sz w:val="24"/>
          <w:szCs w:val="24"/>
          <w:lang w:val="lt-LT"/>
        </w:rPr>
        <w:t xml:space="preserve">, pvz.: </w:t>
      </w:r>
      <w:r w:rsidRPr="00CB06EE">
        <w:rPr>
          <w:rFonts w:ascii="Times New Roman" w:hAnsi="Times New Roman"/>
          <w:i/>
          <w:iCs/>
          <w:sz w:val="24"/>
          <w:szCs w:val="24"/>
          <w:lang w:val="lt-LT"/>
        </w:rPr>
        <w:t xml:space="preserve">katė, kačių; medis, medžio; jautė, jaučia; audė, audžia. </w:t>
      </w:r>
    </w:p>
    <w:p w:rsidR="000538F5" w:rsidRPr="00CB06EE" w:rsidRDefault="000538F5" w:rsidP="000538F5">
      <w:pPr>
        <w:spacing w:after="0" w:line="360" w:lineRule="auto"/>
        <w:ind w:firstLine="1077"/>
        <w:rPr>
          <w:rFonts w:ascii="Times New Roman" w:hAnsi="Times New Roman"/>
          <w:sz w:val="24"/>
          <w:szCs w:val="24"/>
          <w:lang w:val="lt-LT"/>
        </w:rPr>
      </w:pPr>
      <w:r w:rsidRPr="00CB06EE">
        <w:rPr>
          <w:rFonts w:ascii="Times New Roman" w:hAnsi="Times New Roman"/>
          <w:sz w:val="24"/>
          <w:szCs w:val="24"/>
          <w:lang w:val="lt-LT"/>
        </w:rPr>
        <w:t xml:space="preserve">Kalbėjime morfema įgyja fonetinę reprezentaciją, kuri gali kisti atsiradus pridėtiniams garsams morfemos viduje ar sandūroje. Pridėtas garsas pirmosios morfemos pradžioje dažniausiai nerašomas, tik tariamas, pvz.: </w:t>
      </w:r>
      <w:r w:rsidRPr="00CB06EE">
        <w:rPr>
          <w:rFonts w:ascii="Times New Roman" w:hAnsi="Times New Roman"/>
          <w:i/>
          <w:iCs/>
          <w:sz w:val="24"/>
          <w:szCs w:val="24"/>
          <w:lang w:val="lt-LT"/>
        </w:rPr>
        <w:t xml:space="preserve">Ieva [Jieva], ėmė [jėmė]. </w:t>
      </w:r>
      <w:r w:rsidRPr="00CB06EE">
        <w:rPr>
          <w:rFonts w:ascii="Times New Roman" w:hAnsi="Times New Roman"/>
          <w:sz w:val="24"/>
          <w:szCs w:val="24"/>
          <w:lang w:val="lt-LT"/>
        </w:rPr>
        <w:t xml:space="preserve">Nerašomas ir įspraustinis </w:t>
      </w:r>
      <w:r w:rsidRPr="00CB06EE">
        <w:rPr>
          <w:rFonts w:ascii="Times New Roman" w:hAnsi="Times New Roman"/>
          <w:i/>
          <w:iCs/>
          <w:sz w:val="24"/>
          <w:szCs w:val="24"/>
          <w:lang w:val="lt-LT"/>
        </w:rPr>
        <w:t>j</w:t>
      </w:r>
      <w:r w:rsidRPr="00CB06EE">
        <w:rPr>
          <w:rFonts w:ascii="Times New Roman" w:hAnsi="Times New Roman"/>
          <w:sz w:val="24"/>
          <w:szCs w:val="24"/>
          <w:lang w:val="lt-LT"/>
        </w:rPr>
        <w:t xml:space="preserve"> prieš ar po </w:t>
      </w:r>
      <w:r w:rsidRPr="00CB06EE">
        <w:rPr>
          <w:rFonts w:ascii="Times New Roman" w:hAnsi="Times New Roman"/>
          <w:i/>
          <w:iCs/>
          <w:sz w:val="24"/>
          <w:szCs w:val="24"/>
          <w:lang w:val="lt-LT"/>
        </w:rPr>
        <w:t xml:space="preserve">i </w:t>
      </w:r>
      <w:r w:rsidRPr="00CB06EE">
        <w:rPr>
          <w:rFonts w:ascii="Times New Roman" w:hAnsi="Times New Roman"/>
          <w:sz w:val="24"/>
          <w:szCs w:val="24"/>
          <w:lang w:val="lt-LT"/>
        </w:rPr>
        <w:t>arba morfemų sandūroje</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kuris būdingas tarptautiniams žodžiams, pvz.: </w:t>
      </w:r>
      <w:r w:rsidRPr="00CB06EE">
        <w:rPr>
          <w:rFonts w:ascii="Times New Roman" w:hAnsi="Times New Roman"/>
          <w:i/>
          <w:iCs/>
          <w:sz w:val="24"/>
          <w:szCs w:val="24"/>
          <w:lang w:val="lt-LT"/>
        </w:rPr>
        <w:t xml:space="preserve">biologas [bijologas], karaimai [karajimai], archaizmas [archajizmas], heroizmas [herojizmas]. </w:t>
      </w:r>
    </w:p>
    <w:p w:rsidR="000538F5" w:rsidRPr="00CB06EE" w:rsidRDefault="000538F5" w:rsidP="000538F5">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Veiksmažodžiams būdingi pridėtiniai garsai morfemų sandūroje, kurie dažniausiai naikina hiatą. S. Keinys (2009) išskiria </w:t>
      </w:r>
      <w:r w:rsidRPr="00CB06EE">
        <w:rPr>
          <w:rFonts w:ascii="Times New Roman" w:hAnsi="Times New Roman"/>
          <w:i/>
          <w:iCs/>
          <w:sz w:val="24"/>
          <w:szCs w:val="24"/>
          <w:lang w:val="lt-LT"/>
        </w:rPr>
        <w:t xml:space="preserve">j, n </w:t>
      </w:r>
      <w:r w:rsidRPr="00CB06EE">
        <w:rPr>
          <w:rFonts w:ascii="Times New Roman" w:hAnsi="Times New Roman"/>
          <w:sz w:val="24"/>
          <w:szCs w:val="24"/>
          <w:lang w:val="lt-LT"/>
        </w:rPr>
        <w:t xml:space="preserve">ir </w:t>
      </w:r>
      <w:r w:rsidRPr="00CB06EE">
        <w:rPr>
          <w:rFonts w:ascii="Times New Roman" w:hAnsi="Times New Roman"/>
          <w:i/>
          <w:iCs/>
          <w:sz w:val="24"/>
          <w:szCs w:val="24"/>
          <w:lang w:val="lt-LT"/>
        </w:rPr>
        <w:t xml:space="preserve">v </w:t>
      </w:r>
      <w:r w:rsidRPr="00CB06EE">
        <w:rPr>
          <w:rFonts w:ascii="Times New Roman" w:hAnsi="Times New Roman"/>
          <w:sz w:val="24"/>
          <w:szCs w:val="24"/>
          <w:lang w:val="lt-LT"/>
        </w:rPr>
        <w:t xml:space="preserve">pridėtinius garsus, kuriuos vadina </w:t>
      </w:r>
      <w:r w:rsidRPr="00CB06EE">
        <w:rPr>
          <w:rFonts w:ascii="Times New Roman" w:hAnsi="Times New Roman"/>
          <w:i/>
          <w:iCs/>
          <w:sz w:val="24"/>
          <w:szCs w:val="24"/>
          <w:lang w:val="lt-LT"/>
        </w:rPr>
        <w:t>morfemų plėstukais</w:t>
      </w:r>
      <w:r w:rsidRPr="00CB06EE">
        <w:rPr>
          <w:rFonts w:ascii="Times New Roman" w:hAnsi="Times New Roman"/>
          <w:sz w:val="24"/>
          <w:szCs w:val="24"/>
          <w:lang w:val="lt-LT"/>
        </w:rPr>
        <w:t xml:space="preserve">. M. Kuosienė (1986) irgi apie tai kalba, tik </w:t>
      </w:r>
      <w:r w:rsidRPr="00CB06EE">
        <w:rPr>
          <w:rFonts w:ascii="Times New Roman" w:hAnsi="Times New Roman"/>
          <w:i/>
          <w:iCs/>
          <w:sz w:val="24"/>
          <w:szCs w:val="24"/>
          <w:lang w:val="lt-LT"/>
        </w:rPr>
        <w:t xml:space="preserve">j </w:t>
      </w:r>
      <w:r w:rsidRPr="00CB06EE">
        <w:rPr>
          <w:rFonts w:ascii="Times New Roman" w:hAnsi="Times New Roman"/>
          <w:sz w:val="24"/>
          <w:szCs w:val="24"/>
          <w:lang w:val="lt-LT"/>
        </w:rPr>
        <w:t xml:space="preserve">ir </w:t>
      </w:r>
      <w:r w:rsidRPr="00CB06EE">
        <w:rPr>
          <w:rFonts w:ascii="Times New Roman" w:hAnsi="Times New Roman"/>
          <w:i/>
          <w:iCs/>
          <w:sz w:val="24"/>
          <w:szCs w:val="24"/>
          <w:lang w:val="lt-LT"/>
        </w:rPr>
        <w:t>v</w:t>
      </w:r>
      <w:r w:rsidRPr="00CB06EE">
        <w:rPr>
          <w:rFonts w:ascii="Times New Roman" w:hAnsi="Times New Roman"/>
          <w:sz w:val="24"/>
          <w:szCs w:val="24"/>
          <w:lang w:val="lt-LT"/>
        </w:rPr>
        <w:t xml:space="preserve"> vadina ne plėstukais, bet įspraustiniais. Minėtieji plėstukai randami, „kai šaknis ar priesaga baigiasi balsiu ar dvibalsiu, o po jų esanti </w:t>
      </w:r>
      <w:r w:rsidRPr="00CB06EE">
        <w:rPr>
          <w:rFonts w:ascii="Times New Roman" w:hAnsi="Times New Roman"/>
          <w:sz w:val="24"/>
          <w:szCs w:val="24"/>
          <w:lang w:val="lt-LT"/>
        </w:rPr>
        <w:lastRenderedPageBreak/>
        <w:t xml:space="preserve">morfema (priesaga ar galūnė) irgi prasideda balsiu ar dvibalsiu“, pvz.: </w:t>
      </w:r>
      <w:r w:rsidRPr="00CB06EE">
        <w:rPr>
          <w:rFonts w:ascii="Times New Roman" w:hAnsi="Times New Roman"/>
          <w:i/>
          <w:iCs/>
          <w:sz w:val="24"/>
          <w:szCs w:val="24"/>
          <w:lang w:val="lt-LT"/>
        </w:rPr>
        <w:t xml:space="preserve">lyja, sėja, auna, mauna, pūva, siuva </w:t>
      </w:r>
      <w:r w:rsidRPr="00CB06EE">
        <w:rPr>
          <w:rFonts w:ascii="Times New Roman" w:hAnsi="Times New Roman"/>
          <w:sz w:val="24"/>
          <w:szCs w:val="24"/>
          <w:lang w:val="lt-LT"/>
        </w:rPr>
        <w:t>(Keinys 2009: 25). Plėstukai išlieka išvestinėse formose (</w:t>
      </w:r>
      <w:r w:rsidRPr="00CB06EE">
        <w:rPr>
          <w:rFonts w:ascii="Times New Roman" w:hAnsi="Times New Roman"/>
          <w:i/>
          <w:iCs/>
          <w:sz w:val="24"/>
          <w:szCs w:val="24"/>
          <w:lang w:val="lt-LT"/>
        </w:rPr>
        <w:t>pūvanti, puvęs, puvusi; sėjąs, sėjanti, sėjęs, sėjusi</w:t>
      </w:r>
      <w:r w:rsidRPr="00CB06EE">
        <w:rPr>
          <w:rFonts w:ascii="Times New Roman" w:hAnsi="Times New Roman"/>
          <w:sz w:val="24"/>
          <w:szCs w:val="24"/>
          <w:lang w:val="lt-LT"/>
        </w:rPr>
        <w:t>) ir išvestiniuose žodžiuose (</w:t>
      </w:r>
      <w:r w:rsidRPr="00CB06EE">
        <w:rPr>
          <w:rFonts w:ascii="Times New Roman" w:hAnsi="Times New Roman"/>
          <w:i/>
          <w:iCs/>
          <w:sz w:val="24"/>
          <w:szCs w:val="24"/>
          <w:lang w:val="lt-LT"/>
        </w:rPr>
        <w:t>puvėsiai, puvimas; sėjimas; siuviniai, siuvimas</w:t>
      </w:r>
      <w:r w:rsidRPr="00CB06EE">
        <w:rPr>
          <w:rFonts w:ascii="Times New Roman" w:hAnsi="Times New Roman"/>
          <w:sz w:val="24"/>
          <w:szCs w:val="24"/>
          <w:lang w:val="lt-LT"/>
        </w:rPr>
        <w:t xml:space="preserve">). M. Kuosienė (1986) skiria šakninius </w:t>
      </w:r>
      <w:r w:rsidRPr="00CB06EE">
        <w:rPr>
          <w:rFonts w:ascii="Times New Roman" w:hAnsi="Times New Roman"/>
          <w:i/>
          <w:iCs/>
          <w:sz w:val="24"/>
          <w:szCs w:val="24"/>
          <w:lang w:val="lt-LT"/>
        </w:rPr>
        <w:t xml:space="preserve">j, v </w:t>
      </w:r>
      <w:r w:rsidRPr="00CB06EE">
        <w:rPr>
          <w:rFonts w:ascii="Times New Roman" w:hAnsi="Times New Roman"/>
          <w:sz w:val="24"/>
          <w:szCs w:val="24"/>
          <w:lang w:val="lt-LT"/>
        </w:rPr>
        <w:t xml:space="preserve">ir įspraustinius </w:t>
      </w:r>
      <w:r w:rsidRPr="00CB06EE">
        <w:rPr>
          <w:rFonts w:ascii="Times New Roman" w:hAnsi="Times New Roman"/>
          <w:i/>
          <w:iCs/>
          <w:sz w:val="24"/>
          <w:szCs w:val="24"/>
          <w:lang w:val="lt-LT"/>
        </w:rPr>
        <w:t>j, v</w:t>
      </w:r>
      <w:r w:rsidRPr="00CB06EE">
        <w:rPr>
          <w:rFonts w:ascii="Times New Roman" w:hAnsi="Times New Roman"/>
          <w:sz w:val="24"/>
          <w:szCs w:val="24"/>
          <w:lang w:val="lt-LT"/>
        </w:rPr>
        <w:t xml:space="preserve">. Šakniniai </w:t>
      </w:r>
      <w:r w:rsidRPr="00CB06EE">
        <w:rPr>
          <w:rFonts w:ascii="Times New Roman" w:hAnsi="Times New Roman"/>
          <w:i/>
          <w:iCs/>
          <w:sz w:val="24"/>
          <w:szCs w:val="24"/>
          <w:lang w:val="lt-LT"/>
        </w:rPr>
        <w:t>j, v</w:t>
      </w:r>
      <w:r w:rsidRPr="00CB06EE">
        <w:rPr>
          <w:rFonts w:ascii="Times New Roman" w:hAnsi="Times New Roman"/>
          <w:sz w:val="24"/>
          <w:szCs w:val="24"/>
          <w:lang w:val="lt-LT"/>
        </w:rPr>
        <w:t xml:space="preserve"> atsiranda pakitus dvigarsiams </w:t>
      </w:r>
      <w:r w:rsidRPr="00CB06EE">
        <w:rPr>
          <w:rFonts w:ascii="Times New Roman" w:hAnsi="Times New Roman"/>
          <w:i/>
          <w:iCs/>
          <w:sz w:val="24"/>
          <w:szCs w:val="24"/>
          <w:lang w:val="lt-LT"/>
        </w:rPr>
        <w:t xml:space="preserve">au, uo, ei, ui </w:t>
      </w:r>
      <w:r w:rsidRPr="00CB06EE">
        <w:rPr>
          <w:rFonts w:ascii="Times New Roman" w:hAnsi="Times New Roman"/>
          <w:sz w:val="24"/>
          <w:szCs w:val="24"/>
          <w:lang w:val="lt-LT"/>
        </w:rPr>
        <w:t xml:space="preserve">prieš priebalsį į </w:t>
      </w:r>
      <w:r w:rsidRPr="00CB06EE">
        <w:rPr>
          <w:rFonts w:ascii="Times New Roman" w:hAnsi="Times New Roman"/>
          <w:i/>
          <w:iCs/>
          <w:sz w:val="24"/>
          <w:szCs w:val="24"/>
          <w:lang w:val="lt-LT"/>
        </w:rPr>
        <w:t>av, ov, ėj, uj</w:t>
      </w:r>
      <w:r w:rsidRPr="00CB06EE">
        <w:rPr>
          <w:rFonts w:ascii="Times New Roman" w:hAnsi="Times New Roman"/>
          <w:sz w:val="24"/>
          <w:szCs w:val="24"/>
          <w:lang w:val="lt-LT"/>
        </w:rPr>
        <w:t xml:space="preserve">, pvz.: </w:t>
      </w:r>
      <w:r w:rsidRPr="00CB06EE">
        <w:rPr>
          <w:rFonts w:ascii="Times New Roman" w:hAnsi="Times New Roman"/>
          <w:i/>
          <w:iCs/>
          <w:sz w:val="24"/>
          <w:szCs w:val="24"/>
          <w:lang w:val="lt-LT"/>
        </w:rPr>
        <w:t>rauti, rovė; eiti, ėjo; zuiti, zujo.</w:t>
      </w:r>
      <w:r w:rsidRPr="00CB06EE">
        <w:rPr>
          <w:rFonts w:ascii="Times New Roman" w:hAnsi="Times New Roman"/>
          <w:sz w:val="24"/>
          <w:szCs w:val="24"/>
          <w:lang w:val="lt-LT"/>
        </w:rPr>
        <w:t xml:space="preserve"> </w:t>
      </w:r>
    </w:p>
    <w:p w:rsidR="000538F5" w:rsidRPr="00CB06EE" w:rsidRDefault="000538F5" w:rsidP="000538F5">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S. Keinys (2009) pastebi, kad plėstukai įvairuoja, nes skirtinguose regionuose skirtingai šnekama, pvz.: </w:t>
      </w:r>
      <w:r w:rsidRPr="00CB06EE">
        <w:rPr>
          <w:rFonts w:ascii="Times New Roman" w:hAnsi="Times New Roman"/>
          <w:i/>
          <w:iCs/>
          <w:sz w:val="24"/>
          <w:szCs w:val="24"/>
          <w:lang w:val="lt-LT"/>
        </w:rPr>
        <w:t xml:space="preserve">būna ir būva; griūna ir griūva. </w:t>
      </w:r>
      <w:r w:rsidRPr="00CB06EE">
        <w:rPr>
          <w:rFonts w:ascii="Times New Roman" w:hAnsi="Times New Roman"/>
          <w:sz w:val="24"/>
          <w:szCs w:val="24"/>
          <w:lang w:val="lt-LT"/>
        </w:rPr>
        <w:t xml:space="preserve">Tarmėse kalbama įvairiau, dėl to tarminė kalba sudaro daugiau morfų variantų. </w:t>
      </w:r>
    </w:p>
    <w:p w:rsidR="000538F5" w:rsidRPr="00CB06EE" w:rsidRDefault="000538F5" w:rsidP="000538F5">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Morfemų raiška kinta iškritus kai kuriems garsams. Trumpėjimas ypač būdingas galūnėms. Sangrąžos afiksas, bendraties priesaga irgi varijuoja žodžio gale, tai buvo aptarta anksčiau (žr. </w:t>
      </w:r>
      <w:r w:rsidR="00C01F80" w:rsidRPr="00CB06EE">
        <w:rPr>
          <w:rFonts w:ascii="Times New Roman" w:hAnsi="Times New Roman"/>
          <w:sz w:val="24"/>
          <w:szCs w:val="24"/>
          <w:lang w:val="lt-LT"/>
        </w:rPr>
        <w:t xml:space="preserve">1.2.2., </w:t>
      </w:r>
      <w:r w:rsidRPr="00CB06EE">
        <w:rPr>
          <w:rFonts w:ascii="Times New Roman" w:hAnsi="Times New Roman"/>
          <w:sz w:val="24"/>
          <w:szCs w:val="24"/>
          <w:lang w:val="lt-LT"/>
        </w:rPr>
        <w:t>1.2.</w:t>
      </w:r>
      <w:r w:rsidR="00C01F80" w:rsidRPr="00CB06EE">
        <w:rPr>
          <w:rFonts w:ascii="Times New Roman" w:hAnsi="Times New Roman"/>
          <w:sz w:val="24"/>
          <w:szCs w:val="24"/>
          <w:lang w:val="lt-LT"/>
        </w:rPr>
        <w:t>4.</w:t>
      </w:r>
      <w:r w:rsidRPr="00CB06EE">
        <w:rPr>
          <w:rFonts w:ascii="Times New Roman" w:hAnsi="Times New Roman"/>
          <w:sz w:val="24"/>
          <w:szCs w:val="24"/>
          <w:lang w:val="lt-LT"/>
        </w:rPr>
        <w:t xml:space="preserve"> poskyr</w:t>
      </w:r>
      <w:r w:rsidR="00C01F80" w:rsidRPr="00CB06EE">
        <w:rPr>
          <w:rFonts w:ascii="Times New Roman" w:hAnsi="Times New Roman"/>
          <w:sz w:val="24"/>
          <w:szCs w:val="24"/>
          <w:lang w:val="lt-LT"/>
        </w:rPr>
        <w:t>ius</w:t>
      </w:r>
      <w:r w:rsidRPr="00CB06EE">
        <w:rPr>
          <w:rFonts w:ascii="Times New Roman" w:hAnsi="Times New Roman"/>
          <w:sz w:val="24"/>
          <w:szCs w:val="24"/>
          <w:lang w:val="lt-LT"/>
        </w:rPr>
        <w:t xml:space="preserve">). Morfemų trumpėjimas dažniau pastebimas šnekamojoje kalboje, neretai trumpėjimas atsiranda ne tik žodžio gale, bet ir šaknyse. Dalykinė kalba, ypač rašomoji, išlaiko ilgesniuosius variantus. Morfemų trumpėjimai svarbūs, kai reikia pagrįsti morfemų apraiškas (Keinys 2009). </w:t>
      </w:r>
    </w:p>
    <w:p w:rsidR="000538F5" w:rsidRPr="00CB06EE" w:rsidRDefault="000538F5" w:rsidP="000538F5">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Išvardinti morfemoje vykstantys fonetiniai procesai yra dėl kalbos artikuliacijos, dažnai kalboje pastebimų ekonomijos principų. A. Pakerys (2003) skiria ir istorinius reiškinius, praeityje vykę fonetiniai procesai atskleidžia dabartinę kalbos kaitą, vadinasi ir morfemų kaitą. Pasitaiko atvejų, kai morfemų kaitos dabartiniais fonetiniais dėsniais paaiškinti negalime, o kai kurie dėsniai yra neveiksnūs. Tačiau dažniau garsų kaita yra dėsninga ir paaiškinama gana griežtomis fonetikos taisyklėmis. </w:t>
      </w:r>
    </w:p>
    <w:p w:rsidR="000538F5" w:rsidRPr="00CB06EE" w:rsidRDefault="000538F5" w:rsidP="000538F5">
      <w:pPr>
        <w:spacing w:after="0" w:line="360" w:lineRule="auto"/>
        <w:ind w:firstLine="1080"/>
        <w:rPr>
          <w:rFonts w:ascii="Times New Roman" w:hAnsi="Times New Roman"/>
          <w:sz w:val="28"/>
          <w:szCs w:val="28"/>
          <w:lang w:val="lt-LT"/>
        </w:rPr>
      </w:pPr>
    </w:p>
    <w:p w:rsidR="0055274B" w:rsidRPr="00CB06EE" w:rsidRDefault="0055274B" w:rsidP="001750FB">
      <w:pPr>
        <w:spacing w:after="0" w:line="360" w:lineRule="auto"/>
        <w:ind w:firstLine="1080"/>
        <w:rPr>
          <w:rFonts w:ascii="Times New Roman" w:hAnsi="Times New Roman"/>
          <w:sz w:val="24"/>
          <w:szCs w:val="24"/>
          <w:lang w:val="lt-LT"/>
        </w:rPr>
      </w:pPr>
    </w:p>
    <w:p w:rsidR="001750FB" w:rsidRPr="00CB06EE" w:rsidRDefault="001750FB">
      <w:pPr>
        <w:spacing w:line="360" w:lineRule="auto"/>
        <w:ind w:firstLine="851"/>
        <w:rPr>
          <w:rFonts w:ascii="Times New Roman" w:hAnsi="Times New Roman"/>
          <w:sz w:val="24"/>
          <w:szCs w:val="24"/>
        </w:rPr>
      </w:pPr>
      <w:r w:rsidRPr="00CB06EE">
        <w:rPr>
          <w:rFonts w:ascii="Times New Roman" w:hAnsi="Times New Roman"/>
          <w:sz w:val="24"/>
          <w:szCs w:val="24"/>
        </w:rPr>
        <w:br w:type="page"/>
      </w:r>
    </w:p>
    <w:p w:rsidR="0055274B" w:rsidRPr="00CB06EE" w:rsidRDefault="00453D05" w:rsidP="00CA22C4">
      <w:pPr>
        <w:pStyle w:val="Heading1"/>
        <w:jc w:val="center"/>
        <w:rPr>
          <w:rFonts w:ascii="Times New Roman" w:hAnsi="Times New Roman" w:cs="Times New Roman"/>
        </w:rPr>
      </w:pPr>
      <w:bookmarkStart w:id="12" w:name="_Toc325449680"/>
      <w:r w:rsidRPr="00CB06EE">
        <w:rPr>
          <w:rFonts w:ascii="Times New Roman" w:hAnsi="Times New Roman" w:cs="Times New Roman"/>
        </w:rPr>
        <w:lastRenderedPageBreak/>
        <w:t xml:space="preserve">3. </w:t>
      </w:r>
      <w:r w:rsidR="001750FB" w:rsidRPr="00CB06EE">
        <w:rPr>
          <w:rFonts w:ascii="Times New Roman" w:hAnsi="Times New Roman" w:cs="Times New Roman"/>
        </w:rPr>
        <w:t>MORFEMINIO SKAIDYMO ASPEKTAI</w:t>
      </w:r>
      <w:bookmarkEnd w:id="12"/>
    </w:p>
    <w:p w:rsidR="006F6BEB" w:rsidRPr="00CB06EE" w:rsidRDefault="006F6BEB" w:rsidP="00CA22C4">
      <w:pPr>
        <w:pStyle w:val="ListParagraph"/>
        <w:spacing w:after="0" w:line="480" w:lineRule="auto"/>
        <w:ind w:left="1571" w:firstLine="0"/>
        <w:rPr>
          <w:rFonts w:ascii="Times New Roman" w:hAnsi="Times New Roman"/>
          <w:b/>
          <w:sz w:val="24"/>
          <w:szCs w:val="24"/>
        </w:rPr>
      </w:pPr>
    </w:p>
    <w:p w:rsidR="000E01F2" w:rsidRPr="00CB06EE" w:rsidRDefault="000E01F2" w:rsidP="000E01F2">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Apie išsamų morfeminį skaidymą literatūros nėra daug, paprastai didesnis dėmesys yra skiriamas žodžių darybos analizei ir kaitybos analizei, o morfeminė analizė tik paminima. Labiau ja domisi ir išsamiau </w:t>
      </w:r>
      <w:r w:rsidR="00A70148" w:rsidRPr="00CB06EE">
        <w:rPr>
          <w:rFonts w:ascii="Times New Roman" w:hAnsi="Times New Roman"/>
          <w:sz w:val="24"/>
          <w:szCs w:val="24"/>
          <w:lang w:val="lt-LT"/>
        </w:rPr>
        <w:t xml:space="preserve">yra </w:t>
      </w:r>
      <w:r w:rsidRPr="00CB06EE">
        <w:rPr>
          <w:rFonts w:ascii="Times New Roman" w:hAnsi="Times New Roman"/>
          <w:sz w:val="24"/>
          <w:szCs w:val="24"/>
          <w:lang w:val="lt-LT"/>
        </w:rPr>
        <w:t xml:space="preserve">aprašęs S. Keinys (2009). V. Urbutis (2009) savo knygoje „Žodžių darybos teorija“ aptaria darybos ir morfeminės analizės skirtumus, pabrėždamas, kad neretai kalbininkų tarpe išryškėja nevienodas požiūris į šias sritis. V. Urbutis nuosekliai išdėsto morfeminio skaidumo laipsnius, nurodančius ribas tarp aiškaus morfemų išskyrimo ir visiško neišskyrimo. </w:t>
      </w:r>
    </w:p>
    <w:p w:rsidR="000E01F2" w:rsidRPr="00CB06EE" w:rsidRDefault="000E01F2" w:rsidP="000E01F2">
      <w:pPr>
        <w:spacing w:after="0" w:line="360" w:lineRule="auto"/>
        <w:ind w:firstLine="851"/>
        <w:rPr>
          <w:rFonts w:ascii="Times New Roman" w:hAnsi="Times New Roman"/>
          <w:sz w:val="24"/>
          <w:szCs w:val="24"/>
          <w:lang w:val="lt-LT"/>
        </w:rPr>
      </w:pPr>
      <w:r w:rsidRPr="00CB06EE">
        <w:rPr>
          <w:rFonts w:ascii="Times New Roman" w:hAnsi="Times New Roman"/>
          <w:i/>
          <w:iCs/>
          <w:sz w:val="24"/>
          <w:szCs w:val="24"/>
          <w:lang w:val="lt-LT"/>
        </w:rPr>
        <w:t>Morfeminis skaidymas</w:t>
      </w:r>
      <w:r w:rsidRPr="00CB06EE">
        <w:rPr>
          <w:rFonts w:ascii="Times New Roman" w:hAnsi="Times New Roman"/>
          <w:sz w:val="24"/>
          <w:szCs w:val="24"/>
          <w:lang w:val="lt-LT"/>
        </w:rPr>
        <w:t xml:space="preserve"> yra žodžio išskyrimas į mažiausius reikšminius kalbos vienetus (morfemas ir jų morfus) ir tų vienetų ribų nustatymas. Taigi morfema yra pagrindinis morfeminio skaidymo vienetas, tuo morfeminė analizė skiriasi nuo žodžių darybos ir kaitybos. Analizuojant žodį morfemiškai, svarbu išsiaiškinti, ar jis skaidomas į morfemas, ar neskaidomas, kokios morfemos jį sudaro ir kaip jos pasiskirsčiusios. </w:t>
      </w:r>
    </w:p>
    <w:p w:rsidR="000E01F2" w:rsidRPr="00CB06EE" w:rsidRDefault="000E01F2" w:rsidP="000E01F2">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Morfemiškai skaidomi yra tokie žodžiai, kurių morfemos, turinčios tą pačią reikšmę, pasikartoja kituose žodžiuose. Visi kaitomi lietuvių kalbos žodžiai morfemiškai skaidomi, o taip pat ir kai kurie nekaitomi žodžiai, pavyzdžiui, </w:t>
      </w:r>
      <w:r w:rsidRPr="00CB06EE">
        <w:rPr>
          <w:rFonts w:ascii="Times New Roman" w:hAnsi="Times New Roman"/>
          <w:i/>
          <w:iCs/>
          <w:sz w:val="24"/>
          <w:szCs w:val="24"/>
          <w:lang w:val="lt-LT"/>
        </w:rPr>
        <w:t xml:space="preserve">vis-ur, kit-ur. </w:t>
      </w:r>
      <w:r w:rsidRPr="00CB06EE">
        <w:rPr>
          <w:rFonts w:ascii="Times New Roman" w:hAnsi="Times New Roman"/>
          <w:sz w:val="24"/>
          <w:szCs w:val="24"/>
          <w:lang w:val="lt-LT"/>
        </w:rPr>
        <w:t xml:space="preserve">Žodžiai, kuriuos sudaro viena morfema, vadinami neskaidomais morfemiškai žodžiais. </w:t>
      </w:r>
    </w:p>
    <w:p w:rsidR="000E01F2" w:rsidRPr="00CB06EE" w:rsidRDefault="000E01F2" w:rsidP="000E01F2">
      <w:pPr>
        <w:spacing w:after="0" w:line="360" w:lineRule="auto"/>
        <w:ind w:firstLine="851"/>
        <w:rPr>
          <w:rFonts w:ascii="Times New Roman" w:hAnsi="Times New Roman"/>
          <w:i/>
          <w:iCs/>
          <w:sz w:val="24"/>
          <w:szCs w:val="24"/>
          <w:lang w:val="lt-LT"/>
        </w:rPr>
      </w:pPr>
      <w:r w:rsidRPr="00CB06EE">
        <w:rPr>
          <w:rFonts w:ascii="Times New Roman" w:hAnsi="Times New Roman"/>
          <w:sz w:val="24"/>
          <w:szCs w:val="24"/>
          <w:lang w:val="lt-LT"/>
        </w:rPr>
        <w:t xml:space="preserve">Skaidomo žodžio morfema gretinama su kitais bendrašakniais žodžiais ir žodžiais, kurie turi tuos pačius darybos ar kaitybos afiksus (Urbutis, 2009). Pavyzdžiui, </w:t>
      </w:r>
      <w:r w:rsidRPr="00CB06EE">
        <w:rPr>
          <w:rFonts w:ascii="Times New Roman" w:hAnsi="Times New Roman"/>
          <w:i/>
          <w:iCs/>
          <w:sz w:val="24"/>
          <w:szCs w:val="24"/>
          <w:lang w:val="lt-LT"/>
        </w:rPr>
        <w:t xml:space="preserve">pasukimas </w:t>
      </w:r>
      <w:r w:rsidRPr="00CB06EE">
        <w:rPr>
          <w:rFonts w:ascii="Times New Roman" w:hAnsi="Times New Roman"/>
          <w:sz w:val="24"/>
          <w:szCs w:val="24"/>
          <w:lang w:val="lt-LT"/>
        </w:rPr>
        <w:t xml:space="preserve">skaidomas taip: </w:t>
      </w:r>
      <w:r w:rsidRPr="00CB06EE">
        <w:rPr>
          <w:rFonts w:ascii="Times New Roman" w:hAnsi="Times New Roman"/>
          <w:i/>
          <w:iCs/>
          <w:sz w:val="24"/>
          <w:szCs w:val="24"/>
          <w:lang w:val="lt-LT"/>
        </w:rPr>
        <w:t xml:space="preserve">suk- </w:t>
      </w:r>
      <w:r w:rsidRPr="00CB06EE">
        <w:rPr>
          <w:rFonts w:ascii="Times New Roman" w:hAnsi="Times New Roman"/>
          <w:sz w:val="24"/>
          <w:szCs w:val="24"/>
          <w:lang w:val="lt-LT"/>
        </w:rPr>
        <w:t xml:space="preserve">– šakninė morfema, dar esanti žodžiuose </w:t>
      </w:r>
      <w:r w:rsidRPr="00CB06EE">
        <w:rPr>
          <w:rFonts w:ascii="Times New Roman" w:hAnsi="Times New Roman"/>
          <w:i/>
          <w:iCs/>
          <w:sz w:val="24"/>
          <w:szCs w:val="24"/>
          <w:lang w:val="lt-LT"/>
        </w:rPr>
        <w:t xml:space="preserve">suk-ti, suk-imas, suk-ant; pa- </w:t>
      </w:r>
      <w:r w:rsidRPr="00CB06EE">
        <w:rPr>
          <w:rFonts w:ascii="Times New Roman" w:hAnsi="Times New Roman"/>
          <w:sz w:val="24"/>
          <w:szCs w:val="24"/>
          <w:lang w:val="lt-LT"/>
        </w:rPr>
        <w:t xml:space="preserve">– priešdėlis, su kuriuo gali būti padaryta daugybė priešdėlinių veiksmažodžių, tokių kaip </w:t>
      </w:r>
      <w:r w:rsidRPr="00CB06EE">
        <w:rPr>
          <w:rFonts w:ascii="Times New Roman" w:hAnsi="Times New Roman"/>
          <w:i/>
          <w:iCs/>
          <w:sz w:val="24"/>
          <w:szCs w:val="24"/>
          <w:lang w:val="lt-LT"/>
        </w:rPr>
        <w:t xml:space="preserve">pa-imti </w:t>
      </w:r>
      <w:r w:rsidRPr="00CB06EE">
        <w:rPr>
          <w:rFonts w:ascii="Times New Roman" w:hAnsi="Times New Roman"/>
          <w:sz w:val="24"/>
          <w:szCs w:val="24"/>
          <w:lang w:val="lt-LT"/>
        </w:rPr>
        <w:t xml:space="preserve">ar </w:t>
      </w:r>
      <w:r w:rsidRPr="00CB06EE">
        <w:rPr>
          <w:rFonts w:ascii="Times New Roman" w:hAnsi="Times New Roman"/>
          <w:i/>
          <w:iCs/>
          <w:sz w:val="24"/>
          <w:szCs w:val="24"/>
          <w:lang w:val="lt-LT"/>
        </w:rPr>
        <w:t xml:space="preserve">pa-krauti; </w:t>
      </w:r>
      <w:r w:rsidRPr="00CB06EE">
        <w:rPr>
          <w:rFonts w:ascii="Times New Roman" w:hAnsi="Times New Roman"/>
          <w:sz w:val="24"/>
          <w:szCs w:val="24"/>
          <w:lang w:val="lt-LT"/>
        </w:rPr>
        <w:t>-</w:t>
      </w:r>
      <w:r w:rsidRPr="00CB06EE">
        <w:rPr>
          <w:rFonts w:ascii="Times New Roman" w:hAnsi="Times New Roman"/>
          <w:i/>
          <w:iCs/>
          <w:sz w:val="24"/>
          <w:szCs w:val="24"/>
          <w:lang w:val="lt-LT"/>
        </w:rPr>
        <w:t>im-</w:t>
      </w:r>
      <w:r w:rsidRPr="00CB06EE">
        <w:rPr>
          <w:rFonts w:ascii="Times New Roman" w:hAnsi="Times New Roman"/>
          <w:sz w:val="24"/>
          <w:szCs w:val="24"/>
          <w:lang w:val="lt-LT"/>
        </w:rPr>
        <w:t xml:space="preserve"> – priesaga, kuri gausiai randama daiktavardžiuose, pavadinančiuose veiksmą (</w:t>
      </w:r>
      <w:r w:rsidRPr="00CB06EE">
        <w:rPr>
          <w:rFonts w:ascii="Times New Roman" w:hAnsi="Times New Roman"/>
          <w:i/>
          <w:iCs/>
          <w:sz w:val="24"/>
          <w:szCs w:val="24"/>
          <w:lang w:val="lt-LT"/>
        </w:rPr>
        <w:t>suprat-im-as, ding-im-as, aud-im-as, vež-im-as</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-as</w:t>
      </w:r>
      <w:r w:rsidRPr="00CB06EE">
        <w:rPr>
          <w:rFonts w:ascii="Times New Roman" w:hAnsi="Times New Roman"/>
          <w:sz w:val="24"/>
          <w:szCs w:val="24"/>
          <w:lang w:val="lt-LT"/>
        </w:rPr>
        <w:t xml:space="preserve"> – galūnė, rodanti vyriškosios giminės vienaskaitos vardininką (</w:t>
      </w:r>
      <w:r w:rsidRPr="00CB06EE">
        <w:rPr>
          <w:rFonts w:ascii="Times New Roman" w:hAnsi="Times New Roman"/>
          <w:i/>
          <w:iCs/>
          <w:sz w:val="24"/>
          <w:szCs w:val="24"/>
          <w:lang w:val="lt-LT"/>
        </w:rPr>
        <w:t>nam-as, lupik-as, plon-as, ger-as</w:t>
      </w:r>
      <w:r w:rsidRPr="00CB06EE">
        <w:rPr>
          <w:rFonts w:ascii="Times New Roman" w:hAnsi="Times New Roman"/>
          <w:sz w:val="24"/>
          <w:szCs w:val="24"/>
          <w:lang w:val="lt-LT"/>
        </w:rPr>
        <w:t xml:space="preserve">). Tai, kad būtina skaidomąjį žodį sieti su kitais bendrašakniais žodžiais gali įrodyti ir kitas pavyzdys, tarkime, žodis </w:t>
      </w:r>
      <w:r w:rsidRPr="00CB06EE">
        <w:rPr>
          <w:rFonts w:ascii="Times New Roman" w:hAnsi="Times New Roman"/>
          <w:i/>
          <w:iCs/>
          <w:sz w:val="24"/>
          <w:szCs w:val="24"/>
          <w:lang w:val="lt-LT"/>
        </w:rPr>
        <w:t>apibrėžtumas</w:t>
      </w:r>
      <w:r w:rsidRPr="00CB06EE">
        <w:rPr>
          <w:rFonts w:ascii="Times New Roman" w:hAnsi="Times New Roman"/>
          <w:sz w:val="24"/>
          <w:szCs w:val="24"/>
          <w:lang w:val="lt-LT"/>
        </w:rPr>
        <w:t xml:space="preserve">, kurio šaknis negali būti siejama su žodžiu </w:t>
      </w:r>
      <w:r w:rsidRPr="00CB06EE">
        <w:rPr>
          <w:rFonts w:ascii="Times New Roman" w:hAnsi="Times New Roman"/>
          <w:i/>
          <w:iCs/>
          <w:sz w:val="24"/>
          <w:szCs w:val="24"/>
          <w:lang w:val="lt-LT"/>
        </w:rPr>
        <w:t>apibrėžtas</w:t>
      </w:r>
      <w:r w:rsidRPr="00CB06EE">
        <w:rPr>
          <w:rFonts w:ascii="Times New Roman" w:hAnsi="Times New Roman"/>
          <w:sz w:val="24"/>
          <w:szCs w:val="24"/>
          <w:lang w:val="lt-LT"/>
        </w:rPr>
        <w:t xml:space="preserve">, nes šis žodis yra išvestas iš veiksmažodžių </w:t>
      </w:r>
      <w:r w:rsidRPr="00CB06EE">
        <w:rPr>
          <w:rFonts w:ascii="Times New Roman" w:hAnsi="Times New Roman"/>
          <w:i/>
          <w:iCs/>
          <w:sz w:val="24"/>
          <w:szCs w:val="24"/>
          <w:lang w:val="lt-LT"/>
        </w:rPr>
        <w:t>(api)brėžia, (api)brėžė</w:t>
      </w:r>
      <w:r w:rsidRPr="00CB06EE">
        <w:rPr>
          <w:rFonts w:ascii="Times New Roman" w:hAnsi="Times New Roman"/>
          <w:sz w:val="24"/>
          <w:szCs w:val="24"/>
          <w:lang w:val="lt-LT"/>
        </w:rPr>
        <w:t xml:space="preserve">, o juos sudaro šaknis </w:t>
      </w:r>
      <w:r w:rsidRPr="00CB06EE">
        <w:rPr>
          <w:rFonts w:ascii="Times New Roman" w:hAnsi="Times New Roman"/>
          <w:i/>
          <w:iCs/>
          <w:sz w:val="24"/>
          <w:szCs w:val="24"/>
          <w:lang w:val="lt-LT"/>
        </w:rPr>
        <w:t xml:space="preserve">brėž- </w:t>
      </w:r>
      <w:r w:rsidRPr="00CB06EE">
        <w:rPr>
          <w:rFonts w:ascii="Times New Roman" w:hAnsi="Times New Roman"/>
          <w:sz w:val="24"/>
          <w:szCs w:val="24"/>
          <w:lang w:val="lt-LT"/>
        </w:rPr>
        <w:t>ir galūnės -</w:t>
      </w:r>
      <w:r w:rsidRPr="00CB06EE">
        <w:rPr>
          <w:rFonts w:ascii="Times New Roman" w:hAnsi="Times New Roman"/>
          <w:i/>
          <w:iCs/>
          <w:sz w:val="24"/>
          <w:szCs w:val="24"/>
          <w:lang w:val="lt-LT"/>
        </w:rPr>
        <w:t xml:space="preserve">ia, -ė. </w:t>
      </w:r>
      <w:r w:rsidRPr="00CB06EE">
        <w:rPr>
          <w:rFonts w:ascii="Times New Roman" w:hAnsi="Times New Roman"/>
          <w:sz w:val="24"/>
          <w:szCs w:val="24"/>
          <w:lang w:val="lt-LT"/>
        </w:rPr>
        <w:t xml:space="preserve">Taigi paaiškėja, kad ir daiktavardis </w:t>
      </w:r>
      <w:r w:rsidRPr="00CB06EE">
        <w:rPr>
          <w:rFonts w:ascii="Times New Roman" w:hAnsi="Times New Roman"/>
          <w:i/>
          <w:iCs/>
          <w:sz w:val="24"/>
          <w:szCs w:val="24"/>
          <w:lang w:val="lt-LT"/>
        </w:rPr>
        <w:t>apibrėžtumas</w:t>
      </w:r>
      <w:r w:rsidRPr="00CB06EE">
        <w:rPr>
          <w:rFonts w:ascii="Times New Roman" w:hAnsi="Times New Roman"/>
          <w:sz w:val="24"/>
          <w:szCs w:val="24"/>
          <w:lang w:val="lt-LT"/>
        </w:rPr>
        <w:t xml:space="preserve">, ir būdvardis </w:t>
      </w:r>
      <w:r w:rsidRPr="00CB06EE">
        <w:rPr>
          <w:rFonts w:ascii="Times New Roman" w:hAnsi="Times New Roman"/>
          <w:i/>
          <w:iCs/>
          <w:sz w:val="24"/>
          <w:szCs w:val="24"/>
          <w:lang w:val="lt-LT"/>
        </w:rPr>
        <w:t>apibrėžtas</w:t>
      </w:r>
      <w:r w:rsidRPr="00CB06EE">
        <w:rPr>
          <w:rFonts w:ascii="Times New Roman" w:hAnsi="Times New Roman"/>
          <w:sz w:val="24"/>
          <w:szCs w:val="24"/>
          <w:lang w:val="lt-LT"/>
        </w:rPr>
        <w:t xml:space="preserve">, ir veiksmažodis </w:t>
      </w:r>
      <w:r w:rsidRPr="00CB06EE">
        <w:rPr>
          <w:rFonts w:ascii="Times New Roman" w:hAnsi="Times New Roman"/>
          <w:i/>
          <w:iCs/>
          <w:sz w:val="24"/>
          <w:szCs w:val="24"/>
          <w:lang w:val="lt-LT"/>
        </w:rPr>
        <w:t xml:space="preserve">apibrėžia </w:t>
      </w:r>
      <w:r w:rsidRPr="00CB06EE">
        <w:rPr>
          <w:rFonts w:ascii="Times New Roman" w:hAnsi="Times New Roman"/>
          <w:sz w:val="24"/>
          <w:szCs w:val="24"/>
          <w:lang w:val="lt-LT"/>
        </w:rPr>
        <w:t xml:space="preserve">turi tą pačią šaknį </w:t>
      </w:r>
      <w:r w:rsidRPr="00CB06EE">
        <w:rPr>
          <w:rFonts w:ascii="Times New Roman" w:hAnsi="Times New Roman"/>
          <w:i/>
          <w:iCs/>
          <w:sz w:val="24"/>
          <w:szCs w:val="24"/>
          <w:lang w:val="lt-LT"/>
        </w:rPr>
        <w:t xml:space="preserve">brėž-. </w:t>
      </w:r>
      <w:r w:rsidRPr="00CB06EE">
        <w:rPr>
          <w:rFonts w:ascii="Times New Roman" w:hAnsi="Times New Roman"/>
          <w:sz w:val="24"/>
          <w:szCs w:val="24"/>
          <w:lang w:val="lt-LT"/>
        </w:rPr>
        <w:t xml:space="preserve">Vadinasi, žodžio </w:t>
      </w:r>
      <w:r w:rsidRPr="00CB06EE">
        <w:rPr>
          <w:rFonts w:ascii="Times New Roman" w:hAnsi="Times New Roman"/>
          <w:i/>
          <w:iCs/>
          <w:sz w:val="24"/>
          <w:szCs w:val="24"/>
          <w:lang w:val="lt-LT"/>
        </w:rPr>
        <w:t xml:space="preserve">apibrėžtumas </w:t>
      </w:r>
      <w:r w:rsidRPr="00CB06EE">
        <w:rPr>
          <w:rFonts w:ascii="Times New Roman" w:hAnsi="Times New Roman"/>
          <w:sz w:val="24"/>
          <w:szCs w:val="24"/>
          <w:lang w:val="lt-LT"/>
        </w:rPr>
        <w:t xml:space="preserve">šaknis yra </w:t>
      </w:r>
      <w:r w:rsidRPr="00CB06EE">
        <w:rPr>
          <w:rFonts w:ascii="Times New Roman" w:hAnsi="Times New Roman"/>
          <w:i/>
          <w:iCs/>
          <w:sz w:val="24"/>
          <w:szCs w:val="24"/>
          <w:lang w:val="lt-LT"/>
        </w:rPr>
        <w:t xml:space="preserve">brėž-, </w:t>
      </w:r>
      <w:r w:rsidRPr="00CB06EE">
        <w:rPr>
          <w:rFonts w:ascii="Times New Roman" w:hAnsi="Times New Roman"/>
          <w:sz w:val="24"/>
          <w:szCs w:val="24"/>
          <w:lang w:val="lt-LT"/>
        </w:rPr>
        <w:t xml:space="preserve">priešdėlis </w:t>
      </w:r>
      <w:r w:rsidRPr="00CB06EE">
        <w:rPr>
          <w:rFonts w:ascii="Times New Roman" w:hAnsi="Times New Roman"/>
          <w:i/>
          <w:iCs/>
          <w:sz w:val="24"/>
          <w:szCs w:val="24"/>
          <w:lang w:val="lt-LT"/>
        </w:rPr>
        <w:t>api-</w:t>
      </w:r>
      <w:r w:rsidRPr="00CB06EE">
        <w:rPr>
          <w:rFonts w:ascii="Times New Roman" w:hAnsi="Times New Roman"/>
          <w:sz w:val="24"/>
          <w:szCs w:val="24"/>
          <w:lang w:val="lt-LT"/>
        </w:rPr>
        <w:t xml:space="preserve">, priesagos </w:t>
      </w:r>
      <w:r w:rsidRPr="00CB06EE">
        <w:rPr>
          <w:rFonts w:ascii="Times New Roman" w:hAnsi="Times New Roman"/>
          <w:i/>
          <w:iCs/>
          <w:sz w:val="24"/>
          <w:szCs w:val="24"/>
          <w:lang w:val="lt-LT"/>
        </w:rPr>
        <w:t>-t-</w:t>
      </w:r>
      <w:r w:rsidRPr="00CB06EE">
        <w:rPr>
          <w:rFonts w:ascii="Times New Roman" w:hAnsi="Times New Roman"/>
          <w:sz w:val="24"/>
          <w:szCs w:val="24"/>
          <w:lang w:val="lt-LT"/>
        </w:rPr>
        <w:t xml:space="preserve"> ir -</w:t>
      </w:r>
      <w:r w:rsidRPr="00CB06EE">
        <w:rPr>
          <w:rFonts w:ascii="Times New Roman" w:hAnsi="Times New Roman"/>
          <w:i/>
          <w:iCs/>
          <w:sz w:val="24"/>
          <w:szCs w:val="24"/>
          <w:lang w:val="lt-LT"/>
        </w:rPr>
        <w:t xml:space="preserve">um-, </w:t>
      </w:r>
      <w:r w:rsidRPr="00CB06EE">
        <w:rPr>
          <w:rFonts w:ascii="Times New Roman" w:hAnsi="Times New Roman"/>
          <w:sz w:val="24"/>
          <w:szCs w:val="24"/>
          <w:lang w:val="lt-LT"/>
        </w:rPr>
        <w:t xml:space="preserve">o galūnė </w:t>
      </w:r>
      <w:r w:rsidR="00A70148" w:rsidRPr="00CB06EE">
        <w:rPr>
          <w:rFonts w:ascii="Times New Roman" w:hAnsi="Times New Roman"/>
          <w:sz w:val="24"/>
          <w:szCs w:val="24"/>
          <w:lang w:val="lt-LT"/>
        </w:rPr>
        <w:t xml:space="preserve">yra </w:t>
      </w:r>
      <w:r w:rsidRPr="00CB06EE">
        <w:rPr>
          <w:rFonts w:ascii="Times New Roman" w:hAnsi="Times New Roman"/>
          <w:i/>
          <w:iCs/>
          <w:sz w:val="24"/>
          <w:szCs w:val="24"/>
          <w:lang w:val="lt-LT"/>
        </w:rPr>
        <w:t xml:space="preserve">-as. </w:t>
      </w:r>
    </w:p>
    <w:p w:rsidR="000E01F2" w:rsidRPr="00CB06EE" w:rsidRDefault="000E01F2" w:rsidP="000E01F2">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Morfeminis skaidymas turi žodžio skaidymo eilės tvarką, kuri padeda teisingai išskirti morfemas. S. Keinys (2009) pateikia šiuos morfeminio skaidymo žingsnius: (1) surandamas morfologinis skaidomo žodžio kamienas (kamieno nustatymas būtinas žodžių darybos atveju, o morfemikoje jo nustatymas yra priemonė, padedanti teisingai skirti morfemas), pavyzdžiui, skaidant </w:t>
      </w:r>
      <w:r w:rsidRPr="00CB06EE">
        <w:rPr>
          <w:rFonts w:ascii="Times New Roman" w:hAnsi="Times New Roman"/>
          <w:sz w:val="24"/>
          <w:szCs w:val="24"/>
          <w:lang w:val="lt-LT"/>
        </w:rPr>
        <w:lastRenderedPageBreak/>
        <w:t xml:space="preserve">žodį </w:t>
      </w:r>
      <w:r w:rsidRPr="00CB06EE">
        <w:rPr>
          <w:rFonts w:ascii="Times New Roman" w:hAnsi="Times New Roman"/>
          <w:i/>
          <w:iCs/>
          <w:sz w:val="24"/>
          <w:szCs w:val="24"/>
          <w:lang w:val="lt-LT"/>
        </w:rPr>
        <w:t>išauginimas</w:t>
      </w:r>
      <w:r w:rsidRPr="00CB06EE">
        <w:rPr>
          <w:rFonts w:ascii="Times New Roman" w:hAnsi="Times New Roman"/>
          <w:sz w:val="24"/>
          <w:szCs w:val="24"/>
          <w:lang w:val="lt-LT"/>
        </w:rPr>
        <w:t>, visų pirma žiūrime, ar žodis yra kaitomas (</w:t>
      </w:r>
      <w:r w:rsidRPr="00CB06EE">
        <w:rPr>
          <w:rFonts w:ascii="Times New Roman" w:hAnsi="Times New Roman"/>
          <w:i/>
          <w:iCs/>
          <w:sz w:val="24"/>
          <w:szCs w:val="24"/>
          <w:lang w:val="lt-LT"/>
        </w:rPr>
        <w:t xml:space="preserve">išauginimo, išauginimą </w:t>
      </w:r>
      <w:r w:rsidRPr="00CB06EE">
        <w:rPr>
          <w:rFonts w:ascii="Times New Roman" w:hAnsi="Times New Roman"/>
          <w:sz w:val="24"/>
          <w:szCs w:val="24"/>
          <w:lang w:val="lt-LT"/>
        </w:rPr>
        <w:t xml:space="preserve">ir t.t.) ir surandame galūnę </w:t>
      </w:r>
      <w:r w:rsidRPr="00CB06EE">
        <w:rPr>
          <w:rFonts w:ascii="Times New Roman" w:hAnsi="Times New Roman"/>
          <w:i/>
          <w:iCs/>
          <w:sz w:val="24"/>
          <w:szCs w:val="24"/>
          <w:lang w:val="lt-LT"/>
        </w:rPr>
        <w:t>-as</w:t>
      </w:r>
      <w:r w:rsidRPr="00CB06EE">
        <w:rPr>
          <w:rFonts w:ascii="Times New Roman" w:hAnsi="Times New Roman"/>
          <w:sz w:val="24"/>
          <w:szCs w:val="24"/>
          <w:lang w:val="lt-LT"/>
        </w:rPr>
        <w:t xml:space="preserve">, kitaip sakant, surandame ir morfologinį kamieną </w:t>
      </w:r>
      <w:r w:rsidRPr="00CB06EE">
        <w:rPr>
          <w:rFonts w:ascii="Times New Roman" w:hAnsi="Times New Roman"/>
          <w:i/>
          <w:iCs/>
          <w:sz w:val="24"/>
          <w:szCs w:val="24"/>
          <w:lang w:val="lt-LT"/>
        </w:rPr>
        <w:t>išauginim-</w:t>
      </w:r>
      <w:r w:rsidRPr="00CB06EE">
        <w:rPr>
          <w:rFonts w:ascii="Times New Roman" w:hAnsi="Times New Roman"/>
          <w:sz w:val="24"/>
          <w:szCs w:val="24"/>
          <w:lang w:val="lt-LT"/>
        </w:rPr>
        <w:t xml:space="preserve">; (2) morfologiniame žodžio kamiene ieškoma šaknies arba šaknų, pavyzdžiui, skaidomo žodžio </w:t>
      </w:r>
      <w:r w:rsidRPr="00CB06EE">
        <w:rPr>
          <w:rFonts w:ascii="Times New Roman" w:hAnsi="Times New Roman"/>
          <w:i/>
          <w:iCs/>
          <w:sz w:val="24"/>
          <w:szCs w:val="24"/>
          <w:lang w:val="lt-LT"/>
        </w:rPr>
        <w:t xml:space="preserve">išauginimas </w:t>
      </w:r>
      <w:r w:rsidRPr="00CB06EE">
        <w:rPr>
          <w:rFonts w:ascii="Times New Roman" w:hAnsi="Times New Roman"/>
          <w:sz w:val="24"/>
          <w:szCs w:val="24"/>
          <w:lang w:val="lt-LT"/>
        </w:rPr>
        <w:t xml:space="preserve">morfologiniame kamiene </w:t>
      </w:r>
      <w:r w:rsidRPr="00CB06EE">
        <w:rPr>
          <w:rFonts w:ascii="Times New Roman" w:hAnsi="Times New Roman"/>
          <w:i/>
          <w:iCs/>
          <w:sz w:val="24"/>
          <w:szCs w:val="24"/>
          <w:lang w:val="lt-LT"/>
        </w:rPr>
        <w:t>išauginim-</w:t>
      </w:r>
      <w:r w:rsidRPr="00CB06EE">
        <w:rPr>
          <w:rFonts w:ascii="Times New Roman" w:hAnsi="Times New Roman"/>
          <w:sz w:val="24"/>
          <w:szCs w:val="24"/>
          <w:lang w:val="lt-LT"/>
        </w:rPr>
        <w:t xml:space="preserve"> yra viena </w:t>
      </w:r>
      <w:r w:rsidR="00A70148" w:rsidRPr="00CB06EE">
        <w:rPr>
          <w:rFonts w:ascii="Times New Roman" w:hAnsi="Times New Roman"/>
          <w:sz w:val="24"/>
          <w:szCs w:val="24"/>
          <w:lang w:val="lt-LT"/>
        </w:rPr>
        <w:t xml:space="preserve">šaknis </w:t>
      </w:r>
      <w:r w:rsidRPr="00CB06EE">
        <w:rPr>
          <w:rFonts w:ascii="Times New Roman" w:hAnsi="Times New Roman"/>
          <w:sz w:val="24"/>
          <w:szCs w:val="24"/>
          <w:lang w:val="lt-LT"/>
        </w:rPr>
        <w:t>-</w:t>
      </w:r>
      <w:r w:rsidRPr="00CB06EE">
        <w:rPr>
          <w:rFonts w:ascii="Times New Roman" w:hAnsi="Times New Roman"/>
          <w:i/>
          <w:iCs/>
          <w:sz w:val="24"/>
          <w:szCs w:val="24"/>
          <w:lang w:val="lt-LT"/>
        </w:rPr>
        <w:t xml:space="preserve">aug- </w:t>
      </w:r>
      <w:r w:rsidRPr="00CB06EE">
        <w:rPr>
          <w:rFonts w:ascii="Times New Roman" w:hAnsi="Times New Roman"/>
          <w:sz w:val="24"/>
          <w:szCs w:val="24"/>
          <w:lang w:val="lt-LT"/>
        </w:rPr>
        <w:t xml:space="preserve">(ta pati sutinkama veiksmažodžiuose </w:t>
      </w:r>
      <w:r w:rsidRPr="00CB06EE">
        <w:rPr>
          <w:rFonts w:ascii="Times New Roman" w:hAnsi="Times New Roman"/>
          <w:i/>
          <w:iCs/>
          <w:sz w:val="24"/>
          <w:szCs w:val="24"/>
          <w:lang w:val="lt-LT"/>
        </w:rPr>
        <w:t>aug-ti, aug-a, aug-o</w:t>
      </w:r>
      <w:r w:rsidRPr="00CB06EE">
        <w:rPr>
          <w:rFonts w:ascii="Times New Roman" w:hAnsi="Times New Roman"/>
          <w:sz w:val="24"/>
          <w:szCs w:val="24"/>
          <w:lang w:val="lt-LT"/>
        </w:rPr>
        <w:t xml:space="preserve">); (3) iš eilės išskiriami afiksai, pavyzdžiui, tame pačiame morfologiniame kamiene </w:t>
      </w:r>
      <w:r w:rsidRPr="00CB06EE">
        <w:rPr>
          <w:rFonts w:ascii="Times New Roman" w:hAnsi="Times New Roman"/>
          <w:i/>
          <w:sz w:val="24"/>
          <w:szCs w:val="24"/>
          <w:lang w:val="lt-LT"/>
        </w:rPr>
        <w:t>išauginim</w:t>
      </w:r>
      <w:r w:rsidRPr="00CB06EE">
        <w:rPr>
          <w:rFonts w:ascii="Times New Roman" w:hAnsi="Times New Roman"/>
          <w:sz w:val="24"/>
          <w:szCs w:val="24"/>
          <w:lang w:val="lt-LT"/>
        </w:rPr>
        <w:t xml:space="preserve">- esantys afiksai: priešdėlis </w:t>
      </w:r>
      <w:r w:rsidRPr="00CB06EE">
        <w:rPr>
          <w:rFonts w:ascii="Times New Roman" w:hAnsi="Times New Roman"/>
          <w:i/>
          <w:iCs/>
          <w:sz w:val="24"/>
          <w:szCs w:val="24"/>
          <w:lang w:val="lt-LT"/>
        </w:rPr>
        <w:t>iš-</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išėjimas, išgavimas, išdirbimas</w:t>
      </w:r>
      <w:r w:rsidRPr="00CB06EE">
        <w:rPr>
          <w:rFonts w:ascii="Times New Roman" w:hAnsi="Times New Roman"/>
          <w:sz w:val="24"/>
          <w:szCs w:val="24"/>
          <w:lang w:val="lt-LT"/>
        </w:rPr>
        <w:t xml:space="preserve">); priesagos </w:t>
      </w:r>
      <w:r w:rsidRPr="00CB06EE">
        <w:rPr>
          <w:rFonts w:ascii="Times New Roman" w:hAnsi="Times New Roman"/>
          <w:i/>
          <w:iCs/>
          <w:sz w:val="24"/>
          <w:szCs w:val="24"/>
          <w:lang w:val="lt-LT"/>
        </w:rPr>
        <w:t xml:space="preserve">-in-,-im-, </w:t>
      </w:r>
      <w:r w:rsidRPr="00CB06EE">
        <w:rPr>
          <w:rFonts w:ascii="Times New Roman" w:hAnsi="Times New Roman"/>
          <w:sz w:val="24"/>
          <w:szCs w:val="24"/>
          <w:lang w:val="lt-LT"/>
        </w:rPr>
        <w:t xml:space="preserve">iš kurių padarytas daiktavardis </w:t>
      </w:r>
      <w:r w:rsidRPr="00CB06EE">
        <w:rPr>
          <w:rFonts w:ascii="Times New Roman" w:hAnsi="Times New Roman"/>
          <w:i/>
          <w:iCs/>
          <w:sz w:val="24"/>
          <w:szCs w:val="24"/>
          <w:lang w:val="lt-LT"/>
        </w:rPr>
        <w:t xml:space="preserve">išauginimas </w:t>
      </w:r>
      <w:r w:rsidRPr="00CB06EE">
        <w:rPr>
          <w:rFonts w:ascii="Times New Roman" w:hAnsi="Times New Roman"/>
          <w:sz w:val="24"/>
          <w:szCs w:val="24"/>
          <w:lang w:val="lt-LT"/>
        </w:rPr>
        <w:t xml:space="preserve">(panašūs yra ir daiktavardžiai </w:t>
      </w:r>
      <w:r w:rsidRPr="00CB06EE">
        <w:rPr>
          <w:rFonts w:ascii="Times New Roman" w:hAnsi="Times New Roman"/>
          <w:i/>
          <w:iCs/>
          <w:sz w:val="24"/>
          <w:szCs w:val="24"/>
          <w:lang w:val="lt-LT"/>
        </w:rPr>
        <w:t>paskatinimas, paaukštinimas</w:t>
      </w:r>
      <w:r w:rsidRPr="00CB06EE">
        <w:rPr>
          <w:rFonts w:ascii="Times New Roman" w:hAnsi="Times New Roman"/>
          <w:sz w:val="24"/>
          <w:szCs w:val="24"/>
          <w:lang w:val="lt-LT"/>
        </w:rPr>
        <w:t>);</w:t>
      </w:r>
      <w:r w:rsidRPr="00CB06EE">
        <w:rPr>
          <w:rFonts w:ascii="Times New Roman" w:hAnsi="Times New Roman"/>
          <w:i/>
          <w:iCs/>
          <w:sz w:val="24"/>
          <w:szCs w:val="24"/>
          <w:lang w:val="lt-LT"/>
        </w:rPr>
        <w:t xml:space="preserve"> </w:t>
      </w:r>
      <w:r w:rsidRPr="00CB06EE">
        <w:rPr>
          <w:rFonts w:ascii="Times New Roman" w:hAnsi="Times New Roman"/>
          <w:sz w:val="24"/>
          <w:szCs w:val="24"/>
          <w:lang w:val="lt-LT"/>
        </w:rPr>
        <w:t xml:space="preserve">taigi žodžio </w:t>
      </w:r>
      <w:r w:rsidRPr="00CB06EE">
        <w:rPr>
          <w:rFonts w:ascii="Times New Roman" w:hAnsi="Times New Roman"/>
          <w:i/>
          <w:iCs/>
          <w:sz w:val="24"/>
          <w:szCs w:val="24"/>
          <w:lang w:val="lt-LT"/>
        </w:rPr>
        <w:t>išauginimas</w:t>
      </w:r>
      <w:r w:rsidRPr="00CB06EE">
        <w:rPr>
          <w:rFonts w:ascii="Times New Roman" w:hAnsi="Times New Roman"/>
          <w:sz w:val="24"/>
          <w:szCs w:val="24"/>
          <w:lang w:val="lt-LT"/>
        </w:rPr>
        <w:t xml:space="preserve"> galutinis morfeminio skaidymo variantas yra </w:t>
      </w:r>
      <w:r w:rsidRPr="00CB06EE">
        <w:rPr>
          <w:rFonts w:ascii="Times New Roman" w:hAnsi="Times New Roman"/>
          <w:i/>
          <w:iCs/>
          <w:sz w:val="24"/>
          <w:szCs w:val="24"/>
          <w:lang w:val="lt-LT"/>
        </w:rPr>
        <w:t xml:space="preserve">iš-aug-in-im-as. </w:t>
      </w:r>
    </w:p>
    <w:p w:rsidR="000E01F2" w:rsidRPr="00CB06EE" w:rsidRDefault="000E01F2" w:rsidP="000E01F2">
      <w:pPr>
        <w:spacing w:after="0" w:line="360" w:lineRule="auto"/>
        <w:ind w:firstLine="900"/>
        <w:rPr>
          <w:rFonts w:ascii="Times New Roman" w:hAnsi="Times New Roman"/>
          <w:sz w:val="24"/>
          <w:szCs w:val="24"/>
          <w:lang w:val="lt-LT"/>
        </w:rPr>
      </w:pPr>
      <w:r w:rsidRPr="00CB06EE">
        <w:rPr>
          <w:rFonts w:ascii="Times New Roman" w:hAnsi="Times New Roman"/>
          <w:sz w:val="24"/>
          <w:szCs w:val="24"/>
          <w:lang w:val="lt-LT"/>
        </w:rPr>
        <w:t>V. Urbutis “Žodžių darybos teorijoje“ (2009: 165</w:t>
      </w:r>
      <w:r w:rsidR="00051BEF" w:rsidRPr="00CB06EE">
        <w:rPr>
          <w:rFonts w:ascii="Times New Roman" w:hAnsi="Times New Roman"/>
          <w:sz w:val="24"/>
          <w:szCs w:val="24"/>
          <w:lang w:val="lt-LT"/>
        </w:rPr>
        <w:t>–</w:t>
      </w:r>
      <w:r w:rsidRPr="00CB06EE">
        <w:rPr>
          <w:rFonts w:ascii="Times New Roman" w:hAnsi="Times New Roman"/>
          <w:sz w:val="24"/>
          <w:szCs w:val="24"/>
          <w:lang w:val="lt-LT"/>
        </w:rPr>
        <w:t>166) suformulavo teorinius principus, pagal kuriuos nustatomos morfemų ribos (einant nuo aiškiausio morfemų išskyrimo iki jų visiško n</w:t>
      </w:r>
      <w:r w:rsidR="006248B7" w:rsidRPr="00CB06EE">
        <w:rPr>
          <w:rFonts w:ascii="Times New Roman" w:hAnsi="Times New Roman"/>
          <w:sz w:val="24"/>
          <w:szCs w:val="24"/>
          <w:lang w:val="lt-LT"/>
        </w:rPr>
        <w:t>e</w:t>
      </w:r>
      <w:r w:rsidRPr="00CB06EE">
        <w:rPr>
          <w:rFonts w:ascii="Times New Roman" w:hAnsi="Times New Roman"/>
          <w:sz w:val="24"/>
          <w:szCs w:val="24"/>
          <w:lang w:val="lt-LT"/>
        </w:rPr>
        <w:t>išskyrimo) ir pateikia devynis kamieno morfeminio skaidumo laipsnius:</w:t>
      </w:r>
    </w:p>
    <w:p w:rsidR="000E01F2" w:rsidRPr="00CB06EE" w:rsidRDefault="000E01F2" w:rsidP="000E01F2">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1) kai išskiriama šaknis (ar apskritai pamatinis kamienas) kitur žinoma kaip savarankiškas kamienas, o išskiriamas afiksas kartojasi kituose žodžiuose, plg. </w:t>
      </w:r>
      <w:r w:rsidRPr="00CB06EE">
        <w:rPr>
          <w:rFonts w:ascii="Times New Roman" w:hAnsi="Times New Roman"/>
          <w:i/>
          <w:sz w:val="24"/>
          <w:szCs w:val="24"/>
          <w:lang w:val="lt-LT"/>
        </w:rPr>
        <w:t>alksn-yn-as</w:t>
      </w:r>
      <w:r w:rsidRPr="00CB06EE">
        <w:rPr>
          <w:rFonts w:ascii="Times New Roman" w:hAnsi="Times New Roman"/>
          <w:sz w:val="24"/>
          <w:szCs w:val="24"/>
          <w:lang w:val="lt-LT"/>
        </w:rPr>
        <w:t xml:space="preserve"> – alksnis, pušynas;</w:t>
      </w:r>
    </w:p>
    <w:p w:rsidR="000E01F2" w:rsidRPr="00CB06EE" w:rsidRDefault="000E01F2" w:rsidP="000E01F2">
      <w:pPr>
        <w:spacing w:after="0" w:line="360" w:lineRule="auto"/>
        <w:rPr>
          <w:rFonts w:ascii="Times New Roman" w:hAnsi="Times New Roman"/>
          <w:sz w:val="24"/>
          <w:szCs w:val="24"/>
          <w:lang w:val="lt-LT"/>
        </w:rPr>
      </w:pPr>
      <w:r w:rsidRPr="00CB06EE">
        <w:rPr>
          <w:rFonts w:ascii="Times New Roman" w:hAnsi="Times New Roman"/>
          <w:sz w:val="24"/>
          <w:szCs w:val="24"/>
          <w:lang w:val="lt-LT"/>
        </w:rPr>
        <w:t>2) kai šaknis eina savarankišku kamienu, o afiksas nesikartoja, tačiau yra žinoma kitų tokios pa</w:t>
      </w:r>
      <w:r w:rsidR="006248B7" w:rsidRPr="00CB06EE">
        <w:rPr>
          <w:rFonts w:ascii="Times New Roman" w:hAnsi="Times New Roman"/>
          <w:sz w:val="24"/>
          <w:szCs w:val="24"/>
          <w:lang w:val="lt-LT"/>
        </w:rPr>
        <w:t>čios</w:t>
      </w:r>
      <w:r w:rsidRPr="00CB06EE">
        <w:rPr>
          <w:rFonts w:ascii="Times New Roman" w:hAnsi="Times New Roman"/>
          <w:sz w:val="24"/>
          <w:szCs w:val="24"/>
          <w:lang w:val="lt-LT"/>
        </w:rPr>
        <w:t xml:space="preserve"> funkcijos afiksų, plg. </w:t>
      </w:r>
      <w:r w:rsidRPr="00CB06EE">
        <w:rPr>
          <w:rFonts w:ascii="Times New Roman" w:hAnsi="Times New Roman"/>
          <w:i/>
          <w:sz w:val="24"/>
          <w:szCs w:val="24"/>
          <w:lang w:val="lt-LT"/>
        </w:rPr>
        <w:t>berž-tv-a</w:t>
      </w:r>
      <w:r w:rsidRPr="00CB06EE">
        <w:rPr>
          <w:rFonts w:ascii="Times New Roman" w:hAnsi="Times New Roman"/>
          <w:sz w:val="24"/>
          <w:szCs w:val="24"/>
          <w:lang w:val="lt-LT"/>
        </w:rPr>
        <w:t xml:space="preserve"> „beržynas“ – beržas, alksnynas; </w:t>
      </w:r>
    </w:p>
    <w:p w:rsidR="000E01F2" w:rsidRPr="00CB06EE" w:rsidRDefault="000E01F2" w:rsidP="000E01F2">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3) kai šaknis neina savarankišku kamienu, tačiau analizuojamas žodis aiškiai pamatuotas, o afiksas pasikartoja, plg. </w:t>
      </w:r>
      <w:r w:rsidRPr="00CB06EE">
        <w:rPr>
          <w:rFonts w:ascii="Times New Roman" w:hAnsi="Times New Roman"/>
          <w:i/>
          <w:sz w:val="24"/>
          <w:szCs w:val="24"/>
          <w:lang w:val="lt-LT"/>
        </w:rPr>
        <w:t>vok-išk-as</w:t>
      </w:r>
      <w:r w:rsidR="006248B7" w:rsidRPr="00CB06EE">
        <w:rPr>
          <w:rFonts w:ascii="Times New Roman" w:hAnsi="Times New Roman"/>
          <w:sz w:val="24"/>
          <w:szCs w:val="24"/>
          <w:lang w:val="lt-LT"/>
        </w:rPr>
        <w:t xml:space="preserve"> </w:t>
      </w:r>
      <w:r w:rsidRPr="00CB06EE">
        <w:rPr>
          <w:rFonts w:ascii="Times New Roman" w:hAnsi="Times New Roman"/>
          <w:sz w:val="24"/>
          <w:szCs w:val="24"/>
          <w:lang w:val="lt-LT"/>
        </w:rPr>
        <w:t>– vokietis, lenkiškas;</w:t>
      </w:r>
    </w:p>
    <w:p w:rsidR="000E01F2" w:rsidRPr="00CB06EE" w:rsidRDefault="000E01F2" w:rsidP="000E01F2">
      <w:pPr>
        <w:spacing w:after="0" w:line="360" w:lineRule="auto"/>
        <w:rPr>
          <w:rFonts w:ascii="Times New Roman" w:hAnsi="Times New Roman"/>
          <w:sz w:val="24"/>
          <w:szCs w:val="24"/>
          <w:lang w:val="lt-LT"/>
        </w:rPr>
      </w:pPr>
      <w:r w:rsidRPr="00CB06EE">
        <w:rPr>
          <w:rFonts w:ascii="Times New Roman" w:hAnsi="Times New Roman"/>
          <w:sz w:val="24"/>
          <w:szCs w:val="24"/>
          <w:lang w:val="lt-LT"/>
        </w:rPr>
        <w:t>4) kai šaknis savarankišku kamienu eina tik numanomame (potenciniame) pamatiniame žodyje, o afiksas kartojasi, plg</w:t>
      </w:r>
      <w:r w:rsidRPr="00CB06EE">
        <w:rPr>
          <w:rFonts w:ascii="Times New Roman" w:hAnsi="Times New Roman"/>
          <w:i/>
          <w:sz w:val="24"/>
          <w:szCs w:val="24"/>
          <w:lang w:val="lt-LT"/>
        </w:rPr>
        <w:t>. į-nik-ti</w:t>
      </w:r>
      <w:r w:rsidRPr="00CB06EE">
        <w:rPr>
          <w:rFonts w:ascii="Times New Roman" w:hAnsi="Times New Roman"/>
          <w:sz w:val="24"/>
          <w:szCs w:val="24"/>
          <w:lang w:val="lt-LT"/>
        </w:rPr>
        <w:t xml:space="preserve"> – sunikti, įknibti;</w:t>
      </w:r>
    </w:p>
    <w:p w:rsidR="000E01F2" w:rsidRPr="00CB06EE" w:rsidRDefault="000E01F2" w:rsidP="000E01F2">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5) kai šaknis neina savarankišku kamienu ir nė vienas ją turintis žodis nepamatuoja analizuojamojo, o afiksas kartojasi, plg. </w:t>
      </w:r>
      <w:r w:rsidRPr="00CB06EE">
        <w:rPr>
          <w:rFonts w:ascii="Times New Roman" w:hAnsi="Times New Roman"/>
          <w:i/>
          <w:sz w:val="24"/>
          <w:szCs w:val="24"/>
          <w:lang w:val="lt-LT"/>
        </w:rPr>
        <w:t>log-ik-a</w:t>
      </w:r>
      <w:r w:rsidRPr="00CB06EE">
        <w:rPr>
          <w:rFonts w:ascii="Times New Roman" w:hAnsi="Times New Roman"/>
          <w:sz w:val="24"/>
          <w:szCs w:val="24"/>
          <w:lang w:val="lt-LT"/>
        </w:rPr>
        <w:t xml:space="preserve"> – logiškas, metodika;</w:t>
      </w:r>
    </w:p>
    <w:p w:rsidR="000E01F2" w:rsidRPr="00CB06EE" w:rsidRDefault="000E01F2" w:rsidP="000E01F2">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6) kai šaknis eina savarankišku kamienu, bet analizuojamasis žodis nepamatuotas, o afiksas (pasikartojantis ar individualus) neturi aiškios (kategorinės) funkcijos ar net atrodo visai bereikšmis, plg. </w:t>
      </w:r>
      <w:r w:rsidRPr="00CB06EE">
        <w:rPr>
          <w:rFonts w:ascii="Times New Roman" w:hAnsi="Times New Roman"/>
          <w:i/>
          <w:sz w:val="24"/>
          <w:szCs w:val="24"/>
          <w:lang w:val="lt-LT"/>
        </w:rPr>
        <w:t>lyd-ek-a</w:t>
      </w:r>
      <w:r w:rsidRPr="00CB06EE">
        <w:rPr>
          <w:rFonts w:ascii="Times New Roman" w:hAnsi="Times New Roman"/>
          <w:sz w:val="24"/>
          <w:szCs w:val="24"/>
          <w:lang w:val="lt-LT"/>
        </w:rPr>
        <w:t xml:space="preserve"> – lydys;</w:t>
      </w:r>
    </w:p>
    <w:p w:rsidR="000E01F2" w:rsidRPr="00CB06EE" w:rsidRDefault="000E01F2" w:rsidP="000E01F2">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7) kai šaknis neina savarankišku kamienu ir nėra pamatavimo santykių, o afiksas (pasikartojantis ar individualus) neturi aiškios funkcijos, plg. </w:t>
      </w:r>
      <w:r w:rsidRPr="00CB06EE">
        <w:rPr>
          <w:rFonts w:ascii="Times New Roman" w:hAnsi="Times New Roman"/>
          <w:i/>
          <w:sz w:val="24"/>
          <w:szCs w:val="24"/>
          <w:lang w:val="lt-LT"/>
        </w:rPr>
        <w:t>put-el-is</w:t>
      </w:r>
      <w:r w:rsidRPr="00CB06EE">
        <w:rPr>
          <w:rFonts w:ascii="Times New Roman" w:hAnsi="Times New Roman"/>
          <w:sz w:val="24"/>
          <w:szCs w:val="24"/>
          <w:lang w:val="lt-LT"/>
        </w:rPr>
        <w:t xml:space="preserve"> – putinas;</w:t>
      </w:r>
    </w:p>
    <w:p w:rsidR="000E01F2" w:rsidRPr="00CB06EE" w:rsidRDefault="000E01F2" w:rsidP="000E01F2">
      <w:pPr>
        <w:spacing w:after="0" w:line="360" w:lineRule="auto"/>
        <w:rPr>
          <w:rFonts w:ascii="Times New Roman" w:hAnsi="Times New Roman"/>
          <w:sz w:val="24"/>
          <w:szCs w:val="24"/>
          <w:lang w:val="lt-LT"/>
        </w:rPr>
      </w:pPr>
      <w:r w:rsidRPr="00CB06EE">
        <w:rPr>
          <w:rFonts w:ascii="Times New Roman" w:hAnsi="Times New Roman"/>
          <w:sz w:val="24"/>
          <w:szCs w:val="24"/>
          <w:lang w:val="lt-LT"/>
        </w:rPr>
        <w:t>8) kai šaknis kitur visai nežinoma (išskyrus analizuojamojo žodžio galimus darinius), tačiau žodis semantiškai priklauso tą patį afiksą turinčių</w:t>
      </w:r>
      <w:r w:rsidR="00786450" w:rsidRPr="00CB06EE">
        <w:rPr>
          <w:rFonts w:ascii="Times New Roman" w:hAnsi="Times New Roman"/>
          <w:sz w:val="24"/>
          <w:szCs w:val="24"/>
          <w:lang w:val="lt-LT"/>
        </w:rPr>
        <w:t>,</w:t>
      </w:r>
      <w:r w:rsidRPr="00CB06EE">
        <w:rPr>
          <w:rFonts w:ascii="Times New Roman" w:hAnsi="Times New Roman"/>
          <w:sz w:val="24"/>
          <w:szCs w:val="24"/>
          <w:lang w:val="lt-LT"/>
        </w:rPr>
        <w:t xml:space="preserve"> neabejotinai skaidomų žodžių grupei, plg. </w:t>
      </w:r>
      <w:r w:rsidRPr="00CB06EE">
        <w:rPr>
          <w:rFonts w:ascii="Times New Roman" w:hAnsi="Times New Roman"/>
          <w:i/>
          <w:sz w:val="24"/>
          <w:szCs w:val="24"/>
          <w:lang w:val="lt-LT"/>
        </w:rPr>
        <w:t>dilet-ant-as</w:t>
      </w:r>
      <w:r w:rsidR="00786450" w:rsidRPr="00CB06EE">
        <w:rPr>
          <w:rFonts w:ascii="Times New Roman" w:hAnsi="Times New Roman"/>
          <w:i/>
          <w:sz w:val="24"/>
          <w:szCs w:val="24"/>
          <w:lang w:val="lt-LT"/>
        </w:rPr>
        <w:t xml:space="preserve"> </w:t>
      </w:r>
      <w:r w:rsidRPr="00CB06EE">
        <w:rPr>
          <w:rFonts w:ascii="Times New Roman" w:hAnsi="Times New Roman"/>
          <w:sz w:val="24"/>
          <w:szCs w:val="24"/>
          <w:lang w:val="lt-LT"/>
        </w:rPr>
        <w:t>– debiutantas;</w:t>
      </w:r>
    </w:p>
    <w:p w:rsidR="000E01F2" w:rsidRPr="00CB06EE" w:rsidRDefault="000E01F2" w:rsidP="000E01F2">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9) kai šaknis kitur visai nežinoma, o tos pačios semantinės grupės nė vienas žodis, spėjamai esąs su tuo pačiu afiksu, nėra aiškiai skaidomas, plg. </w:t>
      </w:r>
      <w:r w:rsidRPr="00CB06EE">
        <w:rPr>
          <w:rFonts w:ascii="Times New Roman" w:hAnsi="Times New Roman"/>
          <w:i/>
          <w:sz w:val="24"/>
          <w:szCs w:val="24"/>
          <w:lang w:val="lt-LT"/>
        </w:rPr>
        <w:t>pastern-ok-as</w:t>
      </w:r>
      <w:r w:rsidRPr="00CB06EE">
        <w:rPr>
          <w:rFonts w:ascii="Times New Roman" w:hAnsi="Times New Roman"/>
          <w:sz w:val="24"/>
          <w:szCs w:val="24"/>
          <w:lang w:val="lt-LT"/>
        </w:rPr>
        <w:t xml:space="preserve"> – burokas.</w:t>
      </w:r>
    </w:p>
    <w:p w:rsidR="000E01F2" w:rsidRPr="00CB06EE" w:rsidRDefault="000E01F2" w:rsidP="000E01F2">
      <w:pPr>
        <w:spacing w:after="0" w:line="360" w:lineRule="auto"/>
        <w:rPr>
          <w:rFonts w:ascii="Times New Roman" w:hAnsi="Times New Roman"/>
          <w:sz w:val="24"/>
          <w:szCs w:val="24"/>
          <w:lang w:val="lt-LT"/>
        </w:rPr>
      </w:pPr>
      <w:r w:rsidRPr="00CB06EE">
        <w:rPr>
          <w:rFonts w:ascii="Times New Roman" w:hAnsi="Times New Roman"/>
          <w:sz w:val="24"/>
          <w:szCs w:val="24"/>
          <w:lang w:val="lt-LT"/>
        </w:rPr>
        <w:lastRenderedPageBreak/>
        <w:t xml:space="preserve">Šie skaidumo laipsniai, anot V. Urbučio (2009), parodo, kad nuo tobulo skaidumo iki visiško neskaidumo einama laipsniškai ir kad morfeminis skaidumas savo apimtimis skiriasi nuo darybos skaidumo. </w:t>
      </w:r>
    </w:p>
    <w:p w:rsidR="000E01F2" w:rsidRPr="00CB06EE" w:rsidRDefault="000E01F2" w:rsidP="000E01F2">
      <w:pPr>
        <w:spacing w:after="0" w:line="360" w:lineRule="auto"/>
        <w:ind w:firstLine="900"/>
        <w:rPr>
          <w:rFonts w:ascii="Times New Roman" w:hAnsi="Times New Roman"/>
          <w:sz w:val="24"/>
          <w:szCs w:val="24"/>
          <w:lang w:val="lt-LT"/>
        </w:rPr>
      </w:pPr>
      <w:r w:rsidRPr="00CB06EE">
        <w:rPr>
          <w:rFonts w:ascii="Times New Roman" w:hAnsi="Times New Roman"/>
          <w:sz w:val="24"/>
          <w:szCs w:val="24"/>
          <w:lang w:val="lt-LT"/>
        </w:rPr>
        <w:t xml:space="preserve">Morfeminis skaidymas yra būtinas, jei norime suvokti savo kalbos savybes, jos savitumą. Keinys pabrėžia morfeminės analizės aktualumą sakydamas, kad ji reikalinga tam, kad „teisingai būtų suvokiama žodžių sudėtis, išsiaiškinti jų raiškos ir reikšmės dėmenys ir skaidomų žodžių bei jų dėmenų santykiai su kitais žodžiais“ (Keinys, 2009: 74). </w:t>
      </w:r>
    </w:p>
    <w:p w:rsidR="000E01F2" w:rsidRPr="00CB06EE" w:rsidRDefault="000E01F2" w:rsidP="006F6BEB">
      <w:pPr>
        <w:pStyle w:val="ListParagraph"/>
        <w:spacing w:after="0" w:line="360" w:lineRule="auto"/>
        <w:ind w:left="1570" w:firstLine="0"/>
        <w:rPr>
          <w:rFonts w:ascii="Times New Roman" w:hAnsi="Times New Roman"/>
          <w:b/>
          <w:sz w:val="32"/>
          <w:szCs w:val="32"/>
        </w:rPr>
      </w:pPr>
    </w:p>
    <w:p w:rsidR="009024C6" w:rsidRPr="00CB06EE" w:rsidRDefault="009024C6">
      <w:pPr>
        <w:spacing w:line="360" w:lineRule="auto"/>
        <w:ind w:firstLine="851"/>
        <w:rPr>
          <w:rFonts w:ascii="Times New Roman" w:hAnsi="Times New Roman"/>
          <w:sz w:val="24"/>
          <w:szCs w:val="24"/>
          <w:lang w:val="lt-LT"/>
        </w:rPr>
      </w:pPr>
      <w:r w:rsidRPr="00CB06EE">
        <w:rPr>
          <w:rFonts w:ascii="Times New Roman" w:hAnsi="Times New Roman"/>
          <w:sz w:val="24"/>
          <w:szCs w:val="24"/>
          <w:lang w:val="lt-LT"/>
        </w:rPr>
        <w:br w:type="page"/>
      </w:r>
    </w:p>
    <w:p w:rsidR="009B20EA" w:rsidRPr="00CB06EE" w:rsidRDefault="002011AA" w:rsidP="00F81B00">
      <w:pPr>
        <w:pStyle w:val="Heading1"/>
        <w:jc w:val="center"/>
        <w:rPr>
          <w:rFonts w:ascii="Times New Roman" w:hAnsi="Times New Roman" w:cs="Times New Roman"/>
        </w:rPr>
      </w:pPr>
      <w:bookmarkStart w:id="13" w:name="_Toc325449681"/>
      <w:r w:rsidRPr="00CB06EE">
        <w:rPr>
          <w:rFonts w:ascii="Times New Roman" w:hAnsi="Times New Roman" w:cs="Times New Roman"/>
        </w:rPr>
        <w:lastRenderedPageBreak/>
        <w:t>4</w:t>
      </w:r>
      <w:r w:rsidR="008F45E2" w:rsidRPr="00CB06EE">
        <w:rPr>
          <w:rFonts w:ascii="Times New Roman" w:hAnsi="Times New Roman" w:cs="Times New Roman"/>
        </w:rPr>
        <w:t>. A</w:t>
      </w:r>
      <w:r w:rsidR="009B20EA" w:rsidRPr="00CB06EE">
        <w:rPr>
          <w:rFonts w:ascii="Times New Roman" w:hAnsi="Times New Roman" w:cs="Times New Roman"/>
        </w:rPr>
        <w:t>SMENUOJAMŲJŲ VEIKSMAŽODŽIŲ MORFEMINĖS STRUKTŪROS MODELIAI</w:t>
      </w:r>
      <w:bookmarkEnd w:id="13"/>
    </w:p>
    <w:p w:rsidR="000A0874" w:rsidRPr="00CB06EE" w:rsidRDefault="000A0874" w:rsidP="00F81B00">
      <w:pPr>
        <w:spacing w:after="0" w:line="480" w:lineRule="auto"/>
        <w:ind w:firstLine="851"/>
        <w:rPr>
          <w:rFonts w:ascii="Times New Roman" w:hAnsi="Times New Roman"/>
          <w:sz w:val="24"/>
          <w:szCs w:val="24"/>
        </w:rPr>
      </w:pPr>
    </w:p>
    <w:p w:rsidR="009B20EA" w:rsidRPr="00CB06EE" w:rsidRDefault="009B20EA" w:rsidP="007B601C">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Šiame skyriuje pateikiama tiriamoji magistro darbo dalis, kurioje aptariamas morfemų kiekis, sudarantis žodį, išskiriami dažniausi asmenuojamųjų veiksmažodžio formų morfeminės struktūros modeliai, išskiriami morfeminiai modeliai pagal morfemų skaičių juose, pateikiama pirminių veiksmažodžių ir darinių procentinė išraiška, išanalizuojamas darinių dažnumas ir žodžių daryboje dalyvaujančių morfemų vartojimo dažn</w:t>
      </w:r>
      <w:r w:rsidR="006B4CB3" w:rsidRPr="00CB06EE">
        <w:rPr>
          <w:rFonts w:ascii="Times New Roman" w:hAnsi="Times New Roman"/>
          <w:sz w:val="24"/>
          <w:szCs w:val="24"/>
          <w:lang w:val="lt-LT"/>
        </w:rPr>
        <w:t>umas</w:t>
      </w:r>
      <w:r w:rsidRPr="00CB06EE">
        <w:rPr>
          <w:rFonts w:ascii="Times New Roman" w:hAnsi="Times New Roman"/>
          <w:sz w:val="24"/>
          <w:szCs w:val="24"/>
          <w:lang w:val="lt-LT"/>
        </w:rPr>
        <w:t xml:space="preserve">, be to, atkreipiamas dėmesys į dvišaknių veiksmažodžių morfeminės struktūros modelius. </w:t>
      </w:r>
      <w:r w:rsidR="00E84A1A" w:rsidRPr="00CB06EE">
        <w:rPr>
          <w:rFonts w:ascii="Times New Roman" w:hAnsi="Times New Roman"/>
          <w:sz w:val="24"/>
          <w:szCs w:val="24"/>
          <w:lang w:val="lt-LT"/>
        </w:rPr>
        <w:t xml:space="preserve">Taip pat </w:t>
      </w:r>
      <w:r w:rsidRPr="00CB06EE">
        <w:rPr>
          <w:rFonts w:ascii="Times New Roman" w:hAnsi="Times New Roman"/>
          <w:sz w:val="24"/>
          <w:szCs w:val="24"/>
          <w:lang w:val="lt-LT"/>
        </w:rPr>
        <w:t xml:space="preserve">nustatomas asmenuojamųjų veiksmažodžio formų dažnumas, pateikiami ir išanalizuojami visų asmenuojamųjų veiksmažodžio formų struktūriniai morfemų modeliai ir išryškinami toms formoms būdingi morfeminiai bruožai. </w:t>
      </w:r>
    </w:p>
    <w:p w:rsidR="000A0874" w:rsidRPr="00CB06EE" w:rsidRDefault="000A0874" w:rsidP="007B601C">
      <w:pPr>
        <w:spacing w:after="0" w:line="360" w:lineRule="auto"/>
        <w:ind w:firstLine="851"/>
        <w:rPr>
          <w:rFonts w:ascii="Times New Roman" w:hAnsi="Times New Roman"/>
          <w:sz w:val="24"/>
          <w:szCs w:val="24"/>
          <w:lang w:val="lt-LT"/>
        </w:rPr>
      </w:pPr>
    </w:p>
    <w:p w:rsidR="009B20EA" w:rsidRPr="00CB06EE" w:rsidRDefault="00263034" w:rsidP="00BF1C7F">
      <w:pPr>
        <w:pStyle w:val="Heading2"/>
        <w:spacing w:line="240" w:lineRule="auto"/>
        <w:ind w:firstLine="851"/>
        <w:jc w:val="center"/>
        <w:rPr>
          <w:rFonts w:ascii="Times New Roman" w:hAnsi="Times New Roman" w:cs="Times New Roman"/>
          <w:color w:val="auto"/>
          <w:sz w:val="28"/>
          <w:szCs w:val="28"/>
          <w:lang w:val="lt-LT"/>
        </w:rPr>
      </w:pPr>
      <w:bookmarkStart w:id="14" w:name="_Toc325449682"/>
      <w:r w:rsidRPr="00CB06EE">
        <w:rPr>
          <w:rFonts w:ascii="Times New Roman" w:hAnsi="Times New Roman" w:cs="Times New Roman"/>
          <w:color w:val="auto"/>
          <w:sz w:val="28"/>
          <w:szCs w:val="28"/>
          <w:lang w:val="lt-LT"/>
        </w:rPr>
        <w:t>4</w:t>
      </w:r>
      <w:r w:rsidR="008F45E2" w:rsidRPr="00CB06EE">
        <w:rPr>
          <w:rFonts w:ascii="Times New Roman" w:hAnsi="Times New Roman" w:cs="Times New Roman"/>
          <w:color w:val="auto"/>
          <w:sz w:val="28"/>
          <w:szCs w:val="28"/>
          <w:lang w:val="lt-LT"/>
        </w:rPr>
        <w:t>.1</w:t>
      </w:r>
      <w:r w:rsidR="00976D0D" w:rsidRPr="00CB06EE">
        <w:rPr>
          <w:rFonts w:ascii="Times New Roman" w:hAnsi="Times New Roman" w:cs="Times New Roman"/>
          <w:color w:val="auto"/>
          <w:sz w:val="28"/>
          <w:szCs w:val="28"/>
          <w:lang w:val="lt-LT"/>
        </w:rPr>
        <w:t>.</w:t>
      </w:r>
      <w:r w:rsidR="008F45E2" w:rsidRPr="00CB06EE">
        <w:rPr>
          <w:rFonts w:ascii="Times New Roman" w:hAnsi="Times New Roman" w:cs="Times New Roman"/>
          <w:color w:val="auto"/>
          <w:sz w:val="28"/>
          <w:szCs w:val="28"/>
          <w:lang w:val="lt-LT"/>
        </w:rPr>
        <w:t xml:space="preserve"> </w:t>
      </w:r>
      <w:r w:rsidR="00BC476F" w:rsidRPr="00CB06EE">
        <w:rPr>
          <w:rFonts w:ascii="Times New Roman" w:hAnsi="Times New Roman" w:cs="Times New Roman"/>
          <w:color w:val="auto"/>
          <w:sz w:val="28"/>
          <w:szCs w:val="28"/>
          <w:lang w:val="lt-LT"/>
        </w:rPr>
        <w:t>Asmenuojamųjų veiksmažodžių morfeminės struktūros modeliai pagal morfemų skaičių</w:t>
      </w:r>
      <w:bookmarkEnd w:id="14"/>
    </w:p>
    <w:p w:rsidR="000A0874" w:rsidRPr="00CB06EE" w:rsidRDefault="000A0874" w:rsidP="00BF1C7F">
      <w:pPr>
        <w:spacing w:after="0" w:line="480" w:lineRule="auto"/>
        <w:ind w:firstLine="851"/>
        <w:jc w:val="center"/>
        <w:rPr>
          <w:rFonts w:ascii="Times New Roman" w:hAnsi="Times New Roman"/>
          <w:b/>
          <w:sz w:val="24"/>
          <w:szCs w:val="24"/>
          <w:lang w:val="lt-LT"/>
        </w:rPr>
      </w:pPr>
    </w:p>
    <w:p w:rsidR="009B20EA" w:rsidRPr="00CB06EE" w:rsidRDefault="009B20EA" w:rsidP="007B601C">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Paprastai kalbininkai, aiškindami morfeminį skaidymą, aptaria morfemų kiekį žodyje. </w:t>
      </w:r>
      <w:r w:rsidR="00E84A1A" w:rsidRPr="00CB06EE">
        <w:rPr>
          <w:rFonts w:ascii="Times New Roman" w:hAnsi="Times New Roman"/>
          <w:sz w:val="24"/>
          <w:szCs w:val="24"/>
          <w:lang w:val="lt-LT"/>
        </w:rPr>
        <w:t>Teigiama</w:t>
      </w:r>
      <w:r w:rsidRPr="00CB06EE">
        <w:rPr>
          <w:rFonts w:ascii="Times New Roman" w:hAnsi="Times New Roman"/>
          <w:sz w:val="24"/>
          <w:szCs w:val="24"/>
          <w:lang w:val="lt-LT"/>
        </w:rPr>
        <w:t xml:space="preserve">, kad žodį gali sudaryti ne tik viena, dvi, bet ir šešios, septynios morfemos. Šiame darbe bandyta pažvelgti į tai giliau – pateikiamas ne tik galimas morfemų skaičius žodyje, bet ir procentinė išraiška, kuri, kaip bus matyta toliau, greičiausiai, gali išryškinti tam tikrus kalbos dėsnius. </w:t>
      </w:r>
    </w:p>
    <w:p w:rsidR="009B20EA" w:rsidRPr="00CB06EE" w:rsidRDefault="009B20EA" w:rsidP="007B601C">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Atlikus skaičiavimus, paaiškėjo, kad rasti ir itin ilgi, net aštuonių (</w:t>
      </w:r>
      <w:r w:rsidRPr="00CB06EE">
        <w:rPr>
          <w:rFonts w:ascii="Times New Roman" w:hAnsi="Times New Roman"/>
          <w:i/>
          <w:sz w:val="24"/>
          <w:szCs w:val="24"/>
          <w:lang w:val="lt-LT"/>
        </w:rPr>
        <w:t>ne-nu-si-šyp-s-o-t-ų</w:t>
      </w:r>
      <w:r w:rsidRPr="00CB06EE">
        <w:rPr>
          <w:rFonts w:ascii="Times New Roman" w:hAnsi="Times New Roman"/>
          <w:sz w:val="24"/>
          <w:szCs w:val="24"/>
          <w:lang w:val="lt-LT"/>
        </w:rPr>
        <w:t>) ir devynių (</w:t>
      </w:r>
      <w:r w:rsidRPr="00CB06EE">
        <w:rPr>
          <w:rFonts w:ascii="Times New Roman" w:hAnsi="Times New Roman"/>
          <w:i/>
          <w:sz w:val="24"/>
          <w:szCs w:val="24"/>
          <w:lang w:val="lt-LT"/>
        </w:rPr>
        <w:t>ne-į-si-pa-rei-g-o-k-ite</w:t>
      </w:r>
      <w:r w:rsidRPr="00CB06EE">
        <w:rPr>
          <w:rFonts w:ascii="Times New Roman" w:hAnsi="Times New Roman"/>
          <w:sz w:val="24"/>
          <w:szCs w:val="24"/>
          <w:lang w:val="lt-LT"/>
        </w:rPr>
        <w:t xml:space="preserve">) morfemų žodžiai, tačiau tai tik pavieniai atvejai (žr. </w:t>
      </w:r>
      <w:r w:rsidR="00CD4E5C" w:rsidRPr="00CB06EE">
        <w:rPr>
          <w:rFonts w:ascii="Times New Roman" w:hAnsi="Times New Roman"/>
          <w:sz w:val="24"/>
          <w:szCs w:val="24"/>
          <w:lang w:val="lt-LT"/>
        </w:rPr>
        <w:t>2</w:t>
      </w:r>
      <w:r w:rsidRPr="00CB06EE">
        <w:rPr>
          <w:rFonts w:ascii="Times New Roman" w:hAnsi="Times New Roman"/>
          <w:sz w:val="24"/>
          <w:szCs w:val="24"/>
          <w:lang w:val="lt-LT"/>
        </w:rPr>
        <w:t xml:space="preserve"> pav</w:t>
      </w:r>
      <w:r w:rsidR="00BA590F" w:rsidRPr="00CB06EE">
        <w:rPr>
          <w:rFonts w:ascii="Times New Roman" w:hAnsi="Times New Roman"/>
          <w:sz w:val="24"/>
          <w:szCs w:val="24"/>
          <w:lang w:val="lt-LT"/>
        </w:rPr>
        <w:t>.</w:t>
      </w:r>
      <w:r w:rsidRPr="00CB06EE">
        <w:rPr>
          <w:rFonts w:ascii="Times New Roman" w:hAnsi="Times New Roman"/>
          <w:sz w:val="24"/>
          <w:szCs w:val="24"/>
          <w:lang w:val="lt-LT"/>
        </w:rPr>
        <w:t>). Dažniausi lietuvių kalboje yra trijų (3</w:t>
      </w:r>
      <w:r w:rsidR="00B31A58" w:rsidRPr="00CB06EE">
        <w:rPr>
          <w:rFonts w:ascii="Times New Roman" w:hAnsi="Times New Roman"/>
          <w:sz w:val="24"/>
          <w:szCs w:val="24"/>
          <w:lang w:val="lt-LT"/>
        </w:rPr>
        <w:t>7</w:t>
      </w:r>
      <w:r w:rsidRPr="00CB06EE">
        <w:rPr>
          <w:rFonts w:ascii="Times New Roman" w:hAnsi="Times New Roman"/>
          <w:sz w:val="24"/>
          <w:szCs w:val="24"/>
          <w:lang w:val="lt-LT"/>
        </w:rPr>
        <w:t>,</w:t>
      </w:r>
      <w:r w:rsidR="00B31A58" w:rsidRPr="00CB06EE">
        <w:rPr>
          <w:rFonts w:ascii="Times New Roman" w:hAnsi="Times New Roman"/>
          <w:sz w:val="24"/>
          <w:szCs w:val="24"/>
          <w:lang w:val="lt-LT"/>
        </w:rPr>
        <w:t>68</w:t>
      </w:r>
      <w:r w:rsidR="00940FE5" w:rsidRPr="00CB06EE">
        <w:rPr>
          <w:rFonts w:ascii="Times New Roman" w:hAnsi="Times New Roman"/>
          <w:sz w:val="24"/>
          <w:szCs w:val="24"/>
          <w:lang w:val="lt-LT"/>
        </w:rPr>
        <w:t xml:space="preserve"> </w:t>
      </w:r>
      <w:r w:rsidRPr="00CB06EE">
        <w:rPr>
          <w:rFonts w:ascii="Times New Roman" w:hAnsi="Times New Roman"/>
          <w:sz w:val="24"/>
          <w:szCs w:val="24"/>
          <w:lang w:val="lt-LT"/>
        </w:rPr>
        <w:t>%) ir dviejų (3</w:t>
      </w:r>
      <w:r w:rsidR="00B31A58" w:rsidRPr="00CB06EE">
        <w:rPr>
          <w:rFonts w:ascii="Times New Roman" w:hAnsi="Times New Roman"/>
          <w:sz w:val="24"/>
          <w:szCs w:val="24"/>
          <w:lang w:val="lt-LT"/>
        </w:rPr>
        <w:t>6</w:t>
      </w:r>
      <w:r w:rsidR="00940FE5" w:rsidRPr="00CB06EE">
        <w:rPr>
          <w:rFonts w:ascii="Times New Roman" w:hAnsi="Times New Roman"/>
          <w:sz w:val="24"/>
          <w:szCs w:val="24"/>
          <w:lang w:val="lt-LT"/>
        </w:rPr>
        <w:t xml:space="preserve"> </w:t>
      </w:r>
      <w:r w:rsidRPr="00CB06EE">
        <w:rPr>
          <w:rFonts w:ascii="Times New Roman" w:hAnsi="Times New Roman"/>
          <w:sz w:val="24"/>
          <w:szCs w:val="24"/>
          <w:lang w:val="lt-LT"/>
        </w:rPr>
        <w:t>%) morfemų veiksmažodžiai. Retesni, tačiau dar gana dažni, yra keturių morfemų žodžiai, sudarantys penktadalį visų tiriamųjų formų</w:t>
      </w:r>
      <w:r w:rsidR="00CD4E5C" w:rsidRPr="00CB06EE">
        <w:rPr>
          <w:rFonts w:ascii="Times New Roman" w:hAnsi="Times New Roman"/>
          <w:sz w:val="24"/>
          <w:szCs w:val="24"/>
          <w:lang w:val="lt-LT"/>
        </w:rPr>
        <w:t xml:space="preserve"> žodžių</w:t>
      </w:r>
      <w:r w:rsidRPr="00CB06EE">
        <w:rPr>
          <w:rFonts w:ascii="Times New Roman" w:hAnsi="Times New Roman"/>
          <w:sz w:val="24"/>
          <w:szCs w:val="24"/>
          <w:lang w:val="lt-LT"/>
        </w:rPr>
        <w:t>. Visi kiti veiksmažodžiai, kuriuos sudaro daugiau ar mažiau morfemų, yra reti arba labai reti. Dar reikėtų paminėti, kad pagrindinė žodžio morfema šaknis, esanti kiekviename žodyje, viena, kaip morfema, egzistuoja itin retai (0,05</w:t>
      </w:r>
      <w:r w:rsidR="00940FE5"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w:t>
      </w:r>
    </w:p>
    <w:p w:rsidR="00650BF0" w:rsidRPr="00CB06EE" w:rsidRDefault="00650BF0" w:rsidP="007B601C">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Žinoma, kad morfema nėra skiemuo arba ne visada sutampa su skiemeniu, tačiau šiame tyrime išryškėję morfemų dažnumo rezultatai sutampa su Karosienės, Girdenio (1990) ir Bikinienės (2009) atliktais skiemenų kiekio žodžiuose skaičiavimais. Išsiaiškinta, kad lietuvių kalboje triskiemenių žodžių yra daugiausia ir beveik tiek pat yra dviskiemenių žodžių</w:t>
      </w:r>
      <w:r w:rsidR="00CD4E5C" w:rsidRPr="00CB06EE">
        <w:rPr>
          <w:rFonts w:ascii="Times New Roman" w:hAnsi="Times New Roman"/>
          <w:sz w:val="24"/>
          <w:szCs w:val="24"/>
          <w:lang w:val="lt-LT"/>
        </w:rPr>
        <w:t>. D</w:t>
      </w:r>
      <w:r w:rsidRPr="00CB06EE">
        <w:rPr>
          <w:rFonts w:ascii="Times New Roman" w:hAnsi="Times New Roman"/>
          <w:sz w:val="24"/>
          <w:szCs w:val="24"/>
          <w:lang w:val="lt-LT"/>
        </w:rPr>
        <w:t xml:space="preserve">viskiemeniai ir triskiemeniai žodžiai kartu sudaro daugiau kaip pusę visų žodžių. Keturių skiemenų žodžiai, kaip ir keturių morfemų žodžiai, sudaro penktadalį visų žodžių (žr. </w:t>
      </w:r>
      <w:r w:rsidR="00CD4E5C" w:rsidRPr="00CB06EE">
        <w:rPr>
          <w:rFonts w:ascii="Times New Roman" w:hAnsi="Times New Roman"/>
          <w:sz w:val="24"/>
          <w:szCs w:val="24"/>
          <w:lang w:val="lt-LT"/>
        </w:rPr>
        <w:t>2</w:t>
      </w:r>
      <w:r w:rsidRPr="00CB06EE">
        <w:rPr>
          <w:rFonts w:ascii="Times New Roman" w:hAnsi="Times New Roman"/>
          <w:sz w:val="24"/>
          <w:szCs w:val="24"/>
          <w:lang w:val="lt-LT"/>
        </w:rPr>
        <w:t xml:space="preserve"> pav</w:t>
      </w:r>
      <w:r w:rsidR="00BA590F" w:rsidRPr="00CB06EE">
        <w:rPr>
          <w:rFonts w:ascii="Times New Roman" w:hAnsi="Times New Roman"/>
          <w:sz w:val="24"/>
          <w:szCs w:val="24"/>
          <w:lang w:val="lt-LT"/>
        </w:rPr>
        <w:t>.</w:t>
      </w:r>
      <w:r w:rsidRPr="00CB06EE">
        <w:rPr>
          <w:rFonts w:ascii="Times New Roman" w:hAnsi="Times New Roman"/>
          <w:sz w:val="24"/>
          <w:szCs w:val="24"/>
          <w:lang w:val="lt-LT"/>
        </w:rPr>
        <w:t xml:space="preserve">). Reikia paminėti, kad nerasta </w:t>
      </w:r>
      <w:r w:rsidRPr="00CB06EE">
        <w:rPr>
          <w:rFonts w:ascii="Times New Roman" w:hAnsi="Times New Roman"/>
          <w:sz w:val="24"/>
          <w:szCs w:val="24"/>
          <w:lang w:val="lt-LT"/>
        </w:rPr>
        <w:lastRenderedPageBreak/>
        <w:t xml:space="preserve">daugiau kaip devynių skiemenų žodžių, o šiame tyrime nerasta daugiau kaip devynių morfemų žodžių. Visų kitų skiemenų kiekio žodyje procentai panašiai sutampa su morfemų kiekiu žodyje. Taigi lietuvių kalboje morfemų dažnumas žodžiuose gana tiksliai sutampa su skiemenų dažnumu žodžiuose. Galbūt tikėtina, kad šiuos skiemens ir morfemos sutapimus lemia, greičiausiai, dažnas morfemos ir skiemens atitikimas žodyje, tačiau būtini nuodugnesni kiekybiniai tyrimai, kurie patvirtintų arba paneigtų šiuos pastebėjimus. </w:t>
      </w:r>
    </w:p>
    <w:p w:rsidR="006F4E24" w:rsidRPr="00CB06EE" w:rsidRDefault="006F4E24" w:rsidP="007B601C">
      <w:pPr>
        <w:spacing w:after="0" w:line="360" w:lineRule="auto"/>
        <w:ind w:firstLine="851"/>
        <w:rPr>
          <w:rFonts w:ascii="Times New Roman" w:hAnsi="Times New Roman"/>
          <w:sz w:val="24"/>
          <w:szCs w:val="24"/>
          <w:lang w:val="lt-LT"/>
        </w:rPr>
      </w:pPr>
    </w:p>
    <w:p w:rsidR="009B20EA" w:rsidRPr="00CB06EE" w:rsidRDefault="003061BA" w:rsidP="00997AA2">
      <w:pPr>
        <w:spacing w:after="0" w:line="360" w:lineRule="auto"/>
        <w:ind w:firstLine="0"/>
        <w:rPr>
          <w:rFonts w:ascii="Times New Roman" w:hAnsi="Times New Roman"/>
          <w:sz w:val="24"/>
          <w:szCs w:val="24"/>
          <w:lang w:val="lt-LT"/>
        </w:rPr>
      </w:pPr>
      <w:r w:rsidRPr="00CB06EE">
        <w:rPr>
          <w:rFonts w:ascii="Times New Roman" w:hAnsi="Times New Roman"/>
          <w:noProof/>
          <w:sz w:val="24"/>
          <w:szCs w:val="24"/>
          <w:lang w:val="lt-LT" w:eastAsia="lt-LT"/>
        </w:rPr>
        <w:drawing>
          <wp:inline distT="0" distB="0" distL="0" distR="0">
            <wp:extent cx="5360400" cy="3124200"/>
            <wp:effectExtent l="19050" t="0" r="1170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B20EA" w:rsidRPr="00CB06EE" w:rsidRDefault="00CD4E5C" w:rsidP="00356CBD">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2</w:t>
      </w:r>
      <w:r w:rsidR="009B20EA" w:rsidRPr="00CB06EE">
        <w:rPr>
          <w:rFonts w:ascii="Times New Roman" w:hAnsi="Times New Roman"/>
          <w:sz w:val="24"/>
          <w:szCs w:val="24"/>
          <w:lang w:val="lt-LT"/>
        </w:rPr>
        <w:t xml:space="preserve"> p a v e i k s l a s. </w:t>
      </w:r>
      <w:r w:rsidR="009B20EA" w:rsidRPr="00CB06EE">
        <w:rPr>
          <w:rFonts w:ascii="Times New Roman" w:hAnsi="Times New Roman"/>
          <w:b/>
          <w:sz w:val="24"/>
          <w:szCs w:val="24"/>
          <w:lang w:val="lt-LT"/>
        </w:rPr>
        <w:t>Veiksmažodžių pasiskirstymas pagal morfemų kiekį</w:t>
      </w:r>
      <w:r w:rsidR="00356CBD" w:rsidRPr="00CB06EE">
        <w:rPr>
          <w:rFonts w:ascii="Times New Roman" w:hAnsi="Times New Roman"/>
          <w:b/>
          <w:sz w:val="24"/>
          <w:szCs w:val="24"/>
          <w:lang w:val="lt-LT"/>
        </w:rPr>
        <w:t xml:space="preserve"> </w:t>
      </w:r>
    </w:p>
    <w:p w:rsidR="00356CBD" w:rsidRPr="00CB06EE" w:rsidRDefault="00356CBD" w:rsidP="00356CBD">
      <w:pPr>
        <w:spacing w:after="0" w:line="360" w:lineRule="auto"/>
        <w:ind w:firstLine="0"/>
        <w:rPr>
          <w:rFonts w:ascii="Times New Roman" w:hAnsi="Times New Roman"/>
          <w:b/>
          <w:sz w:val="24"/>
          <w:szCs w:val="24"/>
          <w:lang w:val="lt-LT"/>
        </w:rPr>
      </w:pPr>
    </w:p>
    <w:p w:rsidR="001B5CC4" w:rsidRPr="00CB06EE" w:rsidRDefault="001B5CC4" w:rsidP="004B6E18">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Taigi šio darbo tyrime išryškėjo tai, kad dažniausiai rastų trijų ir dviejų morfemų lietuvių kalbos asmenuojamųjų veiksmažodžių vartojimo dažnumas yra panašus</w:t>
      </w:r>
      <w:r w:rsidR="00B31A58" w:rsidRPr="00CB06EE">
        <w:rPr>
          <w:rFonts w:ascii="Times New Roman" w:eastAsia="Times New Roman" w:hAnsi="Times New Roman"/>
          <w:sz w:val="24"/>
          <w:szCs w:val="24"/>
          <w:lang w:val="lt-LT" w:eastAsia="lt-LT"/>
        </w:rPr>
        <w:t xml:space="preserve"> – daugiau kaip trečdalis</w:t>
      </w:r>
      <w:r w:rsidRPr="00CB06EE">
        <w:rPr>
          <w:rFonts w:ascii="Times New Roman" w:eastAsia="Times New Roman" w:hAnsi="Times New Roman"/>
          <w:sz w:val="24"/>
          <w:szCs w:val="24"/>
          <w:lang w:val="lt-LT" w:eastAsia="lt-LT"/>
        </w:rPr>
        <w:t xml:space="preserve">. Keturių morfemų veiksmažodžiai sudaro penktadalį visų tiriamųjų žodžių. Penkių morfemų tirtieji žodžiai yra keturis kartus retesni nei keturių morfemų, o šešių, septynių morfemų veiksmažodžiai nesiekia nei 1 procento. Ypač reti yra aštuonių ir devynių morfemų žodžiai. </w:t>
      </w:r>
    </w:p>
    <w:p w:rsidR="009B20EA" w:rsidRPr="00CB06EE" w:rsidRDefault="009B20EA" w:rsidP="00FE0BEB">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Siekiant išsamiau pateikti morfeminį asmenuojamųjų veiksmažodžių formų skaidymą, išskirti morfeminės struktūros modeliai, o gauti rezultatai atskleidžia išryškėjusius esminius dalykus. Taigi šiame darbe rasti 87 skirtingi morfemų deriniai (žr. 1 priedą), tačiau pastebėta, kad apie trečdalis jų yra itin reti, nes </w:t>
      </w:r>
      <w:r w:rsidR="00275DC4" w:rsidRPr="00CB06EE">
        <w:rPr>
          <w:rFonts w:ascii="Times New Roman" w:hAnsi="Times New Roman"/>
          <w:sz w:val="24"/>
          <w:szCs w:val="24"/>
          <w:lang w:val="lt-LT"/>
        </w:rPr>
        <w:t xml:space="preserve">rasti </w:t>
      </w:r>
      <w:r w:rsidRPr="00CB06EE">
        <w:rPr>
          <w:rFonts w:ascii="Times New Roman" w:hAnsi="Times New Roman"/>
          <w:sz w:val="24"/>
          <w:szCs w:val="24"/>
          <w:lang w:val="lt-LT"/>
        </w:rPr>
        <w:t xml:space="preserve">tik po vieną ar kelis kartus. </w:t>
      </w:r>
    </w:p>
    <w:p w:rsidR="009B20EA" w:rsidRPr="00CB06EE" w:rsidRDefault="009B20EA" w:rsidP="00FE0BEB">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Pirmoj</w:t>
      </w:r>
      <w:r w:rsidR="005A5B51" w:rsidRPr="00CB06EE">
        <w:rPr>
          <w:rFonts w:ascii="Times New Roman" w:hAnsi="Times New Roman"/>
          <w:sz w:val="24"/>
          <w:szCs w:val="24"/>
          <w:lang w:val="lt-LT"/>
        </w:rPr>
        <w:t>oje</w:t>
      </w:r>
      <w:r w:rsidRPr="00CB06EE">
        <w:rPr>
          <w:rFonts w:ascii="Times New Roman" w:hAnsi="Times New Roman"/>
          <w:sz w:val="24"/>
          <w:szCs w:val="24"/>
          <w:lang w:val="lt-LT"/>
        </w:rPr>
        <w:t xml:space="preserve"> lentelėje matyti 1</w:t>
      </w:r>
      <w:r w:rsidR="002323AC" w:rsidRPr="00CB06EE">
        <w:rPr>
          <w:rFonts w:ascii="Times New Roman" w:hAnsi="Times New Roman"/>
          <w:sz w:val="24"/>
          <w:szCs w:val="24"/>
          <w:lang w:val="lt-LT"/>
        </w:rPr>
        <w:t>0</w:t>
      </w:r>
      <w:r w:rsidRPr="00CB06EE">
        <w:rPr>
          <w:rFonts w:ascii="Times New Roman" w:hAnsi="Times New Roman"/>
          <w:sz w:val="24"/>
          <w:szCs w:val="24"/>
          <w:lang w:val="lt-LT"/>
        </w:rPr>
        <w:t xml:space="preserve"> dažniausių morfeminės struktūros modelių, pateikiamų mažėjimo tvarka. Vertėtų priminti, kad morfemos žymėtos simboliais (žr. </w:t>
      </w:r>
      <w:r w:rsidR="001E7846" w:rsidRPr="00CB06EE">
        <w:rPr>
          <w:rFonts w:ascii="Times New Roman" w:hAnsi="Times New Roman"/>
          <w:sz w:val="24"/>
          <w:szCs w:val="24"/>
          <w:lang w:val="lt-LT"/>
        </w:rPr>
        <w:t>sutrumpinimų sąrašą</w:t>
      </w:r>
      <w:r w:rsidRPr="00CB06EE">
        <w:rPr>
          <w:rFonts w:ascii="Times New Roman" w:hAnsi="Times New Roman"/>
          <w:sz w:val="24"/>
          <w:szCs w:val="24"/>
          <w:lang w:val="lt-LT"/>
        </w:rPr>
        <w:t xml:space="preserve">). </w:t>
      </w:r>
    </w:p>
    <w:p w:rsidR="009B20EA" w:rsidRPr="00CB06EE" w:rsidRDefault="009B20EA" w:rsidP="00356CBD">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lastRenderedPageBreak/>
        <w:t xml:space="preserve">Nustatyta, kad pats dažniausias asmenuojamųjų veiksmažodžio formų morfeminės struktūros modelis yra </w:t>
      </w:r>
      <w:r w:rsidRPr="00CB06EE">
        <w:rPr>
          <w:rFonts w:ascii="Times New Roman" w:hAnsi="Times New Roman"/>
          <w:b/>
          <w:sz w:val="24"/>
          <w:szCs w:val="24"/>
          <w:lang w:val="lt-LT"/>
        </w:rPr>
        <w:t>RF</w:t>
      </w:r>
      <w:r w:rsidRPr="00CB06EE">
        <w:rPr>
          <w:rFonts w:ascii="Times New Roman" w:hAnsi="Times New Roman"/>
          <w:sz w:val="24"/>
          <w:szCs w:val="24"/>
          <w:lang w:val="lt-LT"/>
        </w:rPr>
        <w:t xml:space="preserve">, pavyzdžiui, </w:t>
      </w:r>
      <w:r w:rsidRPr="00CB06EE">
        <w:rPr>
          <w:rFonts w:ascii="Times New Roman" w:hAnsi="Times New Roman"/>
          <w:i/>
          <w:sz w:val="24"/>
          <w:szCs w:val="24"/>
          <w:lang w:val="lt-LT"/>
        </w:rPr>
        <w:t xml:space="preserve">y-ra, tur-i, gal-i, buv-o, žin-ai, sak-au, nor-i, ėm-ė, man-au, dirb-a. </w:t>
      </w:r>
      <w:r w:rsidRPr="00CB06EE">
        <w:rPr>
          <w:rFonts w:ascii="Times New Roman" w:hAnsi="Times New Roman"/>
          <w:sz w:val="24"/>
          <w:szCs w:val="24"/>
          <w:lang w:val="lt-LT"/>
        </w:rPr>
        <w:t>Šis dažniausias dviejų morfemų modelis sudaro 34,01</w:t>
      </w:r>
      <w:r w:rsidR="00940FE5"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visų tirtųjų žodžių. Rimkutė (2011) yra pažymėjusi, kad šis morfeminis modelis dažniausias ir kitose kaitomose kalbos dalyse, o daiktavardžių beveik pusė turi būtent šį morfeminės struktūros modelį. </w:t>
      </w:r>
    </w:p>
    <w:p w:rsidR="00356CBD" w:rsidRPr="00CB06EE" w:rsidRDefault="00356CBD" w:rsidP="00356CBD">
      <w:pPr>
        <w:spacing w:after="0" w:line="360" w:lineRule="auto"/>
        <w:ind w:firstLine="851"/>
        <w:rPr>
          <w:rFonts w:ascii="Times New Roman" w:hAnsi="Times New Roman"/>
          <w:sz w:val="24"/>
          <w:szCs w:val="24"/>
          <w:lang w:val="lt-LT"/>
        </w:rPr>
      </w:pPr>
    </w:p>
    <w:p w:rsidR="009B20EA" w:rsidRPr="00CB06EE" w:rsidRDefault="009B20EA" w:rsidP="00356CBD">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 xml:space="preserve">1 l e n t e l ė. </w:t>
      </w:r>
      <w:r w:rsidRPr="00CB06EE">
        <w:rPr>
          <w:rFonts w:ascii="Times New Roman" w:hAnsi="Times New Roman"/>
          <w:b/>
          <w:sz w:val="24"/>
          <w:szCs w:val="24"/>
          <w:lang w:val="lt-LT"/>
        </w:rPr>
        <w:t xml:space="preserve">Dažniausiai rasti asmenuojamųjų veiksmažodžių formų morfeminės struktūros modeliai </w:t>
      </w:r>
    </w:p>
    <w:tbl>
      <w:tblPr>
        <w:tblW w:w="7668" w:type="dxa"/>
        <w:tblInd w:w="95" w:type="dxa"/>
        <w:tblLook w:val="04A0"/>
      </w:tblPr>
      <w:tblGrid>
        <w:gridCol w:w="1006"/>
        <w:gridCol w:w="4678"/>
        <w:gridCol w:w="1984"/>
      </w:tblGrid>
      <w:tr w:rsidR="009B20EA" w:rsidRPr="00CB06EE" w:rsidTr="00DC7C75">
        <w:trPr>
          <w:trHeight w:val="315"/>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Eil. Nr.</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 xml:space="preserve">Morfeminės struktūros modeliai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9B20EA" w:rsidRPr="00CB06EE" w:rsidTr="00DC7C75">
        <w:trPr>
          <w:trHeight w:val="31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4678" w:type="dxa"/>
            <w:tcBorders>
              <w:top w:val="nil"/>
              <w:left w:val="nil"/>
              <w:bottom w:val="single" w:sz="4" w:space="0" w:color="auto"/>
              <w:right w:val="single" w:sz="4" w:space="0" w:color="auto"/>
            </w:tcBorders>
            <w:shd w:val="clear" w:color="auto" w:fill="auto"/>
            <w:vAlign w:val="bottom"/>
            <w:hideMark/>
          </w:tcPr>
          <w:p w:rsidR="009B20EA" w:rsidRPr="00CB06EE" w:rsidRDefault="009B20EA" w:rsidP="005A5B5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34,01</w:t>
            </w:r>
            <w:r w:rsidR="0033736C" w:rsidRPr="00CB06EE">
              <w:rPr>
                <w:rFonts w:ascii="Times New Roman" w:eastAsia="Times New Roman" w:hAnsi="Times New Roman"/>
                <w:color w:val="000000"/>
                <w:sz w:val="24"/>
                <w:szCs w:val="24"/>
                <w:lang w:val="lt-LT" w:eastAsia="lt-LT"/>
              </w:rPr>
              <w:t>3</w:t>
            </w:r>
          </w:p>
        </w:tc>
      </w:tr>
      <w:tr w:rsidR="009B20EA" w:rsidRPr="00CB06EE" w:rsidTr="00DC7C75">
        <w:trPr>
          <w:trHeight w:val="37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4678" w:type="dxa"/>
            <w:tcBorders>
              <w:top w:val="nil"/>
              <w:left w:val="nil"/>
              <w:bottom w:val="single" w:sz="4" w:space="0" w:color="auto"/>
              <w:right w:val="single" w:sz="4" w:space="0" w:color="auto"/>
            </w:tcBorders>
            <w:shd w:val="clear" w:color="auto" w:fill="auto"/>
            <w:vAlign w:val="bottom"/>
            <w:hideMark/>
          </w:tcPr>
          <w:p w:rsidR="009B20EA" w:rsidRPr="00CB06EE" w:rsidRDefault="009B20EA" w:rsidP="005A5B5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20,631</w:t>
            </w:r>
          </w:p>
        </w:tc>
      </w:tr>
      <w:tr w:rsidR="009B20EA" w:rsidRPr="00CB06EE" w:rsidTr="00DC7C75">
        <w:trPr>
          <w:trHeight w:val="37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4678" w:type="dxa"/>
            <w:tcBorders>
              <w:top w:val="nil"/>
              <w:left w:val="nil"/>
              <w:bottom w:val="single" w:sz="4" w:space="0" w:color="auto"/>
              <w:right w:val="single" w:sz="4" w:space="0" w:color="auto"/>
            </w:tcBorders>
            <w:shd w:val="clear" w:color="auto" w:fill="auto"/>
            <w:vAlign w:val="bottom"/>
            <w:hideMark/>
          </w:tcPr>
          <w:p w:rsidR="009B20EA" w:rsidRPr="00CB06EE" w:rsidRDefault="009B20EA" w:rsidP="005A5B5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7,96</w:t>
            </w:r>
            <w:r w:rsidR="00CB678D" w:rsidRPr="00CB06EE">
              <w:rPr>
                <w:rFonts w:ascii="Times New Roman" w:eastAsia="Times New Roman" w:hAnsi="Times New Roman"/>
                <w:color w:val="000000"/>
                <w:sz w:val="24"/>
                <w:szCs w:val="24"/>
                <w:lang w:val="lt-LT" w:eastAsia="lt-LT"/>
              </w:rPr>
              <w:t>5</w:t>
            </w:r>
          </w:p>
        </w:tc>
      </w:tr>
      <w:tr w:rsidR="009B20EA" w:rsidRPr="00CB06EE" w:rsidTr="00DC7C75">
        <w:trPr>
          <w:trHeight w:val="37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4678" w:type="dxa"/>
            <w:tcBorders>
              <w:top w:val="nil"/>
              <w:left w:val="nil"/>
              <w:bottom w:val="single" w:sz="4" w:space="0" w:color="auto"/>
              <w:right w:val="single" w:sz="4" w:space="0" w:color="auto"/>
            </w:tcBorders>
            <w:shd w:val="clear" w:color="auto" w:fill="auto"/>
            <w:vAlign w:val="bottom"/>
            <w:hideMark/>
          </w:tcPr>
          <w:p w:rsidR="009B20EA" w:rsidRPr="00CB06EE" w:rsidRDefault="009B20EA" w:rsidP="005A5B5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4,85</w:t>
            </w:r>
            <w:r w:rsidR="00CB678D" w:rsidRPr="00CB06EE">
              <w:rPr>
                <w:rFonts w:ascii="Times New Roman" w:eastAsia="Times New Roman" w:hAnsi="Times New Roman"/>
                <w:color w:val="000000"/>
                <w:sz w:val="24"/>
                <w:szCs w:val="24"/>
                <w:lang w:val="lt-LT" w:eastAsia="lt-LT"/>
              </w:rPr>
              <w:t>6</w:t>
            </w:r>
          </w:p>
        </w:tc>
      </w:tr>
      <w:tr w:rsidR="009B20EA" w:rsidRPr="00CB06EE" w:rsidTr="00DC7C75">
        <w:trPr>
          <w:trHeight w:val="37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4678" w:type="dxa"/>
            <w:tcBorders>
              <w:top w:val="nil"/>
              <w:left w:val="nil"/>
              <w:bottom w:val="single" w:sz="4" w:space="0" w:color="auto"/>
              <w:right w:val="single" w:sz="4" w:space="0" w:color="auto"/>
            </w:tcBorders>
            <w:shd w:val="clear" w:color="auto" w:fill="auto"/>
            <w:vAlign w:val="bottom"/>
            <w:hideMark/>
          </w:tcPr>
          <w:p w:rsidR="009B20EA" w:rsidRPr="00CB06EE" w:rsidRDefault="009B20EA" w:rsidP="0033548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4,213</w:t>
            </w:r>
          </w:p>
        </w:tc>
      </w:tr>
      <w:tr w:rsidR="009B20EA" w:rsidRPr="00CB06EE" w:rsidTr="00DC7C75">
        <w:trPr>
          <w:trHeight w:val="37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4678" w:type="dxa"/>
            <w:tcBorders>
              <w:top w:val="nil"/>
              <w:left w:val="nil"/>
              <w:bottom w:val="single" w:sz="4" w:space="0" w:color="auto"/>
              <w:right w:val="single" w:sz="4" w:space="0" w:color="auto"/>
            </w:tcBorders>
            <w:shd w:val="clear" w:color="auto" w:fill="auto"/>
            <w:vAlign w:val="bottom"/>
            <w:hideMark/>
          </w:tcPr>
          <w:p w:rsidR="009B20EA" w:rsidRPr="00CB06EE" w:rsidRDefault="009B20EA" w:rsidP="0033548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3,368</w:t>
            </w:r>
          </w:p>
        </w:tc>
      </w:tr>
      <w:tr w:rsidR="009B20EA" w:rsidRPr="00CB06EE" w:rsidTr="00DC7C75">
        <w:trPr>
          <w:trHeight w:val="37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4678" w:type="dxa"/>
            <w:tcBorders>
              <w:top w:val="nil"/>
              <w:left w:val="nil"/>
              <w:bottom w:val="single" w:sz="4" w:space="0" w:color="auto"/>
              <w:right w:val="single" w:sz="4" w:space="0" w:color="auto"/>
            </w:tcBorders>
            <w:shd w:val="clear" w:color="auto" w:fill="auto"/>
            <w:vAlign w:val="bottom"/>
            <w:hideMark/>
          </w:tcPr>
          <w:p w:rsidR="009B20EA" w:rsidRPr="00CB06EE" w:rsidRDefault="009B20EA" w:rsidP="0033548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2,834</w:t>
            </w:r>
          </w:p>
        </w:tc>
      </w:tr>
      <w:tr w:rsidR="009B20EA" w:rsidRPr="00CB06EE" w:rsidTr="00DC7C75">
        <w:trPr>
          <w:trHeight w:val="37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w:t>
            </w:r>
          </w:p>
        </w:tc>
        <w:tc>
          <w:tcPr>
            <w:tcW w:w="4678" w:type="dxa"/>
            <w:tcBorders>
              <w:top w:val="nil"/>
              <w:left w:val="nil"/>
              <w:bottom w:val="single" w:sz="4" w:space="0" w:color="auto"/>
              <w:right w:val="single" w:sz="4" w:space="0" w:color="auto"/>
            </w:tcBorders>
            <w:shd w:val="clear" w:color="auto" w:fill="auto"/>
            <w:vAlign w:val="bottom"/>
            <w:hideMark/>
          </w:tcPr>
          <w:p w:rsidR="009B20EA" w:rsidRPr="00CB06EE" w:rsidRDefault="009B20EA" w:rsidP="0033548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RFd</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2,48</w:t>
            </w:r>
          </w:p>
        </w:tc>
      </w:tr>
      <w:tr w:rsidR="009B20EA" w:rsidRPr="00CB06EE" w:rsidTr="00DC7C75">
        <w:trPr>
          <w:trHeight w:val="37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9.</w:t>
            </w:r>
          </w:p>
        </w:tc>
        <w:tc>
          <w:tcPr>
            <w:tcW w:w="4678" w:type="dxa"/>
            <w:tcBorders>
              <w:top w:val="nil"/>
              <w:left w:val="nil"/>
              <w:bottom w:val="single" w:sz="4" w:space="0" w:color="auto"/>
              <w:right w:val="single" w:sz="4" w:space="0" w:color="auto"/>
            </w:tcBorders>
            <w:shd w:val="clear" w:color="auto" w:fill="auto"/>
            <w:vAlign w:val="bottom"/>
            <w:hideMark/>
          </w:tcPr>
          <w:p w:rsidR="009B20EA" w:rsidRPr="00CB06EE" w:rsidRDefault="009B20EA" w:rsidP="0033548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2,288</w:t>
            </w:r>
          </w:p>
        </w:tc>
      </w:tr>
      <w:tr w:rsidR="009B20EA" w:rsidRPr="00CB06EE" w:rsidTr="00DC7C75">
        <w:trPr>
          <w:trHeight w:val="37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w:t>
            </w:r>
          </w:p>
        </w:tc>
        <w:tc>
          <w:tcPr>
            <w:tcW w:w="4678" w:type="dxa"/>
            <w:tcBorders>
              <w:top w:val="nil"/>
              <w:left w:val="nil"/>
              <w:bottom w:val="single" w:sz="4" w:space="0" w:color="auto"/>
              <w:right w:val="single" w:sz="4" w:space="0" w:color="auto"/>
            </w:tcBorders>
            <w:shd w:val="clear" w:color="auto" w:fill="auto"/>
            <w:vAlign w:val="bottom"/>
            <w:hideMark/>
          </w:tcPr>
          <w:p w:rsidR="009B20EA" w:rsidRPr="00CB06EE" w:rsidRDefault="009B20EA" w:rsidP="0033548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1,978</w:t>
            </w:r>
          </w:p>
        </w:tc>
      </w:tr>
    </w:tbl>
    <w:p w:rsidR="009B20EA" w:rsidRPr="00CB06EE" w:rsidRDefault="009B20EA" w:rsidP="00650BF0">
      <w:pPr>
        <w:spacing w:after="0" w:line="360" w:lineRule="auto"/>
        <w:ind w:firstLine="851"/>
        <w:rPr>
          <w:rFonts w:ascii="Times New Roman" w:hAnsi="Times New Roman"/>
          <w:sz w:val="24"/>
          <w:szCs w:val="24"/>
          <w:lang w:val="lt-LT"/>
        </w:rPr>
      </w:pPr>
    </w:p>
    <w:p w:rsidR="009B20EA" w:rsidRPr="00CB06EE" w:rsidRDefault="009B20EA" w:rsidP="00650BF0">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Penktadalis (20,63</w:t>
      </w:r>
      <w:r w:rsidR="00940FE5"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visų tiriamųjų žodžių sudaryti iš </w:t>
      </w:r>
      <w:r w:rsidRPr="00CB06EE">
        <w:rPr>
          <w:rFonts w:ascii="Times New Roman" w:hAnsi="Times New Roman"/>
          <w:b/>
          <w:sz w:val="24"/>
          <w:szCs w:val="24"/>
          <w:lang w:val="lt-LT"/>
        </w:rPr>
        <w:t>PRF</w:t>
      </w:r>
      <w:r w:rsidR="00B13579" w:rsidRPr="00CB06EE">
        <w:rPr>
          <w:rFonts w:ascii="Times New Roman" w:hAnsi="Times New Roman"/>
          <w:b/>
          <w:sz w:val="24"/>
          <w:szCs w:val="24"/>
          <w:lang w:val="lt-LT"/>
        </w:rPr>
        <w:t xml:space="preserve"> </w:t>
      </w:r>
      <w:r w:rsidR="00B13579" w:rsidRPr="00CB06EE">
        <w:rPr>
          <w:rFonts w:ascii="Times New Roman" w:hAnsi="Times New Roman"/>
          <w:sz w:val="24"/>
          <w:szCs w:val="24"/>
          <w:lang w:val="lt-LT"/>
        </w:rPr>
        <w:t>morfeminio modelio</w:t>
      </w:r>
      <w:r w:rsidRPr="00CB06EE">
        <w:rPr>
          <w:rFonts w:ascii="Times New Roman" w:hAnsi="Times New Roman"/>
          <w:sz w:val="24"/>
          <w:szCs w:val="24"/>
          <w:lang w:val="lt-LT"/>
        </w:rPr>
        <w:t xml:space="preserve">, pavyzdžiui, </w:t>
      </w:r>
      <w:r w:rsidRPr="00CB06EE">
        <w:rPr>
          <w:rFonts w:ascii="Times New Roman" w:hAnsi="Times New Roman"/>
          <w:i/>
          <w:sz w:val="24"/>
          <w:szCs w:val="24"/>
          <w:lang w:val="lt-LT"/>
        </w:rPr>
        <w:t xml:space="preserve">n-ėr-a, at-rod-o, ne-žin-au, ne-buv-o, pri-klaus-o, su-dar-o, ne-gal-i, ne-tur-i, pri-val-o, ne-reik-ia. </w:t>
      </w:r>
      <w:r w:rsidRPr="00CB06EE">
        <w:rPr>
          <w:rFonts w:ascii="Times New Roman" w:hAnsi="Times New Roman"/>
          <w:sz w:val="24"/>
          <w:szCs w:val="24"/>
          <w:lang w:val="lt-LT"/>
        </w:rPr>
        <w:t>Daiktavardžiuose šis morfeminės struktūros modelis ganėtinai dažnas (apie 8</w:t>
      </w:r>
      <w:r w:rsidR="00940FE5"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tačiau gerokai retesnis nei asmenuojamuosiuose veiksmažodžiuose (Rimkutė 2011). </w:t>
      </w:r>
    </w:p>
    <w:p w:rsidR="009B20EA" w:rsidRPr="00CB06EE" w:rsidRDefault="009B20EA" w:rsidP="00650BF0">
      <w:pPr>
        <w:spacing w:after="0" w:line="360" w:lineRule="auto"/>
        <w:ind w:firstLine="851"/>
        <w:rPr>
          <w:rFonts w:ascii="Times New Roman" w:eastAsia="Times New Roman" w:hAnsi="Times New Roman"/>
          <w:sz w:val="24"/>
          <w:szCs w:val="24"/>
          <w:lang w:val="lt-LT" w:eastAsia="lt-LT"/>
        </w:rPr>
      </w:pPr>
      <w:r w:rsidRPr="00CB06EE">
        <w:rPr>
          <w:rFonts w:ascii="Times New Roman" w:hAnsi="Times New Roman"/>
          <w:sz w:val="24"/>
          <w:szCs w:val="24"/>
          <w:lang w:val="lt-LT"/>
        </w:rPr>
        <w:t xml:space="preserve">Trečias pagal dažnumą, bet jau žymiai rečiau </w:t>
      </w:r>
      <w:r w:rsidR="00AF5085" w:rsidRPr="00CB06EE">
        <w:rPr>
          <w:rFonts w:ascii="Times New Roman" w:hAnsi="Times New Roman"/>
          <w:sz w:val="24"/>
          <w:szCs w:val="24"/>
          <w:lang w:val="lt-LT"/>
        </w:rPr>
        <w:t>randamas</w:t>
      </w:r>
      <w:r w:rsidRPr="00CB06EE">
        <w:rPr>
          <w:rFonts w:ascii="Times New Roman" w:hAnsi="Times New Roman"/>
          <w:sz w:val="24"/>
          <w:szCs w:val="24"/>
          <w:lang w:val="lt-LT"/>
        </w:rPr>
        <w:t xml:space="preserve"> morfeminės struktūros modelis yra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sudarantis 8</w:t>
      </w:r>
      <w:r w:rsidR="00940FE5"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val="lt-LT" w:eastAsia="lt-LT"/>
        </w:rPr>
        <w:t xml:space="preserve">tur-ėj-o, gal-ėj-o, reik-ėj-o, prad-ed-a, tvirt-in-a, galv-oj-u, kalb-ėj-o, nor-ėj-au, stov-ėj-o, važ-iuoj-a. </w:t>
      </w:r>
      <w:r w:rsidRPr="00CB06EE">
        <w:rPr>
          <w:rFonts w:ascii="Times New Roman" w:eastAsia="Times New Roman" w:hAnsi="Times New Roman"/>
          <w:sz w:val="24"/>
          <w:szCs w:val="24"/>
          <w:lang w:val="lt-LT" w:eastAsia="lt-LT"/>
        </w:rPr>
        <w:t xml:space="preserve">Rimkutė (2011) ištyrė, kad daiktavardžiai šį modelį turi labai dažnai, jos tyrime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morfeminio modelio daiktavardžiai sudaro penktadalį visų tirtųjų žodžių. </w:t>
      </w:r>
    </w:p>
    <w:p w:rsidR="009B20EA" w:rsidRPr="00CB06EE" w:rsidRDefault="009B20EA" w:rsidP="00650BF0">
      <w:pPr>
        <w:spacing w:after="0" w:line="360" w:lineRule="auto"/>
        <w:ind w:firstLine="851"/>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Asmenuojam</w:t>
      </w:r>
      <w:r w:rsidR="00DE0EFD" w:rsidRPr="00CB06EE">
        <w:rPr>
          <w:rFonts w:ascii="Times New Roman" w:eastAsia="Times New Roman" w:hAnsi="Times New Roman"/>
          <w:sz w:val="24"/>
          <w:szCs w:val="24"/>
          <w:lang w:val="lt-LT" w:eastAsia="lt-LT"/>
        </w:rPr>
        <w:t>ųjų</w:t>
      </w:r>
      <w:r w:rsidRPr="00CB06EE">
        <w:rPr>
          <w:rFonts w:ascii="Times New Roman" w:eastAsia="Times New Roman" w:hAnsi="Times New Roman"/>
          <w:sz w:val="24"/>
          <w:szCs w:val="24"/>
          <w:lang w:val="lt-LT" w:eastAsia="lt-LT"/>
        </w:rPr>
        <w:t xml:space="preserve"> veiksmažodži</w:t>
      </w:r>
      <w:r w:rsidR="0031474C" w:rsidRPr="00CB06EE">
        <w:rPr>
          <w:rFonts w:ascii="Times New Roman" w:eastAsia="Times New Roman" w:hAnsi="Times New Roman"/>
          <w:sz w:val="24"/>
          <w:szCs w:val="24"/>
          <w:lang w:val="lt-LT" w:eastAsia="lt-LT"/>
        </w:rPr>
        <w:t>ų</w:t>
      </w:r>
      <w:r w:rsidRPr="00CB06EE">
        <w:rPr>
          <w:rFonts w:ascii="Times New Roman" w:eastAsia="Times New Roman" w:hAnsi="Times New Roman"/>
          <w:sz w:val="24"/>
          <w:szCs w:val="24"/>
          <w:lang w:val="lt-LT" w:eastAsia="lt-LT"/>
        </w:rPr>
        <w:t xml:space="preserve">, </w:t>
      </w:r>
      <w:r w:rsidR="00DE0EFD" w:rsidRPr="00CB06EE">
        <w:rPr>
          <w:rFonts w:ascii="Times New Roman" w:eastAsia="Times New Roman" w:hAnsi="Times New Roman"/>
          <w:sz w:val="24"/>
          <w:szCs w:val="24"/>
          <w:lang w:val="lt-LT" w:eastAsia="lt-LT"/>
        </w:rPr>
        <w:t>sudaryt</w:t>
      </w:r>
      <w:r w:rsidR="00237A35" w:rsidRPr="00CB06EE">
        <w:rPr>
          <w:rFonts w:ascii="Times New Roman" w:eastAsia="Times New Roman" w:hAnsi="Times New Roman"/>
          <w:sz w:val="24"/>
          <w:szCs w:val="24"/>
          <w:lang w:val="lt-LT" w:eastAsia="lt-LT"/>
        </w:rPr>
        <w:t>ų</w:t>
      </w:r>
      <w:r w:rsidR="00DE0EFD" w:rsidRPr="00CB06EE">
        <w:rPr>
          <w:rFonts w:ascii="Times New Roman" w:eastAsia="Times New Roman" w:hAnsi="Times New Roman"/>
          <w:sz w:val="24"/>
          <w:szCs w:val="24"/>
          <w:lang w:val="lt-LT" w:eastAsia="lt-LT"/>
        </w:rPr>
        <w:t xml:space="preserve"> iš </w:t>
      </w:r>
      <w:r w:rsidRPr="00CB06EE">
        <w:rPr>
          <w:rFonts w:ascii="Times New Roman" w:eastAsia="Times New Roman" w:hAnsi="Times New Roman"/>
          <w:b/>
          <w:sz w:val="24"/>
          <w:szCs w:val="24"/>
          <w:lang w:val="lt-LT" w:eastAsia="lt-LT"/>
        </w:rPr>
        <w:t>PdRF</w:t>
      </w:r>
      <w:r w:rsidRPr="00CB06EE">
        <w:rPr>
          <w:rFonts w:ascii="Times New Roman" w:eastAsia="Times New Roman" w:hAnsi="Times New Roman"/>
          <w:sz w:val="24"/>
          <w:szCs w:val="24"/>
          <w:lang w:val="lt-LT" w:eastAsia="lt-LT"/>
        </w:rPr>
        <w:t xml:space="preserve"> </w:t>
      </w:r>
      <w:r w:rsidR="0031474C" w:rsidRPr="00CB06EE">
        <w:rPr>
          <w:rFonts w:ascii="Times New Roman" w:eastAsia="Times New Roman" w:hAnsi="Times New Roman"/>
          <w:sz w:val="24"/>
          <w:szCs w:val="24"/>
          <w:lang w:val="lt-LT" w:eastAsia="lt-LT"/>
        </w:rPr>
        <w:t>morfeminės struktūros modelio</w:t>
      </w:r>
      <w:r w:rsidR="00237A35"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procentinė išraiška s</w:t>
      </w:r>
      <w:r w:rsidR="00AF5085" w:rsidRPr="00CB06EE">
        <w:rPr>
          <w:rFonts w:ascii="Times New Roman" w:eastAsia="Times New Roman" w:hAnsi="Times New Roman"/>
          <w:sz w:val="24"/>
          <w:szCs w:val="24"/>
          <w:lang w:val="lt-LT" w:eastAsia="lt-LT"/>
        </w:rPr>
        <w:t>iekia</w:t>
      </w:r>
      <w:r w:rsidRPr="00CB06EE">
        <w:rPr>
          <w:rFonts w:ascii="Times New Roman" w:eastAsia="Times New Roman" w:hAnsi="Times New Roman"/>
          <w:sz w:val="24"/>
          <w:szCs w:val="24"/>
          <w:lang w:val="lt-LT" w:eastAsia="lt-LT"/>
        </w:rPr>
        <w:t xml:space="preserve"> beveik 5</w:t>
      </w:r>
      <w:r w:rsidR="00940FE5"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val="lt-LT" w:eastAsia="lt-LT"/>
        </w:rPr>
        <w:t xml:space="preserve">at-si-rad-o, pa-si-rod-ė, pa-si-taik-o, su-si-dar-o, pra-si-dėj-o, pri-si-men-u, at-si-tik-o, pa-si-reišk-ia, at-si-sak-ė, at-si-ver-ia. </w:t>
      </w:r>
      <w:r w:rsidRPr="00CB06EE">
        <w:rPr>
          <w:rFonts w:ascii="Times New Roman" w:eastAsia="Times New Roman" w:hAnsi="Times New Roman"/>
          <w:sz w:val="24"/>
          <w:szCs w:val="24"/>
          <w:lang w:val="lt-LT" w:eastAsia="lt-LT"/>
        </w:rPr>
        <w:t>Panašiai tiek (4,21</w:t>
      </w:r>
      <w:r w:rsidR="00940FE5"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rasta ir morfemin</w:t>
      </w:r>
      <w:r w:rsidR="0031474C" w:rsidRPr="00CB06EE">
        <w:rPr>
          <w:rFonts w:ascii="Times New Roman" w:eastAsia="Times New Roman" w:hAnsi="Times New Roman"/>
          <w:sz w:val="24"/>
          <w:szCs w:val="24"/>
          <w:lang w:val="lt-LT" w:eastAsia="lt-LT"/>
        </w:rPr>
        <w:t xml:space="preserve">io </w:t>
      </w:r>
      <w:r w:rsidRPr="00CB06EE">
        <w:rPr>
          <w:rFonts w:ascii="Times New Roman" w:eastAsia="Times New Roman" w:hAnsi="Times New Roman"/>
          <w:sz w:val="24"/>
          <w:szCs w:val="24"/>
          <w:lang w:val="lt-LT" w:eastAsia="lt-LT"/>
        </w:rPr>
        <w:t xml:space="preserve">modelio </w:t>
      </w:r>
      <w:r w:rsidRPr="00CB06EE">
        <w:rPr>
          <w:rFonts w:ascii="Times New Roman" w:eastAsia="Times New Roman" w:hAnsi="Times New Roman"/>
          <w:b/>
          <w:sz w:val="24"/>
          <w:szCs w:val="24"/>
          <w:lang w:val="lt-LT" w:eastAsia="lt-LT"/>
        </w:rPr>
        <w:t>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žodžių, pavyzdžiui, </w:t>
      </w:r>
      <w:r w:rsidRPr="00CB06EE">
        <w:rPr>
          <w:rFonts w:ascii="Times New Roman" w:eastAsia="Times New Roman" w:hAnsi="Times New Roman"/>
          <w:i/>
          <w:sz w:val="24"/>
          <w:szCs w:val="24"/>
          <w:lang w:val="lt-LT" w:eastAsia="lt-LT"/>
        </w:rPr>
        <w:t xml:space="preserve">ne-gail-ėj-o, pa-sak-oj-o, ne-tur-ėj-o, pa-steb-ėj-o, pa-tvirt-in-o, su-maž-ėj-a, ne-žin-oj-o, pa-aišk-ėj-o, są-lyg-oj-a, pa-vad-in-o. </w:t>
      </w:r>
      <w:r w:rsidRPr="00CB06EE">
        <w:rPr>
          <w:rFonts w:ascii="Times New Roman" w:eastAsia="Times New Roman" w:hAnsi="Times New Roman"/>
          <w:sz w:val="24"/>
          <w:szCs w:val="24"/>
          <w:lang w:val="lt-LT" w:eastAsia="lt-LT"/>
        </w:rPr>
        <w:t xml:space="preserve">Dar mažiau </w:t>
      </w:r>
      <w:r w:rsidRPr="00CB06EE">
        <w:rPr>
          <w:rFonts w:ascii="Times New Roman" w:eastAsia="Times New Roman" w:hAnsi="Times New Roman"/>
          <w:sz w:val="24"/>
          <w:szCs w:val="24"/>
          <w:lang w:val="lt-LT" w:eastAsia="lt-LT"/>
        </w:rPr>
        <w:lastRenderedPageBreak/>
        <w:t xml:space="preserve">veiksmažodžių, </w:t>
      </w:r>
      <w:r w:rsidR="00CF4C43" w:rsidRPr="00CB06EE">
        <w:rPr>
          <w:rFonts w:ascii="Times New Roman" w:eastAsia="Times New Roman" w:hAnsi="Times New Roman"/>
          <w:sz w:val="24"/>
          <w:szCs w:val="24"/>
          <w:lang w:val="lt-LT" w:eastAsia="lt-LT"/>
        </w:rPr>
        <w:t xml:space="preserve">turinčių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00CF4C43" w:rsidRPr="00CB06EE">
        <w:rPr>
          <w:rFonts w:ascii="Times New Roman" w:eastAsia="Times New Roman" w:hAnsi="Times New Roman"/>
          <w:b/>
          <w:sz w:val="24"/>
          <w:szCs w:val="24"/>
          <w:lang w:val="lt-LT" w:eastAsia="lt-LT"/>
        </w:rPr>
        <w:t xml:space="preserve"> </w:t>
      </w:r>
      <w:r w:rsidR="00CF4C43" w:rsidRPr="00CB06EE">
        <w:rPr>
          <w:rFonts w:ascii="Times New Roman" w:eastAsia="Times New Roman" w:hAnsi="Times New Roman"/>
          <w:sz w:val="24"/>
          <w:szCs w:val="24"/>
          <w:lang w:val="lt-LT" w:eastAsia="lt-LT"/>
        </w:rPr>
        <w:t>modelį</w:t>
      </w:r>
      <w:r w:rsidR="00AF5085" w:rsidRPr="00CB06EE">
        <w:rPr>
          <w:rFonts w:ascii="Times New Roman" w:eastAsia="Times New Roman" w:hAnsi="Times New Roman"/>
          <w:sz w:val="24"/>
          <w:szCs w:val="24"/>
          <w:lang w:val="lt-LT" w:eastAsia="lt-LT"/>
        </w:rPr>
        <w:t xml:space="preserve"> </w:t>
      </w:r>
      <w:r w:rsidR="00CF4C43" w:rsidRPr="00CB06EE">
        <w:rPr>
          <w:rFonts w:ascii="Times New Roman" w:eastAsia="Times New Roman" w:hAnsi="Times New Roman"/>
          <w:sz w:val="24"/>
          <w:szCs w:val="24"/>
          <w:lang w:val="lt-LT" w:eastAsia="lt-LT"/>
        </w:rPr>
        <w:t>(3,37</w:t>
      </w:r>
      <w:r w:rsidR="00940FE5" w:rsidRPr="00CB06EE">
        <w:rPr>
          <w:rFonts w:ascii="Times New Roman" w:eastAsia="Times New Roman" w:hAnsi="Times New Roman"/>
          <w:sz w:val="24"/>
          <w:szCs w:val="24"/>
          <w:lang w:val="lt-LT" w:eastAsia="lt-LT"/>
        </w:rPr>
        <w:t xml:space="preserve"> </w:t>
      </w:r>
      <w:r w:rsidR="00CF4C43"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val="lt-LT" w:eastAsia="lt-LT"/>
        </w:rPr>
        <w:t xml:space="preserve">bū-t-ų, bū-dav-o, tar-s-i, tar-k-im, bū-č-iau, reik-t-ų, ei-s-iu, ry-t-ų, tap-t-ų, im-dav-o. </w:t>
      </w:r>
    </w:p>
    <w:p w:rsidR="009B20EA" w:rsidRPr="00CB06EE" w:rsidRDefault="0065377D" w:rsidP="00650BF0">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Pirmojoje lentelėje matyti</w:t>
      </w:r>
      <w:r w:rsidR="009B20EA" w:rsidRPr="00CB06EE">
        <w:rPr>
          <w:rFonts w:ascii="Times New Roman" w:eastAsia="Times New Roman" w:hAnsi="Times New Roman"/>
          <w:sz w:val="24"/>
          <w:szCs w:val="24"/>
          <w:lang w:val="lt-LT" w:eastAsia="lt-LT"/>
        </w:rPr>
        <w:t>, kad visi kiti morfeminės struktūros modeliai yra dar retesni</w:t>
      </w:r>
      <w:r w:rsidR="007A704F" w:rsidRPr="00CB06EE">
        <w:rPr>
          <w:rFonts w:ascii="Times New Roman" w:eastAsia="Times New Roman" w:hAnsi="Times New Roman"/>
          <w:sz w:val="24"/>
          <w:szCs w:val="24"/>
          <w:lang w:val="lt-LT" w:eastAsia="lt-LT"/>
        </w:rPr>
        <w:t>, nesiekiantys 3 procentų</w:t>
      </w:r>
      <w:r w:rsidR="009B20EA" w:rsidRPr="00CB06EE">
        <w:rPr>
          <w:rFonts w:ascii="Times New Roman" w:eastAsia="Times New Roman" w:hAnsi="Times New Roman"/>
          <w:sz w:val="24"/>
          <w:szCs w:val="24"/>
          <w:lang w:val="lt-LT" w:eastAsia="lt-LT"/>
        </w:rPr>
        <w:t xml:space="preserve">. </w:t>
      </w:r>
      <w:r w:rsidR="007A704F" w:rsidRPr="00CB06EE">
        <w:rPr>
          <w:rFonts w:ascii="Times New Roman" w:eastAsia="Times New Roman" w:hAnsi="Times New Roman"/>
          <w:sz w:val="24"/>
          <w:szCs w:val="24"/>
          <w:lang w:val="lt-LT" w:eastAsia="lt-LT"/>
        </w:rPr>
        <w:t>Panašiai tiek (2,83</w:t>
      </w:r>
      <w:r w:rsidR="00940FE5" w:rsidRPr="00CB06EE">
        <w:rPr>
          <w:rFonts w:ascii="Times New Roman" w:eastAsia="Times New Roman" w:hAnsi="Times New Roman"/>
          <w:sz w:val="24"/>
          <w:szCs w:val="24"/>
          <w:lang w:val="lt-LT" w:eastAsia="lt-LT"/>
        </w:rPr>
        <w:t xml:space="preserve"> </w:t>
      </w:r>
      <w:r w:rsidR="007A704F" w:rsidRPr="00CB06EE">
        <w:rPr>
          <w:rFonts w:ascii="Times New Roman" w:eastAsia="Times New Roman" w:hAnsi="Times New Roman"/>
          <w:sz w:val="24"/>
          <w:szCs w:val="24"/>
          <w:lang w:val="lt-LT" w:eastAsia="lt-LT"/>
        </w:rPr>
        <w:t xml:space="preserve">%) </w:t>
      </w:r>
      <w:r w:rsidR="009B20EA" w:rsidRPr="00CB06EE">
        <w:rPr>
          <w:rFonts w:ascii="Times New Roman" w:eastAsia="Times New Roman" w:hAnsi="Times New Roman"/>
          <w:sz w:val="24"/>
          <w:szCs w:val="24"/>
          <w:lang w:val="lt-LT" w:eastAsia="lt-LT"/>
        </w:rPr>
        <w:t xml:space="preserve">rasta žodžių, turinčių </w:t>
      </w:r>
      <w:r w:rsidR="009B20EA" w:rsidRPr="00CB06EE">
        <w:rPr>
          <w:rFonts w:ascii="Times New Roman" w:eastAsia="Times New Roman" w:hAnsi="Times New Roman"/>
          <w:b/>
          <w:sz w:val="24"/>
          <w:szCs w:val="24"/>
          <w:lang w:val="lt-LT" w:eastAsia="lt-LT"/>
        </w:rPr>
        <w:t>RS</w:t>
      </w:r>
      <w:r w:rsidR="009B20EA" w:rsidRPr="00CB06EE">
        <w:rPr>
          <w:rFonts w:ascii="Times New Roman" w:eastAsia="Times New Roman" w:hAnsi="Times New Roman"/>
          <w:b/>
          <w:sz w:val="24"/>
          <w:szCs w:val="24"/>
          <w:vertAlign w:val="subscript"/>
          <w:lang w:val="lt-LT" w:eastAsia="lt-LT"/>
        </w:rPr>
        <w:t>d</w:t>
      </w:r>
      <w:r w:rsidR="009B20EA" w:rsidRPr="00CB06EE">
        <w:rPr>
          <w:rFonts w:ascii="Times New Roman" w:eastAsia="Times New Roman" w:hAnsi="Times New Roman"/>
          <w:b/>
          <w:sz w:val="24"/>
          <w:szCs w:val="24"/>
          <w:lang w:val="lt-LT" w:eastAsia="lt-LT"/>
        </w:rPr>
        <w:t>S</w:t>
      </w:r>
      <w:r w:rsidR="009B20EA" w:rsidRPr="00CB06EE">
        <w:rPr>
          <w:rFonts w:ascii="Times New Roman" w:eastAsia="Times New Roman" w:hAnsi="Times New Roman"/>
          <w:b/>
          <w:sz w:val="24"/>
          <w:szCs w:val="24"/>
          <w:vertAlign w:val="subscript"/>
          <w:lang w:val="lt-LT" w:eastAsia="lt-LT"/>
        </w:rPr>
        <w:t>k</w:t>
      </w:r>
      <w:r w:rsidR="009B20EA" w:rsidRPr="00CB06EE">
        <w:rPr>
          <w:rFonts w:ascii="Times New Roman" w:eastAsia="Times New Roman" w:hAnsi="Times New Roman"/>
          <w:b/>
          <w:sz w:val="24"/>
          <w:szCs w:val="24"/>
          <w:lang w:val="lt-LT" w:eastAsia="lt-LT"/>
        </w:rPr>
        <w:t>F</w:t>
      </w:r>
      <w:r w:rsidR="009B20EA" w:rsidRPr="00CB06EE">
        <w:rPr>
          <w:rFonts w:ascii="Times New Roman" w:eastAsia="Times New Roman" w:hAnsi="Times New Roman"/>
          <w:sz w:val="24"/>
          <w:szCs w:val="24"/>
          <w:lang w:val="lt-LT" w:eastAsia="lt-LT"/>
        </w:rPr>
        <w:t xml:space="preserve"> </w:t>
      </w:r>
      <w:r w:rsidR="007A704F" w:rsidRPr="00CB06EE">
        <w:rPr>
          <w:rFonts w:ascii="Times New Roman" w:eastAsia="Times New Roman" w:hAnsi="Times New Roman"/>
          <w:sz w:val="24"/>
          <w:szCs w:val="24"/>
          <w:lang w:val="lt-LT" w:eastAsia="lt-LT"/>
        </w:rPr>
        <w:t>morfeminį</w:t>
      </w:r>
      <w:r w:rsidR="009B20EA" w:rsidRPr="00CB06EE">
        <w:rPr>
          <w:rFonts w:ascii="Times New Roman" w:eastAsia="Times New Roman" w:hAnsi="Times New Roman"/>
          <w:sz w:val="24"/>
          <w:szCs w:val="24"/>
          <w:lang w:val="lt-LT" w:eastAsia="lt-LT"/>
        </w:rPr>
        <w:t xml:space="preserve"> modelį, pavyzdžiui, </w:t>
      </w:r>
      <w:r w:rsidR="009B20EA" w:rsidRPr="00CB06EE">
        <w:rPr>
          <w:rFonts w:ascii="Times New Roman" w:eastAsia="Times New Roman" w:hAnsi="Times New Roman"/>
          <w:i/>
          <w:sz w:val="24"/>
          <w:szCs w:val="24"/>
          <w:lang w:val="lt-LT" w:eastAsia="lt-LT"/>
        </w:rPr>
        <w:t xml:space="preserve">tur-ė-t-ų, gal-ė-t-ų, reik-ė-t-ų, nor-ė-č-iau, sak-y-dav-o, tur-ė-s-i, tur-ė-dav-o, min-ė-t-ų, tar-y-t-um, sak-y-s-iu. </w:t>
      </w:r>
      <w:r w:rsidR="00EA11E2" w:rsidRPr="00CB06EE">
        <w:rPr>
          <w:rFonts w:ascii="Times New Roman" w:eastAsia="Times New Roman" w:hAnsi="Times New Roman"/>
          <w:b/>
          <w:sz w:val="24"/>
          <w:szCs w:val="24"/>
          <w:lang w:val="lt-LT" w:eastAsia="lt-LT"/>
        </w:rPr>
        <w:t>RFd</w:t>
      </w:r>
      <w:r w:rsidR="00EA11E2" w:rsidRPr="00CB06EE">
        <w:rPr>
          <w:rFonts w:ascii="Times New Roman" w:eastAsia="Times New Roman" w:hAnsi="Times New Roman"/>
          <w:sz w:val="24"/>
          <w:szCs w:val="24"/>
          <w:lang w:val="lt-LT" w:eastAsia="lt-LT"/>
        </w:rPr>
        <w:t xml:space="preserve"> morfeminio modelio žodžiai siekia beveik 2,5 % visų tirtųjų veiksmažodžių, pavyzdžiui, </w:t>
      </w:r>
      <w:r w:rsidR="00EA11E2" w:rsidRPr="00CB06EE">
        <w:rPr>
          <w:rFonts w:ascii="Times New Roman" w:eastAsia="Times New Roman" w:hAnsi="Times New Roman"/>
          <w:i/>
          <w:sz w:val="24"/>
          <w:szCs w:val="24"/>
          <w:lang w:val="lt-LT" w:eastAsia="lt-LT"/>
        </w:rPr>
        <w:t>skir-ias-si, laik-o-si, steng-ia-si, keič-ia-si, jauč-ia-si, dar-o-si, mok-o-si, rem-ia-si, baig-ia-si, kaup-ia-si.</w:t>
      </w:r>
      <w:r w:rsidR="00AA6FEB" w:rsidRPr="00CB06EE">
        <w:rPr>
          <w:rFonts w:ascii="Times New Roman" w:eastAsia="Times New Roman" w:hAnsi="Times New Roman"/>
          <w:i/>
          <w:sz w:val="24"/>
          <w:szCs w:val="24"/>
          <w:lang w:val="lt-LT" w:eastAsia="lt-LT"/>
        </w:rPr>
        <w:t xml:space="preserve"> </w:t>
      </w:r>
      <w:r w:rsidR="00AA6FEB" w:rsidRPr="00CB06EE">
        <w:rPr>
          <w:rFonts w:ascii="Times New Roman" w:eastAsia="Times New Roman" w:hAnsi="Times New Roman"/>
          <w:sz w:val="24"/>
          <w:szCs w:val="24"/>
          <w:lang w:val="lt-LT" w:eastAsia="lt-LT"/>
        </w:rPr>
        <w:t>Beveik tiek pat (2,29</w:t>
      </w:r>
      <w:r w:rsidR="00940FE5" w:rsidRPr="00CB06EE">
        <w:rPr>
          <w:rFonts w:ascii="Times New Roman" w:eastAsia="Times New Roman" w:hAnsi="Times New Roman"/>
          <w:sz w:val="24"/>
          <w:szCs w:val="24"/>
          <w:lang w:val="lt-LT" w:eastAsia="lt-LT"/>
        </w:rPr>
        <w:t xml:space="preserve"> </w:t>
      </w:r>
      <w:r w:rsidR="00AA6FEB" w:rsidRPr="00CB06EE">
        <w:rPr>
          <w:rFonts w:ascii="Times New Roman" w:eastAsia="Times New Roman" w:hAnsi="Times New Roman"/>
          <w:sz w:val="24"/>
          <w:szCs w:val="24"/>
          <w:lang w:val="lt-LT" w:eastAsia="lt-LT"/>
        </w:rPr>
        <w:t xml:space="preserve">%) yra ir </w:t>
      </w:r>
      <w:r w:rsidR="00AA6FEB" w:rsidRPr="00CB06EE">
        <w:rPr>
          <w:rFonts w:ascii="Times New Roman" w:eastAsia="Times New Roman" w:hAnsi="Times New Roman"/>
          <w:b/>
          <w:sz w:val="24"/>
          <w:szCs w:val="24"/>
          <w:lang w:val="lt-LT" w:eastAsia="lt-LT"/>
        </w:rPr>
        <w:t>PRS</w:t>
      </w:r>
      <w:r w:rsidR="00AA6FEB" w:rsidRPr="00CB06EE">
        <w:rPr>
          <w:rFonts w:ascii="Times New Roman" w:eastAsia="Times New Roman" w:hAnsi="Times New Roman"/>
          <w:b/>
          <w:sz w:val="24"/>
          <w:szCs w:val="24"/>
          <w:vertAlign w:val="subscript"/>
          <w:lang w:val="lt-LT" w:eastAsia="lt-LT"/>
        </w:rPr>
        <w:t>k</w:t>
      </w:r>
      <w:r w:rsidR="00AA6FEB" w:rsidRPr="00CB06EE">
        <w:rPr>
          <w:rFonts w:ascii="Times New Roman" w:eastAsia="Times New Roman" w:hAnsi="Times New Roman"/>
          <w:b/>
          <w:sz w:val="24"/>
          <w:szCs w:val="24"/>
          <w:lang w:val="lt-LT" w:eastAsia="lt-LT"/>
        </w:rPr>
        <w:t xml:space="preserve">F </w:t>
      </w:r>
      <w:r w:rsidR="00AA6FEB" w:rsidRPr="00CB06EE">
        <w:rPr>
          <w:rFonts w:ascii="Times New Roman" w:eastAsia="Times New Roman" w:hAnsi="Times New Roman"/>
          <w:sz w:val="24"/>
          <w:szCs w:val="24"/>
          <w:lang w:val="lt-LT" w:eastAsia="lt-LT"/>
        </w:rPr>
        <w:t xml:space="preserve">morfeminės struktūros veiksmažodžių šiame tyrime, pavyzdžiui, </w:t>
      </w:r>
      <w:r w:rsidR="00AA6FEB" w:rsidRPr="00CB06EE">
        <w:rPr>
          <w:rFonts w:ascii="Times New Roman" w:eastAsia="Times New Roman" w:hAnsi="Times New Roman"/>
          <w:i/>
          <w:sz w:val="24"/>
          <w:szCs w:val="24"/>
          <w:lang w:val="lt-LT" w:eastAsia="lt-LT"/>
        </w:rPr>
        <w:t xml:space="preserve">ne-bū-t-ų, ap-tar-s-ime, pa-dė-t-ų, at-ei-dav-o, iš-mok-s-i, n-ei-s-iu, pa-dė-dav-o, per-kel-k-ite, už-tek-t-ų, iš-ei-dav-o. </w:t>
      </w:r>
    </w:p>
    <w:p w:rsidR="009B20EA" w:rsidRPr="00CB06EE" w:rsidRDefault="009B20EA" w:rsidP="0024388D">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Visi kiti morfeminės</w:t>
      </w:r>
      <w:r w:rsidR="0024388D" w:rsidRPr="00CB06EE">
        <w:rPr>
          <w:rFonts w:ascii="Times New Roman" w:eastAsia="Times New Roman" w:hAnsi="Times New Roman"/>
          <w:sz w:val="24"/>
          <w:szCs w:val="24"/>
          <w:lang w:val="lt-LT" w:eastAsia="lt-LT"/>
        </w:rPr>
        <w:t xml:space="preserve"> struktūros modeliai nesiekia nė</w:t>
      </w:r>
      <w:r w:rsidRPr="00CB06EE">
        <w:rPr>
          <w:rFonts w:ascii="Times New Roman" w:eastAsia="Times New Roman" w:hAnsi="Times New Roman"/>
          <w:sz w:val="24"/>
          <w:szCs w:val="24"/>
          <w:lang w:val="lt-LT" w:eastAsia="lt-LT"/>
        </w:rPr>
        <w:t xml:space="preserve"> 2 procentų. Beveik tiek as</w:t>
      </w:r>
      <w:r w:rsidR="00390831" w:rsidRPr="00CB06EE">
        <w:rPr>
          <w:rFonts w:ascii="Times New Roman" w:eastAsia="Times New Roman" w:hAnsi="Times New Roman"/>
          <w:sz w:val="24"/>
          <w:szCs w:val="24"/>
          <w:lang w:val="lt-LT" w:eastAsia="lt-LT"/>
        </w:rPr>
        <w:t xml:space="preserve">menuojamųjų veiksmažodžių rasta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k</w:t>
      </w:r>
      <w:r w:rsidR="00390831" w:rsidRPr="00CB06EE">
        <w:rPr>
          <w:rFonts w:ascii="Times New Roman" w:eastAsia="Times New Roman" w:hAnsi="Times New Roman"/>
          <w:sz w:val="24"/>
          <w:szCs w:val="24"/>
          <w:lang w:val="lt-LT" w:eastAsia="lt-LT"/>
        </w:rPr>
        <w:t xml:space="preserve"> modelio</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val="lt-LT" w:eastAsia="lt-LT"/>
        </w:rPr>
        <w:t xml:space="preserve">bu-s, ei-k, tek-s, duo-k, tap-s, reik-s, gau-s, lik-s, vyk-s, dirb-s. </w:t>
      </w:r>
      <w:r w:rsidR="005B4C6B" w:rsidRPr="00CB06EE">
        <w:rPr>
          <w:rFonts w:ascii="Times New Roman" w:eastAsia="Times New Roman" w:hAnsi="Times New Roman"/>
          <w:sz w:val="24"/>
          <w:szCs w:val="24"/>
          <w:lang w:val="lt-LT" w:eastAsia="lt-LT"/>
        </w:rPr>
        <w:t xml:space="preserve">Likusieji morfeminės struktūros modelių veiksmažodžiai yra dar retesni (žr. 1 priedą), dėl to išsamiau neaptariami. </w:t>
      </w:r>
    </w:p>
    <w:p w:rsidR="00B56AA6" w:rsidRPr="00CB06EE" w:rsidRDefault="00B56AA6" w:rsidP="00650BF0">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Morfeminės asmenuojamųjų veiksmažodžių struktūros modelių tyrime stebimas dažniausias morfeminės struktūros modelis </w:t>
      </w:r>
      <w:r w:rsidRPr="00CB06EE">
        <w:rPr>
          <w:rFonts w:ascii="Times New Roman" w:eastAsia="Times New Roman" w:hAnsi="Times New Roman"/>
          <w:b/>
          <w:sz w:val="24"/>
          <w:szCs w:val="24"/>
          <w:lang w:val="lt-LT" w:eastAsia="lt-LT"/>
        </w:rPr>
        <w:t>RF</w:t>
      </w:r>
      <w:r w:rsidRPr="00CB06EE">
        <w:rPr>
          <w:rFonts w:ascii="Times New Roman" w:eastAsia="Times New Roman" w:hAnsi="Times New Roman"/>
          <w:sz w:val="24"/>
          <w:szCs w:val="24"/>
          <w:lang w:val="lt-LT" w:eastAsia="lt-LT"/>
        </w:rPr>
        <w:t xml:space="preserve"> – 34,01</w:t>
      </w:r>
      <w:r w:rsidR="0094310F"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Penktadalį visų rastų modelių sudaro </w:t>
      </w:r>
      <w:r w:rsidRPr="00CB06EE">
        <w:rPr>
          <w:rFonts w:ascii="Times New Roman" w:eastAsia="Times New Roman" w:hAnsi="Times New Roman"/>
          <w:b/>
          <w:sz w:val="24"/>
          <w:szCs w:val="24"/>
          <w:lang w:val="lt-LT" w:eastAsia="lt-LT"/>
        </w:rPr>
        <w:t>PRF</w:t>
      </w:r>
      <w:r w:rsidR="00843B62" w:rsidRPr="00CB06EE">
        <w:rPr>
          <w:rFonts w:ascii="Times New Roman" w:eastAsia="Times New Roman" w:hAnsi="Times New Roman"/>
          <w:b/>
          <w:sz w:val="24"/>
          <w:szCs w:val="24"/>
          <w:lang w:val="lt-LT" w:eastAsia="lt-LT"/>
        </w:rPr>
        <w:t xml:space="preserve"> </w:t>
      </w:r>
      <w:r w:rsidR="00843B62" w:rsidRPr="00CB06EE">
        <w:rPr>
          <w:rFonts w:ascii="Times New Roman" w:eastAsia="Times New Roman" w:hAnsi="Times New Roman"/>
          <w:sz w:val="24"/>
          <w:szCs w:val="24"/>
          <w:lang w:val="lt-LT" w:eastAsia="lt-LT"/>
        </w:rPr>
        <w:t>morfeminis modelis</w:t>
      </w:r>
      <w:r w:rsidRPr="00CB06EE">
        <w:rPr>
          <w:rFonts w:ascii="Times New Roman" w:eastAsia="Times New Roman" w:hAnsi="Times New Roman"/>
          <w:sz w:val="24"/>
          <w:szCs w:val="24"/>
          <w:lang w:val="lt-LT" w:eastAsia="lt-LT"/>
        </w:rPr>
        <w:t xml:space="preserve">, o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w:t>
      </w:r>
      <w:r w:rsidR="0094310F" w:rsidRPr="00CB06EE">
        <w:rPr>
          <w:rFonts w:ascii="Times New Roman" w:eastAsia="Times New Roman" w:hAnsi="Times New Roman"/>
          <w:sz w:val="24"/>
          <w:szCs w:val="24"/>
          <w:lang w:val="lt-LT" w:eastAsia="lt-LT"/>
        </w:rPr>
        <w:t>morfeminis modelis siekia</w:t>
      </w:r>
      <w:r w:rsidRPr="00CB06EE">
        <w:rPr>
          <w:rFonts w:ascii="Times New Roman" w:eastAsia="Times New Roman" w:hAnsi="Times New Roman"/>
          <w:sz w:val="24"/>
          <w:szCs w:val="24"/>
          <w:lang w:val="lt-LT" w:eastAsia="lt-LT"/>
        </w:rPr>
        <w:t xml:space="preserve"> beveik 8 procentus. Visi kiti rasti morfeminės struktūros modeliai </w:t>
      </w:r>
      <w:r w:rsidR="0094310F" w:rsidRPr="00CB06EE">
        <w:rPr>
          <w:rFonts w:ascii="Times New Roman" w:eastAsia="Times New Roman" w:hAnsi="Times New Roman"/>
          <w:sz w:val="24"/>
          <w:szCs w:val="24"/>
          <w:lang w:val="lt-LT" w:eastAsia="lt-LT"/>
        </w:rPr>
        <w:t xml:space="preserve">yra mažiau kaip </w:t>
      </w:r>
      <w:r w:rsidRPr="00CB06EE">
        <w:rPr>
          <w:rFonts w:ascii="Times New Roman" w:eastAsia="Times New Roman" w:hAnsi="Times New Roman"/>
          <w:sz w:val="24"/>
          <w:szCs w:val="24"/>
          <w:lang w:val="lt-LT" w:eastAsia="lt-LT"/>
        </w:rPr>
        <w:t>5 procent</w:t>
      </w:r>
      <w:r w:rsidR="0094310F" w:rsidRPr="00CB06EE">
        <w:rPr>
          <w:rFonts w:ascii="Times New Roman" w:eastAsia="Times New Roman" w:hAnsi="Times New Roman"/>
          <w:sz w:val="24"/>
          <w:szCs w:val="24"/>
          <w:lang w:val="lt-LT" w:eastAsia="lt-LT"/>
        </w:rPr>
        <w:t>ai</w:t>
      </w:r>
      <w:r w:rsidRPr="00CB06EE">
        <w:rPr>
          <w:rFonts w:ascii="Times New Roman" w:eastAsia="Times New Roman" w:hAnsi="Times New Roman"/>
          <w:sz w:val="24"/>
          <w:szCs w:val="24"/>
          <w:lang w:val="lt-LT" w:eastAsia="lt-LT"/>
        </w:rPr>
        <w:t xml:space="preserve">. Šie trys modeliai dažniausi ir Rimkutės (2011) atliktame daiktavardžių morfeminės struktūros tyrime. </w:t>
      </w:r>
    </w:p>
    <w:p w:rsidR="00B56AA6" w:rsidRPr="00CB06EE" w:rsidRDefault="00B56AA6" w:rsidP="00650BF0">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Atlikus šį tyrimą dar kartą atkreiptinas dėmesys į tai, kad dažniausi asmenuojamųjų veiksmažodžių morfeminės struktūros modeliai yra tie, kurie turi dvi arba tris morfemas. Kuo didesnis morfemų skaičius žodyje, tuo to žodžio vartojimo dažnumas mažesnis. Toks dėsningumas lemiamas kalbos ekonomijos principų. </w:t>
      </w:r>
    </w:p>
    <w:p w:rsidR="004A4F50" w:rsidRPr="00CB06EE" w:rsidRDefault="00837CED" w:rsidP="004A4F50">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Pastebėta, kad </w:t>
      </w:r>
      <w:r w:rsidR="00843B62" w:rsidRPr="00CB06EE">
        <w:rPr>
          <w:rFonts w:ascii="Times New Roman" w:eastAsia="Times New Roman" w:hAnsi="Times New Roman"/>
          <w:sz w:val="24"/>
          <w:szCs w:val="24"/>
          <w:lang w:val="lt-LT" w:eastAsia="lt-LT"/>
        </w:rPr>
        <w:t xml:space="preserve">beveik visuomet dažniausių veiksmažodžių morfeminės struktūros modelių žodžiai yra </w:t>
      </w:r>
      <w:r w:rsidRPr="00CB06EE">
        <w:rPr>
          <w:rFonts w:ascii="Times New Roman" w:eastAsia="Times New Roman" w:hAnsi="Times New Roman"/>
          <w:sz w:val="24"/>
          <w:szCs w:val="24"/>
          <w:lang w:val="lt-LT" w:eastAsia="lt-LT"/>
        </w:rPr>
        <w:t>su galūnėmis.</w:t>
      </w:r>
      <w:r w:rsidR="00E07C3A" w:rsidRPr="00CB06EE">
        <w:rPr>
          <w:rFonts w:ascii="Times New Roman" w:eastAsia="Times New Roman" w:hAnsi="Times New Roman"/>
          <w:sz w:val="24"/>
          <w:szCs w:val="24"/>
          <w:lang w:val="lt-LT" w:eastAsia="lt-LT"/>
        </w:rPr>
        <w:t xml:space="preserve"> Labai dažnas yra priešdėlis (vienas). Darybinės priesagos rastos dažniau nei kaitybinės, o sangrąžos afiksas retas ir jo vieta beveik visuomet yra žodžio  pradžioje </w:t>
      </w:r>
      <w:r w:rsidRPr="00CB06EE">
        <w:rPr>
          <w:rFonts w:ascii="Times New Roman" w:eastAsia="Times New Roman" w:hAnsi="Times New Roman"/>
          <w:sz w:val="24"/>
          <w:szCs w:val="24"/>
          <w:lang w:val="lt-LT" w:eastAsia="lt-LT"/>
        </w:rPr>
        <w:t xml:space="preserve">(po priešdėlio). Išryškėjo tai, kad didesnis kiekis morfemų žodyje lemia retesnį jo vartojimo dažnumą, o tai, greičiausiai, yra kalbos ekonomijos principų pasėkmė. </w:t>
      </w:r>
    </w:p>
    <w:p w:rsidR="004A4F50" w:rsidRPr="00CB06EE" w:rsidRDefault="004A4F50" w:rsidP="004A4F50">
      <w:pPr>
        <w:spacing w:after="0" w:line="360" w:lineRule="auto"/>
        <w:ind w:firstLine="851"/>
        <w:rPr>
          <w:rFonts w:ascii="Times New Roman" w:eastAsia="Times New Roman" w:hAnsi="Times New Roman"/>
          <w:sz w:val="24"/>
          <w:szCs w:val="24"/>
          <w:lang w:val="lt-LT" w:eastAsia="lt-LT"/>
        </w:rPr>
      </w:pPr>
    </w:p>
    <w:p w:rsidR="004A4F50" w:rsidRPr="00CB06EE" w:rsidRDefault="004A4F50" w:rsidP="004A4F50">
      <w:pPr>
        <w:spacing w:after="0" w:line="360" w:lineRule="auto"/>
        <w:ind w:firstLine="851"/>
        <w:rPr>
          <w:rFonts w:ascii="Times New Roman" w:eastAsia="Times New Roman" w:hAnsi="Times New Roman"/>
          <w:sz w:val="24"/>
          <w:szCs w:val="24"/>
          <w:lang w:val="lt-LT" w:eastAsia="lt-LT"/>
        </w:rPr>
      </w:pPr>
    </w:p>
    <w:p w:rsidR="004A4F50" w:rsidRPr="00CB06EE" w:rsidRDefault="004A4F50" w:rsidP="004A4F50">
      <w:pPr>
        <w:spacing w:after="0" w:line="360" w:lineRule="auto"/>
        <w:ind w:firstLine="851"/>
        <w:rPr>
          <w:rFonts w:ascii="Times New Roman" w:eastAsia="Times New Roman" w:hAnsi="Times New Roman"/>
          <w:sz w:val="24"/>
          <w:szCs w:val="24"/>
          <w:lang w:val="lt-LT" w:eastAsia="lt-LT"/>
        </w:rPr>
      </w:pPr>
    </w:p>
    <w:p w:rsidR="004A4F50" w:rsidRPr="00CB06EE" w:rsidRDefault="004A4F50" w:rsidP="004A4F50">
      <w:pPr>
        <w:spacing w:after="0" w:line="360" w:lineRule="auto"/>
        <w:ind w:firstLine="851"/>
        <w:rPr>
          <w:rFonts w:ascii="Times New Roman" w:eastAsia="Times New Roman" w:hAnsi="Times New Roman"/>
          <w:sz w:val="24"/>
          <w:szCs w:val="24"/>
          <w:lang w:val="lt-LT" w:eastAsia="lt-LT"/>
        </w:rPr>
      </w:pPr>
    </w:p>
    <w:p w:rsidR="009C36C0" w:rsidRPr="00CB06EE" w:rsidRDefault="00263034" w:rsidP="006A567C">
      <w:pPr>
        <w:pStyle w:val="Heading3"/>
        <w:jc w:val="center"/>
        <w:rPr>
          <w:rFonts w:ascii="Times New Roman" w:eastAsia="Times New Roman" w:hAnsi="Times New Roman" w:cs="Times New Roman"/>
          <w:color w:val="auto"/>
          <w:sz w:val="24"/>
          <w:szCs w:val="24"/>
          <w:lang w:val="lt-LT" w:eastAsia="lt-LT"/>
        </w:rPr>
      </w:pPr>
      <w:bookmarkStart w:id="15" w:name="_Toc325449683"/>
      <w:r w:rsidRPr="00CB06EE">
        <w:rPr>
          <w:rFonts w:ascii="Times New Roman" w:eastAsia="Times New Roman" w:hAnsi="Times New Roman" w:cs="Times New Roman"/>
          <w:color w:val="auto"/>
          <w:sz w:val="24"/>
          <w:szCs w:val="24"/>
          <w:lang w:val="lt-LT" w:eastAsia="lt-LT"/>
        </w:rPr>
        <w:lastRenderedPageBreak/>
        <w:t>4</w:t>
      </w:r>
      <w:r w:rsidR="00870F4B" w:rsidRPr="00CB06EE">
        <w:rPr>
          <w:rFonts w:ascii="Times New Roman" w:eastAsia="Times New Roman" w:hAnsi="Times New Roman" w:cs="Times New Roman"/>
          <w:color w:val="auto"/>
          <w:sz w:val="24"/>
          <w:szCs w:val="24"/>
          <w:lang w:val="lt-LT" w:eastAsia="lt-LT"/>
        </w:rPr>
        <w:t>.1.</w:t>
      </w:r>
      <w:r w:rsidR="00542200" w:rsidRPr="00CB06EE">
        <w:rPr>
          <w:rFonts w:ascii="Times New Roman" w:eastAsia="Times New Roman" w:hAnsi="Times New Roman" w:cs="Times New Roman"/>
          <w:color w:val="auto"/>
          <w:sz w:val="24"/>
          <w:szCs w:val="24"/>
          <w:lang w:val="lt-LT" w:eastAsia="lt-LT"/>
        </w:rPr>
        <w:t>1</w:t>
      </w:r>
      <w:r w:rsidR="00870F4B" w:rsidRPr="00CB06EE">
        <w:rPr>
          <w:rFonts w:ascii="Times New Roman" w:eastAsia="Times New Roman" w:hAnsi="Times New Roman" w:cs="Times New Roman"/>
          <w:color w:val="auto"/>
          <w:sz w:val="24"/>
          <w:szCs w:val="24"/>
          <w:lang w:val="lt-LT" w:eastAsia="lt-LT"/>
        </w:rPr>
        <w:t xml:space="preserve">. </w:t>
      </w:r>
      <w:r w:rsidR="004F6DCF" w:rsidRPr="00CB06EE">
        <w:rPr>
          <w:rFonts w:ascii="Times New Roman" w:eastAsia="Times New Roman" w:hAnsi="Times New Roman" w:cs="Times New Roman"/>
          <w:color w:val="auto"/>
          <w:sz w:val="24"/>
          <w:szCs w:val="24"/>
          <w:lang w:val="lt-LT" w:eastAsia="lt-LT"/>
        </w:rPr>
        <w:t>Vienmorfemių ir dvimorfemių veiksmažodži</w:t>
      </w:r>
      <w:r w:rsidR="00D440C5" w:rsidRPr="00CB06EE">
        <w:rPr>
          <w:rFonts w:ascii="Times New Roman" w:eastAsia="Times New Roman" w:hAnsi="Times New Roman" w:cs="Times New Roman"/>
          <w:color w:val="auto"/>
          <w:sz w:val="24"/>
          <w:szCs w:val="24"/>
          <w:lang w:val="lt-LT" w:eastAsia="lt-LT"/>
        </w:rPr>
        <w:t>ų morfeminės struktūros modeliai</w:t>
      </w:r>
      <w:bookmarkEnd w:id="15"/>
    </w:p>
    <w:p w:rsidR="0006206F" w:rsidRPr="00CB06EE" w:rsidRDefault="0006206F" w:rsidP="006A567C">
      <w:pPr>
        <w:spacing w:after="0" w:line="480" w:lineRule="auto"/>
        <w:ind w:firstLine="851"/>
        <w:jc w:val="center"/>
        <w:rPr>
          <w:rFonts w:ascii="Times New Roman" w:eastAsia="Times New Roman" w:hAnsi="Times New Roman"/>
          <w:b/>
          <w:sz w:val="24"/>
          <w:szCs w:val="24"/>
          <w:lang w:val="lt-LT" w:eastAsia="lt-LT"/>
        </w:rPr>
      </w:pPr>
    </w:p>
    <w:p w:rsidR="009C36C0" w:rsidRPr="00CB06EE" w:rsidRDefault="00674873" w:rsidP="00E40DF4">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Siekiant kuo nuodugniau ištirti asmenuojamųjų veiksmažodžių formų morfeminės struktūros modelius, atlikta išskirtų morfeminių modelių analizė kitu aspektu – pagal mo</w:t>
      </w:r>
      <w:r w:rsidR="0033736C" w:rsidRPr="00CB06EE">
        <w:rPr>
          <w:rFonts w:ascii="Times New Roman" w:eastAsia="Times New Roman" w:hAnsi="Times New Roman"/>
          <w:sz w:val="24"/>
          <w:szCs w:val="24"/>
          <w:lang w:val="lt-LT" w:eastAsia="lt-LT"/>
        </w:rPr>
        <w:t xml:space="preserve">rfemų skaičių juose. </w:t>
      </w:r>
    </w:p>
    <w:p w:rsidR="00356CBD" w:rsidRPr="00CB06EE" w:rsidRDefault="0033736C" w:rsidP="00356CBD">
      <w:pPr>
        <w:spacing w:after="0" w:line="360" w:lineRule="auto"/>
        <w:rPr>
          <w:rFonts w:ascii="Times New Roman" w:hAnsi="Times New Roman"/>
          <w:sz w:val="24"/>
          <w:szCs w:val="24"/>
          <w:lang w:val="lt-LT"/>
        </w:rPr>
      </w:pPr>
      <w:r w:rsidRPr="00CB06EE">
        <w:rPr>
          <w:rFonts w:ascii="Times New Roman" w:eastAsia="Times New Roman" w:hAnsi="Times New Roman"/>
          <w:sz w:val="24"/>
          <w:szCs w:val="24"/>
          <w:lang w:val="lt-LT" w:eastAsia="lt-LT"/>
        </w:rPr>
        <w:t>Vienos morfemos žodžiai šiame tyrime yra labai reti</w:t>
      </w:r>
      <w:r w:rsidR="00164468" w:rsidRPr="00CB06EE">
        <w:rPr>
          <w:rFonts w:ascii="Times New Roman" w:eastAsia="Times New Roman" w:hAnsi="Times New Roman"/>
          <w:sz w:val="24"/>
          <w:szCs w:val="24"/>
          <w:lang w:val="lt-LT" w:eastAsia="lt-LT"/>
        </w:rPr>
        <w:t xml:space="preserve"> (žr. </w:t>
      </w:r>
      <w:r w:rsidR="0044207D" w:rsidRPr="00CB06EE">
        <w:rPr>
          <w:rFonts w:ascii="Times New Roman" w:eastAsia="Times New Roman" w:hAnsi="Times New Roman"/>
          <w:sz w:val="24"/>
          <w:szCs w:val="24"/>
          <w:lang w:val="lt-LT" w:eastAsia="lt-LT"/>
        </w:rPr>
        <w:t>2</w:t>
      </w:r>
      <w:r w:rsidR="00164468" w:rsidRPr="00CB06EE">
        <w:rPr>
          <w:rFonts w:ascii="Times New Roman" w:eastAsia="Times New Roman" w:hAnsi="Times New Roman"/>
          <w:sz w:val="24"/>
          <w:szCs w:val="24"/>
          <w:lang w:val="lt-LT" w:eastAsia="lt-LT"/>
        </w:rPr>
        <w:t xml:space="preserve"> pav</w:t>
      </w:r>
      <w:r w:rsidR="00BA590F" w:rsidRPr="00CB06EE">
        <w:rPr>
          <w:rFonts w:ascii="Times New Roman" w:eastAsia="Times New Roman" w:hAnsi="Times New Roman"/>
          <w:sz w:val="24"/>
          <w:szCs w:val="24"/>
          <w:lang w:val="lt-LT" w:eastAsia="lt-LT"/>
        </w:rPr>
        <w:t>.</w:t>
      </w:r>
      <w:r w:rsidR="00164468" w:rsidRPr="00CB06EE">
        <w:rPr>
          <w:rFonts w:ascii="Times New Roman" w:eastAsia="Times New Roman" w:hAnsi="Times New Roman"/>
          <w:sz w:val="24"/>
          <w:szCs w:val="24"/>
          <w:lang w:val="lt-LT" w:eastAsia="lt-LT"/>
        </w:rPr>
        <w:t>)</w:t>
      </w:r>
      <w:r w:rsidR="00B31A58" w:rsidRPr="00CB06EE">
        <w:rPr>
          <w:rFonts w:ascii="Times New Roman" w:eastAsia="Times New Roman" w:hAnsi="Times New Roman"/>
          <w:sz w:val="24"/>
          <w:szCs w:val="24"/>
          <w:lang w:val="lt-LT" w:eastAsia="lt-LT"/>
        </w:rPr>
        <w:t>, o jų morfeminis modelis gali būti tik šaknis (</w:t>
      </w:r>
      <w:r w:rsidR="00B31A58" w:rsidRPr="00CB06EE">
        <w:rPr>
          <w:rFonts w:ascii="Times New Roman" w:eastAsia="Times New Roman" w:hAnsi="Times New Roman"/>
          <w:b/>
          <w:sz w:val="24"/>
          <w:szCs w:val="24"/>
          <w:lang w:val="lt-LT" w:eastAsia="lt-LT"/>
        </w:rPr>
        <w:t>R</w:t>
      </w:r>
      <w:r w:rsidR="00D440C5" w:rsidRPr="00CB06EE">
        <w:rPr>
          <w:rFonts w:ascii="Times New Roman" w:eastAsia="Times New Roman" w:hAnsi="Times New Roman"/>
          <w:sz w:val="24"/>
          <w:szCs w:val="24"/>
          <w:lang w:val="lt-LT" w:eastAsia="lt-LT"/>
        </w:rPr>
        <w:t>)</w:t>
      </w:r>
      <w:r w:rsidR="005054AC" w:rsidRPr="00CB06EE">
        <w:rPr>
          <w:rFonts w:ascii="Times New Roman" w:eastAsia="Times New Roman" w:hAnsi="Times New Roman"/>
          <w:sz w:val="24"/>
          <w:szCs w:val="24"/>
          <w:lang w:val="lt-LT" w:eastAsia="lt-LT"/>
        </w:rPr>
        <w:t xml:space="preserve">, pavyzdžiui, </w:t>
      </w:r>
      <w:r w:rsidR="00F97B7D" w:rsidRPr="00CB06EE">
        <w:rPr>
          <w:rFonts w:ascii="Times New Roman" w:eastAsia="Times New Roman" w:hAnsi="Times New Roman"/>
          <w:i/>
          <w:sz w:val="24"/>
          <w:szCs w:val="24"/>
          <w:lang w:val="lt-LT" w:eastAsia="lt-LT"/>
        </w:rPr>
        <w:t>reik</w:t>
      </w:r>
      <w:r w:rsidR="00B31A58" w:rsidRPr="00CB06EE">
        <w:rPr>
          <w:rFonts w:ascii="Times New Roman" w:eastAsia="Times New Roman" w:hAnsi="Times New Roman"/>
          <w:sz w:val="24"/>
          <w:szCs w:val="24"/>
          <w:lang w:val="lt-LT" w:eastAsia="lt-LT"/>
        </w:rPr>
        <w:t xml:space="preserve">. </w:t>
      </w:r>
      <w:r w:rsidR="00ED67BB" w:rsidRPr="00CB06EE">
        <w:rPr>
          <w:rFonts w:ascii="Times New Roman" w:eastAsia="Times New Roman" w:hAnsi="Times New Roman"/>
          <w:sz w:val="24"/>
          <w:szCs w:val="24"/>
          <w:lang w:val="lt-LT" w:eastAsia="lt-LT"/>
        </w:rPr>
        <w:t xml:space="preserve">Dvimorfemiai veiksmažodžiai </w:t>
      </w:r>
      <w:r w:rsidR="00641D70" w:rsidRPr="00CB06EE">
        <w:rPr>
          <w:rFonts w:ascii="Times New Roman" w:eastAsia="Times New Roman" w:hAnsi="Times New Roman"/>
          <w:sz w:val="24"/>
          <w:szCs w:val="24"/>
          <w:lang w:val="lt-LT" w:eastAsia="lt-LT"/>
        </w:rPr>
        <w:t xml:space="preserve">šiame tyrime </w:t>
      </w:r>
      <w:r w:rsidR="00DD5719" w:rsidRPr="00CB06EE">
        <w:rPr>
          <w:rFonts w:ascii="Times New Roman" w:eastAsia="Times New Roman" w:hAnsi="Times New Roman"/>
          <w:sz w:val="24"/>
          <w:szCs w:val="24"/>
          <w:lang w:val="lt-LT" w:eastAsia="lt-LT"/>
        </w:rPr>
        <w:t xml:space="preserve">yra daugiau kaip trečdalis visų žodžių (žr. </w:t>
      </w:r>
      <w:r w:rsidR="0044207D" w:rsidRPr="00CB06EE">
        <w:rPr>
          <w:rFonts w:ascii="Times New Roman" w:eastAsia="Times New Roman" w:hAnsi="Times New Roman"/>
          <w:sz w:val="24"/>
          <w:szCs w:val="24"/>
          <w:lang w:val="lt-LT" w:eastAsia="lt-LT"/>
        </w:rPr>
        <w:t>2</w:t>
      </w:r>
      <w:r w:rsidR="00DD5719" w:rsidRPr="00CB06EE">
        <w:rPr>
          <w:rFonts w:ascii="Times New Roman" w:eastAsia="Times New Roman" w:hAnsi="Times New Roman"/>
          <w:sz w:val="24"/>
          <w:szCs w:val="24"/>
          <w:lang w:val="lt-LT" w:eastAsia="lt-LT"/>
        </w:rPr>
        <w:t xml:space="preserve"> pav</w:t>
      </w:r>
      <w:r w:rsidR="00BA590F" w:rsidRPr="00CB06EE">
        <w:rPr>
          <w:rFonts w:ascii="Times New Roman" w:eastAsia="Times New Roman" w:hAnsi="Times New Roman"/>
          <w:sz w:val="24"/>
          <w:szCs w:val="24"/>
          <w:lang w:val="lt-LT" w:eastAsia="lt-LT"/>
        </w:rPr>
        <w:t>.</w:t>
      </w:r>
      <w:r w:rsidR="00DD5719" w:rsidRPr="00CB06EE">
        <w:rPr>
          <w:rFonts w:ascii="Times New Roman" w:eastAsia="Times New Roman" w:hAnsi="Times New Roman"/>
          <w:sz w:val="24"/>
          <w:szCs w:val="24"/>
          <w:lang w:val="lt-LT" w:eastAsia="lt-LT"/>
        </w:rPr>
        <w:t xml:space="preserve">), tačiau morfeminių modelių </w:t>
      </w:r>
      <w:r w:rsidR="0023229A" w:rsidRPr="00CB06EE">
        <w:rPr>
          <w:rFonts w:ascii="Times New Roman" w:eastAsia="Times New Roman" w:hAnsi="Times New Roman"/>
          <w:sz w:val="24"/>
          <w:szCs w:val="24"/>
          <w:lang w:val="lt-LT" w:eastAsia="lt-LT"/>
        </w:rPr>
        <w:t>ne</w:t>
      </w:r>
      <w:r w:rsidR="00DD5719" w:rsidRPr="00CB06EE">
        <w:rPr>
          <w:rFonts w:ascii="Times New Roman" w:eastAsia="Times New Roman" w:hAnsi="Times New Roman"/>
          <w:sz w:val="24"/>
          <w:szCs w:val="24"/>
          <w:lang w:val="lt-LT" w:eastAsia="lt-LT"/>
        </w:rPr>
        <w:t>gaus</w:t>
      </w:r>
      <w:r w:rsidR="0023229A" w:rsidRPr="00CB06EE">
        <w:rPr>
          <w:rFonts w:ascii="Times New Roman" w:eastAsia="Times New Roman" w:hAnsi="Times New Roman"/>
          <w:sz w:val="24"/>
          <w:szCs w:val="24"/>
          <w:lang w:val="lt-LT" w:eastAsia="lt-LT"/>
        </w:rPr>
        <w:t>u</w:t>
      </w:r>
      <w:r w:rsidR="00DD5719" w:rsidRPr="00CB06EE">
        <w:rPr>
          <w:rFonts w:ascii="Times New Roman" w:eastAsia="Times New Roman" w:hAnsi="Times New Roman"/>
          <w:sz w:val="24"/>
          <w:szCs w:val="24"/>
          <w:lang w:val="lt-LT" w:eastAsia="lt-LT"/>
        </w:rPr>
        <w:t xml:space="preserve"> – tik </w:t>
      </w:r>
      <w:r w:rsidR="00641D70" w:rsidRPr="00CB06EE">
        <w:rPr>
          <w:rFonts w:ascii="Times New Roman" w:eastAsia="Times New Roman" w:hAnsi="Times New Roman"/>
          <w:sz w:val="24"/>
          <w:szCs w:val="24"/>
          <w:lang w:val="lt-LT" w:eastAsia="lt-LT"/>
        </w:rPr>
        <w:t>tr</w:t>
      </w:r>
      <w:r w:rsidR="0023229A" w:rsidRPr="00CB06EE">
        <w:rPr>
          <w:rFonts w:ascii="Times New Roman" w:eastAsia="Times New Roman" w:hAnsi="Times New Roman"/>
          <w:sz w:val="24"/>
          <w:szCs w:val="24"/>
          <w:lang w:val="lt-LT" w:eastAsia="lt-LT"/>
        </w:rPr>
        <w:t>ys</w:t>
      </w:r>
      <w:r w:rsidR="00641D70" w:rsidRPr="00CB06EE">
        <w:rPr>
          <w:rFonts w:ascii="Times New Roman" w:eastAsia="Times New Roman" w:hAnsi="Times New Roman"/>
          <w:sz w:val="24"/>
          <w:szCs w:val="24"/>
          <w:lang w:val="lt-LT" w:eastAsia="lt-LT"/>
        </w:rPr>
        <w:t xml:space="preserve">: </w:t>
      </w:r>
      <w:r w:rsidR="00641D70" w:rsidRPr="00CB06EE">
        <w:rPr>
          <w:rFonts w:ascii="Times New Roman" w:eastAsia="Times New Roman" w:hAnsi="Times New Roman"/>
          <w:b/>
          <w:sz w:val="24"/>
          <w:szCs w:val="24"/>
          <w:lang w:val="lt-LT" w:eastAsia="lt-LT"/>
        </w:rPr>
        <w:t>RF, RS</w:t>
      </w:r>
      <w:r w:rsidR="00641D70" w:rsidRPr="00CB06EE">
        <w:rPr>
          <w:rFonts w:ascii="Times New Roman" w:eastAsia="Times New Roman" w:hAnsi="Times New Roman"/>
          <w:b/>
          <w:sz w:val="24"/>
          <w:szCs w:val="24"/>
          <w:vertAlign w:val="subscript"/>
          <w:lang w:val="lt-LT" w:eastAsia="lt-LT"/>
        </w:rPr>
        <w:t xml:space="preserve">k </w:t>
      </w:r>
      <w:r w:rsidR="00641D70" w:rsidRPr="00CB06EE">
        <w:rPr>
          <w:rFonts w:ascii="Times New Roman" w:eastAsia="Times New Roman" w:hAnsi="Times New Roman"/>
          <w:sz w:val="24"/>
          <w:szCs w:val="24"/>
          <w:lang w:val="lt-LT" w:eastAsia="lt-LT"/>
        </w:rPr>
        <w:t xml:space="preserve">ir </w:t>
      </w:r>
      <w:r w:rsidR="00641D70" w:rsidRPr="00CB06EE">
        <w:rPr>
          <w:rFonts w:ascii="Times New Roman" w:eastAsia="Times New Roman" w:hAnsi="Times New Roman"/>
          <w:b/>
          <w:sz w:val="24"/>
          <w:szCs w:val="24"/>
          <w:lang w:val="lt-LT" w:eastAsia="lt-LT"/>
        </w:rPr>
        <w:t>PR</w:t>
      </w:r>
      <w:r w:rsidR="00641D70" w:rsidRPr="00CB06EE">
        <w:rPr>
          <w:rFonts w:ascii="Times New Roman" w:eastAsia="Times New Roman" w:hAnsi="Times New Roman"/>
          <w:sz w:val="24"/>
          <w:szCs w:val="24"/>
          <w:lang w:val="lt-LT" w:eastAsia="lt-LT"/>
        </w:rPr>
        <w:t xml:space="preserve">. </w:t>
      </w:r>
      <w:r w:rsidR="00641D70" w:rsidRPr="00CB06EE">
        <w:rPr>
          <w:rFonts w:ascii="Times New Roman" w:eastAsia="Times New Roman" w:hAnsi="Times New Roman"/>
          <w:b/>
          <w:sz w:val="24"/>
          <w:szCs w:val="24"/>
          <w:lang w:val="lt-LT" w:eastAsia="lt-LT"/>
        </w:rPr>
        <w:t xml:space="preserve"> </w:t>
      </w:r>
      <w:r w:rsidR="00D80CEF" w:rsidRPr="00CB06EE">
        <w:rPr>
          <w:rFonts w:ascii="Times New Roman" w:eastAsia="Times New Roman" w:hAnsi="Times New Roman"/>
          <w:sz w:val="24"/>
          <w:szCs w:val="24"/>
          <w:lang w:val="lt-LT" w:eastAsia="lt-LT"/>
        </w:rPr>
        <w:t>Beveik visais atvejais (94,49</w:t>
      </w:r>
      <w:r w:rsidR="00542200" w:rsidRPr="00CB06EE">
        <w:rPr>
          <w:rFonts w:ascii="Times New Roman" w:eastAsia="Times New Roman" w:hAnsi="Times New Roman"/>
          <w:sz w:val="24"/>
          <w:szCs w:val="24"/>
          <w:lang w:val="lt-LT" w:eastAsia="lt-LT"/>
        </w:rPr>
        <w:t xml:space="preserve"> </w:t>
      </w:r>
      <w:r w:rsidR="00D80CEF" w:rsidRPr="00CB06EE">
        <w:rPr>
          <w:rFonts w:ascii="Times New Roman" w:eastAsia="Times New Roman" w:hAnsi="Times New Roman"/>
          <w:sz w:val="24"/>
          <w:szCs w:val="24"/>
          <w:lang w:val="lt-LT" w:eastAsia="lt-LT"/>
        </w:rPr>
        <w:t xml:space="preserve">%) </w:t>
      </w:r>
      <w:r w:rsidR="00F97B7D" w:rsidRPr="00CB06EE">
        <w:rPr>
          <w:rFonts w:ascii="Times New Roman" w:eastAsia="Times New Roman" w:hAnsi="Times New Roman"/>
          <w:sz w:val="24"/>
          <w:szCs w:val="24"/>
          <w:lang w:val="lt-LT" w:eastAsia="lt-LT"/>
        </w:rPr>
        <w:t xml:space="preserve">dvimorfemiai žodžiai </w:t>
      </w:r>
      <w:r w:rsidR="00ED67BB" w:rsidRPr="00CB06EE">
        <w:rPr>
          <w:rFonts w:ascii="Times New Roman" w:eastAsia="Times New Roman" w:hAnsi="Times New Roman"/>
          <w:sz w:val="24"/>
          <w:szCs w:val="24"/>
          <w:lang w:val="lt-LT" w:eastAsia="lt-LT"/>
        </w:rPr>
        <w:t xml:space="preserve">sudaryti iš </w:t>
      </w:r>
      <w:r w:rsidR="00ED67BB" w:rsidRPr="00CB06EE">
        <w:rPr>
          <w:rFonts w:ascii="Times New Roman" w:eastAsia="Times New Roman" w:hAnsi="Times New Roman"/>
          <w:b/>
          <w:sz w:val="24"/>
          <w:szCs w:val="24"/>
          <w:lang w:val="lt-LT" w:eastAsia="lt-LT"/>
        </w:rPr>
        <w:t xml:space="preserve">RF </w:t>
      </w:r>
      <w:r w:rsidR="00ED67BB" w:rsidRPr="00CB06EE">
        <w:rPr>
          <w:rFonts w:ascii="Times New Roman" w:eastAsia="Times New Roman" w:hAnsi="Times New Roman"/>
          <w:sz w:val="24"/>
          <w:szCs w:val="24"/>
          <w:lang w:val="lt-LT" w:eastAsia="lt-LT"/>
        </w:rPr>
        <w:t>morfeminio modelio</w:t>
      </w:r>
      <w:r w:rsidR="00D80CEF" w:rsidRPr="00CB06EE">
        <w:rPr>
          <w:rFonts w:ascii="Times New Roman" w:eastAsia="Times New Roman" w:hAnsi="Times New Roman"/>
          <w:sz w:val="24"/>
          <w:szCs w:val="24"/>
          <w:lang w:val="lt-LT" w:eastAsia="lt-LT"/>
        </w:rPr>
        <w:t xml:space="preserve"> (žr. 2 lent</w:t>
      </w:r>
      <w:r w:rsidR="00BA590F" w:rsidRPr="00CB06EE">
        <w:rPr>
          <w:rFonts w:ascii="Times New Roman" w:eastAsia="Times New Roman" w:hAnsi="Times New Roman"/>
          <w:sz w:val="24"/>
          <w:szCs w:val="24"/>
          <w:lang w:val="lt-LT" w:eastAsia="lt-LT"/>
        </w:rPr>
        <w:t>.</w:t>
      </w:r>
      <w:r w:rsidR="00D80CEF" w:rsidRPr="00CB06EE">
        <w:rPr>
          <w:rFonts w:ascii="Times New Roman" w:eastAsia="Times New Roman" w:hAnsi="Times New Roman"/>
          <w:sz w:val="24"/>
          <w:szCs w:val="24"/>
          <w:lang w:val="lt-LT" w:eastAsia="lt-LT"/>
        </w:rPr>
        <w:t>)</w:t>
      </w:r>
      <w:r w:rsidR="00ED67BB" w:rsidRPr="00CB06EE">
        <w:rPr>
          <w:rFonts w:ascii="Times New Roman" w:eastAsia="Times New Roman" w:hAnsi="Times New Roman"/>
          <w:sz w:val="24"/>
          <w:szCs w:val="24"/>
          <w:lang w:val="lt-LT" w:eastAsia="lt-LT"/>
        </w:rPr>
        <w:t xml:space="preserve">, pavyzdžiui, </w:t>
      </w:r>
      <w:r w:rsidR="00ED67BB" w:rsidRPr="00CB06EE">
        <w:rPr>
          <w:rFonts w:ascii="Times New Roman" w:eastAsia="Times New Roman" w:hAnsi="Times New Roman"/>
          <w:b/>
          <w:sz w:val="24"/>
          <w:szCs w:val="24"/>
          <w:lang w:val="lt-LT" w:eastAsia="lt-LT"/>
        </w:rPr>
        <w:t xml:space="preserve"> </w:t>
      </w:r>
      <w:r w:rsidR="00DE2790" w:rsidRPr="00CB06EE">
        <w:rPr>
          <w:rFonts w:ascii="Times New Roman" w:hAnsi="Times New Roman"/>
          <w:i/>
          <w:sz w:val="24"/>
          <w:szCs w:val="24"/>
          <w:lang w:val="lt-LT"/>
        </w:rPr>
        <w:t xml:space="preserve">y-ra, tur-i, gal-i, buv-o, žin-ai, sak-au, nor-i, ėm-ė, man-au, dirb-a. </w:t>
      </w:r>
      <w:r w:rsidR="00233444" w:rsidRPr="00CB06EE">
        <w:rPr>
          <w:rFonts w:ascii="Times New Roman" w:hAnsi="Times New Roman"/>
          <w:sz w:val="24"/>
          <w:szCs w:val="24"/>
          <w:lang w:val="lt-LT"/>
        </w:rPr>
        <w:t xml:space="preserve">Šis modelis, kaip jau buvo minėta ankstesniame </w:t>
      </w:r>
      <w:r w:rsidR="00D80CEF" w:rsidRPr="00CB06EE">
        <w:rPr>
          <w:rFonts w:ascii="Times New Roman" w:hAnsi="Times New Roman"/>
          <w:sz w:val="24"/>
          <w:szCs w:val="24"/>
          <w:lang w:val="lt-LT"/>
        </w:rPr>
        <w:t>(</w:t>
      </w:r>
      <w:r w:rsidR="0044207D" w:rsidRPr="00CB06EE">
        <w:rPr>
          <w:rFonts w:ascii="Times New Roman" w:hAnsi="Times New Roman"/>
          <w:sz w:val="24"/>
          <w:szCs w:val="24"/>
          <w:lang w:val="lt-LT"/>
        </w:rPr>
        <w:t>4</w:t>
      </w:r>
      <w:r w:rsidR="00D80CEF" w:rsidRPr="00CB06EE">
        <w:rPr>
          <w:rFonts w:ascii="Times New Roman" w:hAnsi="Times New Roman"/>
          <w:sz w:val="24"/>
          <w:szCs w:val="24"/>
          <w:lang w:val="lt-LT"/>
        </w:rPr>
        <w:t xml:space="preserve">.1.) </w:t>
      </w:r>
      <w:r w:rsidR="00206237" w:rsidRPr="00CB06EE">
        <w:rPr>
          <w:rFonts w:ascii="Times New Roman" w:hAnsi="Times New Roman"/>
          <w:sz w:val="24"/>
          <w:szCs w:val="24"/>
          <w:lang w:val="lt-LT"/>
        </w:rPr>
        <w:t>po</w:t>
      </w:r>
      <w:r w:rsidR="00233444" w:rsidRPr="00CB06EE">
        <w:rPr>
          <w:rFonts w:ascii="Times New Roman" w:hAnsi="Times New Roman"/>
          <w:sz w:val="24"/>
          <w:szCs w:val="24"/>
          <w:lang w:val="lt-LT"/>
        </w:rPr>
        <w:t>sk</w:t>
      </w:r>
      <w:r w:rsidR="00206237" w:rsidRPr="00CB06EE">
        <w:rPr>
          <w:rFonts w:ascii="Times New Roman" w:hAnsi="Times New Roman"/>
          <w:sz w:val="24"/>
          <w:szCs w:val="24"/>
          <w:lang w:val="lt-LT"/>
        </w:rPr>
        <w:t>yryje</w:t>
      </w:r>
      <w:r w:rsidR="00233444" w:rsidRPr="00CB06EE">
        <w:rPr>
          <w:rFonts w:ascii="Times New Roman" w:hAnsi="Times New Roman"/>
          <w:sz w:val="24"/>
          <w:szCs w:val="24"/>
          <w:lang w:val="lt-LT"/>
        </w:rPr>
        <w:t>, yra dažniausias mo</w:t>
      </w:r>
      <w:r w:rsidR="002A4DAC" w:rsidRPr="00CB06EE">
        <w:rPr>
          <w:rFonts w:ascii="Times New Roman" w:hAnsi="Times New Roman"/>
          <w:sz w:val="24"/>
          <w:szCs w:val="24"/>
          <w:lang w:val="lt-LT"/>
        </w:rPr>
        <w:t>rfeminės struktūros modelis</w:t>
      </w:r>
      <w:r w:rsidR="00233444" w:rsidRPr="00CB06EE">
        <w:rPr>
          <w:rFonts w:ascii="Times New Roman" w:hAnsi="Times New Roman"/>
          <w:sz w:val="24"/>
          <w:szCs w:val="24"/>
          <w:lang w:val="lt-LT"/>
        </w:rPr>
        <w:t xml:space="preserve">. </w:t>
      </w:r>
    </w:p>
    <w:p w:rsidR="0037523B" w:rsidRPr="00CB06EE" w:rsidRDefault="0037523B" w:rsidP="00A522F8">
      <w:pPr>
        <w:spacing w:after="0" w:line="360" w:lineRule="auto"/>
        <w:ind w:firstLine="851"/>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Kitas –</w:t>
      </w:r>
      <w:r w:rsidRPr="00CB06EE">
        <w:rPr>
          <w:rFonts w:ascii="Times New Roman" w:eastAsia="Times New Roman" w:hAnsi="Times New Roman"/>
          <w:b/>
          <w:sz w:val="24"/>
          <w:szCs w:val="24"/>
          <w:lang w:val="lt-LT" w:eastAsia="lt-LT"/>
        </w:rPr>
        <w:t xml:space="preserve"> 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sz w:val="24"/>
          <w:szCs w:val="24"/>
          <w:lang w:val="lt-LT" w:eastAsia="lt-LT"/>
        </w:rPr>
        <w:t xml:space="preserve"> – dvimorfemių žodžių </w:t>
      </w:r>
      <w:r w:rsidR="000A716B" w:rsidRPr="00CB06EE">
        <w:rPr>
          <w:rFonts w:ascii="Times New Roman" w:eastAsia="Times New Roman" w:hAnsi="Times New Roman"/>
          <w:sz w:val="24"/>
          <w:szCs w:val="24"/>
          <w:lang w:val="lt-LT" w:eastAsia="lt-LT"/>
        </w:rPr>
        <w:t>struktūrinis</w:t>
      </w:r>
      <w:r w:rsidRPr="00CB06EE">
        <w:rPr>
          <w:rFonts w:ascii="Times New Roman" w:eastAsia="Times New Roman" w:hAnsi="Times New Roman"/>
          <w:sz w:val="24"/>
          <w:szCs w:val="24"/>
          <w:lang w:val="lt-LT" w:eastAsia="lt-LT"/>
        </w:rPr>
        <w:t xml:space="preserve"> modelis yra retas ir sudaro beveik visą likusią dalį (5,50 %) šių veiksmažodžių, pavyzdžiui, </w:t>
      </w:r>
      <w:r w:rsidRPr="00CB06EE">
        <w:rPr>
          <w:rFonts w:ascii="Times New Roman" w:eastAsia="Times New Roman" w:hAnsi="Times New Roman"/>
          <w:i/>
          <w:sz w:val="24"/>
          <w:szCs w:val="24"/>
          <w:lang w:val="lt-LT" w:eastAsia="lt-LT"/>
        </w:rPr>
        <w:t xml:space="preserve">bu-s, ei-k, tek-s, duo-k, tap-s, reik-s, gau-s, lik-s, vyk-s, dirb-s. </w:t>
      </w:r>
      <w:r w:rsidRPr="00CB06EE">
        <w:rPr>
          <w:rFonts w:ascii="Times New Roman" w:eastAsia="Times New Roman" w:hAnsi="Times New Roman"/>
          <w:sz w:val="24"/>
          <w:szCs w:val="24"/>
          <w:lang w:val="lt-LT" w:eastAsia="lt-LT"/>
        </w:rPr>
        <w:t xml:space="preserve">Pavieniai (0,02 %) žodžiai šiame tyrime yra </w:t>
      </w:r>
      <w:r w:rsidRPr="00CB06EE">
        <w:rPr>
          <w:rFonts w:ascii="Times New Roman" w:eastAsia="Times New Roman" w:hAnsi="Times New Roman"/>
          <w:b/>
          <w:sz w:val="24"/>
          <w:szCs w:val="24"/>
          <w:lang w:val="lt-LT" w:eastAsia="lt-LT"/>
        </w:rPr>
        <w:t xml:space="preserve">PR </w:t>
      </w:r>
      <w:r w:rsidRPr="00CB06EE">
        <w:rPr>
          <w:rFonts w:ascii="Times New Roman" w:eastAsia="Times New Roman" w:hAnsi="Times New Roman"/>
          <w:sz w:val="24"/>
          <w:szCs w:val="24"/>
          <w:lang w:val="lt-LT" w:eastAsia="lt-LT"/>
        </w:rPr>
        <w:t xml:space="preserve">morfeminio modelio, pavyzdžiui, </w:t>
      </w:r>
      <w:r w:rsidRPr="00CB06EE">
        <w:rPr>
          <w:rFonts w:ascii="Times New Roman" w:eastAsia="Times New Roman" w:hAnsi="Times New Roman"/>
          <w:i/>
          <w:sz w:val="24"/>
          <w:szCs w:val="24"/>
          <w:lang w:val="lt-LT" w:eastAsia="lt-LT"/>
        </w:rPr>
        <w:t xml:space="preserve">ne-reik. </w:t>
      </w:r>
    </w:p>
    <w:p w:rsidR="0037523B" w:rsidRPr="00CB06EE" w:rsidRDefault="0037523B" w:rsidP="00A522F8">
      <w:pPr>
        <w:spacing w:after="0" w:line="360" w:lineRule="auto"/>
        <w:ind w:firstLine="0"/>
        <w:rPr>
          <w:rFonts w:ascii="Times New Roman" w:hAnsi="Times New Roman"/>
          <w:sz w:val="24"/>
          <w:szCs w:val="24"/>
          <w:lang w:val="lt-LT"/>
        </w:rPr>
      </w:pPr>
    </w:p>
    <w:p w:rsidR="004F0162" w:rsidRPr="00CB06EE" w:rsidRDefault="00DD6BF0" w:rsidP="0006206F">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 xml:space="preserve">2 l e n t e l ė. </w:t>
      </w:r>
      <w:r w:rsidR="000A716B" w:rsidRPr="00CB06EE">
        <w:rPr>
          <w:rFonts w:ascii="Times New Roman" w:hAnsi="Times New Roman"/>
          <w:sz w:val="24"/>
          <w:szCs w:val="24"/>
          <w:lang w:val="lt-LT"/>
        </w:rPr>
        <w:t>D</w:t>
      </w:r>
      <w:r w:rsidRPr="00CB06EE">
        <w:rPr>
          <w:rFonts w:ascii="Times New Roman" w:hAnsi="Times New Roman"/>
          <w:b/>
          <w:sz w:val="24"/>
          <w:szCs w:val="24"/>
          <w:lang w:val="lt-LT"/>
        </w:rPr>
        <w:t>vimorfemių veiksmažodžių morfeminės struktūros modeliai</w:t>
      </w:r>
      <w:r w:rsidRPr="00CB06EE">
        <w:rPr>
          <w:rFonts w:ascii="Times New Roman" w:hAnsi="Times New Roman"/>
          <w:sz w:val="24"/>
          <w:szCs w:val="24"/>
          <w:lang w:val="lt-LT"/>
        </w:rPr>
        <w:t xml:space="preserve"> </w:t>
      </w:r>
      <w:r w:rsidRPr="00CB06EE">
        <w:rPr>
          <w:rFonts w:ascii="Times New Roman" w:hAnsi="Times New Roman"/>
          <w:b/>
          <w:sz w:val="24"/>
          <w:szCs w:val="24"/>
          <w:lang w:val="lt-LT"/>
        </w:rPr>
        <w:t xml:space="preserve"> </w:t>
      </w:r>
    </w:p>
    <w:tbl>
      <w:tblPr>
        <w:tblW w:w="7664" w:type="dxa"/>
        <w:tblInd w:w="95" w:type="dxa"/>
        <w:tblLook w:val="04A0"/>
      </w:tblPr>
      <w:tblGrid>
        <w:gridCol w:w="1003"/>
        <w:gridCol w:w="4677"/>
        <w:gridCol w:w="1984"/>
      </w:tblGrid>
      <w:tr w:rsidR="00FE7EC9" w:rsidRPr="00CB06EE" w:rsidTr="004F0162">
        <w:trPr>
          <w:trHeight w:val="375"/>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EC9" w:rsidRPr="00CB06EE" w:rsidRDefault="00FE7EC9" w:rsidP="00FE7EC9">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Eil. Nr.</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FE7EC9" w:rsidRPr="00CB06EE" w:rsidRDefault="000A716B" w:rsidP="000A716B">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Dv</w:t>
            </w:r>
            <w:r w:rsidR="00FE7EC9" w:rsidRPr="00CB06EE">
              <w:rPr>
                <w:rFonts w:ascii="Times New Roman" w:eastAsia="Times New Roman" w:hAnsi="Times New Roman"/>
                <w:b/>
                <w:bCs/>
                <w:color w:val="000000"/>
                <w:sz w:val="24"/>
                <w:szCs w:val="24"/>
                <w:lang w:val="lt-LT" w:eastAsia="lt-LT"/>
              </w:rPr>
              <w:t>imorfemiai veiksmažodžiai</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E7EC9" w:rsidRPr="00CB06EE" w:rsidRDefault="00FE7EC9" w:rsidP="00FE7EC9">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FE7EC9" w:rsidRPr="00CB06EE" w:rsidTr="004F0162">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FE7EC9" w:rsidRPr="00CB06EE" w:rsidRDefault="00FE7EC9" w:rsidP="00FE7EC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4677" w:type="dxa"/>
            <w:tcBorders>
              <w:top w:val="nil"/>
              <w:left w:val="nil"/>
              <w:bottom w:val="single" w:sz="4" w:space="0" w:color="auto"/>
              <w:right w:val="single" w:sz="4" w:space="0" w:color="auto"/>
            </w:tcBorders>
            <w:shd w:val="clear" w:color="auto" w:fill="auto"/>
            <w:noWrap/>
            <w:vAlign w:val="bottom"/>
            <w:hideMark/>
          </w:tcPr>
          <w:p w:rsidR="00FE7EC9" w:rsidRPr="00CB06EE" w:rsidRDefault="00FE7EC9" w:rsidP="00032556">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RF</w:t>
            </w:r>
          </w:p>
        </w:tc>
        <w:tc>
          <w:tcPr>
            <w:tcW w:w="1984" w:type="dxa"/>
            <w:tcBorders>
              <w:top w:val="nil"/>
              <w:left w:val="nil"/>
              <w:bottom w:val="single" w:sz="4" w:space="0" w:color="auto"/>
              <w:right w:val="single" w:sz="4" w:space="0" w:color="auto"/>
            </w:tcBorders>
            <w:shd w:val="clear" w:color="auto" w:fill="auto"/>
            <w:noWrap/>
            <w:vAlign w:val="bottom"/>
            <w:hideMark/>
          </w:tcPr>
          <w:p w:rsidR="00FE7EC9" w:rsidRPr="00CB06EE" w:rsidRDefault="00164468" w:rsidP="00164468">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9</w:t>
            </w:r>
            <w:r w:rsidR="00FE7EC9" w:rsidRPr="00CB06EE">
              <w:rPr>
                <w:rFonts w:ascii="Times New Roman" w:eastAsia="Times New Roman" w:hAnsi="Times New Roman"/>
                <w:sz w:val="24"/>
                <w:szCs w:val="24"/>
                <w:lang w:val="lt-LT" w:eastAsia="lt-LT"/>
              </w:rPr>
              <w:t>4,</w:t>
            </w:r>
            <w:r w:rsidRPr="00CB06EE">
              <w:rPr>
                <w:rFonts w:ascii="Times New Roman" w:eastAsia="Times New Roman" w:hAnsi="Times New Roman"/>
                <w:sz w:val="24"/>
                <w:szCs w:val="24"/>
                <w:lang w:val="lt-LT" w:eastAsia="lt-LT"/>
              </w:rPr>
              <w:t>488</w:t>
            </w:r>
          </w:p>
        </w:tc>
      </w:tr>
      <w:tr w:rsidR="00FE7EC9" w:rsidRPr="00CB06EE" w:rsidTr="004F0162">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FE7EC9" w:rsidRPr="00CB06EE" w:rsidRDefault="00FE7EC9" w:rsidP="00FE7EC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4677" w:type="dxa"/>
            <w:tcBorders>
              <w:top w:val="nil"/>
              <w:left w:val="nil"/>
              <w:bottom w:val="single" w:sz="4" w:space="0" w:color="auto"/>
              <w:right w:val="single" w:sz="4" w:space="0" w:color="auto"/>
            </w:tcBorders>
            <w:shd w:val="clear" w:color="auto" w:fill="auto"/>
            <w:noWrap/>
            <w:vAlign w:val="bottom"/>
            <w:hideMark/>
          </w:tcPr>
          <w:p w:rsidR="00FE7EC9" w:rsidRPr="00CB06EE" w:rsidRDefault="00FE7EC9" w:rsidP="00032556">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FE7EC9" w:rsidRPr="00CB06EE" w:rsidRDefault="00164468" w:rsidP="00164468">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r w:rsidR="00FE7EC9" w:rsidRPr="00CB06EE">
              <w:rPr>
                <w:rFonts w:ascii="Times New Roman" w:eastAsia="Times New Roman" w:hAnsi="Times New Roman"/>
                <w:color w:val="000000"/>
                <w:sz w:val="24"/>
                <w:szCs w:val="24"/>
                <w:lang w:val="lt-LT" w:eastAsia="lt-LT"/>
              </w:rPr>
              <w:t>,</w:t>
            </w:r>
            <w:r w:rsidRPr="00CB06EE">
              <w:rPr>
                <w:rFonts w:ascii="Times New Roman" w:eastAsia="Times New Roman" w:hAnsi="Times New Roman"/>
                <w:color w:val="000000"/>
                <w:sz w:val="24"/>
                <w:szCs w:val="24"/>
                <w:lang w:val="lt-LT" w:eastAsia="lt-LT"/>
              </w:rPr>
              <w:t>4</w:t>
            </w:r>
            <w:r w:rsidR="00FE7EC9" w:rsidRPr="00CB06EE">
              <w:rPr>
                <w:rFonts w:ascii="Times New Roman" w:eastAsia="Times New Roman" w:hAnsi="Times New Roman"/>
                <w:color w:val="000000"/>
                <w:sz w:val="24"/>
                <w:szCs w:val="24"/>
                <w:lang w:val="lt-LT" w:eastAsia="lt-LT"/>
              </w:rPr>
              <w:t>9</w:t>
            </w:r>
            <w:r w:rsidRPr="00CB06EE">
              <w:rPr>
                <w:rFonts w:ascii="Times New Roman" w:eastAsia="Times New Roman" w:hAnsi="Times New Roman"/>
                <w:color w:val="000000"/>
                <w:sz w:val="24"/>
                <w:szCs w:val="24"/>
                <w:lang w:val="lt-LT" w:eastAsia="lt-LT"/>
              </w:rPr>
              <w:t>5</w:t>
            </w:r>
          </w:p>
        </w:tc>
      </w:tr>
      <w:tr w:rsidR="00FE7EC9" w:rsidRPr="00CB06EE" w:rsidTr="004F0162">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FE7EC9" w:rsidRPr="00CB06EE" w:rsidRDefault="00FE7EC9" w:rsidP="00FE7EC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4677" w:type="dxa"/>
            <w:tcBorders>
              <w:top w:val="nil"/>
              <w:left w:val="nil"/>
              <w:bottom w:val="single" w:sz="4" w:space="0" w:color="auto"/>
              <w:right w:val="single" w:sz="4" w:space="0" w:color="auto"/>
            </w:tcBorders>
            <w:shd w:val="clear" w:color="auto" w:fill="auto"/>
            <w:noWrap/>
            <w:vAlign w:val="bottom"/>
            <w:hideMark/>
          </w:tcPr>
          <w:p w:rsidR="00FE7EC9" w:rsidRPr="00CB06EE" w:rsidRDefault="00FE7EC9" w:rsidP="00032556">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w:t>
            </w:r>
          </w:p>
        </w:tc>
        <w:tc>
          <w:tcPr>
            <w:tcW w:w="1984" w:type="dxa"/>
            <w:tcBorders>
              <w:top w:val="nil"/>
              <w:left w:val="nil"/>
              <w:bottom w:val="single" w:sz="4" w:space="0" w:color="auto"/>
              <w:right w:val="single" w:sz="4" w:space="0" w:color="auto"/>
            </w:tcBorders>
            <w:shd w:val="clear" w:color="auto" w:fill="auto"/>
            <w:noWrap/>
            <w:vAlign w:val="bottom"/>
            <w:hideMark/>
          </w:tcPr>
          <w:p w:rsidR="00FE7EC9" w:rsidRPr="00CB06EE" w:rsidRDefault="00FE7EC9" w:rsidP="00164468">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w:t>
            </w:r>
            <w:r w:rsidR="00164468" w:rsidRPr="00CB06EE">
              <w:rPr>
                <w:rFonts w:ascii="Times New Roman" w:eastAsia="Times New Roman" w:hAnsi="Times New Roman"/>
                <w:color w:val="000000"/>
                <w:sz w:val="24"/>
                <w:szCs w:val="24"/>
                <w:lang w:val="lt-LT" w:eastAsia="lt-LT"/>
              </w:rPr>
              <w:t>17</w:t>
            </w:r>
          </w:p>
        </w:tc>
      </w:tr>
    </w:tbl>
    <w:p w:rsidR="00FE7EC9" w:rsidRPr="00CB06EE" w:rsidRDefault="00FE7EC9" w:rsidP="00E662F3">
      <w:pPr>
        <w:spacing w:after="0" w:line="240" w:lineRule="auto"/>
        <w:ind w:firstLine="0"/>
        <w:rPr>
          <w:rFonts w:ascii="Times New Roman" w:hAnsi="Times New Roman"/>
          <w:b/>
          <w:sz w:val="24"/>
          <w:szCs w:val="24"/>
          <w:lang w:val="lt-LT"/>
        </w:rPr>
      </w:pPr>
    </w:p>
    <w:p w:rsidR="00164468" w:rsidRPr="00CB06EE" w:rsidRDefault="00164468" w:rsidP="00E662F3">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Apibendrinant dvimorfemius veiksmažodžius reikėtų paminėti, kad </w:t>
      </w:r>
      <w:r w:rsidR="00A31BBB" w:rsidRPr="00CB06EE">
        <w:rPr>
          <w:rFonts w:ascii="Times New Roman" w:eastAsia="Times New Roman" w:hAnsi="Times New Roman"/>
          <w:sz w:val="24"/>
          <w:szCs w:val="24"/>
          <w:lang w:val="lt-LT" w:eastAsia="lt-LT"/>
        </w:rPr>
        <w:t>beveik visuomet</w:t>
      </w:r>
      <w:r w:rsidR="00903088" w:rsidRPr="00CB06EE">
        <w:rPr>
          <w:rFonts w:ascii="Times New Roman" w:eastAsia="Times New Roman" w:hAnsi="Times New Roman"/>
          <w:sz w:val="24"/>
          <w:szCs w:val="24"/>
          <w:lang w:val="lt-LT" w:eastAsia="lt-LT"/>
        </w:rPr>
        <w:t xml:space="preserve"> </w:t>
      </w:r>
      <w:r w:rsidR="00A31BBB" w:rsidRPr="00CB06EE">
        <w:rPr>
          <w:rFonts w:ascii="Times New Roman" w:eastAsia="Times New Roman" w:hAnsi="Times New Roman"/>
          <w:sz w:val="24"/>
          <w:szCs w:val="24"/>
          <w:lang w:val="lt-LT" w:eastAsia="lt-LT"/>
        </w:rPr>
        <w:t>šie veiksmažodžiai turi galūnę</w:t>
      </w:r>
      <w:r w:rsidR="00903088" w:rsidRPr="00CB06EE">
        <w:rPr>
          <w:rFonts w:ascii="Times New Roman" w:eastAsia="Times New Roman" w:hAnsi="Times New Roman"/>
          <w:sz w:val="24"/>
          <w:szCs w:val="24"/>
          <w:lang w:val="lt-LT" w:eastAsia="lt-LT"/>
        </w:rPr>
        <w:t>, reta juose kaitybinė priesa</w:t>
      </w:r>
      <w:r w:rsidR="00481EC4" w:rsidRPr="00CB06EE">
        <w:rPr>
          <w:rFonts w:ascii="Times New Roman" w:eastAsia="Times New Roman" w:hAnsi="Times New Roman"/>
          <w:sz w:val="24"/>
          <w:szCs w:val="24"/>
          <w:lang w:val="lt-LT" w:eastAsia="lt-LT"/>
        </w:rPr>
        <w:t>ga, o priešdėliai yra ypač reti</w:t>
      </w:r>
      <w:r w:rsidR="00903088" w:rsidRPr="00CB06EE">
        <w:rPr>
          <w:rFonts w:ascii="Times New Roman" w:eastAsia="Times New Roman" w:hAnsi="Times New Roman"/>
          <w:sz w:val="24"/>
          <w:szCs w:val="24"/>
          <w:lang w:val="lt-LT" w:eastAsia="lt-LT"/>
        </w:rPr>
        <w:t xml:space="preserve">. Visiškai nebūdinga dvimorfemiams veiksmažodžiams darybinė priesaga ir sangrąžos afiksas. Šių morfemų nebuvimą galima paaiškinti lietuvių kalbos žodžio sandara. Žodis turi privalomąją morfemą šaknį, prie kurios gali jungtis afiksai, suteikiantys žodžiui reikšmę, o šiuo atveju, dvimorfemiuose veiksmažodžiuose, jie gali būti tik priešdėlis, galūnė arba kaitybinė priesaga. </w:t>
      </w:r>
    </w:p>
    <w:p w:rsidR="00B628B5" w:rsidRPr="00CB06EE" w:rsidRDefault="00B628B5" w:rsidP="00E662F3">
      <w:pPr>
        <w:spacing w:after="0" w:line="360" w:lineRule="auto"/>
        <w:ind w:firstLine="0"/>
        <w:rPr>
          <w:rFonts w:ascii="Times New Roman" w:eastAsia="Times New Roman" w:hAnsi="Times New Roman"/>
          <w:sz w:val="24"/>
          <w:szCs w:val="24"/>
          <w:lang w:val="lt-LT" w:eastAsia="lt-LT"/>
        </w:rPr>
      </w:pPr>
    </w:p>
    <w:p w:rsidR="004A4F50" w:rsidRPr="00CB06EE" w:rsidRDefault="004A4F50" w:rsidP="00E662F3">
      <w:pPr>
        <w:spacing w:after="0" w:line="360" w:lineRule="auto"/>
        <w:ind w:firstLine="0"/>
        <w:rPr>
          <w:rFonts w:ascii="Times New Roman" w:eastAsia="Times New Roman" w:hAnsi="Times New Roman"/>
          <w:sz w:val="24"/>
          <w:szCs w:val="24"/>
          <w:lang w:val="lt-LT" w:eastAsia="lt-LT"/>
        </w:rPr>
      </w:pPr>
    </w:p>
    <w:p w:rsidR="004A4F50" w:rsidRPr="00CB06EE" w:rsidRDefault="004A4F50" w:rsidP="00E662F3">
      <w:pPr>
        <w:spacing w:after="0" w:line="360" w:lineRule="auto"/>
        <w:ind w:firstLine="0"/>
        <w:rPr>
          <w:rFonts w:ascii="Times New Roman" w:eastAsia="Times New Roman" w:hAnsi="Times New Roman"/>
          <w:sz w:val="24"/>
          <w:szCs w:val="24"/>
          <w:lang w:val="lt-LT" w:eastAsia="lt-LT"/>
        </w:rPr>
      </w:pPr>
    </w:p>
    <w:p w:rsidR="004A4F50" w:rsidRPr="00CB06EE" w:rsidRDefault="004A4F50" w:rsidP="00E662F3">
      <w:pPr>
        <w:spacing w:after="0" w:line="360" w:lineRule="auto"/>
        <w:ind w:firstLine="0"/>
        <w:rPr>
          <w:rFonts w:ascii="Times New Roman" w:eastAsia="Times New Roman" w:hAnsi="Times New Roman"/>
          <w:sz w:val="24"/>
          <w:szCs w:val="24"/>
          <w:lang w:val="lt-LT" w:eastAsia="lt-LT"/>
        </w:rPr>
      </w:pPr>
    </w:p>
    <w:p w:rsidR="004F6DCF" w:rsidRPr="00CB06EE" w:rsidRDefault="00263034" w:rsidP="006A567C">
      <w:pPr>
        <w:pStyle w:val="Heading3"/>
        <w:jc w:val="center"/>
        <w:rPr>
          <w:rFonts w:ascii="Times New Roman" w:eastAsia="Times New Roman" w:hAnsi="Times New Roman" w:cs="Times New Roman"/>
          <w:color w:val="auto"/>
          <w:sz w:val="24"/>
          <w:szCs w:val="24"/>
          <w:lang w:val="lt-LT" w:eastAsia="lt-LT"/>
        </w:rPr>
      </w:pPr>
      <w:bookmarkStart w:id="16" w:name="_Toc325449684"/>
      <w:r w:rsidRPr="00CB06EE">
        <w:rPr>
          <w:rFonts w:ascii="Times New Roman" w:eastAsia="Times New Roman" w:hAnsi="Times New Roman" w:cs="Times New Roman"/>
          <w:color w:val="auto"/>
          <w:sz w:val="24"/>
          <w:szCs w:val="24"/>
          <w:lang w:val="lt-LT" w:eastAsia="lt-LT"/>
        </w:rPr>
        <w:lastRenderedPageBreak/>
        <w:t>4</w:t>
      </w:r>
      <w:r w:rsidR="004F6DCF" w:rsidRPr="00CB06EE">
        <w:rPr>
          <w:rFonts w:ascii="Times New Roman" w:eastAsia="Times New Roman" w:hAnsi="Times New Roman" w:cs="Times New Roman"/>
          <w:color w:val="auto"/>
          <w:sz w:val="24"/>
          <w:szCs w:val="24"/>
          <w:lang w:val="lt-LT" w:eastAsia="lt-LT"/>
        </w:rPr>
        <w:t>.1.</w:t>
      </w:r>
      <w:r w:rsidR="001F5805" w:rsidRPr="00CB06EE">
        <w:rPr>
          <w:rFonts w:ascii="Times New Roman" w:eastAsia="Times New Roman" w:hAnsi="Times New Roman" w:cs="Times New Roman"/>
          <w:color w:val="auto"/>
          <w:sz w:val="24"/>
          <w:szCs w:val="24"/>
          <w:lang w:val="lt-LT" w:eastAsia="lt-LT"/>
        </w:rPr>
        <w:t>2</w:t>
      </w:r>
      <w:r w:rsidR="004F6DCF" w:rsidRPr="00CB06EE">
        <w:rPr>
          <w:rFonts w:ascii="Times New Roman" w:eastAsia="Times New Roman" w:hAnsi="Times New Roman" w:cs="Times New Roman"/>
          <w:color w:val="auto"/>
          <w:sz w:val="24"/>
          <w:szCs w:val="24"/>
          <w:lang w:val="lt-LT" w:eastAsia="lt-LT"/>
        </w:rPr>
        <w:t>. Trimorfemių veiksmažodžių morfeminės struktūros modeli</w:t>
      </w:r>
      <w:r w:rsidR="00871239" w:rsidRPr="00CB06EE">
        <w:rPr>
          <w:rFonts w:ascii="Times New Roman" w:eastAsia="Times New Roman" w:hAnsi="Times New Roman" w:cs="Times New Roman"/>
          <w:color w:val="auto"/>
          <w:sz w:val="24"/>
          <w:szCs w:val="24"/>
          <w:lang w:val="lt-LT" w:eastAsia="lt-LT"/>
        </w:rPr>
        <w:t>ai</w:t>
      </w:r>
      <w:bookmarkEnd w:id="16"/>
    </w:p>
    <w:p w:rsidR="00E40DF4" w:rsidRPr="00CB06EE" w:rsidRDefault="00E40DF4" w:rsidP="006A567C">
      <w:pPr>
        <w:spacing w:after="0" w:line="480" w:lineRule="auto"/>
        <w:ind w:firstLine="851"/>
        <w:jc w:val="center"/>
        <w:rPr>
          <w:rFonts w:ascii="Times New Roman" w:eastAsia="Times New Roman" w:hAnsi="Times New Roman"/>
          <w:b/>
          <w:sz w:val="24"/>
          <w:szCs w:val="24"/>
          <w:lang w:val="lt-LT" w:eastAsia="lt-LT"/>
        </w:rPr>
      </w:pPr>
    </w:p>
    <w:p w:rsidR="00C87605" w:rsidRPr="00CB06EE" w:rsidRDefault="00DE00DF" w:rsidP="00E40DF4">
      <w:pPr>
        <w:spacing w:after="0" w:line="360" w:lineRule="auto"/>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Minėta</w:t>
      </w:r>
      <w:r w:rsidR="00C87605" w:rsidRPr="00CB06EE">
        <w:rPr>
          <w:rFonts w:ascii="Times New Roman" w:eastAsia="Times New Roman" w:hAnsi="Times New Roman"/>
          <w:sz w:val="24"/>
          <w:szCs w:val="24"/>
          <w:lang w:val="lt-LT" w:eastAsia="lt-LT"/>
        </w:rPr>
        <w:t>, kad trijų morfemų veiksmažodžiai yra dažniausi</w:t>
      </w:r>
      <w:r w:rsidR="009A7FEB" w:rsidRPr="00CB06EE">
        <w:rPr>
          <w:rFonts w:ascii="Times New Roman" w:eastAsia="Times New Roman" w:hAnsi="Times New Roman"/>
          <w:sz w:val="24"/>
          <w:szCs w:val="24"/>
          <w:lang w:val="lt-LT" w:eastAsia="lt-LT"/>
        </w:rPr>
        <w:t xml:space="preserve"> (37,68</w:t>
      </w:r>
      <w:r w:rsidR="001F5805" w:rsidRPr="00CB06EE">
        <w:rPr>
          <w:rFonts w:ascii="Times New Roman" w:eastAsia="Times New Roman" w:hAnsi="Times New Roman"/>
          <w:sz w:val="24"/>
          <w:szCs w:val="24"/>
          <w:lang w:val="lt-LT" w:eastAsia="lt-LT"/>
        </w:rPr>
        <w:t xml:space="preserve"> </w:t>
      </w:r>
      <w:r w:rsidR="009A7FEB" w:rsidRPr="00CB06EE">
        <w:rPr>
          <w:rFonts w:ascii="Times New Roman" w:eastAsia="Times New Roman" w:hAnsi="Times New Roman"/>
          <w:sz w:val="24"/>
          <w:szCs w:val="24"/>
          <w:lang w:val="lt-LT" w:eastAsia="lt-LT"/>
        </w:rPr>
        <w:t>%)</w:t>
      </w:r>
      <w:r w:rsidR="00C87605" w:rsidRPr="00CB06EE">
        <w:rPr>
          <w:rFonts w:ascii="Times New Roman" w:eastAsia="Times New Roman" w:hAnsi="Times New Roman"/>
          <w:sz w:val="24"/>
          <w:szCs w:val="24"/>
          <w:lang w:val="lt-LT" w:eastAsia="lt-LT"/>
        </w:rPr>
        <w:t xml:space="preserve"> </w:t>
      </w:r>
      <w:r w:rsidR="00E662F3" w:rsidRPr="00CB06EE">
        <w:rPr>
          <w:rFonts w:ascii="Times New Roman" w:eastAsia="Times New Roman" w:hAnsi="Times New Roman"/>
          <w:sz w:val="24"/>
          <w:szCs w:val="24"/>
          <w:lang w:val="lt-LT" w:eastAsia="lt-LT"/>
        </w:rPr>
        <w:t>tiriamojoje medžiagoje</w:t>
      </w:r>
      <w:r w:rsidRPr="00CB06EE">
        <w:rPr>
          <w:rFonts w:ascii="Times New Roman" w:eastAsia="Times New Roman" w:hAnsi="Times New Roman"/>
          <w:sz w:val="24"/>
          <w:szCs w:val="24"/>
          <w:lang w:val="lt-LT" w:eastAsia="lt-LT"/>
        </w:rPr>
        <w:t xml:space="preserve"> (žr. 2 pav</w:t>
      </w:r>
      <w:r w:rsidR="006C5C91"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w:t>
      </w:r>
      <w:r w:rsidR="00C87605" w:rsidRPr="00CB06EE">
        <w:rPr>
          <w:rFonts w:ascii="Times New Roman" w:eastAsia="Times New Roman" w:hAnsi="Times New Roman"/>
          <w:sz w:val="24"/>
          <w:szCs w:val="24"/>
          <w:lang w:val="lt-LT" w:eastAsia="lt-LT"/>
        </w:rPr>
        <w:t xml:space="preserve">. Rasti septyni skirtingi trimorfemių žodžių morfeminės struktūros modeliai, kurių dažniausias yra </w:t>
      </w:r>
      <w:r w:rsidR="00C87605" w:rsidRPr="00CB06EE">
        <w:rPr>
          <w:rFonts w:ascii="Times New Roman" w:eastAsia="Times New Roman" w:hAnsi="Times New Roman"/>
          <w:b/>
          <w:sz w:val="24"/>
          <w:szCs w:val="24"/>
          <w:lang w:val="lt-LT" w:eastAsia="lt-LT"/>
        </w:rPr>
        <w:t>PRF</w:t>
      </w:r>
      <w:r w:rsidR="009A7FEB" w:rsidRPr="00CB06EE">
        <w:rPr>
          <w:rFonts w:ascii="Times New Roman" w:eastAsia="Times New Roman" w:hAnsi="Times New Roman"/>
          <w:sz w:val="24"/>
          <w:szCs w:val="24"/>
          <w:lang w:val="lt-LT" w:eastAsia="lt-LT"/>
        </w:rPr>
        <w:t>, sudar</w:t>
      </w:r>
      <w:r w:rsidR="00FA1465" w:rsidRPr="00CB06EE">
        <w:rPr>
          <w:rFonts w:ascii="Times New Roman" w:eastAsia="Times New Roman" w:hAnsi="Times New Roman"/>
          <w:sz w:val="24"/>
          <w:szCs w:val="24"/>
          <w:lang w:val="lt-LT" w:eastAsia="lt-LT"/>
        </w:rPr>
        <w:t>antis</w:t>
      </w:r>
      <w:r w:rsidR="009A7FEB" w:rsidRPr="00CB06EE">
        <w:rPr>
          <w:rFonts w:ascii="Times New Roman" w:eastAsia="Times New Roman" w:hAnsi="Times New Roman"/>
          <w:sz w:val="24"/>
          <w:szCs w:val="24"/>
          <w:lang w:val="lt-LT" w:eastAsia="lt-LT"/>
        </w:rPr>
        <w:t xml:space="preserve"> daugiau kaip pusę</w:t>
      </w:r>
      <w:r w:rsidR="00C87605" w:rsidRPr="00CB06EE">
        <w:rPr>
          <w:rFonts w:ascii="Times New Roman" w:eastAsia="Times New Roman" w:hAnsi="Times New Roman"/>
          <w:sz w:val="24"/>
          <w:szCs w:val="24"/>
          <w:lang w:val="lt-LT" w:eastAsia="lt-LT"/>
        </w:rPr>
        <w:t xml:space="preserve"> (</w:t>
      </w:r>
      <w:r w:rsidR="009A7FEB" w:rsidRPr="00CB06EE">
        <w:rPr>
          <w:rFonts w:ascii="Times New Roman" w:eastAsia="Times New Roman" w:hAnsi="Times New Roman"/>
          <w:sz w:val="24"/>
          <w:szCs w:val="24"/>
          <w:lang w:val="lt-LT" w:eastAsia="lt-LT"/>
        </w:rPr>
        <w:t>54</w:t>
      </w:r>
      <w:r w:rsidR="00C87605" w:rsidRPr="00CB06EE">
        <w:rPr>
          <w:rFonts w:ascii="Times New Roman" w:eastAsia="Times New Roman" w:hAnsi="Times New Roman"/>
          <w:sz w:val="24"/>
          <w:szCs w:val="24"/>
          <w:lang w:val="lt-LT" w:eastAsia="lt-LT"/>
        </w:rPr>
        <w:t>,</w:t>
      </w:r>
      <w:r w:rsidR="009A7FEB" w:rsidRPr="00CB06EE">
        <w:rPr>
          <w:rFonts w:ascii="Times New Roman" w:eastAsia="Times New Roman" w:hAnsi="Times New Roman"/>
          <w:sz w:val="24"/>
          <w:szCs w:val="24"/>
          <w:lang w:val="lt-LT" w:eastAsia="lt-LT"/>
        </w:rPr>
        <w:t>75</w:t>
      </w:r>
      <w:r w:rsidR="00FA1465" w:rsidRPr="00CB06EE">
        <w:rPr>
          <w:rFonts w:ascii="Times New Roman" w:eastAsia="Times New Roman" w:hAnsi="Times New Roman"/>
          <w:sz w:val="24"/>
          <w:szCs w:val="24"/>
          <w:lang w:val="lt-LT" w:eastAsia="lt-LT"/>
        </w:rPr>
        <w:t xml:space="preserve"> </w:t>
      </w:r>
      <w:r w:rsidR="00C87605" w:rsidRPr="00CB06EE">
        <w:rPr>
          <w:rFonts w:ascii="Times New Roman" w:eastAsia="Times New Roman" w:hAnsi="Times New Roman"/>
          <w:sz w:val="24"/>
          <w:szCs w:val="24"/>
          <w:lang w:val="lt-LT" w:eastAsia="lt-LT"/>
        </w:rPr>
        <w:t>%) visų trimorfemių veiksmažodžių (žr. 3 lent</w:t>
      </w:r>
      <w:r w:rsidR="006C5C91" w:rsidRPr="00CB06EE">
        <w:rPr>
          <w:rFonts w:ascii="Times New Roman" w:eastAsia="Times New Roman" w:hAnsi="Times New Roman"/>
          <w:sz w:val="24"/>
          <w:szCs w:val="24"/>
          <w:lang w:val="lt-LT" w:eastAsia="lt-LT"/>
        </w:rPr>
        <w:t>.</w:t>
      </w:r>
      <w:r w:rsidR="00C87605" w:rsidRPr="00CB06EE">
        <w:rPr>
          <w:rFonts w:ascii="Times New Roman" w:eastAsia="Times New Roman" w:hAnsi="Times New Roman"/>
          <w:sz w:val="24"/>
          <w:szCs w:val="24"/>
          <w:lang w:val="lt-LT" w:eastAsia="lt-LT"/>
        </w:rPr>
        <w:t xml:space="preserve">), pavyzdžiui, </w:t>
      </w:r>
      <w:r w:rsidR="00C87605" w:rsidRPr="00CB06EE">
        <w:rPr>
          <w:rFonts w:ascii="Times New Roman" w:hAnsi="Times New Roman"/>
          <w:i/>
          <w:sz w:val="24"/>
          <w:szCs w:val="24"/>
          <w:lang w:val="lt-LT"/>
        </w:rPr>
        <w:t>n-ėr-a, at-rod-o, ne-žin-au, ne-buv-o, pri-klaus-o, su-dar-o, ne-gal-i, ne-tur-i, pri-val-o, ne-reik-ia.</w:t>
      </w:r>
      <w:r w:rsidR="00C87605" w:rsidRPr="00CB06EE">
        <w:rPr>
          <w:rFonts w:ascii="Times New Roman" w:hAnsi="Times New Roman"/>
          <w:sz w:val="24"/>
          <w:szCs w:val="24"/>
          <w:lang w:val="lt-LT"/>
        </w:rPr>
        <w:t xml:space="preserve"> Trimorfemiai priesaginiai veiksmažodžiai, turintys darybinę priesagą (</w:t>
      </w:r>
      <w:r w:rsidR="00C87605" w:rsidRPr="00CB06EE">
        <w:rPr>
          <w:rFonts w:ascii="Times New Roman" w:eastAsia="Times New Roman" w:hAnsi="Times New Roman"/>
          <w:b/>
          <w:sz w:val="24"/>
          <w:szCs w:val="24"/>
          <w:lang w:val="lt-LT" w:eastAsia="lt-LT"/>
        </w:rPr>
        <w:t>RS</w:t>
      </w:r>
      <w:r w:rsidR="00C87605" w:rsidRPr="00CB06EE">
        <w:rPr>
          <w:rFonts w:ascii="Times New Roman" w:eastAsia="Times New Roman" w:hAnsi="Times New Roman"/>
          <w:b/>
          <w:sz w:val="24"/>
          <w:szCs w:val="24"/>
          <w:vertAlign w:val="subscript"/>
          <w:lang w:val="lt-LT" w:eastAsia="lt-LT"/>
        </w:rPr>
        <w:t>d</w:t>
      </w:r>
      <w:r w:rsidR="00C87605" w:rsidRPr="00CB06EE">
        <w:rPr>
          <w:rFonts w:ascii="Times New Roman" w:eastAsia="Times New Roman" w:hAnsi="Times New Roman"/>
          <w:b/>
          <w:sz w:val="24"/>
          <w:szCs w:val="24"/>
          <w:lang w:val="lt-LT" w:eastAsia="lt-LT"/>
        </w:rPr>
        <w:t>F)</w:t>
      </w:r>
      <w:r w:rsidR="00C87605" w:rsidRPr="00CB06EE">
        <w:rPr>
          <w:rFonts w:ascii="Times New Roman" w:hAnsi="Times New Roman"/>
          <w:sz w:val="24"/>
          <w:szCs w:val="24"/>
          <w:lang w:val="lt-LT"/>
        </w:rPr>
        <w:t xml:space="preserve"> </w:t>
      </w:r>
      <w:r w:rsidR="009A7FEB" w:rsidRPr="00CB06EE">
        <w:rPr>
          <w:rFonts w:ascii="Times New Roman" w:hAnsi="Times New Roman"/>
          <w:sz w:val="24"/>
          <w:szCs w:val="24"/>
          <w:lang w:val="lt-LT"/>
        </w:rPr>
        <w:t>yra penktadalis (21,14</w:t>
      </w:r>
      <w:r w:rsidR="00FA1465" w:rsidRPr="00CB06EE">
        <w:rPr>
          <w:rFonts w:ascii="Times New Roman" w:hAnsi="Times New Roman"/>
          <w:sz w:val="24"/>
          <w:szCs w:val="24"/>
          <w:lang w:val="lt-LT"/>
        </w:rPr>
        <w:t xml:space="preserve"> </w:t>
      </w:r>
      <w:r w:rsidR="009A7FEB" w:rsidRPr="00CB06EE">
        <w:rPr>
          <w:rFonts w:ascii="Times New Roman" w:hAnsi="Times New Roman"/>
          <w:sz w:val="24"/>
          <w:szCs w:val="24"/>
          <w:lang w:val="lt-LT"/>
        </w:rPr>
        <w:t>%) visų trimorfemių žodžių</w:t>
      </w:r>
      <w:r w:rsidR="00C87605" w:rsidRPr="00CB06EE">
        <w:rPr>
          <w:rFonts w:ascii="Times New Roman" w:hAnsi="Times New Roman"/>
          <w:sz w:val="24"/>
          <w:szCs w:val="24"/>
          <w:lang w:val="lt-LT"/>
        </w:rPr>
        <w:t xml:space="preserve">, pavyzdžiui, </w:t>
      </w:r>
      <w:r w:rsidR="00C87605" w:rsidRPr="00CB06EE">
        <w:rPr>
          <w:rFonts w:ascii="Times New Roman" w:eastAsia="Times New Roman" w:hAnsi="Times New Roman"/>
          <w:i/>
          <w:sz w:val="24"/>
          <w:szCs w:val="24"/>
          <w:lang w:val="lt-LT" w:eastAsia="lt-LT"/>
        </w:rPr>
        <w:t>tur-ėj-o, gal-ėj-o, reik-ėj-o, prad-ed-a, tvirt-in-a, galv-oj-u, kalb-ėj-o, nor-ėj-au, stov-ėj-o, važ-iuoj-a.</w:t>
      </w:r>
      <w:r w:rsidR="00C87605" w:rsidRPr="00CB06EE">
        <w:rPr>
          <w:rFonts w:ascii="Times New Roman" w:eastAsia="Times New Roman" w:hAnsi="Times New Roman"/>
          <w:sz w:val="24"/>
          <w:szCs w:val="24"/>
          <w:lang w:val="lt-LT" w:eastAsia="lt-LT"/>
        </w:rPr>
        <w:t xml:space="preserve"> </w:t>
      </w:r>
      <w:r w:rsidR="009A7FEB" w:rsidRPr="00CB06EE">
        <w:rPr>
          <w:rFonts w:ascii="Times New Roman" w:eastAsia="Times New Roman" w:hAnsi="Times New Roman"/>
          <w:sz w:val="24"/>
          <w:szCs w:val="24"/>
          <w:lang w:val="lt-LT" w:eastAsia="lt-LT"/>
        </w:rPr>
        <w:t>Daugiau kaip p</w:t>
      </w:r>
      <w:r w:rsidR="00C87605" w:rsidRPr="00CB06EE">
        <w:rPr>
          <w:rFonts w:ascii="Times New Roman" w:eastAsia="Times New Roman" w:hAnsi="Times New Roman"/>
          <w:sz w:val="24"/>
          <w:szCs w:val="24"/>
          <w:lang w:val="lt-LT" w:eastAsia="lt-LT"/>
        </w:rPr>
        <w:t>erpus retesni (</w:t>
      </w:r>
      <w:r w:rsidR="009A7FEB" w:rsidRPr="00CB06EE">
        <w:rPr>
          <w:rFonts w:ascii="Times New Roman" w:eastAsia="Times New Roman" w:hAnsi="Times New Roman"/>
          <w:sz w:val="24"/>
          <w:szCs w:val="24"/>
          <w:lang w:val="lt-LT" w:eastAsia="lt-LT"/>
        </w:rPr>
        <w:t>8</w:t>
      </w:r>
      <w:r w:rsidR="00C87605" w:rsidRPr="00CB06EE">
        <w:rPr>
          <w:rFonts w:ascii="Times New Roman" w:eastAsia="Times New Roman" w:hAnsi="Times New Roman"/>
          <w:sz w:val="24"/>
          <w:szCs w:val="24"/>
          <w:lang w:val="lt-LT" w:eastAsia="lt-LT"/>
        </w:rPr>
        <w:t>,</w:t>
      </w:r>
      <w:r w:rsidR="009A7FEB" w:rsidRPr="00CB06EE">
        <w:rPr>
          <w:rFonts w:ascii="Times New Roman" w:eastAsia="Times New Roman" w:hAnsi="Times New Roman"/>
          <w:sz w:val="24"/>
          <w:szCs w:val="24"/>
          <w:lang w:val="lt-LT" w:eastAsia="lt-LT"/>
        </w:rPr>
        <w:t>94</w:t>
      </w:r>
      <w:r w:rsidR="00FA1465" w:rsidRPr="00CB06EE">
        <w:rPr>
          <w:rFonts w:ascii="Times New Roman" w:eastAsia="Times New Roman" w:hAnsi="Times New Roman"/>
          <w:sz w:val="24"/>
          <w:szCs w:val="24"/>
          <w:lang w:val="lt-LT" w:eastAsia="lt-LT"/>
        </w:rPr>
        <w:t xml:space="preserve"> </w:t>
      </w:r>
      <w:r w:rsidR="00C87605" w:rsidRPr="00CB06EE">
        <w:rPr>
          <w:rFonts w:ascii="Times New Roman" w:eastAsia="Times New Roman" w:hAnsi="Times New Roman"/>
          <w:sz w:val="24"/>
          <w:szCs w:val="24"/>
          <w:lang w:val="lt-LT" w:eastAsia="lt-LT"/>
        </w:rPr>
        <w:t xml:space="preserve">%) </w:t>
      </w:r>
      <w:r w:rsidR="009A7FEB" w:rsidRPr="00CB06EE">
        <w:rPr>
          <w:rFonts w:ascii="Times New Roman" w:eastAsia="Times New Roman" w:hAnsi="Times New Roman"/>
          <w:sz w:val="24"/>
          <w:szCs w:val="24"/>
          <w:lang w:val="lt-LT" w:eastAsia="lt-LT"/>
        </w:rPr>
        <w:t xml:space="preserve">yra </w:t>
      </w:r>
      <w:r w:rsidR="00C87605" w:rsidRPr="00CB06EE">
        <w:rPr>
          <w:rFonts w:ascii="Times New Roman" w:eastAsia="Times New Roman" w:hAnsi="Times New Roman"/>
          <w:sz w:val="24"/>
          <w:szCs w:val="24"/>
          <w:lang w:val="lt-LT" w:eastAsia="lt-LT"/>
        </w:rPr>
        <w:t xml:space="preserve">priesaginiai žodžiai su kaitybine priesaga – </w:t>
      </w:r>
      <w:r w:rsidR="00C87605" w:rsidRPr="00CB06EE">
        <w:rPr>
          <w:rFonts w:ascii="Times New Roman" w:eastAsia="Times New Roman" w:hAnsi="Times New Roman"/>
          <w:b/>
          <w:sz w:val="24"/>
          <w:szCs w:val="24"/>
          <w:lang w:val="lt-LT" w:eastAsia="lt-LT"/>
        </w:rPr>
        <w:t>RS</w:t>
      </w:r>
      <w:r w:rsidR="00C87605" w:rsidRPr="00CB06EE">
        <w:rPr>
          <w:rFonts w:ascii="Times New Roman" w:eastAsia="Times New Roman" w:hAnsi="Times New Roman"/>
          <w:b/>
          <w:sz w:val="24"/>
          <w:szCs w:val="24"/>
          <w:vertAlign w:val="subscript"/>
          <w:lang w:val="lt-LT" w:eastAsia="lt-LT"/>
        </w:rPr>
        <w:t>k</w:t>
      </w:r>
      <w:r w:rsidR="00C87605" w:rsidRPr="00CB06EE">
        <w:rPr>
          <w:rFonts w:ascii="Times New Roman" w:eastAsia="Times New Roman" w:hAnsi="Times New Roman"/>
          <w:b/>
          <w:sz w:val="24"/>
          <w:szCs w:val="24"/>
          <w:lang w:val="lt-LT" w:eastAsia="lt-LT"/>
        </w:rPr>
        <w:t>F</w:t>
      </w:r>
      <w:r w:rsidR="00C87605" w:rsidRPr="00CB06EE">
        <w:rPr>
          <w:rFonts w:ascii="Times New Roman" w:eastAsia="Times New Roman" w:hAnsi="Times New Roman"/>
          <w:sz w:val="24"/>
          <w:szCs w:val="24"/>
          <w:lang w:val="lt-LT" w:eastAsia="lt-LT"/>
        </w:rPr>
        <w:t xml:space="preserve"> – pavyzdžiui, </w:t>
      </w:r>
      <w:r w:rsidR="00C87605" w:rsidRPr="00CB06EE">
        <w:rPr>
          <w:rFonts w:ascii="Times New Roman" w:eastAsia="Times New Roman" w:hAnsi="Times New Roman"/>
          <w:i/>
          <w:sz w:val="24"/>
          <w:szCs w:val="24"/>
          <w:lang w:val="lt-LT" w:eastAsia="lt-LT"/>
        </w:rPr>
        <w:t xml:space="preserve">bū-t-ų, bū-dav-o, tar-s-i, tar-k-im, bū-č-iau, reik-t-ų, ei-s-iu, ry-t-ų, tap-t-ų, im-dav-o. </w:t>
      </w:r>
    </w:p>
    <w:p w:rsidR="006C5C91" w:rsidRPr="00CB06EE" w:rsidRDefault="006C5C91" w:rsidP="006C5C91">
      <w:pPr>
        <w:spacing w:after="0" w:line="360" w:lineRule="auto"/>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 xml:space="preserve">Rasti du trimorfemių veiksmažodžių morfeminiai modeliai su sangrąžos afiksu žodžio gale: </w:t>
      </w:r>
      <w:r w:rsidRPr="00CB06EE">
        <w:rPr>
          <w:rFonts w:ascii="Times New Roman" w:eastAsia="Times New Roman" w:hAnsi="Times New Roman"/>
          <w:b/>
          <w:sz w:val="24"/>
          <w:szCs w:val="24"/>
          <w:lang w:val="lt-LT" w:eastAsia="lt-LT"/>
        </w:rPr>
        <w:t>RFd</w:t>
      </w:r>
      <w:r w:rsidRPr="00CB06EE">
        <w:rPr>
          <w:rFonts w:ascii="Times New Roman" w:eastAsia="Times New Roman" w:hAnsi="Times New Roman"/>
          <w:sz w:val="24"/>
          <w:szCs w:val="24"/>
          <w:lang w:val="lt-LT" w:eastAsia="lt-LT"/>
        </w:rPr>
        <w:t xml:space="preserve"> ir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d</w:t>
      </w:r>
      <w:r w:rsidRPr="00CB06EE">
        <w:rPr>
          <w:rFonts w:ascii="Times New Roman" w:eastAsia="Times New Roman" w:hAnsi="Times New Roman"/>
          <w:sz w:val="24"/>
          <w:szCs w:val="24"/>
          <w:lang w:val="lt-LT" w:eastAsia="lt-LT"/>
        </w:rPr>
        <w:t xml:space="preserve">. Dažnesnis, 6,5 % siekiantis yra </w:t>
      </w:r>
      <w:r w:rsidRPr="00CB06EE">
        <w:rPr>
          <w:rFonts w:ascii="Times New Roman" w:eastAsia="Times New Roman" w:hAnsi="Times New Roman"/>
          <w:b/>
          <w:sz w:val="24"/>
          <w:szCs w:val="24"/>
          <w:lang w:val="lt-LT" w:eastAsia="lt-LT"/>
        </w:rPr>
        <w:t xml:space="preserve">RFd </w:t>
      </w:r>
      <w:r w:rsidRPr="00CB06EE">
        <w:rPr>
          <w:rFonts w:ascii="Times New Roman" w:eastAsia="Times New Roman" w:hAnsi="Times New Roman"/>
          <w:sz w:val="24"/>
          <w:szCs w:val="24"/>
          <w:lang w:val="lt-LT" w:eastAsia="lt-LT"/>
        </w:rPr>
        <w:t xml:space="preserve">morfeminis modelis, pavyzdžiui, </w:t>
      </w:r>
      <w:r w:rsidRPr="00CB06EE">
        <w:rPr>
          <w:rFonts w:ascii="Times New Roman" w:eastAsia="Times New Roman" w:hAnsi="Times New Roman"/>
          <w:i/>
          <w:sz w:val="24"/>
          <w:szCs w:val="24"/>
          <w:lang w:val="lt-LT" w:eastAsia="lt-LT"/>
        </w:rPr>
        <w:t>skir-ias-si, laik-o-si, steng-ia-si, keič-ia-si, jauč-ia-si, dar-o-si, mok-o-si, rem-ia-si, baig-ia-si, kaup-ia-si.</w:t>
      </w:r>
      <w:r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 xml:space="preserve">d </w:t>
      </w:r>
      <w:r w:rsidRPr="00CB06EE">
        <w:rPr>
          <w:rFonts w:ascii="Times New Roman" w:eastAsia="Times New Roman" w:hAnsi="Times New Roman"/>
          <w:sz w:val="24"/>
          <w:szCs w:val="24"/>
          <w:lang w:val="lt-LT" w:eastAsia="lt-LT"/>
        </w:rPr>
        <w:t xml:space="preserve">modelio žodžiai rečiausi iš visų trimorfemių veiksmažodžių (0,37 %), pavyzdžiui, </w:t>
      </w:r>
      <w:r w:rsidRPr="00CB06EE">
        <w:rPr>
          <w:rFonts w:ascii="Times New Roman" w:eastAsia="Times New Roman" w:hAnsi="Times New Roman"/>
          <w:i/>
          <w:sz w:val="24"/>
          <w:szCs w:val="24"/>
          <w:lang w:val="lt-LT" w:eastAsia="lt-LT"/>
        </w:rPr>
        <w:t xml:space="preserve">baig-s-is, ruoš-k-is, sės-k-is, gin-s-is, ei-s-is, neš-k-is, liau-k-is, sek-s-is. </w:t>
      </w:r>
    </w:p>
    <w:p w:rsidR="006C5C91" w:rsidRPr="00CB06EE" w:rsidRDefault="006C5C91" w:rsidP="00EC74DD">
      <w:pPr>
        <w:spacing w:line="240" w:lineRule="auto"/>
        <w:ind w:firstLine="0"/>
        <w:rPr>
          <w:rFonts w:ascii="Times New Roman" w:hAnsi="Times New Roman"/>
          <w:sz w:val="24"/>
          <w:szCs w:val="24"/>
          <w:lang w:val="lt-LT"/>
        </w:rPr>
      </w:pPr>
    </w:p>
    <w:p w:rsidR="00EC74DD" w:rsidRPr="00CB06EE" w:rsidRDefault="00EC74DD" w:rsidP="00EC74DD">
      <w:pPr>
        <w:spacing w:line="240" w:lineRule="auto"/>
        <w:ind w:firstLine="0"/>
        <w:rPr>
          <w:rFonts w:ascii="Times New Roman" w:hAnsi="Times New Roman"/>
          <w:b/>
          <w:sz w:val="24"/>
          <w:szCs w:val="24"/>
          <w:lang w:val="lt-LT"/>
        </w:rPr>
      </w:pPr>
      <w:r w:rsidRPr="00CB06EE">
        <w:rPr>
          <w:rFonts w:ascii="Times New Roman" w:hAnsi="Times New Roman"/>
          <w:sz w:val="24"/>
          <w:szCs w:val="24"/>
          <w:lang w:val="lt-LT"/>
        </w:rPr>
        <w:t xml:space="preserve">3 l e n t e l ė. </w:t>
      </w:r>
      <w:r w:rsidRPr="00CB06EE">
        <w:rPr>
          <w:rFonts w:ascii="Times New Roman" w:hAnsi="Times New Roman"/>
          <w:b/>
          <w:sz w:val="24"/>
          <w:szCs w:val="24"/>
          <w:lang w:val="lt-LT"/>
        </w:rPr>
        <w:t>Trimorfemių veiksmažodžių morfeminės struktūros modeliai</w:t>
      </w:r>
      <w:r w:rsidRPr="00CB06EE">
        <w:rPr>
          <w:rFonts w:ascii="Times New Roman" w:hAnsi="Times New Roman"/>
          <w:sz w:val="24"/>
          <w:szCs w:val="24"/>
          <w:lang w:val="lt-LT"/>
        </w:rPr>
        <w:t xml:space="preserve"> </w:t>
      </w:r>
      <w:r w:rsidRPr="00CB06EE">
        <w:rPr>
          <w:rFonts w:ascii="Times New Roman" w:hAnsi="Times New Roman"/>
          <w:b/>
          <w:sz w:val="24"/>
          <w:szCs w:val="24"/>
          <w:lang w:val="lt-LT"/>
        </w:rPr>
        <w:t xml:space="preserve"> </w:t>
      </w:r>
    </w:p>
    <w:tbl>
      <w:tblPr>
        <w:tblW w:w="7664" w:type="dxa"/>
        <w:tblInd w:w="95" w:type="dxa"/>
        <w:tblLook w:val="04A0"/>
      </w:tblPr>
      <w:tblGrid>
        <w:gridCol w:w="1003"/>
        <w:gridCol w:w="4677"/>
        <w:gridCol w:w="1984"/>
      </w:tblGrid>
      <w:tr w:rsidR="00EC74DD" w:rsidRPr="00CB06EE" w:rsidTr="00E40DF4">
        <w:trPr>
          <w:trHeight w:val="375"/>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74DD" w:rsidRPr="00CB06EE" w:rsidRDefault="00EC74DD" w:rsidP="00EC74DD">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Eil. Nr.</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EC74DD" w:rsidRPr="00CB06EE" w:rsidRDefault="00EC74DD" w:rsidP="00EC74DD">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 xml:space="preserve">Trimorfemiai veiksmažodžiai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EC74DD" w:rsidRPr="00CB06EE" w:rsidRDefault="00EC74DD" w:rsidP="00EC74DD">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EC74DD" w:rsidRPr="00CB06EE" w:rsidTr="00E40DF4">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C74DD" w:rsidRPr="00CB06EE" w:rsidRDefault="00EC74DD" w:rsidP="00EC74DD">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4677" w:type="dxa"/>
            <w:tcBorders>
              <w:top w:val="nil"/>
              <w:left w:val="nil"/>
              <w:bottom w:val="single" w:sz="4" w:space="0" w:color="auto"/>
              <w:right w:val="single" w:sz="4" w:space="0" w:color="auto"/>
            </w:tcBorders>
            <w:shd w:val="clear" w:color="auto" w:fill="auto"/>
            <w:noWrap/>
            <w:vAlign w:val="bottom"/>
            <w:hideMark/>
          </w:tcPr>
          <w:p w:rsidR="00EC74DD" w:rsidRPr="00CB06EE" w:rsidRDefault="00EC74DD" w:rsidP="00032556">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PRF</w:t>
            </w:r>
          </w:p>
        </w:tc>
        <w:tc>
          <w:tcPr>
            <w:tcW w:w="1984" w:type="dxa"/>
            <w:tcBorders>
              <w:top w:val="nil"/>
              <w:left w:val="nil"/>
              <w:bottom w:val="single" w:sz="4" w:space="0" w:color="auto"/>
              <w:right w:val="single" w:sz="4" w:space="0" w:color="auto"/>
            </w:tcBorders>
            <w:shd w:val="clear" w:color="auto" w:fill="auto"/>
            <w:noWrap/>
            <w:vAlign w:val="bottom"/>
            <w:hideMark/>
          </w:tcPr>
          <w:p w:rsidR="00EC74DD" w:rsidRPr="00CB06EE" w:rsidRDefault="00AF1962" w:rsidP="00AF1962">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54</w:t>
            </w:r>
            <w:r w:rsidR="00EC74DD"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752</w:t>
            </w:r>
          </w:p>
        </w:tc>
      </w:tr>
      <w:tr w:rsidR="00EC74DD" w:rsidRPr="00CB06EE" w:rsidTr="00E40DF4">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C74DD" w:rsidRPr="00CB06EE" w:rsidRDefault="00EC74DD" w:rsidP="00EC74DD">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4677" w:type="dxa"/>
            <w:tcBorders>
              <w:top w:val="nil"/>
              <w:left w:val="nil"/>
              <w:bottom w:val="single" w:sz="4" w:space="0" w:color="auto"/>
              <w:right w:val="single" w:sz="4" w:space="0" w:color="auto"/>
            </w:tcBorders>
            <w:shd w:val="clear" w:color="auto" w:fill="auto"/>
            <w:noWrap/>
            <w:vAlign w:val="bottom"/>
            <w:hideMark/>
          </w:tcPr>
          <w:p w:rsidR="00EC74DD" w:rsidRPr="00CB06EE" w:rsidRDefault="00EC74DD" w:rsidP="00032556">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EC74DD" w:rsidRPr="00CB06EE" w:rsidRDefault="00AF1962" w:rsidP="00AF1962">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21</w:t>
            </w:r>
            <w:r w:rsidR="00EC74DD"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138</w:t>
            </w:r>
          </w:p>
        </w:tc>
      </w:tr>
      <w:tr w:rsidR="00EC74DD" w:rsidRPr="00CB06EE" w:rsidTr="00E40DF4">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C74DD" w:rsidRPr="00CB06EE" w:rsidRDefault="00EC74DD" w:rsidP="00EC74DD">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4677" w:type="dxa"/>
            <w:tcBorders>
              <w:top w:val="nil"/>
              <w:left w:val="nil"/>
              <w:bottom w:val="single" w:sz="4" w:space="0" w:color="auto"/>
              <w:right w:val="single" w:sz="4" w:space="0" w:color="auto"/>
            </w:tcBorders>
            <w:shd w:val="clear" w:color="auto" w:fill="auto"/>
            <w:noWrap/>
            <w:vAlign w:val="bottom"/>
            <w:hideMark/>
          </w:tcPr>
          <w:p w:rsidR="00EC74DD" w:rsidRPr="00CB06EE" w:rsidRDefault="00EC74DD" w:rsidP="00032556">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EC74DD" w:rsidRPr="00CB06EE" w:rsidRDefault="00AF1962" w:rsidP="00AF1962">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8</w:t>
            </w:r>
            <w:r w:rsidR="00EC74DD"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9</w:t>
            </w:r>
            <w:r w:rsidR="00EC74DD" w:rsidRPr="00CB06EE">
              <w:rPr>
                <w:rFonts w:ascii="Times New Roman" w:eastAsia="Times New Roman" w:hAnsi="Times New Roman"/>
                <w:sz w:val="24"/>
                <w:szCs w:val="24"/>
                <w:lang w:val="lt-LT" w:eastAsia="lt-LT"/>
              </w:rPr>
              <w:t>3</w:t>
            </w:r>
            <w:r w:rsidRPr="00CB06EE">
              <w:rPr>
                <w:rFonts w:ascii="Times New Roman" w:eastAsia="Times New Roman" w:hAnsi="Times New Roman"/>
                <w:sz w:val="24"/>
                <w:szCs w:val="24"/>
                <w:lang w:val="lt-LT" w:eastAsia="lt-LT"/>
              </w:rPr>
              <w:t>7</w:t>
            </w:r>
          </w:p>
        </w:tc>
      </w:tr>
      <w:tr w:rsidR="00EC74DD" w:rsidRPr="00CB06EE" w:rsidTr="00E40DF4">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C74DD" w:rsidRPr="00CB06EE" w:rsidRDefault="00EC74DD" w:rsidP="00EC74DD">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4677" w:type="dxa"/>
            <w:tcBorders>
              <w:top w:val="nil"/>
              <w:left w:val="nil"/>
              <w:bottom w:val="single" w:sz="4" w:space="0" w:color="auto"/>
              <w:right w:val="single" w:sz="4" w:space="0" w:color="auto"/>
            </w:tcBorders>
            <w:shd w:val="clear" w:color="auto" w:fill="auto"/>
            <w:noWrap/>
            <w:vAlign w:val="bottom"/>
            <w:hideMark/>
          </w:tcPr>
          <w:p w:rsidR="00EC74DD" w:rsidRPr="00CB06EE" w:rsidRDefault="00EC74DD" w:rsidP="00032556">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RFd</w:t>
            </w:r>
          </w:p>
        </w:tc>
        <w:tc>
          <w:tcPr>
            <w:tcW w:w="1984" w:type="dxa"/>
            <w:tcBorders>
              <w:top w:val="nil"/>
              <w:left w:val="nil"/>
              <w:bottom w:val="single" w:sz="4" w:space="0" w:color="auto"/>
              <w:right w:val="single" w:sz="4" w:space="0" w:color="auto"/>
            </w:tcBorders>
            <w:shd w:val="clear" w:color="auto" w:fill="auto"/>
            <w:noWrap/>
            <w:vAlign w:val="bottom"/>
            <w:hideMark/>
          </w:tcPr>
          <w:p w:rsidR="00EC74DD" w:rsidRPr="00CB06EE" w:rsidRDefault="00AF1962" w:rsidP="00AF1962">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6</w:t>
            </w:r>
            <w:r w:rsidR="00EC74DD"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5</w:t>
            </w:r>
            <w:r w:rsidR="00EC74DD" w:rsidRPr="00CB06EE">
              <w:rPr>
                <w:rFonts w:ascii="Times New Roman" w:eastAsia="Times New Roman" w:hAnsi="Times New Roman"/>
                <w:sz w:val="24"/>
                <w:szCs w:val="24"/>
                <w:lang w:val="lt-LT" w:eastAsia="lt-LT"/>
              </w:rPr>
              <w:t>8</w:t>
            </w:r>
            <w:r w:rsidRPr="00CB06EE">
              <w:rPr>
                <w:rFonts w:ascii="Times New Roman" w:eastAsia="Times New Roman" w:hAnsi="Times New Roman"/>
                <w:sz w:val="24"/>
                <w:szCs w:val="24"/>
                <w:lang w:val="lt-LT" w:eastAsia="lt-LT"/>
              </w:rPr>
              <w:t>2</w:t>
            </w:r>
          </w:p>
        </w:tc>
      </w:tr>
      <w:tr w:rsidR="00EC74DD" w:rsidRPr="00CB06EE" w:rsidTr="00E40DF4">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C74DD" w:rsidRPr="00CB06EE" w:rsidRDefault="00EC74DD" w:rsidP="00EC74DD">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4677" w:type="dxa"/>
            <w:tcBorders>
              <w:top w:val="nil"/>
              <w:left w:val="nil"/>
              <w:bottom w:val="single" w:sz="4" w:space="0" w:color="auto"/>
              <w:right w:val="single" w:sz="4" w:space="0" w:color="auto"/>
            </w:tcBorders>
            <w:shd w:val="clear" w:color="auto" w:fill="auto"/>
            <w:noWrap/>
            <w:vAlign w:val="bottom"/>
            <w:hideMark/>
          </w:tcPr>
          <w:p w:rsidR="00EC74DD" w:rsidRPr="00CB06EE" w:rsidRDefault="00EC74DD" w:rsidP="00032556">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EC74DD" w:rsidRPr="00CB06EE" w:rsidRDefault="00AF1962" w:rsidP="00AF1962">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4</w:t>
            </w:r>
            <w:r w:rsidR="00EC74DD"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45</w:t>
            </w:r>
            <w:r w:rsidR="00EC74DD" w:rsidRPr="00CB06EE">
              <w:rPr>
                <w:rFonts w:ascii="Times New Roman" w:eastAsia="Times New Roman" w:hAnsi="Times New Roman"/>
                <w:sz w:val="24"/>
                <w:szCs w:val="24"/>
                <w:lang w:val="lt-LT" w:eastAsia="lt-LT"/>
              </w:rPr>
              <w:t>6</w:t>
            </w:r>
          </w:p>
        </w:tc>
      </w:tr>
      <w:tr w:rsidR="00EC74DD" w:rsidRPr="00CB06EE" w:rsidTr="00E40DF4">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C74DD" w:rsidRPr="00CB06EE" w:rsidRDefault="00EC74DD" w:rsidP="00EC74DD">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4677" w:type="dxa"/>
            <w:tcBorders>
              <w:top w:val="nil"/>
              <w:left w:val="nil"/>
              <w:bottom w:val="single" w:sz="4" w:space="0" w:color="auto"/>
              <w:right w:val="single" w:sz="4" w:space="0" w:color="auto"/>
            </w:tcBorders>
            <w:shd w:val="clear" w:color="auto" w:fill="auto"/>
            <w:noWrap/>
            <w:vAlign w:val="bottom"/>
            <w:hideMark/>
          </w:tcPr>
          <w:p w:rsidR="00EC74DD" w:rsidRPr="00CB06EE" w:rsidRDefault="00EC74DD" w:rsidP="00032556">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EC74DD" w:rsidRPr="00CB06EE" w:rsidRDefault="00AF1962" w:rsidP="00AF1962">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3</w:t>
            </w:r>
            <w:r w:rsidR="00EC74DD" w:rsidRPr="00CB06EE">
              <w:rPr>
                <w:rFonts w:ascii="Times New Roman" w:eastAsia="Times New Roman" w:hAnsi="Times New Roman"/>
                <w:sz w:val="24"/>
                <w:szCs w:val="24"/>
                <w:lang w:val="lt-LT" w:eastAsia="lt-LT"/>
              </w:rPr>
              <w:t>,7</w:t>
            </w:r>
            <w:r w:rsidRPr="00CB06EE">
              <w:rPr>
                <w:rFonts w:ascii="Times New Roman" w:eastAsia="Times New Roman" w:hAnsi="Times New Roman"/>
                <w:sz w:val="24"/>
                <w:szCs w:val="24"/>
                <w:lang w:val="lt-LT" w:eastAsia="lt-LT"/>
              </w:rPr>
              <w:t>61</w:t>
            </w:r>
          </w:p>
        </w:tc>
      </w:tr>
      <w:tr w:rsidR="00EC74DD" w:rsidRPr="00CB06EE" w:rsidTr="00E40DF4">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C74DD" w:rsidRPr="00CB06EE" w:rsidRDefault="00EC74DD" w:rsidP="00EC74DD">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4677" w:type="dxa"/>
            <w:tcBorders>
              <w:top w:val="nil"/>
              <w:left w:val="nil"/>
              <w:bottom w:val="single" w:sz="4" w:space="0" w:color="auto"/>
              <w:right w:val="single" w:sz="4" w:space="0" w:color="auto"/>
            </w:tcBorders>
            <w:shd w:val="clear" w:color="auto" w:fill="auto"/>
            <w:noWrap/>
            <w:vAlign w:val="bottom"/>
            <w:hideMark/>
          </w:tcPr>
          <w:p w:rsidR="00EC74DD" w:rsidRPr="00CB06EE" w:rsidRDefault="00EC74DD" w:rsidP="00032556">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d</w:t>
            </w:r>
          </w:p>
        </w:tc>
        <w:tc>
          <w:tcPr>
            <w:tcW w:w="1984" w:type="dxa"/>
            <w:tcBorders>
              <w:top w:val="nil"/>
              <w:left w:val="nil"/>
              <w:bottom w:val="single" w:sz="4" w:space="0" w:color="auto"/>
              <w:right w:val="single" w:sz="4" w:space="0" w:color="auto"/>
            </w:tcBorders>
            <w:shd w:val="clear" w:color="auto" w:fill="auto"/>
            <w:noWrap/>
            <w:vAlign w:val="bottom"/>
            <w:hideMark/>
          </w:tcPr>
          <w:p w:rsidR="00EC74DD" w:rsidRPr="00CB06EE" w:rsidRDefault="00EC74DD" w:rsidP="00AF1962">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0,</w:t>
            </w:r>
            <w:r w:rsidR="00AF1962" w:rsidRPr="00CB06EE">
              <w:rPr>
                <w:rFonts w:ascii="Times New Roman" w:eastAsia="Times New Roman" w:hAnsi="Times New Roman"/>
                <w:sz w:val="24"/>
                <w:szCs w:val="24"/>
                <w:lang w:val="lt-LT" w:eastAsia="lt-LT"/>
              </w:rPr>
              <w:t>374</w:t>
            </w:r>
          </w:p>
        </w:tc>
      </w:tr>
    </w:tbl>
    <w:p w:rsidR="00C87605" w:rsidRPr="00CB06EE" w:rsidRDefault="00C87605" w:rsidP="00E40DF4">
      <w:pPr>
        <w:spacing w:after="0" w:line="360" w:lineRule="auto"/>
        <w:rPr>
          <w:rFonts w:ascii="Times New Roman" w:eastAsia="Times New Roman" w:hAnsi="Times New Roman"/>
          <w:sz w:val="24"/>
          <w:szCs w:val="24"/>
          <w:lang w:val="lt-LT" w:eastAsia="lt-LT"/>
        </w:rPr>
      </w:pPr>
    </w:p>
    <w:p w:rsidR="00993436" w:rsidRPr="00CB06EE" w:rsidRDefault="001F737F" w:rsidP="00E40DF4">
      <w:pPr>
        <w:spacing w:after="0" w:line="360" w:lineRule="auto"/>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Trimorfemiai veiksmažodžiai be galūnių, su kaitybine priesaga žodžio gale yra dviejų morfeminių modelių</w:t>
      </w:r>
      <w:r w:rsidR="00264A26" w:rsidRPr="00CB06EE">
        <w:rPr>
          <w:rFonts w:ascii="Times New Roman" w:eastAsia="Times New Roman" w:hAnsi="Times New Roman"/>
          <w:sz w:val="24"/>
          <w:szCs w:val="24"/>
          <w:lang w:val="lt-LT" w:eastAsia="lt-LT"/>
        </w:rPr>
        <w:t xml:space="preserve"> – </w:t>
      </w:r>
      <w:r w:rsidRPr="00CB06EE">
        <w:rPr>
          <w:rFonts w:ascii="Times New Roman" w:eastAsia="Times New Roman" w:hAnsi="Times New Roman"/>
          <w:b/>
          <w:sz w:val="24"/>
          <w:szCs w:val="24"/>
          <w:lang w:val="lt-LT" w:eastAsia="lt-LT"/>
        </w:rPr>
        <w:t>PRS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sz w:val="24"/>
          <w:szCs w:val="24"/>
          <w:lang w:val="lt-LT" w:eastAsia="lt-LT"/>
        </w:rPr>
        <w:t>,</w:t>
      </w:r>
      <w:r w:rsidRPr="00CB06EE">
        <w:rPr>
          <w:rFonts w:ascii="Times New Roman" w:eastAsia="Times New Roman" w:hAnsi="Times New Roman"/>
          <w:b/>
          <w:sz w:val="24"/>
          <w:szCs w:val="24"/>
          <w:lang w:val="lt-LT" w:eastAsia="lt-LT"/>
        </w:rPr>
        <w:t xml:space="preserve"> 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00264A26" w:rsidRPr="00CB06EE">
        <w:rPr>
          <w:rFonts w:ascii="Times New Roman" w:eastAsia="Times New Roman" w:hAnsi="Times New Roman"/>
          <w:b/>
          <w:sz w:val="24"/>
          <w:szCs w:val="24"/>
          <w:vertAlign w:val="subscript"/>
          <w:lang w:val="lt-LT" w:eastAsia="lt-LT"/>
        </w:rPr>
        <w:t xml:space="preserve"> </w:t>
      </w:r>
      <w:r w:rsidR="00264A26"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ir jų procentas apylygis (žr. 3 lent</w:t>
      </w:r>
      <w:r w:rsidR="00876C88"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Nežymiai dažnesni yra priešdėliniai, </w:t>
      </w:r>
      <w:r w:rsidRPr="00CB06EE">
        <w:rPr>
          <w:rFonts w:ascii="Times New Roman" w:eastAsia="Times New Roman" w:hAnsi="Times New Roman"/>
          <w:b/>
          <w:sz w:val="24"/>
          <w:szCs w:val="24"/>
          <w:lang w:val="lt-LT" w:eastAsia="lt-LT"/>
        </w:rPr>
        <w:t>PRS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sz w:val="24"/>
          <w:szCs w:val="24"/>
          <w:lang w:val="lt-LT" w:eastAsia="lt-LT"/>
        </w:rPr>
        <w:t xml:space="preserve"> morfeminio modelio trimorfemiai veiksmažodžiai – </w:t>
      </w:r>
      <w:r w:rsidR="00FB7B2E" w:rsidRPr="00CB06EE">
        <w:rPr>
          <w:rFonts w:ascii="Times New Roman" w:eastAsia="Times New Roman" w:hAnsi="Times New Roman"/>
          <w:sz w:val="24"/>
          <w:szCs w:val="24"/>
          <w:lang w:val="lt-LT" w:eastAsia="lt-LT"/>
        </w:rPr>
        <w:t>4</w:t>
      </w:r>
      <w:r w:rsidRPr="00CB06EE">
        <w:rPr>
          <w:rFonts w:ascii="Times New Roman" w:eastAsia="Times New Roman" w:hAnsi="Times New Roman"/>
          <w:sz w:val="24"/>
          <w:szCs w:val="24"/>
          <w:lang w:val="lt-LT" w:eastAsia="lt-LT"/>
        </w:rPr>
        <w:t>,</w:t>
      </w:r>
      <w:r w:rsidR="00FB7B2E" w:rsidRPr="00CB06EE">
        <w:rPr>
          <w:rFonts w:ascii="Times New Roman" w:eastAsia="Times New Roman" w:hAnsi="Times New Roman"/>
          <w:sz w:val="24"/>
          <w:szCs w:val="24"/>
          <w:lang w:val="lt-LT" w:eastAsia="lt-LT"/>
        </w:rPr>
        <w:t>4</w:t>
      </w:r>
      <w:r w:rsidRPr="00CB06EE">
        <w:rPr>
          <w:rFonts w:ascii="Times New Roman" w:eastAsia="Times New Roman" w:hAnsi="Times New Roman"/>
          <w:sz w:val="24"/>
          <w:szCs w:val="24"/>
          <w:lang w:val="lt-LT" w:eastAsia="lt-LT"/>
        </w:rPr>
        <w:t>6%</w:t>
      </w:r>
      <w:r w:rsidR="00E662F3" w:rsidRPr="00CB06EE">
        <w:rPr>
          <w:rFonts w:ascii="Times New Roman" w:eastAsia="Times New Roman" w:hAnsi="Times New Roman"/>
          <w:sz w:val="24"/>
          <w:szCs w:val="24"/>
          <w:lang w:val="lt-LT" w:eastAsia="lt-LT"/>
        </w:rPr>
        <w:t xml:space="preserve">, pavyzdžiui, </w:t>
      </w:r>
      <w:r w:rsidR="00A6408F" w:rsidRPr="00CB06EE">
        <w:rPr>
          <w:rFonts w:ascii="Times New Roman" w:eastAsia="Times New Roman" w:hAnsi="Times New Roman"/>
          <w:i/>
          <w:sz w:val="24"/>
          <w:szCs w:val="24"/>
          <w:lang w:val="lt-LT" w:eastAsia="lt-LT"/>
        </w:rPr>
        <w:t>ne-bu-s, at-ei-s, pa-dė-s, už-tek-s, pra-dė-s, iš-ei-s, pa-vyk-s, iš-vyk-s, iš-nyk-s, pa-dė-k, į-dė-s</w:t>
      </w:r>
      <w:r w:rsidRPr="00CB06EE">
        <w:rPr>
          <w:rFonts w:ascii="Times New Roman" w:eastAsia="Times New Roman" w:hAnsi="Times New Roman"/>
          <w:sz w:val="24"/>
          <w:szCs w:val="24"/>
          <w:lang w:val="lt-LT" w:eastAsia="lt-LT"/>
        </w:rPr>
        <w:t>.</w:t>
      </w:r>
      <w:r w:rsidR="00A6408F" w:rsidRPr="00CB06EE">
        <w:rPr>
          <w:rFonts w:ascii="Times New Roman" w:eastAsia="Times New Roman" w:hAnsi="Times New Roman"/>
          <w:sz w:val="24"/>
          <w:szCs w:val="24"/>
          <w:lang w:val="lt-LT" w:eastAsia="lt-LT"/>
        </w:rPr>
        <w:t xml:space="preserve"> </w:t>
      </w:r>
    </w:p>
    <w:p w:rsidR="00296073" w:rsidRPr="00CB06EE" w:rsidRDefault="00895342" w:rsidP="00E40DF4">
      <w:pPr>
        <w:spacing w:after="0" w:line="360" w:lineRule="auto"/>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Išanalizavus </w:t>
      </w:r>
      <w:r w:rsidR="0041064C" w:rsidRPr="00CB06EE">
        <w:rPr>
          <w:rFonts w:ascii="Times New Roman" w:eastAsia="Times New Roman" w:hAnsi="Times New Roman"/>
          <w:sz w:val="24"/>
          <w:szCs w:val="24"/>
          <w:lang w:val="lt-LT" w:eastAsia="lt-LT"/>
        </w:rPr>
        <w:t>trijų</w:t>
      </w:r>
      <w:r w:rsidRPr="00CB06EE">
        <w:rPr>
          <w:rFonts w:ascii="Times New Roman" w:eastAsia="Times New Roman" w:hAnsi="Times New Roman"/>
          <w:sz w:val="24"/>
          <w:szCs w:val="24"/>
          <w:lang w:val="lt-LT" w:eastAsia="lt-LT"/>
        </w:rPr>
        <w:t xml:space="preserve"> morfemų veiksmažodžius, pastebėta, kad </w:t>
      </w:r>
      <w:r w:rsidR="00296073" w:rsidRPr="00CB06EE">
        <w:rPr>
          <w:rFonts w:ascii="Times New Roman" w:eastAsia="Times New Roman" w:hAnsi="Times New Roman"/>
          <w:sz w:val="24"/>
          <w:szCs w:val="24"/>
          <w:lang w:val="lt-LT" w:eastAsia="lt-LT"/>
        </w:rPr>
        <w:t xml:space="preserve">labiausiai būdingas afiksas šiems žodžiams yra galūnė. Kiek retesnis šiuose veiksmažodžiuose priešdėlis, o dar rečiau rastos </w:t>
      </w:r>
      <w:r w:rsidR="00296073" w:rsidRPr="00CB06EE">
        <w:rPr>
          <w:rFonts w:ascii="Times New Roman" w:eastAsia="Times New Roman" w:hAnsi="Times New Roman"/>
          <w:sz w:val="24"/>
          <w:szCs w:val="24"/>
          <w:lang w:val="lt-LT" w:eastAsia="lt-LT"/>
        </w:rPr>
        <w:lastRenderedPageBreak/>
        <w:t xml:space="preserve">darybinė ir kaitybinė priesagos. Sangrąžos afiksas yra nebūdingiausias šios grupės veiksmažodžių afiksas. </w:t>
      </w:r>
    </w:p>
    <w:p w:rsidR="0041064C" w:rsidRPr="00CB06EE" w:rsidRDefault="0041064C" w:rsidP="00E40DF4">
      <w:pPr>
        <w:spacing w:after="0" w:line="360" w:lineRule="auto"/>
        <w:rPr>
          <w:rFonts w:ascii="Times New Roman" w:eastAsia="Times New Roman" w:hAnsi="Times New Roman"/>
          <w:sz w:val="24"/>
          <w:szCs w:val="24"/>
          <w:lang w:val="lt-LT" w:eastAsia="lt-LT"/>
        </w:rPr>
      </w:pPr>
    </w:p>
    <w:p w:rsidR="004F6DCF" w:rsidRPr="00CB06EE" w:rsidRDefault="00263034" w:rsidP="0012167D">
      <w:pPr>
        <w:pStyle w:val="Heading3"/>
        <w:jc w:val="center"/>
        <w:rPr>
          <w:rFonts w:ascii="Times New Roman" w:eastAsia="Times New Roman" w:hAnsi="Times New Roman" w:cs="Times New Roman"/>
          <w:color w:val="auto"/>
          <w:sz w:val="24"/>
          <w:szCs w:val="24"/>
          <w:lang w:val="lt-LT" w:eastAsia="lt-LT"/>
        </w:rPr>
      </w:pPr>
      <w:bookmarkStart w:id="17" w:name="_Toc325449685"/>
      <w:r w:rsidRPr="00CB06EE">
        <w:rPr>
          <w:rFonts w:ascii="Times New Roman" w:eastAsia="Times New Roman" w:hAnsi="Times New Roman" w:cs="Times New Roman"/>
          <w:color w:val="auto"/>
          <w:sz w:val="24"/>
          <w:szCs w:val="24"/>
          <w:lang w:val="lt-LT" w:eastAsia="lt-LT"/>
        </w:rPr>
        <w:t>4</w:t>
      </w:r>
      <w:r w:rsidR="004F6DCF" w:rsidRPr="00CB06EE">
        <w:rPr>
          <w:rFonts w:ascii="Times New Roman" w:eastAsia="Times New Roman" w:hAnsi="Times New Roman" w:cs="Times New Roman"/>
          <w:color w:val="auto"/>
          <w:sz w:val="24"/>
          <w:szCs w:val="24"/>
          <w:lang w:val="lt-LT" w:eastAsia="lt-LT"/>
        </w:rPr>
        <w:t>.1.</w:t>
      </w:r>
      <w:r w:rsidR="00B92B62" w:rsidRPr="00CB06EE">
        <w:rPr>
          <w:rFonts w:ascii="Times New Roman" w:eastAsia="Times New Roman" w:hAnsi="Times New Roman" w:cs="Times New Roman"/>
          <w:color w:val="auto"/>
          <w:sz w:val="24"/>
          <w:szCs w:val="24"/>
          <w:lang w:val="lt-LT" w:eastAsia="lt-LT"/>
        </w:rPr>
        <w:t>3</w:t>
      </w:r>
      <w:r w:rsidR="004F6DCF" w:rsidRPr="00CB06EE">
        <w:rPr>
          <w:rFonts w:ascii="Times New Roman" w:eastAsia="Times New Roman" w:hAnsi="Times New Roman" w:cs="Times New Roman"/>
          <w:color w:val="auto"/>
          <w:sz w:val="24"/>
          <w:szCs w:val="24"/>
          <w:lang w:val="lt-LT" w:eastAsia="lt-LT"/>
        </w:rPr>
        <w:t>. Keturių morfemų veiksmažodžių morfeminės struktūros modeli</w:t>
      </w:r>
      <w:r w:rsidR="00871239" w:rsidRPr="00CB06EE">
        <w:rPr>
          <w:rFonts w:ascii="Times New Roman" w:eastAsia="Times New Roman" w:hAnsi="Times New Roman" w:cs="Times New Roman"/>
          <w:color w:val="auto"/>
          <w:sz w:val="24"/>
          <w:szCs w:val="24"/>
          <w:lang w:val="lt-LT" w:eastAsia="lt-LT"/>
        </w:rPr>
        <w:t>ai</w:t>
      </w:r>
      <w:bookmarkEnd w:id="17"/>
    </w:p>
    <w:p w:rsidR="00E40DF4" w:rsidRPr="00CB06EE" w:rsidRDefault="00E40DF4" w:rsidP="0012167D">
      <w:pPr>
        <w:spacing w:after="0" w:line="480" w:lineRule="auto"/>
        <w:ind w:firstLine="851"/>
        <w:jc w:val="center"/>
        <w:rPr>
          <w:rFonts w:ascii="Times New Roman" w:eastAsia="Times New Roman" w:hAnsi="Times New Roman"/>
          <w:b/>
          <w:sz w:val="24"/>
          <w:szCs w:val="24"/>
          <w:lang w:val="lt-LT" w:eastAsia="lt-LT"/>
        </w:rPr>
      </w:pPr>
    </w:p>
    <w:p w:rsidR="004F6DCF" w:rsidRPr="00CB06EE" w:rsidRDefault="00F96DA2" w:rsidP="00E40DF4">
      <w:pPr>
        <w:spacing w:after="0" w:line="360" w:lineRule="auto"/>
        <w:rPr>
          <w:rFonts w:ascii="Times New Roman" w:eastAsia="Times New Roman" w:hAnsi="Times New Roman"/>
          <w:i/>
          <w:sz w:val="24"/>
          <w:szCs w:val="24"/>
          <w:lang w:eastAsia="lt-LT"/>
        </w:rPr>
      </w:pPr>
      <w:r w:rsidRPr="00CB06EE">
        <w:rPr>
          <w:rFonts w:ascii="Times New Roman" w:eastAsia="Times New Roman" w:hAnsi="Times New Roman"/>
          <w:sz w:val="24"/>
          <w:szCs w:val="24"/>
          <w:lang w:val="lt-LT" w:eastAsia="lt-LT"/>
        </w:rPr>
        <w:t xml:space="preserve">Keturių morfemų veiksmažodžiai </w:t>
      </w:r>
      <w:r w:rsidR="00871239" w:rsidRPr="00CB06EE">
        <w:rPr>
          <w:rFonts w:ascii="Times New Roman" w:eastAsia="Times New Roman" w:hAnsi="Times New Roman"/>
          <w:sz w:val="24"/>
          <w:szCs w:val="24"/>
          <w:lang w:val="lt-LT" w:eastAsia="lt-LT"/>
        </w:rPr>
        <w:t xml:space="preserve">tiriamojoje medžiagoje </w:t>
      </w:r>
      <w:r w:rsidRPr="00CB06EE">
        <w:rPr>
          <w:rFonts w:ascii="Times New Roman" w:eastAsia="Times New Roman" w:hAnsi="Times New Roman"/>
          <w:sz w:val="24"/>
          <w:szCs w:val="24"/>
          <w:lang w:val="lt-LT" w:eastAsia="lt-LT"/>
        </w:rPr>
        <w:t>iš viso sudarė penktadalį (19,96</w:t>
      </w:r>
      <w:r w:rsidR="00427DB6"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visų žodžių (</w:t>
      </w:r>
      <w:r w:rsidR="00427DB6" w:rsidRPr="00CB06EE">
        <w:rPr>
          <w:rFonts w:ascii="Times New Roman" w:eastAsia="Times New Roman" w:hAnsi="Times New Roman"/>
          <w:sz w:val="24"/>
          <w:szCs w:val="24"/>
          <w:lang w:val="lt-LT" w:eastAsia="lt-LT"/>
        </w:rPr>
        <w:t xml:space="preserve">žr. </w:t>
      </w:r>
      <w:r w:rsidR="00134EA1" w:rsidRPr="00CB06EE">
        <w:rPr>
          <w:rFonts w:ascii="Times New Roman" w:eastAsia="Times New Roman" w:hAnsi="Times New Roman"/>
          <w:sz w:val="24"/>
          <w:szCs w:val="24"/>
          <w:lang w:val="lt-LT" w:eastAsia="lt-LT"/>
        </w:rPr>
        <w:t>2</w:t>
      </w:r>
      <w:r w:rsidRPr="00CB06EE">
        <w:rPr>
          <w:rFonts w:ascii="Times New Roman" w:eastAsia="Times New Roman" w:hAnsi="Times New Roman"/>
          <w:sz w:val="24"/>
          <w:szCs w:val="24"/>
          <w:lang w:val="lt-LT" w:eastAsia="lt-LT"/>
        </w:rPr>
        <w:t xml:space="preserve"> pav</w:t>
      </w:r>
      <w:r w:rsidR="00134EA1"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w:t>
      </w:r>
      <w:r w:rsidR="007D73BD" w:rsidRPr="00CB06EE">
        <w:rPr>
          <w:rFonts w:ascii="Times New Roman" w:eastAsia="Times New Roman" w:hAnsi="Times New Roman"/>
          <w:sz w:val="24"/>
          <w:szCs w:val="24"/>
          <w:lang w:val="lt-LT" w:eastAsia="lt-LT"/>
        </w:rPr>
        <w:t>. Šių veiksmažodžių morfeminių modelių įvairovė yra dvigubai gausesnė nei trimorfemių žodžių. Ketvirtadal</w:t>
      </w:r>
      <w:r w:rsidR="008C381E" w:rsidRPr="00CB06EE">
        <w:rPr>
          <w:rFonts w:ascii="Times New Roman" w:eastAsia="Times New Roman" w:hAnsi="Times New Roman"/>
          <w:sz w:val="24"/>
          <w:szCs w:val="24"/>
          <w:lang w:val="lt-LT" w:eastAsia="lt-LT"/>
        </w:rPr>
        <w:t>is</w:t>
      </w:r>
      <w:r w:rsidR="007D73BD" w:rsidRPr="00CB06EE">
        <w:rPr>
          <w:rFonts w:ascii="Times New Roman" w:eastAsia="Times New Roman" w:hAnsi="Times New Roman"/>
          <w:sz w:val="24"/>
          <w:szCs w:val="24"/>
          <w:lang w:val="lt-LT" w:eastAsia="lt-LT"/>
        </w:rPr>
        <w:t xml:space="preserve"> </w:t>
      </w:r>
      <w:r w:rsidR="008D3551" w:rsidRPr="00CB06EE">
        <w:rPr>
          <w:rFonts w:ascii="Times New Roman" w:eastAsia="Times New Roman" w:hAnsi="Times New Roman"/>
          <w:sz w:val="24"/>
          <w:szCs w:val="24"/>
          <w:lang w:val="lt-LT" w:eastAsia="lt-LT"/>
        </w:rPr>
        <w:t>(24,33</w:t>
      </w:r>
      <w:r w:rsidR="00427DB6" w:rsidRPr="00CB06EE">
        <w:rPr>
          <w:rFonts w:ascii="Times New Roman" w:eastAsia="Times New Roman" w:hAnsi="Times New Roman"/>
          <w:sz w:val="24"/>
          <w:szCs w:val="24"/>
          <w:lang w:val="lt-LT" w:eastAsia="lt-LT"/>
        </w:rPr>
        <w:t xml:space="preserve"> </w:t>
      </w:r>
      <w:r w:rsidR="008D3551" w:rsidRPr="00CB06EE">
        <w:rPr>
          <w:rFonts w:ascii="Times New Roman" w:eastAsia="Times New Roman" w:hAnsi="Times New Roman"/>
          <w:sz w:val="24"/>
          <w:szCs w:val="24"/>
          <w:lang w:val="lt-LT" w:eastAsia="lt-LT"/>
        </w:rPr>
        <w:t xml:space="preserve">%) </w:t>
      </w:r>
      <w:r w:rsidR="007D73BD" w:rsidRPr="00CB06EE">
        <w:rPr>
          <w:rFonts w:ascii="Times New Roman" w:eastAsia="Times New Roman" w:hAnsi="Times New Roman"/>
          <w:sz w:val="24"/>
          <w:szCs w:val="24"/>
          <w:lang w:val="lt-LT" w:eastAsia="lt-LT"/>
        </w:rPr>
        <w:t xml:space="preserve">visų keturių morfemų žodžių sudaryti iš </w:t>
      </w:r>
      <w:r w:rsidR="007D73BD" w:rsidRPr="00CB06EE">
        <w:rPr>
          <w:rFonts w:ascii="Times New Roman" w:eastAsia="Times New Roman" w:hAnsi="Times New Roman"/>
          <w:b/>
          <w:sz w:val="24"/>
          <w:szCs w:val="24"/>
          <w:lang w:val="lt-LT" w:eastAsia="lt-LT"/>
        </w:rPr>
        <w:t>PdRF</w:t>
      </w:r>
      <w:r w:rsidR="008D3551" w:rsidRPr="00CB06EE">
        <w:rPr>
          <w:rFonts w:ascii="Times New Roman" w:eastAsia="Times New Roman" w:hAnsi="Times New Roman"/>
          <w:sz w:val="24"/>
          <w:szCs w:val="24"/>
          <w:lang w:val="lt-LT" w:eastAsia="lt-LT"/>
        </w:rPr>
        <w:t xml:space="preserve"> morfeminio modelio</w:t>
      </w:r>
      <w:r w:rsidR="000343F8" w:rsidRPr="00CB06EE">
        <w:rPr>
          <w:rFonts w:ascii="Times New Roman" w:eastAsia="Times New Roman" w:hAnsi="Times New Roman"/>
          <w:sz w:val="24"/>
          <w:szCs w:val="24"/>
          <w:lang w:val="lt-LT" w:eastAsia="lt-LT"/>
        </w:rPr>
        <w:t xml:space="preserve"> (</w:t>
      </w:r>
      <w:r w:rsidR="00FA0A22" w:rsidRPr="00CB06EE">
        <w:rPr>
          <w:rFonts w:ascii="Times New Roman" w:eastAsia="Times New Roman" w:hAnsi="Times New Roman"/>
          <w:sz w:val="24"/>
          <w:szCs w:val="24"/>
          <w:lang w:val="lt-LT" w:eastAsia="lt-LT"/>
        </w:rPr>
        <w:t>žr. 4 lent</w:t>
      </w:r>
      <w:r w:rsidR="008C381E" w:rsidRPr="00CB06EE">
        <w:rPr>
          <w:rFonts w:ascii="Times New Roman" w:eastAsia="Times New Roman" w:hAnsi="Times New Roman"/>
          <w:sz w:val="24"/>
          <w:szCs w:val="24"/>
          <w:lang w:val="lt-LT" w:eastAsia="lt-LT"/>
        </w:rPr>
        <w:t>.</w:t>
      </w:r>
      <w:r w:rsidR="00FA0A22" w:rsidRPr="00CB06EE">
        <w:rPr>
          <w:rFonts w:ascii="Times New Roman" w:eastAsia="Times New Roman" w:hAnsi="Times New Roman"/>
          <w:sz w:val="24"/>
          <w:szCs w:val="24"/>
          <w:lang w:val="lt-LT" w:eastAsia="lt-LT"/>
        </w:rPr>
        <w:t>)</w:t>
      </w:r>
      <w:r w:rsidR="008D3551" w:rsidRPr="00CB06EE">
        <w:rPr>
          <w:rFonts w:ascii="Times New Roman" w:eastAsia="Times New Roman" w:hAnsi="Times New Roman"/>
          <w:sz w:val="24"/>
          <w:szCs w:val="24"/>
          <w:lang w:val="lt-LT" w:eastAsia="lt-LT"/>
        </w:rPr>
        <w:t xml:space="preserve">, pavyzdžiui, </w:t>
      </w:r>
      <w:r w:rsidR="008D3551" w:rsidRPr="00CB06EE">
        <w:rPr>
          <w:rFonts w:ascii="Times New Roman" w:eastAsia="Times New Roman" w:hAnsi="Times New Roman"/>
          <w:i/>
          <w:sz w:val="24"/>
          <w:szCs w:val="24"/>
          <w:lang w:eastAsia="lt-LT"/>
        </w:rPr>
        <w:t xml:space="preserve">at-si-rad-o, pa-si-rod-ė, pa-si-taik-o, su-si-dar-o, pra-si-dėj-o, pri-si-men-u, at-si-tik-o, pa-si-reišk-ia, at-si-sak-ė, at-si-ver-ia. </w:t>
      </w:r>
      <w:r w:rsidR="007834E5" w:rsidRPr="00CB06EE">
        <w:rPr>
          <w:rFonts w:ascii="Times New Roman" w:eastAsia="Times New Roman" w:hAnsi="Times New Roman"/>
          <w:sz w:val="24"/>
          <w:szCs w:val="24"/>
          <w:lang w:val="lt-LT" w:eastAsia="lt-LT"/>
        </w:rPr>
        <w:t xml:space="preserve">Penktadalis </w:t>
      </w:r>
      <w:r w:rsidR="0038533A" w:rsidRPr="00CB06EE">
        <w:rPr>
          <w:rFonts w:ascii="Times New Roman" w:eastAsia="Times New Roman" w:hAnsi="Times New Roman"/>
          <w:sz w:val="24"/>
          <w:szCs w:val="24"/>
          <w:lang w:val="lt-LT" w:eastAsia="lt-LT"/>
        </w:rPr>
        <w:t>(21,11</w:t>
      </w:r>
      <w:r w:rsidR="00427DB6" w:rsidRPr="00CB06EE">
        <w:rPr>
          <w:rFonts w:ascii="Times New Roman" w:eastAsia="Times New Roman" w:hAnsi="Times New Roman"/>
          <w:sz w:val="24"/>
          <w:szCs w:val="24"/>
          <w:lang w:val="lt-LT" w:eastAsia="lt-LT"/>
        </w:rPr>
        <w:t xml:space="preserve"> </w:t>
      </w:r>
      <w:r w:rsidR="0038533A" w:rsidRPr="00CB06EE">
        <w:rPr>
          <w:rFonts w:ascii="Times New Roman" w:eastAsia="Times New Roman" w:hAnsi="Times New Roman"/>
          <w:sz w:val="24"/>
          <w:szCs w:val="24"/>
          <w:lang w:val="lt-LT" w:eastAsia="lt-LT"/>
        </w:rPr>
        <w:t xml:space="preserve">%) </w:t>
      </w:r>
      <w:r w:rsidR="007834E5" w:rsidRPr="00CB06EE">
        <w:rPr>
          <w:rFonts w:ascii="Times New Roman" w:eastAsia="Times New Roman" w:hAnsi="Times New Roman"/>
          <w:sz w:val="24"/>
          <w:szCs w:val="24"/>
          <w:lang w:val="lt-LT" w:eastAsia="lt-LT"/>
        </w:rPr>
        <w:t>šios grupės veiksmažodžių yra priešdėliniai</w:t>
      </w:r>
      <w:r w:rsidR="006D0005" w:rsidRPr="00CB06EE">
        <w:rPr>
          <w:rFonts w:ascii="Times New Roman" w:eastAsia="Times New Roman" w:hAnsi="Times New Roman"/>
          <w:sz w:val="24"/>
          <w:szCs w:val="24"/>
          <w:lang w:val="lt-LT" w:eastAsia="lt-LT"/>
        </w:rPr>
        <w:t>, turintys darybinę priesagą</w:t>
      </w:r>
      <w:r w:rsidR="007834E5" w:rsidRPr="00CB06EE">
        <w:rPr>
          <w:rFonts w:ascii="Times New Roman" w:eastAsia="Times New Roman" w:hAnsi="Times New Roman"/>
          <w:sz w:val="24"/>
          <w:szCs w:val="24"/>
          <w:lang w:val="lt-LT" w:eastAsia="lt-LT"/>
        </w:rPr>
        <w:t xml:space="preserve"> (</w:t>
      </w:r>
      <w:r w:rsidR="007834E5" w:rsidRPr="00CB06EE">
        <w:rPr>
          <w:rFonts w:ascii="Times New Roman" w:eastAsia="Times New Roman" w:hAnsi="Times New Roman"/>
          <w:b/>
          <w:sz w:val="24"/>
          <w:szCs w:val="24"/>
          <w:lang w:val="lt-LT" w:eastAsia="lt-LT"/>
        </w:rPr>
        <w:t>PRS</w:t>
      </w:r>
      <w:r w:rsidR="007834E5" w:rsidRPr="00CB06EE">
        <w:rPr>
          <w:rFonts w:ascii="Times New Roman" w:eastAsia="Times New Roman" w:hAnsi="Times New Roman"/>
          <w:b/>
          <w:sz w:val="24"/>
          <w:szCs w:val="24"/>
          <w:vertAlign w:val="subscript"/>
          <w:lang w:val="lt-LT" w:eastAsia="lt-LT"/>
        </w:rPr>
        <w:t>d</w:t>
      </w:r>
      <w:r w:rsidR="007834E5" w:rsidRPr="00CB06EE">
        <w:rPr>
          <w:rFonts w:ascii="Times New Roman" w:eastAsia="Times New Roman" w:hAnsi="Times New Roman"/>
          <w:b/>
          <w:sz w:val="24"/>
          <w:szCs w:val="24"/>
          <w:lang w:val="lt-LT" w:eastAsia="lt-LT"/>
        </w:rPr>
        <w:t>F</w:t>
      </w:r>
      <w:r w:rsidR="007834E5" w:rsidRPr="00CB06EE">
        <w:rPr>
          <w:rFonts w:ascii="Times New Roman" w:eastAsia="Times New Roman" w:hAnsi="Times New Roman"/>
          <w:sz w:val="24"/>
          <w:szCs w:val="24"/>
          <w:lang w:val="lt-LT" w:eastAsia="lt-LT"/>
        </w:rPr>
        <w:t xml:space="preserve">), pavyzdžiui, </w:t>
      </w:r>
      <w:r w:rsidR="007834E5" w:rsidRPr="00CB06EE">
        <w:rPr>
          <w:rFonts w:ascii="Times New Roman" w:eastAsia="Times New Roman" w:hAnsi="Times New Roman"/>
          <w:i/>
          <w:sz w:val="24"/>
          <w:szCs w:val="24"/>
          <w:lang w:val="lt-LT" w:eastAsia="lt-LT"/>
        </w:rPr>
        <w:t>ne-gail-ėj-o, pa-sak-oj-o, ne-tur-ėj-o, pa-steb-ėj-o, pa-tvirt-in-o, su-maž-ėj-a, ne-žin-oj-o, pa-aišk-ėj-o, są-lyg-oj-a, pa-vad-in-o.</w:t>
      </w:r>
      <w:r w:rsidR="00FA0A22" w:rsidRPr="00CB06EE">
        <w:rPr>
          <w:rFonts w:ascii="Times New Roman" w:eastAsia="Times New Roman" w:hAnsi="Times New Roman"/>
          <w:i/>
          <w:sz w:val="24"/>
          <w:szCs w:val="24"/>
          <w:lang w:val="lt-LT" w:eastAsia="lt-LT"/>
        </w:rPr>
        <w:t xml:space="preserve"> </w:t>
      </w:r>
      <w:r w:rsidR="00FA0A22" w:rsidRPr="00CB06EE">
        <w:rPr>
          <w:rFonts w:ascii="Times New Roman" w:eastAsia="Times New Roman" w:hAnsi="Times New Roman"/>
          <w:sz w:val="24"/>
          <w:szCs w:val="24"/>
          <w:lang w:val="lt-LT" w:eastAsia="lt-LT"/>
        </w:rPr>
        <w:t>Kai minėto morfeminio modelio žodžiuose vietoje darybinės priesagos yra kaitybinė (</w:t>
      </w:r>
      <w:r w:rsidR="00FA0A22" w:rsidRPr="00CB06EE">
        <w:rPr>
          <w:rFonts w:ascii="Times New Roman" w:eastAsia="Times New Roman" w:hAnsi="Times New Roman"/>
          <w:b/>
          <w:sz w:val="24"/>
          <w:szCs w:val="24"/>
          <w:lang w:val="lt-LT" w:eastAsia="lt-LT"/>
        </w:rPr>
        <w:t>PRS</w:t>
      </w:r>
      <w:r w:rsidR="00FA0A22" w:rsidRPr="00CB06EE">
        <w:rPr>
          <w:rFonts w:ascii="Times New Roman" w:eastAsia="Times New Roman" w:hAnsi="Times New Roman"/>
          <w:b/>
          <w:sz w:val="24"/>
          <w:szCs w:val="24"/>
          <w:vertAlign w:val="subscript"/>
          <w:lang w:val="lt-LT" w:eastAsia="lt-LT"/>
        </w:rPr>
        <w:t>k</w:t>
      </w:r>
      <w:r w:rsidR="00FA0A22" w:rsidRPr="00CB06EE">
        <w:rPr>
          <w:rFonts w:ascii="Times New Roman" w:eastAsia="Times New Roman" w:hAnsi="Times New Roman"/>
          <w:b/>
          <w:sz w:val="24"/>
          <w:szCs w:val="24"/>
          <w:lang w:val="lt-LT" w:eastAsia="lt-LT"/>
        </w:rPr>
        <w:t>F</w:t>
      </w:r>
      <w:r w:rsidR="00FA0A22" w:rsidRPr="00CB06EE">
        <w:rPr>
          <w:rFonts w:ascii="Times New Roman" w:eastAsia="Times New Roman" w:hAnsi="Times New Roman"/>
          <w:sz w:val="24"/>
          <w:szCs w:val="24"/>
          <w:lang w:val="lt-LT" w:eastAsia="lt-LT"/>
        </w:rPr>
        <w:t>), dažnumo procentas yra perpus mažesnis (11,46</w:t>
      </w:r>
      <w:r w:rsidR="00427DB6" w:rsidRPr="00CB06EE">
        <w:rPr>
          <w:rFonts w:ascii="Times New Roman" w:eastAsia="Times New Roman" w:hAnsi="Times New Roman"/>
          <w:sz w:val="24"/>
          <w:szCs w:val="24"/>
          <w:lang w:val="lt-LT" w:eastAsia="lt-LT"/>
        </w:rPr>
        <w:t xml:space="preserve"> </w:t>
      </w:r>
      <w:r w:rsidR="00FA0A22" w:rsidRPr="00CB06EE">
        <w:rPr>
          <w:rFonts w:ascii="Times New Roman" w:eastAsia="Times New Roman" w:hAnsi="Times New Roman"/>
          <w:sz w:val="24"/>
          <w:szCs w:val="24"/>
          <w:lang w:val="lt-LT" w:eastAsia="lt-LT"/>
        </w:rPr>
        <w:t xml:space="preserve">%), pavyzdžiui, </w:t>
      </w:r>
      <w:r w:rsidR="00FA0A22" w:rsidRPr="00CB06EE">
        <w:rPr>
          <w:rFonts w:ascii="Times New Roman" w:eastAsia="Times New Roman" w:hAnsi="Times New Roman"/>
          <w:i/>
          <w:sz w:val="24"/>
          <w:szCs w:val="24"/>
          <w:lang w:eastAsia="lt-LT"/>
        </w:rPr>
        <w:t xml:space="preserve">ne-bū-t-ų, ap-tar-s-ime, pa-dė-t-ų, at-ei-dav-o, iš-mok-s-i, n-ei-s-iu, pa-dė-dav-o, per-kel-k-ite, už-tek-t-ų, iš-ei-dav-o. </w:t>
      </w:r>
      <w:r w:rsidR="00C100BB" w:rsidRPr="00CB06EE">
        <w:rPr>
          <w:rFonts w:ascii="Times New Roman" w:eastAsia="Times New Roman" w:hAnsi="Times New Roman"/>
          <w:sz w:val="24"/>
          <w:szCs w:val="24"/>
          <w:lang w:eastAsia="lt-LT"/>
        </w:rPr>
        <w:t>D</w:t>
      </w:r>
      <w:r w:rsidR="00FA0A22" w:rsidRPr="00CB06EE">
        <w:rPr>
          <w:rFonts w:ascii="Times New Roman" w:eastAsia="Times New Roman" w:hAnsi="Times New Roman"/>
          <w:sz w:val="24"/>
          <w:szCs w:val="24"/>
          <w:lang w:eastAsia="lt-LT"/>
        </w:rPr>
        <w:t>ažnesni (</w:t>
      </w:r>
      <w:r w:rsidR="00FA0A22" w:rsidRPr="00CB06EE">
        <w:rPr>
          <w:rFonts w:ascii="Times New Roman" w:eastAsia="Times New Roman" w:hAnsi="Times New Roman"/>
          <w:sz w:val="24"/>
          <w:szCs w:val="24"/>
          <w:lang w:val="lt-LT" w:eastAsia="lt-LT"/>
        </w:rPr>
        <w:t>14,20</w:t>
      </w:r>
      <w:r w:rsidR="00427DB6" w:rsidRPr="00CB06EE">
        <w:rPr>
          <w:rFonts w:ascii="Times New Roman" w:eastAsia="Times New Roman" w:hAnsi="Times New Roman"/>
          <w:sz w:val="24"/>
          <w:szCs w:val="24"/>
          <w:lang w:val="lt-LT" w:eastAsia="lt-LT"/>
        </w:rPr>
        <w:t xml:space="preserve"> </w:t>
      </w:r>
      <w:r w:rsidR="00FA0A22" w:rsidRPr="00CB06EE">
        <w:rPr>
          <w:rFonts w:ascii="Times New Roman" w:eastAsia="Times New Roman" w:hAnsi="Times New Roman"/>
          <w:sz w:val="24"/>
          <w:szCs w:val="24"/>
          <w:lang w:val="lt-LT" w:eastAsia="lt-LT"/>
        </w:rPr>
        <w:t>%)</w:t>
      </w:r>
      <w:r w:rsidR="00FA0A22" w:rsidRPr="00CB06EE">
        <w:rPr>
          <w:rFonts w:ascii="Times New Roman" w:eastAsia="Times New Roman" w:hAnsi="Times New Roman"/>
          <w:sz w:val="24"/>
          <w:szCs w:val="24"/>
          <w:lang w:eastAsia="lt-LT"/>
        </w:rPr>
        <w:t xml:space="preserve"> yra </w:t>
      </w:r>
      <w:r w:rsidR="00C100BB" w:rsidRPr="00CB06EE">
        <w:rPr>
          <w:rFonts w:ascii="Times New Roman" w:eastAsia="Times New Roman" w:hAnsi="Times New Roman"/>
          <w:sz w:val="24"/>
          <w:szCs w:val="24"/>
          <w:lang w:eastAsia="lt-LT"/>
        </w:rPr>
        <w:t xml:space="preserve">ir </w:t>
      </w:r>
      <w:r w:rsidR="00FA0A22" w:rsidRPr="00CB06EE">
        <w:rPr>
          <w:rFonts w:ascii="Times New Roman" w:eastAsia="Times New Roman" w:hAnsi="Times New Roman"/>
          <w:b/>
          <w:sz w:val="24"/>
          <w:szCs w:val="24"/>
          <w:lang w:val="lt-LT" w:eastAsia="lt-LT"/>
        </w:rPr>
        <w:t>RS</w:t>
      </w:r>
      <w:r w:rsidR="00FA0A22" w:rsidRPr="00CB06EE">
        <w:rPr>
          <w:rFonts w:ascii="Times New Roman" w:eastAsia="Times New Roman" w:hAnsi="Times New Roman"/>
          <w:b/>
          <w:sz w:val="24"/>
          <w:szCs w:val="24"/>
          <w:vertAlign w:val="subscript"/>
          <w:lang w:val="lt-LT" w:eastAsia="lt-LT"/>
        </w:rPr>
        <w:t>d</w:t>
      </w:r>
      <w:r w:rsidR="00FA0A22" w:rsidRPr="00CB06EE">
        <w:rPr>
          <w:rFonts w:ascii="Times New Roman" w:eastAsia="Times New Roman" w:hAnsi="Times New Roman"/>
          <w:b/>
          <w:sz w:val="24"/>
          <w:szCs w:val="24"/>
          <w:lang w:val="lt-LT" w:eastAsia="lt-LT"/>
        </w:rPr>
        <w:t>S</w:t>
      </w:r>
      <w:r w:rsidR="00FA0A22" w:rsidRPr="00CB06EE">
        <w:rPr>
          <w:rFonts w:ascii="Times New Roman" w:eastAsia="Times New Roman" w:hAnsi="Times New Roman"/>
          <w:b/>
          <w:sz w:val="24"/>
          <w:szCs w:val="24"/>
          <w:vertAlign w:val="subscript"/>
          <w:lang w:val="lt-LT" w:eastAsia="lt-LT"/>
        </w:rPr>
        <w:t>k</w:t>
      </w:r>
      <w:r w:rsidR="00FA0A22" w:rsidRPr="00CB06EE">
        <w:rPr>
          <w:rFonts w:ascii="Times New Roman" w:eastAsia="Times New Roman" w:hAnsi="Times New Roman"/>
          <w:b/>
          <w:sz w:val="24"/>
          <w:szCs w:val="24"/>
          <w:lang w:val="lt-LT" w:eastAsia="lt-LT"/>
        </w:rPr>
        <w:t>F</w:t>
      </w:r>
      <w:r w:rsidR="00FA0A22" w:rsidRPr="00CB06EE">
        <w:rPr>
          <w:rFonts w:ascii="Times New Roman" w:eastAsia="Times New Roman" w:hAnsi="Times New Roman"/>
          <w:sz w:val="24"/>
          <w:szCs w:val="24"/>
          <w:lang w:val="lt-LT" w:eastAsia="lt-LT"/>
        </w:rPr>
        <w:t xml:space="preserve"> morfeminio modelio veiksmažodžiai, pavyzdžiui, </w:t>
      </w:r>
      <w:r w:rsidR="00FA0A22" w:rsidRPr="00CB06EE">
        <w:rPr>
          <w:rFonts w:ascii="Times New Roman" w:eastAsia="Times New Roman" w:hAnsi="Times New Roman"/>
          <w:i/>
          <w:sz w:val="24"/>
          <w:szCs w:val="24"/>
          <w:lang w:eastAsia="lt-LT"/>
        </w:rPr>
        <w:t>tur-ė-t-ų, gal-ė-t-ų, reik-ė-t-ų, nor-ė-č-iau, sak-y-dav-o, tur-ė-s-i, tur-ė-dav-o, min-ė-t-ų, tar-y-t-um, sak-y-s-iu.</w:t>
      </w:r>
      <w:r w:rsidR="004F6DCF" w:rsidRPr="00CB06EE">
        <w:rPr>
          <w:rFonts w:ascii="Times New Roman" w:eastAsia="Times New Roman" w:hAnsi="Times New Roman"/>
          <w:i/>
          <w:sz w:val="24"/>
          <w:szCs w:val="24"/>
          <w:lang w:eastAsia="lt-LT"/>
        </w:rPr>
        <w:t xml:space="preserve"> </w:t>
      </w:r>
    </w:p>
    <w:p w:rsidR="00A03AC0" w:rsidRPr="00CB06EE" w:rsidRDefault="00A03AC0" w:rsidP="00A03AC0">
      <w:pPr>
        <w:spacing w:after="0" w:line="360" w:lineRule="auto"/>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Visų kitų keturių morfemų veiksmažodžių morfeminės struktūros modelių dažnumas nesiekia 10 procentų. Pastebėta, kad kai kurie keturių morfemų žodžiai su dviem priešdėliais šiame tyrime yra </w:t>
      </w:r>
      <w:r w:rsidRPr="00CB06EE">
        <w:rPr>
          <w:rFonts w:ascii="Times New Roman" w:eastAsia="Times New Roman" w:hAnsi="Times New Roman"/>
          <w:b/>
          <w:sz w:val="24"/>
          <w:szCs w:val="24"/>
          <w:lang w:val="lt-LT" w:eastAsia="lt-LT"/>
        </w:rPr>
        <w:t xml:space="preserve">PPRF </w:t>
      </w:r>
      <w:r w:rsidRPr="00CB06EE">
        <w:rPr>
          <w:rFonts w:ascii="Times New Roman" w:eastAsia="Times New Roman" w:hAnsi="Times New Roman"/>
          <w:sz w:val="24"/>
          <w:szCs w:val="24"/>
          <w:lang w:val="lt-LT" w:eastAsia="lt-LT"/>
        </w:rPr>
        <w:t xml:space="preserve">morfeminio modelio (9,30 %), pavyzdžiui, </w:t>
      </w:r>
      <w:r w:rsidRPr="00CB06EE">
        <w:rPr>
          <w:rFonts w:ascii="Times New Roman" w:eastAsia="Times New Roman" w:hAnsi="Times New Roman"/>
          <w:i/>
          <w:sz w:val="24"/>
          <w:szCs w:val="24"/>
          <w:lang w:eastAsia="lt-LT"/>
        </w:rPr>
        <w:t xml:space="preserve">ne-b-ėr-a, ne-pa-vyk-o, te-b-ėr-a, ne-su-prat-au, pri-pa-žin-o, ne-iš-ėj-o, ne-pri-tar-ia, ne-be-nor-i, ne-į-steng-ė, ne-pa-siek-ia. </w:t>
      </w:r>
      <w:r w:rsidRPr="00CB06EE">
        <w:rPr>
          <w:rFonts w:ascii="Times New Roman" w:eastAsia="Times New Roman" w:hAnsi="Times New Roman"/>
          <w:sz w:val="24"/>
          <w:szCs w:val="24"/>
          <w:lang w:eastAsia="lt-LT"/>
        </w:rPr>
        <w:t xml:space="preserve">Kiti, su dviem priešdėliais veiksmažodžiai yra </w:t>
      </w:r>
      <w:r w:rsidRPr="00CB06EE">
        <w:rPr>
          <w:rFonts w:ascii="Times New Roman" w:eastAsia="Times New Roman" w:hAnsi="Times New Roman"/>
          <w:sz w:val="24"/>
          <w:szCs w:val="24"/>
          <w:lang w:val="lt-LT" w:eastAsia="lt-LT"/>
        </w:rPr>
        <w:t xml:space="preserve">žymiai retesni (1,25 %) ir sudaryti iš </w:t>
      </w:r>
      <w:r w:rsidRPr="00CB06EE">
        <w:rPr>
          <w:rFonts w:ascii="Times New Roman" w:eastAsia="Times New Roman" w:hAnsi="Times New Roman"/>
          <w:b/>
          <w:sz w:val="24"/>
          <w:szCs w:val="24"/>
          <w:lang w:val="lt-LT" w:eastAsia="lt-LT"/>
        </w:rPr>
        <w:t>PPRS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sz w:val="24"/>
          <w:szCs w:val="24"/>
          <w:lang w:eastAsia="lt-LT"/>
        </w:rPr>
        <w:t xml:space="preserve"> morfeminio modelio</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val="lt-LT" w:eastAsia="lt-LT"/>
        </w:rPr>
        <w:t xml:space="preserve">ne-be-bu-s, ne-pa-vyk-s, ne-už-tek-s, ne-pa-mirš-k, ne-iš-ei-s, ne-su-kel-s, ne-pa-dė-s, ne-pra-bėg-s, ne-par-ei-s, ne-pa-im-s. </w:t>
      </w:r>
      <w:r w:rsidRPr="00CB06EE">
        <w:rPr>
          <w:rFonts w:ascii="Times New Roman" w:eastAsia="Times New Roman" w:hAnsi="Times New Roman"/>
          <w:sz w:val="24"/>
          <w:szCs w:val="24"/>
          <w:lang w:val="lt-LT" w:eastAsia="lt-LT"/>
        </w:rPr>
        <w:t xml:space="preserve">Šie du morfeminės struktūros modeliai sudaro didžiausią dalį (10,56 %) veiksmažodžių su dviem priešdėliais šiame tyrime. </w:t>
      </w:r>
    </w:p>
    <w:p w:rsidR="00A03AC0" w:rsidRPr="00CB06EE" w:rsidRDefault="00A03AC0" w:rsidP="00A03AC0">
      <w:pPr>
        <w:spacing w:after="0" w:line="360" w:lineRule="auto"/>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 xml:space="preserve">Veiksmažodžių morfeminis modelis </w:t>
      </w:r>
      <w:r w:rsidRPr="00CB06EE">
        <w:rPr>
          <w:rFonts w:ascii="Times New Roman" w:eastAsia="Times New Roman" w:hAnsi="Times New Roman"/>
          <w:b/>
          <w:sz w:val="24"/>
          <w:szCs w:val="24"/>
          <w:lang w:val="lt-LT" w:eastAsia="lt-LT"/>
        </w:rPr>
        <w:t>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 xml:space="preserve"> </w:t>
      </w:r>
      <w:r w:rsidRPr="00CB06EE">
        <w:rPr>
          <w:rFonts w:ascii="Times New Roman" w:eastAsia="Times New Roman" w:hAnsi="Times New Roman"/>
          <w:sz w:val="24"/>
          <w:szCs w:val="24"/>
          <w:lang w:val="lt-LT" w:eastAsia="lt-LT"/>
        </w:rPr>
        <w:t xml:space="preserve">siekia kiek daugiau nei 5 procentus, pavyzdžiui, </w:t>
      </w:r>
      <w:r w:rsidRPr="00CB06EE">
        <w:rPr>
          <w:rFonts w:ascii="Times New Roman" w:eastAsia="Times New Roman" w:hAnsi="Times New Roman"/>
          <w:i/>
          <w:sz w:val="24"/>
          <w:szCs w:val="24"/>
          <w:lang w:eastAsia="lt-LT"/>
        </w:rPr>
        <w:t xml:space="preserve">pa-žiūr-ė-k, pa-sak-y-s, pa-dar-y-s, ne-reik-ė-s, at-važ-iuo-s, pri-klaus-y-s, pa-galv-o-k, ne-gail-ė-s, pa-raš-y-k, ne-bij-o-k. </w:t>
      </w:r>
      <w:r w:rsidRPr="00CB06EE">
        <w:rPr>
          <w:rFonts w:ascii="Times New Roman" w:eastAsia="Times New Roman" w:hAnsi="Times New Roman"/>
          <w:sz w:val="24"/>
          <w:szCs w:val="24"/>
          <w:lang w:val="lt-LT" w:eastAsia="lt-LT"/>
        </w:rPr>
        <w:t xml:space="preserve">Veiksmažodžių su dviem darybinėmis priesagomis taip pat daugiausia (5,02 %) yra keturių morfemų žodžiuose. Šioje grupėje tokie žodžiai sudaryti iš dviejų morfeminės struktūros modelių: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 xml:space="preserve">F </w:t>
      </w:r>
      <w:r w:rsidRPr="00CB06EE">
        <w:rPr>
          <w:rFonts w:ascii="Times New Roman" w:eastAsia="Times New Roman" w:hAnsi="Times New Roman"/>
          <w:sz w:val="24"/>
          <w:szCs w:val="24"/>
          <w:lang w:val="lt-LT" w:eastAsia="lt-LT"/>
        </w:rPr>
        <w:t xml:space="preserve">ir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sz w:val="24"/>
          <w:szCs w:val="24"/>
          <w:lang w:val="lt-LT" w:eastAsia="lt-LT"/>
        </w:rPr>
        <w:t xml:space="preserve">. Žymiai dažnesnis (4,77 %) šių modelių yra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 xml:space="preserve">F </w:t>
      </w:r>
      <w:r w:rsidRPr="00CB06EE">
        <w:rPr>
          <w:rFonts w:ascii="Times New Roman" w:eastAsia="Times New Roman" w:hAnsi="Times New Roman"/>
          <w:sz w:val="24"/>
          <w:szCs w:val="24"/>
          <w:lang w:val="lt-LT" w:eastAsia="lt-LT"/>
        </w:rPr>
        <w:t xml:space="preserve">(žr. 4 lent.), pavyzdžiui, </w:t>
      </w:r>
      <w:r w:rsidRPr="00CB06EE">
        <w:rPr>
          <w:rFonts w:ascii="Times New Roman" w:eastAsia="Times New Roman" w:hAnsi="Times New Roman"/>
          <w:i/>
          <w:sz w:val="24"/>
          <w:szCs w:val="24"/>
          <w:lang w:val="lt-LT" w:eastAsia="lt-LT"/>
        </w:rPr>
        <w:t xml:space="preserve">gy-v-en-a, reik-al-auj-a, dal-yv-auj-a, vad-ov-auj-a, bal-s-av-o, ab-ej-oj-a, žing-sn-iav-o, dov-an-oj-a.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sz w:val="24"/>
          <w:szCs w:val="24"/>
          <w:lang w:val="lt-LT" w:eastAsia="lt-LT"/>
        </w:rPr>
        <w:t xml:space="preserve"> morfeminio modelio dažnumo procentas gerokai </w:t>
      </w:r>
      <w:r w:rsidRPr="00CB06EE">
        <w:rPr>
          <w:rFonts w:ascii="Times New Roman" w:eastAsia="Times New Roman" w:hAnsi="Times New Roman"/>
          <w:sz w:val="24"/>
          <w:szCs w:val="24"/>
          <w:lang w:val="lt-LT" w:eastAsia="lt-LT"/>
        </w:rPr>
        <w:lastRenderedPageBreak/>
        <w:t xml:space="preserve">mažesnis (0,24 %), šie žodžiai labai reti, pavyzdžiui, </w:t>
      </w:r>
      <w:r w:rsidRPr="00CB06EE">
        <w:rPr>
          <w:rFonts w:ascii="Times New Roman" w:eastAsia="Times New Roman" w:hAnsi="Times New Roman"/>
          <w:i/>
          <w:sz w:val="24"/>
          <w:szCs w:val="24"/>
          <w:lang w:val="lt-LT" w:eastAsia="lt-LT"/>
        </w:rPr>
        <w:t xml:space="preserve">gyv-v-en-s, dal-yv-au-s, reik-al-au-s, dov-an-o-k, vad-ov-au-s, gy-v-uo-s, pokš-t-au-s, auk-št-in-s. </w:t>
      </w:r>
    </w:p>
    <w:p w:rsidR="004A563C" w:rsidRPr="00CB06EE" w:rsidRDefault="004A563C" w:rsidP="00E40DF4">
      <w:pPr>
        <w:spacing w:after="0" w:line="360" w:lineRule="auto"/>
        <w:rPr>
          <w:rFonts w:ascii="Times New Roman" w:eastAsia="Times New Roman" w:hAnsi="Times New Roman"/>
          <w:i/>
          <w:sz w:val="24"/>
          <w:szCs w:val="24"/>
          <w:lang w:eastAsia="lt-LT"/>
        </w:rPr>
      </w:pPr>
    </w:p>
    <w:p w:rsidR="004A563C" w:rsidRPr="00CB06EE" w:rsidRDefault="004A563C" w:rsidP="004A563C">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 xml:space="preserve">4 l e n t e l ė. </w:t>
      </w:r>
      <w:r w:rsidRPr="00CB06EE">
        <w:rPr>
          <w:rFonts w:ascii="Times New Roman" w:hAnsi="Times New Roman"/>
          <w:b/>
          <w:sz w:val="24"/>
          <w:szCs w:val="24"/>
          <w:lang w:val="lt-LT"/>
        </w:rPr>
        <w:t>Keturių morfemų veiksmažodžių morfeminės struktūros modeliai</w:t>
      </w:r>
      <w:r w:rsidRPr="00CB06EE">
        <w:rPr>
          <w:rFonts w:ascii="Times New Roman" w:hAnsi="Times New Roman"/>
          <w:sz w:val="24"/>
          <w:szCs w:val="24"/>
          <w:lang w:val="lt-LT"/>
        </w:rPr>
        <w:t xml:space="preserve"> </w:t>
      </w:r>
      <w:r w:rsidRPr="00CB06EE">
        <w:rPr>
          <w:rFonts w:ascii="Times New Roman" w:hAnsi="Times New Roman"/>
          <w:b/>
          <w:sz w:val="24"/>
          <w:szCs w:val="24"/>
          <w:lang w:val="lt-LT"/>
        </w:rPr>
        <w:t xml:space="preserve"> </w:t>
      </w:r>
    </w:p>
    <w:tbl>
      <w:tblPr>
        <w:tblW w:w="7664" w:type="dxa"/>
        <w:tblInd w:w="95" w:type="dxa"/>
        <w:tblLook w:val="04A0"/>
      </w:tblPr>
      <w:tblGrid>
        <w:gridCol w:w="1003"/>
        <w:gridCol w:w="4677"/>
        <w:gridCol w:w="1984"/>
      </w:tblGrid>
      <w:tr w:rsidR="004A563C" w:rsidRPr="00CB06EE" w:rsidTr="004A563C">
        <w:trPr>
          <w:trHeight w:val="375"/>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Eil. Nr.</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Keturių morfemų veiksmažodžiai</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PdRF</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24,326</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21,105</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14,197</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11,462</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PPRF</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9,303</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5,435</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4,774</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Fd</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4,659</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9.</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1,713</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1,252</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11.</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Fd</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1,082</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12.</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 xml:space="preserve">d </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0,366</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13.</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0,241</w:t>
            </w:r>
          </w:p>
        </w:tc>
      </w:tr>
      <w:tr w:rsidR="004A563C" w:rsidRPr="00CB06EE" w:rsidTr="004A563C">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14.</w:t>
            </w:r>
          </w:p>
        </w:tc>
        <w:tc>
          <w:tcPr>
            <w:tcW w:w="4677"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A563C" w:rsidRPr="00CB06EE" w:rsidRDefault="004A563C" w:rsidP="004A563C">
            <w:pPr>
              <w:spacing w:after="0" w:line="240" w:lineRule="auto"/>
              <w:ind w:firstLine="0"/>
              <w:jc w:val="center"/>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0,085</w:t>
            </w:r>
          </w:p>
        </w:tc>
      </w:tr>
    </w:tbl>
    <w:p w:rsidR="004A563C" w:rsidRPr="00CB06EE" w:rsidRDefault="004A563C" w:rsidP="00E40DF4">
      <w:pPr>
        <w:spacing w:after="0" w:line="360" w:lineRule="auto"/>
        <w:rPr>
          <w:rFonts w:ascii="Times New Roman" w:eastAsia="Times New Roman" w:hAnsi="Times New Roman"/>
          <w:i/>
          <w:sz w:val="24"/>
          <w:szCs w:val="24"/>
          <w:lang w:eastAsia="lt-LT"/>
        </w:rPr>
      </w:pPr>
    </w:p>
    <w:p w:rsidR="00D8276B" w:rsidRPr="00CB06EE" w:rsidRDefault="00D8276B" w:rsidP="00D8276B">
      <w:pPr>
        <w:spacing w:after="0" w:line="360" w:lineRule="auto"/>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 xml:space="preserve">Keturių morfemų veiksmažodžiai, turintys sangrąžos afiksą žodžio gale, šiame tyrime rasti trijuose morfeminiuose modeliuose: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Fd</w:t>
      </w:r>
      <w:r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Fd</w:t>
      </w:r>
      <w:r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d</w:t>
      </w:r>
      <w:r w:rsidRPr="00CB06EE">
        <w:rPr>
          <w:rFonts w:ascii="Times New Roman" w:eastAsia="Times New Roman" w:hAnsi="Times New Roman"/>
          <w:sz w:val="24"/>
          <w:szCs w:val="24"/>
          <w:lang w:val="lt-LT" w:eastAsia="lt-LT"/>
        </w:rPr>
        <w:t xml:space="preserve">. Dažniausias jų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 xml:space="preserve">Fd </w:t>
      </w:r>
      <w:r w:rsidRPr="00CB06EE">
        <w:rPr>
          <w:rFonts w:ascii="Times New Roman" w:eastAsia="Times New Roman" w:hAnsi="Times New Roman"/>
          <w:sz w:val="24"/>
          <w:szCs w:val="24"/>
          <w:lang w:val="lt-LT" w:eastAsia="lt-LT"/>
        </w:rPr>
        <w:t>morfeminis modelis</w:t>
      </w:r>
      <w:r w:rsidRPr="00CB06EE">
        <w:rPr>
          <w:rFonts w:ascii="Times New Roman" w:eastAsia="Times New Roman" w:hAnsi="Times New Roman"/>
          <w:b/>
          <w:sz w:val="24"/>
          <w:szCs w:val="24"/>
          <w:lang w:val="lt-LT" w:eastAsia="lt-LT"/>
        </w:rPr>
        <w:t xml:space="preserve"> </w:t>
      </w:r>
      <w:r w:rsidRPr="00CB06EE">
        <w:rPr>
          <w:rFonts w:ascii="Times New Roman" w:eastAsia="Times New Roman" w:hAnsi="Times New Roman"/>
          <w:sz w:val="24"/>
          <w:szCs w:val="24"/>
          <w:lang w:val="lt-LT" w:eastAsia="lt-LT"/>
        </w:rPr>
        <w:t xml:space="preserve">sudaro 4,66 % visų keturių morfemų veiksmažodžių, pavyzdžiui, </w:t>
      </w:r>
      <w:r w:rsidRPr="00CB06EE">
        <w:rPr>
          <w:rFonts w:ascii="Times New Roman" w:eastAsia="Times New Roman" w:hAnsi="Times New Roman"/>
          <w:i/>
          <w:sz w:val="24"/>
          <w:szCs w:val="24"/>
          <w:lang w:val="lt-LT" w:eastAsia="lt-LT"/>
        </w:rPr>
        <w:t xml:space="preserve">vad-in-a-si, rūp-in-a-si, form-uoj-a-si, naud-oj-a-si, šyp-s-o-si, dom-ėj-o-si, tik-ėj-o-si, vy-st-o-si, teir-auj-a-si, prieš-in-a-si. </w:t>
      </w:r>
      <w:r w:rsidRPr="00CB06EE">
        <w:rPr>
          <w:rFonts w:ascii="Times New Roman" w:eastAsia="Times New Roman" w:hAnsi="Times New Roman"/>
          <w:sz w:val="24"/>
          <w:szCs w:val="24"/>
          <w:lang w:val="lt-LT" w:eastAsia="lt-LT"/>
        </w:rPr>
        <w:t xml:space="preserve">Likusieji du morfeminės struktūros modeliai kartu siekia vos 1,5 procento, kurių dažnesnis (1,08 %) šiame tyrime buvo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 xml:space="preserve">Fd </w:t>
      </w:r>
      <w:r w:rsidRPr="00CB06EE">
        <w:rPr>
          <w:rFonts w:ascii="Times New Roman" w:eastAsia="Times New Roman" w:hAnsi="Times New Roman"/>
          <w:sz w:val="24"/>
          <w:szCs w:val="24"/>
          <w:lang w:val="lt-LT" w:eastAsia="lt-LT"/>
        </w:rPr>
        <w:t xml:space="preserve">modelis, pavyzdžiui, </w:t>
      </w:r>
      <w:r w:rsidRPr="00CB06EE">
        <w:rPr>
          <w:rFonts w:ascii="Times New Roman" w:eastAsia="Times New Roman" w:hAnsi="Times New Roman"/>
          <w:i/>
          <w:sz w:val="24"/>
          <w:szCs w:val="24"/>
          <w:lang w:val="lt-LT" w:eastAsia="lt-LT"/>
        </w:rPr>
        <w:t xml:space="preserve">kreip-k-itė-s, im-k-itė-s, dė-dav-o-si, mels-dav-o-si, im-t-ų-si, elg-t-ų-si, džiaug-t-ų-si. </w:t>
      </w:r>
      <w:r w:rsidR="004A563C" w:rsidRPr="00CB06EE">
        <w:rPr>
          <w:rFonts w:ascii="Times New Roman" w:eastAsia="Times New Roman" w:hAnsi="Times New Roman"/>
          <w:b/>
          <w:sz w:val="24"/>
          <w:szCs w:val="24"/>
          <w:lang w:val="lt-LT" w:eastAsia="lt-LT"/>
        </w:rPr>
        <w:t>RS</w:t>
      </w:r>
      <w:r w:rsidR="004A563C" w:rsidRPr="00CB06EE">
        <w:rPr>
          <w:rFonts w:ascii="Times New Roman" w:eastAsia="Times New Roman" w:hAnsi="Times New Roman"/>
          <w:b/>
          <w:sz w:val="24"/>
          <w:szCs w:val="24"/>
          <w:vertAlign w:val="subscript"/>
          <w:lang w:val="lt-LT" w:eastAsia="lt-LT"/>
        </w:rPr>
        <w:t>d</w:t>
      </w:r>
      <w:r w:rsidR="004A563C" w:rsidRPr="00CB06EE">
        <w:rPr>
          <w:rFonts w:ascii="Times New Roman" w:eastAsia="Times New Roman" w:hAnsi="Times New Roman"/>
          <w:b/>
          <w:sz w:val="24"/>
          <w:szCs w:val="24"/>
          <w:lang w:val="lt-LT" w:eastAsia="lt-LT"/>
        </w:rPr>
        <w:t>S</w:t>
      </w:r>
      <w:r w:rsidR="004A563C" w:rsidRPr="00CB06EE">
        <w:rPr>
          <w:rFonts w:ascii="Times New Roman" w:eastAsia="Times New Roman" w:hAnsi="Times New Roman"/>
          <w:b/>
          <w:sz w:val="24"/>
          <w:szCs w:val="24"/>
          <w:vertAlign w:val="subscript"/>
          <w:lang w:val="lt-LT" w:eastAsia="lt-LT"/>
        </w:rPr>
        <w:t>k</w:t>
      </w:r>
      <w:r w:rsidR="004A563C" w:rsidRPr="00CB06EE">
        <w:rPr>
          <w:rFonts w:ascii="Times New Roman" w:eastAsia="Times New Roman" w:hAnsi="Times New Roman"/>
          <w:b/>
          <w:sz w:val="24"/>
          <w:szCs w:val="24"/>
          <w:lang w:val="lt-LT" w:eastAsia="lt-LT"/>
        </w:rPr>
        <w:t>d</w:t>
      </w:r>
      <w:r w:rsidR="004A563C" w:rsidRPr="00CB06EE">
        <w:rPr>
          <w:rFonts w:ascii="Times New Roman" w:eastAsia="Times New Roman" w:hAnsi="Times New Roman"/>
          <w:sz w:val="24"/>
          <w:szCs w:val="24"/>
          <w:lang w:val="lt-LT" w:eastAsia="lt-LT"/>
        </w:rPr>
        <w:t xml:space="preserve"> morfemio modelio žodžiai yra: </w:t>
      </w:r>
      <w:r w:rsidR="004A563C" w:rsidRPr="00CB06EE">
        <w:rPr>
          <w:rFonts w:ascii="Times New Roman" w:eastAsia="Times New Roman" w:hAnsi="Times New Roman"/>
          <w:i/>
          <w:sz w:val="24"/>
          <w:szCs w:val="24"/>
          <w:lang w:val="lt-LT" w:eastAsia="lt-LT"/>
        </w:rPr>
        <w:t xml:space="preserve">saug-o-k-is, tik-ė-k-is, laik-y-k-is, iešk-o-k-is, dair-y-s-is, stum-dy-s-is, vaik-y-s-is, kės-in-s-is, prieš-in-s-is, naud-o-s-is. </w:t>
      </w:r>
    </w:p>
    <w:p w:rsidR="00C05428" w:rsidRPr="00CB06EE" w:rsidRDefault="006E1C27" w:rsidP="009D58F1">
      <w:pPr>
        <w:spacing w:after="0" w:line="360" w:lineRule="auto"/>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Dviejuose</w:t>
      </w:r>
      <w:r w:rsidR="00E81EB7" w:rsidRPr="00CB06EE">
        <w:rPr>
          <w:rFonts w:ascii="Times New Roman" w:eastAsia="Times New Roman" w:hAnsi="Times New Roman"/>
          <w:sz w:val="24"/>
          <w:szCs w:val="24"/>
          <w:lang w:val="lt-LT" w:eastAsia="lt-LT"/>
        </w:rPr>
        <w:t xml:space="preserve"> </w:t>
      </w:r>
      <w:r w:rsidR="00471101"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b/>
          <w:sz w:val="24"/>
          <w:szCs w:val="24"/>
          <w:lang w:val="lt-LT" w:eastAsia="lt-LT"/>
        </w:rPr>
        <w:t>PdRF</w:t>
      </w:r>
      <w:r w:rsidR="00471101" w:rsidRPr="00CB06EE">
        <w:rPr>
          <w:rFonts w:ascii="Times New Roman" w:eastAsia="Times New Roman" w:hAnsi="Times New Roman"/>
          <w:sz w:val="24"/>
          <w:szCs w:val="24"/>
          <w:lang w:val="lt-LT" w:eastAsia="lt-LT"/>
        </w:rPr>
        <w:t>,</w:t>
      </w:r>
      <w:r w:rsidRPr="00CB06EE">
        <w:rPr>
          <w:rFonts w:ascii="Times New Roman" w:eastAsia="Times New Roman" w:hAnsi="Times New Roman"/>
          <w:b/>
          <w:sz w:val="24"/>
          <w:szCs w:val="24"/>
          <w:lang w:val="lt-LT" w:eastAsia="lt-LT"/>
        </w:rPr>
        <w:t xml:space="preserve"> PdRS</w:t>
      </w:r>
      <w:r w:rsidRPr="00CB06EE">
        <w:rPr>
          <w:rFonts w:ascii="Times New Roman" w:eastAsia="Times New Roman" w:hAnsi="Times New Roman"/>
          <w:b/>
          <w:sz w:val="24"/>
          <w:szCs w:val="24"/>
          <w:vertAlign w:val="subscript"/>
          <w:lang w:val="lt-LT" w:eastAsia="lt-LT"/>
        </w:rPr>
        <w:t>k</w:t>
      </w:r>
      <w:r w:rsidR="00471101" w:rsidRPr="00CB06EE">
        <w:rPr>
          <w:rFonts w:ascii="Times New Roman" w:eastAsia="Times New Roman" w:hAnsi="Times New Roman"/>
          <w:sz w:val="24"/>
          <w:szCs w:val="24"/>
          <w:lang w:val="lt-LT" w:eastAsia="lt-LT"/>
        </w:rPr>
        <w:t xml:space="preserve"> – </w:t>
      </w:r>
      <w:r w:rsidR="009313ED" w:rsidRPr="00CB06EE">
        <w:rPr>
          <w:rFonts w:ascii="Times New Roman" w:eastAsia="Times New Roman" w:hAnsi="Times New Roman"/>
          <w:sz w:val="24"/>
          <w:szCs w:val="24"/>
          <w:lang w:val="lt-LT" w:eastAsia="lt-LT"/>
        </w:rPr>
        <w:t xml:space="preserve">keturių morfemų veiksmažodžių </w:t>
      </w:r>
      <w:r w:rsidR="00E81EB7" w:rsidRPr="00CB06EE">
        <w:rPr>
          <w:rFonts w:ascii="Times New Roman" w:eastAsia="Times New Roman" w:hAnsi="Times New Roman"/>
          <w:sz w:val="24"/>
          <w:szCs w:val="24"/>
          <w:lang w:val="lt-LT" w:eastAsia="lt-LT"/>
        </w:rPr>
        <w:t>morfemini</w:t>
      </w:r>
      <w:r w:rsidRPr="00CB06EE">
        <w:rPr>
          <w:rFonts w:ascii="Times New Roman" w:eastAsia="Times New Roman" w:hAnsi="Times New Roman"/>
          <w:sz w:val="24"/>
          <w:szCs w:val="24"/>
          <w:lang w:val="lt-LT" w:eastAsia="lt-LT"/>
        </w:rPr>
        <w:t>uose</w:t>
      </w:r>
      <w:r w:rsidR="00E81EB7" w:rsidRPr="00CB06EE">
        <w:rPr>
          <w:rFonts w:ascii="Times New Roman" w:eastAsia="Times New Roman" w:hAnsi="Times New Roman"/>
          <w:sz w:val="24"/>
          <w:szCs w:val="24"/>
          <w:lang w:val="lt-LT" w:eastAsia="lt-LT"/>
        </w:rPr>
        <w:t xml:space="preserve"> model</w:t>
      </w:r>
      <w:r w:rsidRPr="00CB06EE">
        <w:rPr>
          <w:rFonts w:ascii="Times New Roman" w:eastAsia="Times New Roman" w:hAnsi="Times New Roman"/>
          <w:sz w:val="24"/>
          <w:szCs w:val="24"/>
          <w:lang w:val="lt-LT" w:eastAsia="lt-LT"/>
        </w:rPr>
        <w:t>iuose</w:t>
      </w:r>
      <w:r w:rsidR="00E81EB7" w:rsidRPr="00CB06EE">
        <w:rPr>
          <w:rFonts w:ascii="Times New Roman" w:eastAsia="Times New Roman" w:hAnsi="Times New Roman"/>
          <w:sz w:val="24"/>
          <w:szCs w:val="24"/>
          <w:lang w:val="lt-LT" w:eastAsia="lt-LT"/>
        </w:rPr>
        <w:t xml:space="preserve"> sangrąžos afiksas yra žodžio pradžioje</w:t>
      </w:r>
      <w:r w:rsidRPr="00CB06EE">
        <w:rPr>
          <w:rFonts w:ascii="Times New Roman" w:eastAsia="Times New Roman" w:hAnsi="Times New Roman"/>
          <w:sz w:val="24"/>
          <w:szCs w:val="24"/>
          <w:lang w:val="lt-LT" w:eastAsia="lt-LT"/>
        </w:rPr>
        <w:t>. Pirmasis yra pats dažniausias šios grupės veiksmažodžių morfeminis modelis, jau ap</w:t>
      </w:r>
      <w:r w:rsidR="00CE1090" w:rsidRPr="00CB06EE">
        <w:rPr>
          <w:rFonts w:ascii="Times New Roman" w:eastAsia="Times New Roman" w:hAnsi="Times New Roman"/>
          <w:sz w:val="24"/>
          <w:szCs w:val="24"/>
          <w:lang w:val="lt-LT" w:eastAsia="lt-LT"/>
        </w:rPr>
        <w:t>tartas</w:t>
      </w:r>
      <w:r w:rsidRPr="00CB06EE">
        <w:rPr>
          <w:rFonts w:ascii="Times New Roman" w:eastAsia="Times New Roman" w:hAnsi="Times New Roman"/>
          <w:sz w:val="24"/>
          <w:szCs w:val="24"/>
          <w:lang w:val="lt-LT" w:eastAsia="lt-LT"/>
        </w:rPr>
        <w:t xml:space="preserve">, o antrojo </w:t>
      </w:r>
      <w:r w:rsidR="00333529" w:rsidRPr="00CB06EE">
        <w:rPr>
          <w:rFonts w:ascii="Times New Roman" w:eastAsia="Times New Roman" w:hAnsi="Times New Roman"/>
          <w:sz w:val="24"/>
          <w:szCs w:val="24"/>
          <w:lang w:val="lt-LT" w:eastAsia="lt-LT"/>
        </w:rPr>
        <w:t>(</w:t>
      </w:r>
      <w:r w:rsidR="00333529" w:rsidRPr="00CB06EE">
        <w:rPr>
          <w:rFonts w:ascii="Times New Roman" w:eastAsia="Times New Roman" w:hAnsi="Times New Roman"/>
          <w:b/>
          <w:sz w:val="24"/>
          <w:szCs w:val="24"/>
          <w:lang w:val="lt-LT" w:eastAsia="lt-LT"/>
        </w:rPr>
        <w:t>PdRS</w:t>
      </w:r>
      <w:r w:rsidR="00333529" w:rsidRPr="00CB06EE">
        <w:rPr>
          <w:rFonts w:ascii="Times New Roman" w:eastAsia="Times New Roman" w:hAnsi="Times New Roman"/>
          <w:b/>
          <w:sz w:val="24"/>
          <w:szCs w:val="24"/>
          <w:vertAlign w:val="subscript"/>
          <w:lang w:val="lt-LT" w:eastAsia="lt-LT"/>
        </w:rPr>
        <w:t>k</w:t>
      </w:r>
      <w:r w:rsidR="00333529"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morfeminio modelio žodži</w:t>
      </w:r>
      <w:r w:rsidR="00CE1090" w:rsidRPr="00CB06EE">
        <w:rPr>
          <w:rFonts w:ascii="Times New Roman" w:eastAsia="Times New Roman" w:hAnsi="Times New Roman"/>
          <w:sz w:val="24"/>
          <w:szCs w:val="24"/>
          <w:lang w:val="lt-LT" w:eastAsia="lt-LT"/>
        </w:rPr>
        <w:t xml:space="preserve">ų </w:t>
      </w:r>
      <w:r w:rsidR="00E600DE" w:rsidRPr="00CB06EE">
        <w:rPr>
          <w:rFonts w:ascii="Times New Roman" w:eastAsia="Times New Roman" w:hAnsi="Times New Roman"/>
          <w:sz w:val="24"/>
          <w:szCs w:val="24"/>
          <w:lang w:val="lt-LT" w:eastAsia="lt-LT"/>
        </w:rPr>
        <w:t>vartojimo dažnumas yra mažas (1,71</w:t>
      </w:r>
      <w:r w:rsidR="00CE1090" w:rsidRPr="00CB06EE">
        <w:rPr>
          <w:rFonts w:ascii="Times New Roman" w:eastAsia="Times New Roman" w:hAnsi="Times New Roman"/>
          <w:sz w:val="24"/>
          <w:szCs w:val="24"/>
          <w:lang w:val="lt-LT" w:eastAsia="lt-LT"/>
        </w:rPr>
        <w:t xml:space="preserve"> </w:t>
      </w:r>
      <w:r w:rsidR="00E600DE" w:rsidRPr="00CB06EE">
        <w:rPr>
          <w:rFonts w:ascii="Times New Roman" w:eastAsia="Times New Roman" w:hAnsi="Times New Roman"/>
          <w:sz w:val="24"/>
          <w:szCs w:val="24"/>
          <w:lang w:val="lt-LT" w:eastAsia="lt-LT"/>
        </w:rPr>
        <w:t xml:space="preserve">%), pavyzdžiui, </w:t>
      </w:r>
      <w:r w:rsidR="00E600DE" w:rsidRPr="00CB06EE">
        <w:rPr>
          <w:rFonts w:ascii="Times New Roman" w:eastAsia="Times New Roman" w:hAnsi="Times New Roman"/>
          <w:i/>
          <w:sz w:val="24"/>
          <w:szCs w:val="24"/>
          <w:lang w:val="lt-LT" w:eastAsia="lt-LT"/>
        </w:rPr>
        <w:t xml:space="preserve">pra-si-dė-s, pa-si-im-k, pri-si-min-k, pa-si-lik-s, at-si-ver-s, su-si-tik-s, at-si-skir-s, at-si-kel-s, at-si-min-k, pa-si-baig-s. </w:t>
      </w:r>
    </w:p>
    <w:p w:rsidR="00201321" w:rsidRPr="00CB06EE" w:rsidRDefault="00201321" w:rsidP="009D58F1">
      <w:pPr>
        <w:spacing w:after="0" w:line="360" w:lineRule="auto"/>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lastRenderedPageBreak/>
        <w:t>Pats rečiausias, pavienis pagal vartojimo dažnumą šios</w:t>
      </w:r>
      <w:r w:rsidR="00222C0C" w:rsidRPr="00CB06EE">
        <w:rPr>
          <w:rFonts w:ascii="Times New Roman" w:eastAsia="Times New Roman" w:hAnsi="Times New Roman"/>
          <w:sz w:val="24"/>
          <w:szCs w:val="24"/>
          <w:lang w:val="lt-LT" w:eastAsia="lt-LT"/>
        </w:rPr>
        <w:t xml:space="preserve"> grupės </w:t>
      </w:r>
      <w:r w:rsidRPr="00CB06EE">
        <w:rPr>
          <w:rFonts w:ascii="Times New Roman" w:eastAsia="Times New Roman" w:hAnsi="Times New Roman"/>
          <w:sz w:val="24"/>
          <w:szCs w:val="24"/>
          <w:lang w:val="lt-LT" w:eastAsia="lt-LT"/>
        </w:rPr>
        <w:t>veiksmažodžių morfeminės struktūros modelis yra dvišaknis</w:t>
      </w:r>
      <w:r w:rsidR="00CE1090"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w:t>
      </w:r>
      <w:r w:rsidRPr="00CB06EE">
        <w:rPr>
          <w:rFonts w:ascii="Times New Roman" w:eastAsia="Times New Roman" w:hAnsi="Times New Roman"/>
          <w:b/>
          <w:sz w:val="24"/>
          <w:szCs w:val="24"/>
          <w:lang w:val="lt-LT" w:eastAsia="lt-LT"/>
        </w:rPr>
        <w:t>RRS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sudarantis tik 0,09</w:t>
      </w:r>
      <w:r w:rsidR="00CE1090"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visų keturių morfemų žodžių</w:t>
      </w:r>
      <w:r w:rsidR="00CE1090" w:rsidRPr="00CB06EE">
        <w:rPr>
          <w:rFonts w:ascii="Times New Roman" w:eastAsia="Times New Roman" w:hAnsi="Times New Roman"/>
          <w:sz w:val="24"/>
          <w:szCs w:val="24"/>
          <w:lang w:val="lt-LT" w:eastAsia="lt-LT"/>
        </w:rPr>
        <w:t xml:space="preserve"> šiame tyrime</w:t>
      </w:r>
      <w:r w:rsidRPr="00CB06EE">
        <w:rPr>
          <w:rFonts w:ascii="Times New Roman" w:eastAsia="Times New Roman" w:hAnsi="Times New Roman"/>
          <w:sz w:val="24"/>
          <w:szCs w:val="24"/>
          <w:lang w:val="lt-LT" w:eastAsia="lt-LT"/>
        </w:rPr>
        <w:t xml:space="preserve">, pavyzdžiui, </w:t>
      </w:r>
      <w:r w:rsidR="00813472" w:rsidRPr="00CB06EE">
        <w:rPr>
          <w:rFonts w:ascii="Times New Roman" w:eastAsia="Times New Roman" w:hAnsi="Times New Roman"/>
          <w:i/>
          <w:sz w:val="24"/>
          <w:szCs w:val="24"/>
          <w:lang w:val="lt-LT" w:eastAsia="lt-LT"/>
        </w:rPr>
        <w:t xml:space="preserve">vieš-pat-auj-a, pus-ryč-iav-o, bad-mir-iav-o, pre-numer-uoj-ame. </w:t>
      </w:r>
    </w:p>
    <w:p w:rsidR="0041064C" w:rsidRPr="00CB06EE" w:rsidRDefault="003B1D2E" w:rsidP="0041064C">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Išanalizavus </w:t>
      </w:r>
      <w:r w:rsidR="0041064C" w:rsidRPr="00CB06EE">
        <w:rPr>
          <w:rFonts w:ascii="Times New Roman" w:eastAsia="Times New Roman" w:hAnsi="Times New Roman"/>
          <w:sz w:val="24"/>
          <w:szCs w:val="24"/>
          <w:lang w:val="lt-LT" w:eastAsia="lt-LT"/>
        </w:rPr>
        <w:t>ketur</w:t>
      </w:r>
      <w:r w:rsidRPr="00CB06EE">
        <w:rPr>
          <w:rFonts w:ascii="Times New Roman" w:eastAsia="Times New Roman" w:hAnsi="Times New Roman"/>
          <w:sz w:val="24"/>
          <w:szCs w:val="24"/>
          <w:lang w:val="lt-LT" w:eastAsia="lt-LT"/>
        </w:rPr>
        <w:t xml:space="preserve">ių morfemų veiksmažodžius, pastebėta, kad </w:t>
      </w:r>
      <w:r w:rsidR="00EE70D4" w:rsidRPr="00CB06EE">
        <w:rPr>
          <w:rFonts w:ascii="Times New Roman" w:eastAsia="Times New Roman" w:hAnsi="Times New Roman"/>
          <w:sz w:val="24"/>
          <w:szCs w:val="24"/>
          <w:lang w:val="lt-LT" w:eastAsia="lt-LT"/>
        </w:rPr>
        <w:t>galūnė ir priešdėlis yra būdingiausi šios grupės žodžių afiksai. Mažiau būdingos darybinė ir kaitybinė priesagos, i</w:t>
      </w:r>
      <w:r w:rsidR="0041064C" w:rsidRPr="00CB06EE">
        <w:rPr>
          <w:rFonts w:ascii="Times New Roman" w:eastAsia="Times New Roman" w:hAnsi="Times New Roman"/>
          <w:sz w:val="24"/>
          <w:szCs w:val="24"/>
          <w:lang w:val="lt-LT" w:eastAsia="lt-LT"/>
        </w:rPr>
        <w:t>š</w:t>
      </w:r>
      <w:r w:rsidR="00EE70D4" w:rsidRPr="00CB06EE">
        <w:rPr>
          <w:rFonts w:ascii="Times New Roman" w:eastAsia="Times New Roman" w:hAnsi="Times New Roman"/>
          <w:sz w:val="24"/>
          <w:szCs w:val="24"/>
          <w:lang w:val="lt-LT" w:eastAsia="lt-LT"/>
        </w:rPr>
        <w:t xml:space="preserve"> kurių dažnesnė yra darybinė. Sangrąžos afiksas yra nebūdingiausias šios grupės veiksmažodžių afiksas. </w:t>
      </w:r>
      <w:r w:rsidR="0041064C" w:rsidRPr="00CB06EE">
        <w:rPr>
          <w:rFonts w:ascii="Times New Roman" w:eastAsia="Times New Roman" w:hAnsi="Times New Roman"/>
          <w:sz w:val="24"/>
          <w:szCs w:val="24"/>
          <w:lang w:val="lt-LT" w:eastAsia="lt-LT"/>
        </w:rPr>
        <w:t xml:space="preserve">Keturių morfemų veiksmažodžiai gali būti dvišakniai, tačiau ypatingai retai. </w:t>
      </w:r>
    </w:p>
    <w:p w:rsidR="00B628B5" w:rsidRPr="00CB06EE" w:rsidRDefault="00B628B5" w:rsidP="008D0637">
      <w:pPr>
        <w:spacing w:after="0" w:line="360" w:lineRule="auto"/>
        <w:ind w:firstLine="0"/>
        <w:rPr>
          <w:rFonts w:ascii="Times New Roman" w:eastAsia="Times New Roman" w:hAnsi="Times New Roman"/>
          <w:sz w:val="24"/>
          <w:szCs w:val="24"/>
          <w:lang w:val="lt-LT" w:eastAsia="lt-LT"/>
        </w:rPr>
      </w:pPr>
    </w:p>
    <w:p w:rsidR="00750043" w:rsidRPr="00CB06EE" w:rsidRDefault="007125F6" w:rsidP="00BA785D">
      <w:pPr>
        <w:pStyle w:val="Heading3"/>
        <w:jc w:val="center"/>
        <w:rPr>
          <w:rFonts w:ascii="Times New Roman" w:eastAsia="Times New Roman" w:hAnsi="Times New Roman" w:cs="Times New Roman"/>
          <w:color w:val="auto"/>
          <w:sz w:val="24"/>
          <w:szCs w:val="24"/>
          <w:lang w:val="lt-LT" w:eastAsia="lt-LT"/>
        </w:rPr>
      </w:pPr>
      <w:bookmarkStart w:id="18" w:name="_Toc325449686"/>
      <w:r w:rsidRPr="00CB06EE">
        <w:rPr>
          <w:rFonts w:ascii="Times New Roman" w:eastAsia="Times New Roman" w:hAnsi="Times New Roman" w:cs="Times New Roman"/>
          <w:color w:val="auto"/>
          <w:sz w:val="24"/>
          <w:szCs w:val="24"/>
          <w:lang w:val="lt-LT" w:eastAsia="lt-LT"/>
        </w:rPr>
        <w:t>4</w:t>
      </w:r>
      <w:r w:rsidR="00750043" w:rsidRPr="00CB06EE">
        <w:rPr>
          <w:rFonts w:ascii="Times New Roman" w:eastAsia="Times New Roman" w:hAnsi="Times New Roman" w:cs="Times New Roman"/>
          <w:color w:val="auto"/>
          <w:sz w:val="24"/>
          <w:szCs w:val="24"/>
          <w:lang w:val="lt-LT" w:eastAsia="lt-LT"/>
        </w:rPr>
        <w:t>.1.</w:t>
      </w:r>
      <w:r w:rsidR="00CC14F2" w:rsidRPr="00CB06EE">
        <w:rPr>
          <w:rFonts w:ascii="Times New Roman" w:eastAsia="Times New Roman" w:hAnsi="Times New Roman" w:cs="Times New Roman"/>
          <w:color w:val="auto"/>
          <w:sz w:val="24"/>
          <w:szCs w:val="24"/>
          <w:lang w:val="lt-LT" w:eastAsia="lt-LT"/>
        </w:rPr>
        <w:t>4</w:t>
      </w:r>
      <w:r w:rsidR="00750043" w:rsidRPr="00CB06EE">
        <w:rPr>
          <w:rFonts w:ascii="Times New Roman" w:eastAsia="Times New Roman" w:hAnsi="Times New Roman" w:cs="Times New Roman"/>
          <w:color w:val="auto"/>
          <w:sz w:val="24"/>
          <w:szCs w:val="24"/>
          <w:lang w:val="lt-LT" w:eastAsia="lt-LT"/>
        </w:rPr>
        <w:t>. Penkių morfemų veiksmažodžių morfeminės struktūros modeli</w:t>
      </w:r>
      <w:r w:rsidR="00871239" w:rsidRPr="00CB06EE">
        <w:rPr>
          <w:rFonts w:ascii="Times New Roman" w:eastAsia="Times New Roman" w:hAnsi="Times New Roman" w:cs="Times New Roman"/>
          <w:color w:val="auto"/>
          <w:sz w:val="24"/>
          <w:szCs w:val="24"/>
          <w:lang w:val="lt-LT" w:eastAsia="lt-LT"/>
        </w:rPr>
        <w:t>ai</w:t>
      </w:r>
      <w:bookmarkEnd w:id="18"/>
    </w:p>
    <w:p w:rsidR="00B23079" w:rsidRPr="00CB06EE" w:rsidRDefault="00B23079" w:rsidP="00BA785D">
      <w:pPr>
        <w:spacing w:after="0" w:line="480" w:lineRule="auto"/>
        <w:ind w:firstLine="851"/>
        <w:jc w:val="center"/>
        <w:rPr>
          <w:rFonts w:ascii="Times New Roman" w:eastAsia="Times New Roman" w:hAnsi="Times New Roman"/>
          <w:sz w:val="24"/>
          <w:szCs w:val="24"/>
          <w:lang w:val="lt-LT" w:eastAsia="lt-LT"/>
        </w:rPr>
      </w:pPr>
    </w:p>
    <w:p w:rsidR="008D0D47" w:rsidRPr="00CB06EE" w:rsidRDefault="00B0532D" w:rsidP="008D0637">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Penkių morfemų asmenuojamieji veiksmažodžiai </w:t>
      </w:r>
      <w:r w:rsidR="000B6DF3" w:rsidRPr="00CB06EE">
        <w:rPr>
          <w:rFonts w:ascii="Times New Roman" w:eastAsia="Times New Roman" w:hAnsi="Times New Roman"/>
          <w:sz w:val="24"/>
          <w:szCs w:val="24"/>
          <w:lang w:val="lt-LT" w:eastAsia="lt-LT"/>
        </w:rPr>
        <w:t>tiriamojoje medžiagoje</w:t>
      </w:r>
      <w:r w:rsidRPr="00CB06EE">
        <w:rPr>
          <w:rFonts w:ascii="Times New Roman" w:eastAsia="Times New Roman" w:hAnsi="Times New Roman"/>
          <w:sz w:val="24"/>
          <w:szCs w:val="24"/>
          <w:lang w:val="lt-LT" w:eastAsia="lt-LT"/>
        </w:rPr>
        <w:t xml:space="preserve"> sudaro </w:t>
      </w:r>
      <w:r w:rsidR="006F6BEB" w:rsidRPr="00CB06EE">
        <w:rPr>
          <w:rFonts w:ascii="Times New Roman" w:eastAsia="Times New Roman" w:hAnsi="Times New Roman"/>
          <w:sz w:val="24"/>
          <w:szCs w:val="24"/>
          <w:lang w:val="lt-LT" w:eastAsia="lt-LT"/>
        </w:rPr>
        <w:t xml:space="preserve">mažą, vos 5 procentų dalį visų tirtųjų veiksmažodžių (žr. </w:t>
      </w:r>
      <w:r w:rsidR="00121D51" w:rsidRPr="00CB06EE">
        <w:rPr>
          <w:rFonts w:ascii="Times New Roman" w:eastAsia="Times New Roman" w:hAnsi="Times New Roman"/>
          <w:sz w:val="24"/>
          <w:szCs w:val="24"/>
          <w:lang w:val="lt-LT" w:eastAsia="lt-LT"/>
        </w:rPr>
        <w:t>2</w:t>
      </w:r>
      <w:r w:rsidR="006F6BEB" w:rsidRPr="00CB06EE">
        <w:rPr>
          <w:rFonts w:ascii="Times New Roman" w:eastAsia="Times New Roman" w:hAnsi="Times New Roman"/>
          <w:color w:val="FF0000"/>
          <w:sz w:val="24"/>
          <w:szCs w:val="24"/>
          <w:lang w:val="lt-LT" w:eastAsia="lt-LT"/>
        </w:rPr>
        <w:t xml:space="preserve"> </w:t>
      </w:r>
      <w:r w:rsidR="006F6BEB" w:rsidRPr="00CB06EE">
        <w:rPr>
          <w:rFonts w:ascii="Times New Roman" w:eastAsia="Times New Roman" w:hAnsi="Times New Roman"/>
          <w:sz w:val="24"/>
          <w:szCs w:val="24"/>
          <w:lang w:val="lt-LT" w:eastAsia="lt-LT"/>
        </w:rPr>
        <w:t>pav.)</w:t>
      </w:r>
      <w:r w:rsidR="00305FEF" w:rsidRPr="00CB06EE">
        <w:rPr>
          <w:rFonts w:ascii="Times New Roman" w:eastAsia="Times New Roman" w:hAnsi="Times New Roman"/>
          <w:sz w:val="24"/>
          <w:szCs w:val="24"/>
          <w:lang w:val="lt-LT" w:eastAsia="lt-LT"/>
        </w:rPr>
        <w:t xml:space="preserve">, tačiau morfeminės struktūros modelių įvairovė šių žodžių yra plačiausia. </w:t>
      </w:r>
    </w:p>
    <w:p w:rsidR="00CB3F20" w:rsidRPr="00CB06EE" w:rsidRDefault="00CB3F20" w:rsidP="008D0637">
      <w:pPr>
        <w:spacing w:after="0" w:line="360" w:lineRule="auto"/>
        <w:rPr>
          <w:rFonts w:ascii="Times New Roman" w:eastAsia="Times New Roman" w:hAnsi="Times New Roman"/>
          <w:i/>
          <w:sz w:val="24"/>
          <w:szCs w:val="24"/>
          <w:lang w:eastAsia="lt-LT"/>
        </w:rPr>
      </w:pPr>
      <w:r w:rsidRPr="00CB06EE">
        <w:rPr>
          <w:rFonts w:ascii="Times New Roman" w:eastAsia="Times New Roman" w:hAnsi="Times New Roman"/>
          <w:sz w:val="24"/>
          <w:szCs w:val="24"/>
          <w:lang w:val="lt-LT" w:eastAsia="lt-LT"/>
        </w:rPr>
        <w:t xml:space="preserve">Daugiau kaip trečdalis (34,12 %) penkių morfemų veiksmažodžių turi dažniausią šios grupės žodžių </w:t>
      </w:r>
      <w:r w:rsidRPr="00CB06EE">
        <w:rPr>
          <w:rFonts w:ascii="Times New Roman" w:eastAsia="Times New Roman" w:hAnsi="Times New Roman"/>
          <w:b/>
          <w:sz w:val="24"/>
          <w:szCs w:val="24"/>
          <w:lang w:val="lt-LT" w:eastAsia="lt-LT"/>
        </w:rPr>
        <w:t>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 xml:space="preserve">F </w:t>
      </w:r>
      <w:r w:rsidRPr="00CB06EE">
        <w:rPr>
          <w:rFonts w:ascii="Times New Roman" w:eastAsia="Times New Roman" w:hAnsi="Times New Roman"/>
          <w:sz w:val="24"/>
          <w:szCs w:val="24"/>
          <w:lang w:val="lt-LT" w:eastAsia="lt-LT"/>
        </w:rPr>
        <w:t>morfeminės struktūros modelį</w:t>
      </w:r>
      <w:r w:rsidR="00296006" w:rsidRPr="00CB06EE">
        <w:rPr>
          <w:rFonts w:ascii="Times New Roman" w:eastAsia="Times New Roman" w:hAnsi="Times New Roman"/>
          <w:sz w:val="24"/>
          <w:szCs w:val="24"/>
          <w:lang w:val="lt-LT" w:eastAsia="lt-LT"/>
        </w:rPr>
        <w:t xml:space="preserve"> (žr. 5 lent</w:t>
      </w:r>
      <w:r w:rsidR="00121D51" w:rsidRPr="00CB06EE">
        <w:rPr>
          <w:rFonts w:ascii="Times New Roman" w:eastAsia="Times New Roman" w:hAnsi="Times New Roman"/>
          <w:sz w:val="24"/>
          <w:szCs w:val="24"/>
          <w:lang w:val="lt-LT" w:eastAsia="lt-LT"/>
        </w:rPr>
        <w:t>.</w:t>
      </w:r>
      <w:r w:rsidR="00296006"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eastAsia="lt-LT"/>
        </w:rPr>
        <w:t xml:space="preserve">pa-mat-y-s-i, pa-sak-y-s-iu, ne-tur-ė-t-ų, pa-raš-y-s-iu, ne-reik-ė-t-ų, at-rod-y-tų, pa-rod-y-s-iu, ne-gail-ė-t-ų, pa-žiūr-ė-s-im, at-sak-y-dav-o. </w:t>
      </w:r>
      <w:r w:rsidR="00406509" w:rsidRPr="00CB06EE">
        <w:rPr>
          <w:rFonts w:ascii="Times New Roman" w:eastAsia="Times New Roman" w:hAnsi="Times New Roman"/>
          <w:sz w:val="24"/>
          <w:szCs w:val="24"/>
          <w:lang w:eastAsia="lt-LT"/>
        </w:rPr>
        <w:t xml:space="preserve">Antrojo pagal dažnumą </w:t>
      </w:r>
      <w:r w:rsidR="00406509" w:rsidRPr="00CB06EE">
        <w:rPr>
          <w:rFonts w:ascii="Times New Roman" w:eastAsia="Times New Roman" w:hAnsi="Times New Roman"/>
          <w:b/>
          <w:sz w:val="24"/>
          <w:szCs w:val="24"/>
          <w:lang w:val="lt-LT" w:eastAsia="lt-LT"/>
        </w:rPr>
        <w:t>PdRS</w:t>
      </w:r>
      <w:r w:rsidR="00406509" w:rsidRPr="00CB06EE">
        <w:rPr>
          <w:rFonts w:ascii="Times New Roman" w:eastAsia="Times New Roman" w:hAnsi="Times New Roman"/>
          <w:b/>
          <w:sz w:val="24"/>
          <w:szCs w:val="24"/>
          <w:vertAlign w:val="subscript"/>
          <w:lang w:val="lt-LT" w:eastAsia="lt-LT"/>
        </w:rPr>
        <w:t>d</w:t>
      </w:r>
      <w:r w:rsidR="00406509" w:rsidRPr="00CB06EE">
        <w:rPr>
          <w:rFonts w:ascii="Times New Roman" w:eastAsia="Times New Roman" w:hAnsi="Times New Roman"/>
          <w:b/>
          <w:sz w:val="24"/>
          <w:szCs w:val="24"/>
          <w:lang w:val="lt-LT" w:eastAsia="lt-LT"/>
        </w:rPr>
        <w:t>F</w:t>
      </w:r>
      <w:r w:rsidR="00406509" w:rsidRPr="00CB06EE">
        <w:rPr>
          <w:rFonts w:ascii="Times New Roman" w:eastAsia="Times New Roman" w:hAnsi="Times New Roman"/>
          <w:sz w:val="24"/>
          <w:szCs w:val="24"/>
          <w:lang w:val="lt-LT" w:eastAsia="lt-LT"/>
        </w:rPr>
        <w:t xml:space="preserve"> </w:t>
      </w:r>
      <w:r w:rsidR="00406509" w:rsidRPr="00CB06EE">
        <w:rPr>
          <w:rFonts w:ascii="Times New Roman" w:eastAsia="Times New Roman" w:hAnsi="Times New Roman"/>
          <w:sz w:val="24"/>
          <w:szCs w:val="24"/>
          <w:lang w:eastAsia="lt-LT"/>
        </w:rPr>
        <w:t xml:space="preserve">modelio žodžiai yra perpus retesni (14,91 %) nei minėtojo pirmojo modelio, pavyzdžiui, </w:t>
      </w:r>
      <w:r w:rsidR="002A5DE9" w:rsidRPr="00CB06EE">
        <w:rPr>
          <w:rFonts w:ascii="Times New Roman" w:eastAsia="Times New Roman" w:hAnsi="Times New Roman"/>
          <w:i/>
          <w:sz w:val="24"/>
          <w:szCs w:val="24"/>
          <w:lang w:eastAsia="lt-LT"/>
        </w:rPr>
        <w:t xml:space="preserve">į-si-vaizd-uoj-i, į-si-gal-ioj-a, nu-si-šyp-s-o, su-si-rūp-in-o, su-si-klo-st-ė, at-si-sveik-in-o, </w:t>
      </w:r>
      <w:r w:rsidR="00447EF3" w:rsidRPr="00CB06EE">
        <w:rPr>
          <w:rFonts w:ascii="Times New Roman" w:eastAsia="Times New Roman" w:hAnsi="Times New Roman"/>
          <w:i/>
          <w:sz w:val="24"/>
          <w:szCs w:val="24"/>
          <w:lang w:eastAsia="lt-LT"/>
        </w:rPr>
        <w:t xml:space="preserve">su-si-form-av-o, pa-si-sav-in-o, pa-si-žiūr-ėj-o. </w:t>
      </w:r>
    </w:p>
    <w:p w:rsidR="00A308B0" w:rsidRPr="00CB06EE" w:rsidRDefault="00A308B0" w:rsidP="008D0637">
      <w:pPr>
        <w:spacing w:after="0" w:line="360" w:lineRule="auto"/>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 xml:space="preserve">Visi kiti penkių morfemų veiksmažodžių morfeminės struktūros modeliai nesudaro 10 procentų. </w:t>
      </w:r>
      <w:r w:rsidRPr="00CB06EE">
        <w:rPr>
          <w:rFonts w:ascii="Times New Roman" w:eastAsia="Times New Roman" w:hAnsi="Times New Roman"/>
          <w:b/>
          <w:sz w:val="24"/>
          <w:szCs w:val="24"/>
          <w:lang w:val="lt-LT" w:eastAsia="lt-LT"/>
        </w:rPr>
        <w:t>PdRS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modelio žodžiai siekia 8,70 % visų šios grupės žodžių, pavyzdžiui, </w:t>
      </w:r>
      <w:r w:rsidRPr="00CB06EE">
        <w:rPr>
          <w:rFonts w:ascii="Times New Roman" w:eastAsia="Times New Roman" w:hAnsi="Times New Roman"/>
          <w:i/>
          <w:sz w:val="24"/>
          <w:szCs w:val="24"/>
          <w:lang w:val="lt-LT" w:eastAsia="lt-LT"/>
        </w:rPr>
        <w:t>at</w:t>
      </w:r>
      <w:r w:rsidRPr="00CB06EE">
        <w:rPr>
          <w:rFonts w:ascii="Times New Roman" w:hAnsi="Times New Roman"/>
          <w:i/>
          <w:sz w:val="24"/>
          <w:szCs w:val="24"/>
        </w:rPr>
        <w:t xml:space="preserve">-si-min-dav-o, at-si-ras-dav-o, su-si-tik-dav-o, su-si-rink-dav-o, pri-si-skin-dav-o. </w:t>
      </w:r>
      <w:r w:rsidRPr="00CB06EE">
        <w:rPr>
          <w:rFonts w:ascii="Times New Roman" w:hAnsi="Times New Roman"/>
          <w:sz w:val="24"/>
          <w:szCs w:val="24"/>
        </w:rPr>
        <w:t xml:space="preserve">Nežymiai rečiau (7,05 %) rasti </w:t>
      </w:r>
      <w:r w:rsidRPr="00CB06EE">
        <w:rPr>
          <w:rFonts w:ascii="Times New Roman" w:eastAsia="Times New Roman" w:hAnsi="Times New Roman"/>
          <w:b/>
          <w:sz w:val="24"/>
          <w:szCs w:val="24"/>
          <w:lang w:val="lt-LT" w:eastAsia="lt-LT"/>
        </w:rPr>
        <w:t>PPRS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modelio veiksmažodžiai, pavyzdžiui, </w:t>
      </w:r>
      <w:r w:rsidRPr="00CB06EE">
        <w:rPr>
          <w:rFonts w:ascii="Times New Roman" w:eastAsia="Times New Roman" w:hAnsi="Times New Roman"/>
          <w:i/>
          <w:sz w:val="24"/>
          <w:szCs w:val="24"/>
          <w:lang w:val="lt-LT" w:eastAsia="lt-LT"/>
        </w:rPr>
        <w:t xml:space="preserve">ne-prieš-tar-auj-a, pa-pa-sak-oj-o, ne-su-geb-ėj-o, ne-iš-saug-oj-au, ne-be-gal-ėj-o, ne-pa-galv-oj-o, ne-pa-aišk-in-a, su-pa-žin-din-a, ne-už-tikr-in-a. </w:t>
      </w:r>
      <w:r w:rsidRPr="00CB06EE">
        <w:rPr>
          <w:rFonts w:ascii="Times New Roman" w:eastAsia="Times New Roman" w:hAnsi="Times New Roman"/>
          <w:sz w:val="24"/>
          <w:szCs w:val="24"/>
          <w:lang w:val="lt-LT" w:eastAsia="lt-LT"/>
        </w:rPr>
        <w:t xml:space="preserve">Beveik vienodai (apie 6,15 %) rasta žodžių, turinčių </w:t>
      </w:r>
      <w:r w:rsidRPr="00CB06EE">
        <w:rPr>
          <w:rFonts w:ascii="Times New Roman" w:eastAsia="Times New Roman" w:hAnsi="Times New Roman"/>
          <w:b/>
          <w:sz w:val="24"/>
          <w:szCs w:val="24"/>
          <w:lang w:val="lt-LT" w:eastAsia="lt-LT"/>
        </w:rPr>
        <w:t xml:space="preserve">PPdRF </w:t>
      </w:r>
      <w:r w:rsidRPr="00CB06EE">
        <w:rPr>
          <w:rFonts w:ascii="Times New Roman" w:eastAsia="Times New Roman" w:hAnsi="Times New Roman"/>
          <w:sz w:val="24"/>
          <w:szCs w:val="24"/>
          <w:lang w:val="lt-LT" w:eastAsia="lt-LT"/>
        </w:rPr>
        <w:t xml:space="preserve">ir </w:t>
      </w:r>
      <w:r w:rsidRPr="00CB06EE">
        <w:rPr>
          <w:rFonts w:ascii="Times New Roman" w:eastAsia="Times New Roman" w:hAnsi="Times New Roman"/>
          <w:b/>
          <w:sz w:val="24"/>
          <w:szCs w:val="24"/>
          <w:lang w:val="lt-LT" w:eastAsia="lt-LT"/>
        </w:rPr>
        <w:t>PPRS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morfeminės struktūros modelius, pavyzdžiui, </w:t>
      </w:r>
      <w:r w:rsidRPr="00CB06EE">
        <w:rPr>
          <w:rFonts w:ascii="Times New Roman" w:eastAsia="Times New Roman" w:hAnsi="Times New Roman"/>
          <w:i/>
          <w:sz w:val="24"/>
          <w:szCs w:val="24"/>
          <w:lang w:val="lt-LT" w:eastAsia="lt-LT"/>
        </w:rPr>
        <w:t>ne-at-si-men-u, ne-ap-si-mok-a, ne-pa-si-sek-ė, ne-at-si-žvelg-ia, ne-at-si-tik-o,</w:t>
      </w:r>
      <w:r w:rsidRPr="00CB06EE">
        <w:rPr>
          <w:rFonts w:ascii="Times New Roman" w:eastAsia="Times New Roman" w:hAnsi="Times New Roman"/>
          <w:sz w:val="24"/>
          <w:szCs w:val="24"/>
          <w:lang w:val="lt-LT" w:eastAsia="lt-LT"/>
        </w:rPr>
        <w:t xml:space="preserve"> </w:t>
      </w:r>
      <w:r w:rsidRPr="00CB06EE">
        <w:rPr>
          <w:rFonts w:ascii="Times New Roman" w:hAnsi="Times New Roman"/>
          <w:i/>
          <w:sz w:val="24"/>
          <w:szCs w:val="24"/>
        </w:rPr>
        <w:t xml:space="preserve">ne-į-steng-t-ų, ne-pa-tek-t-ų, ne-iš-girs-t-ų, ne-pa-kenk-t-ų, ne-iš-tver-t-ų. </w:t>
      </w:r>
      <w:r w:rsidRPr="00CB06EE">
        <w:rPr>
          <w:rFonts w:ascii="Times New Roman" w:hAnsi="Times New Roman"/>
          <w:sz w:val="24"/>
          <w:szCs w:val="24"/>
        </w:rPr>
        <w:t xml:space="preserve">Apie 5 procentai veiksmažodžių sudaryti iš </w:t>
      </w:r>
      <w:r w:rsidRPr="00CB06EE">
        <w:rPr>
          <w:rFonts w:ascii="Times New Roman" w:eastAsia="Times New Roman" w:hAnsi="Times New Roman"/>
          <w:b/>
          <w:sz w:val="24"/>
          <w:szCs w:val="24"/>
          <w:lang w:val="lt-LT" w:eastAsia="lt-LT"/>
        </w:rPr>
        <w:t>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struktūrinio modelio (žr. 5 lent.), pavyzdžiui, </w:t>
      </w:r>
      <w:r w:rsidRPr="00CB06EE">
        <w:rPr>
          <w:rFonts w:ascii="Times New Roman" w:eastAsia="Times New Roman" w:hAnsi="Times New Roman"/>
          <w:i/>
          <w:sz w:val="24"/>
          <w:szCs w:val="24"/>
          <w:lang w:val="lt-LT" w:eastAsia="lt-LT"/>
        </w:rPr>
        <w:t xml:space="preserve">api-bū-d-in-o, pa-reik-al-av-o, ne-dal-yv-auj-a, iš-gy-v-en-a, su-ab-ej-oj-a, prie-kaiš-t-auj-a, iš-lai-sv-in-o, ne-reik-al-auj-a. </w:t>
      </w:r>
    </w:p>
    <w:p w:rsidR="008D0637" w:rsidRPr="00CB06EE" w:rsidRDefault="008D0637" w:rsidP="008D0637">
      <w:pPr>
        <w:spacing w:line="360" w:lineRule="auto"/>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Tolimesni šios grupės veiksmažodžiai nesiekia 5 procentų. </w:t>
      </w:r>
      <w:r w:rsidRPr="00CB06EE">
        <w:rPr>
          <w:rFonts w:ascii="Times New Roman" w:eastAsia="Times New Roman" w:hAnsi="Times New Roman"/>
          <w:b/>
          <w:sz w:val="24"/>
          <w:szCs w:val="24"/>
          <w:lang w:val="lt-LT" w:eastAsia="lt-LT"/>
        </w:rPr>
        <w:t>PdRS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sz w:val="24"/>
          <w:szCs w:val="24"/>
          <w:lang w:val="lt-LT" w:eastAsia="lt-LT"/>
        </w:rPr>
        <w:t xml:space="preserve"> morfeminio modelio žodžiai sudaro 4,68 %, pavyzdžiui, </w:t>
      </w:r>
      <w:r w:rsidRPr="00CB06EE">
        <w:rPr>
          <w:rFonts w:ascii="Times New Roman" w:eastAsia="Times New Roman" w:hAnsi="Times New Roman"/>
          <w:i/>
          <w:sz w:val="24"/>
          <w:szCs w:val="24"/>
          <w:lang w:val="lt-LT" w:eastAsia="lt-LT"/>
        </w:rPr>
        <w:t xml:space="preserve">pa-si-žiūr-ė-k, pa-si-rod-y-s, pa-si-dar-y-s, ne-si-rūp-in-k, į-si-vaizd-uo-k, su-si-dar-y-s, pa-si-dar-y-k, su-si-tvrk-y-s. </w:t>
      </w:r>
      <w:r w:rsidRPr="00CB06EE">
        <w:rPr>
          <w:rFonts w:ascii="Times New Roman" w:eastAsia="Times New Roman" w:hAnsi="Times New Roman"/>
          <w:sz w:val="24"/>
          <w:szCs w:val="24"/>
          <w:lang w:val="lt-LT" w:eastAsia="lt-LT"/>
        </w:rPr>
        <w:t xml:space="preserve">Dar retesni (3,48 %) yra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Fd</w:t>
      </w:r>
      <w:r w:rsidRPr="00CB06EE">
        <w:rPr>
          <w:rFonts w:ascii="Times New Roman" w:eastAsia="Times New Roman" w:hAnsi="Times New Roman"/>
          <w:sz w:val="24"/>
          <w:szCs w:val="24"/>
          <w:lang w:val="lt-LT" w:eastAsia="lt-LT"/>
        </w:rPr>
        <w:t xml:space="preserve"> modelio </w:t>
      </w:r>
      <w:r w:rsidRPr="00CB06EE">
        <w:rPr>
          <w:rFonts w:ascii="Times New Roman" w:eastAsia="Times New Roman" w:hAnsi="Times New Roman"/>
          <w:sz w:val="24"/>
          <w:szCs w:val="24"/>
          <w:lang w:val="lt-LT" w:eastAsia="lt-LT"/>
        </w:rPr>
        <w:lastRenderedPageBreak/>
        <w:t xml:space="preserve">veiksmažodžiai, pavyzdžiui, </w:t>
      </w:r>
      <w:r w:rsidRPr="00CB06EE">
        <w:rPr>
          <w:rFonts w:ascii="Times New Roman" w:eastAsia="Times New Roman" w:hAnsi="Times New Roman"/>
          <w:i/>
          <w:sz w:val="24"/>
          <w:szCs w:val="24"/>
          <w:lang w:val="lt-LT" w:eastAsia="lt-LT"/>
        </w:rPr>
        <w:t xml:space="preserve">nor-ė-t-ų-si, dal-in-dav-o-si, laik-y-k-itė-s, mok-y-k-itė-s, vaid-in-dav-o-si, skol-in-dav-o-si, tušt-in-dav-o-si, laik-y-t-ų-si, naud-o-t-ų-si. </w:t>
      </w:r>
      <w:r w:rsidRPr="00CB06EE">
        <w:rPr>
          <w:rFonts w:ascii="Times New Roman" w:eastAsia="Times New Roman" w:hAnsi="Times New Roman"/>
          <w:b/>
          <w:sz w:val="24"/>
          <w:szCs w:val="24"/>
          <w:lang w:val="lt-LT" w:eastAsia="lt-LT"/>
        </w:rPr>
        <w:t>PPRS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 xml:space="preserve">k </w:t>
      </w:r>
      <w:r w:rsidRPr="00CB06EE">
        <w:rPr>
          <w:rFonts w:ascii="Times New Roman" w:eastAsia="Times New Roman" w:hAnsi="Times New Roman"/>
          <w:sz w:val="24"/>
          <w:szCs w:val="24"/>
          <w:lang w:val="lt-LT" w:eastAsia="lt-LT"/>
        </w:rPr>
        <w:t>morfeminės struktūros žodžiai šiame tyrime nes</w:t>
      </w:r>
      <w:r w:rsidR="004A0D56" w:rsidRPr="00CB06EE">
        <w:rPr>
          <w:rFonts w:ascii="Times New Roman" w:eastAsia="Times New Roman" w:hAnsi="Times New Roman"/>
          <w:sz w:val="24"/>
          <w:szCs w:val="24"/>
          <w:lang w:val="lt-LT" w:eastAsia="lt-LT"/>
        </w:rPr>
        <w:t>iekia</w:t>
      </w:r>
      <w:r w:rsidRPr="00CB06EE">
        <w:rPr>
          <w:rFonts w:ascii="Times New Roman" w:eastAsia="Times New Roman" w:hAnsi="Times New Roman"/>
          <w:sz w:val="24"/>
          <w:szCs w:val="24"/>
          <w:lang w:val="lt-LT" w:eastAsia="lt-LT"/>
        </w:rPr>
        <w:t xml:space="preserve"> n</w:t>
      </w:r>
      <w:r w:rsidR="004A0D56" w:rsidRPr="00CB06EE">
        <w:rPr>
          <w:rFonts w:ascii="Times New Roman" w:eastAsia="Times New Roman" w:hAnsi="Times New Roman"/>
          <w:sz w:val="24"/>
          <w:szCs w:val="24"/>
          <w:lang w:val="lt-LT" w:eastAsia="lt-LT"/>
        </w:rPr>
        <w:t>ė</w:t>
      </w:r>
      <w:r w:rsidRPr="00CB06EE">
        <w:rPr>
          <w:rFonts w:ascii="Times New Roman" w:eastAsia="Times New Roman" w:hAnsi="Times New Roman"/>
          <w:sz w:val="24"/>
          <w:szCs w:val="24"/>
          <w:lang w:val="lt-LT" w:eastAsia="lt-LT"/>
        </w:rPr>
        <w:t xml:space="preserve"> 3 procentų (2,80 %), pavyzdžiui, </w:t>
      </w:r>
      <w:r w:rsidRPr="00CB06EE">
        <w:rPr>
          <w:rFonts w:ascii="Times New Roman" w:eastAsia="Times New Roman" w:hAnsi="Times New Roman"/>
          <w:i/>
          <w:sz w:val="24"/>
          <w:szCs w:val="24"/>
          <w:lang w:val="lt-LT" w:eastAsia="lt-LT"/>
        </w:rPr>
        <w:t xml:space="preserve">pa-pa-sak-o-k, ne-pa-dar-y-s, ne-pa-sak-y-s, ne-su-geb-ė-s, ne-be-reik-ė-s, ne-pa-tik-ė-s, ne-su-bad-y-k, ne-už-dar-y-k, ne-at-važ-iuo-s. </w:t>
      </w:r>
      <w:r w:rsidRPr="00CB06EE">
        <w:rPr>
          <w:rFonts w:ascii="Times New Roman" w:eastAsia="Times New Roman" w:hAnsi="Times New Roman"/>
          <w:sz w:val="24"/>
          <w:szCs w:val="24"/>
          <w:lang w:val="lt-LT" w:eastAsia="lt-LT"/>
        </w:rPr>
        <w:t>Virš 1 procento</w:t>
      </w:r>
      <w:r w:rsidR="004A0D56"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apylygiai rasta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 xml:space="preserve">Fd </w:t>
      </w:r>
      <w:r w:rsidRPr="00CB06EE">
        <w:rPr>
          <w:rFonts w:ascii="Times New Roman" w:eastAsia="Times New Roman" w:hAnsi="Times New Roman"/>
          <w:sz w:val="24"/>
          <w:szCs w:val="24"/>
          <w:lang w:val="lt-LT" w:eastAsia="lt-LT"/>
        </w:rPr>
        <w:t xml:space="preserve">ir </w:t>
      </w:r>
      <w:r w:rsidRPr="00CB06EE">
        <w:rPr>
          <w:rFonts w:ascii="Times New Roman" w:eastAsia="Times New Roman" w:hAnsi="Times New Roman"/>
          <w:b/>
          <w:sz w:val="24"/>
          <w:szCs w:val="24"/>
          <w:lang w:val="lt-LT" w:eastAsia="lt-LT"/>
        </w:rPr>
        <w:t>PPPRF</w:t>
      </w:r>
      <w:r w:rsidRPr="00CB06EE">
        <w:rPr>
          <w:rFonts w:ascii="Times New Roman" w:eastAsia="Times New Roman" w:hAnsi="Times New Roman"/>
          <w:sz w:val="24"/>
          <w:szCs w:val="24"/>
          <w:lang w:val="lt-LT" w:eastAsia="lt-LT"/>
        </w:rPr>
        <w:t xml:space="preserve"> morfeminių modelių žodžių, pavyzdžiui, </w:t>
      </w:r>
      <w:r w:rsidRPr="00CB06EE">
        <w:rPr>
          <w:rFonts w:ascii="Times New Roman" w:eastAsia="Times New Roman" w:hAnsi="Times New Roman"/>
          <w:i/>
          <w:sz w:val="24"/>
          <w:szCs w:val="24"/>
          <w:lang w:val="lt-LT" w:eastAsia="lt-LT"/>
        </w:rPr>
        <w:t xml:space="preserve">vad-ov-auj-a-si, šyp-s-oj-o-si, pik-t-in-o-si, baim-in-a-si, ne-be-su-lauk-ė, ne-be-ati-tik-o, ne-be-at-vyk-o, ne-be-nu-styg-o. </w:t>
      </w:r>
    </w:p>
    <w:p w:rsidR="00AF224F" w:rsidRPr="00CB06EE" w:rsidRDefault="00AF224F" w:rsidP="00B23079">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 xml:space="preserve">5 l e n t e l ė. </w:t>
      </w:r>
      <w:r w:rsidRPr="00CB06EE">
        <w:rPr>
          <w:rFonts w:ascii="Times New Roman" w:hAnsi="Times New Roman"/>
          <w:b/>
          <w:sz w:val="24"/>
          <w:szCs w:val="24"/>
          <w:lang w:val="lt-LT"/>
        </w:rPr>
        <w:t>Penkių morfemų veiksmažodžių morfeminės struktūros modeliai</w:t>
      </w:r>
      <w:r w:rsidRPr="00CB06EE">
        <w:rPr>
          <w:rFonts w:ascii="Times New Roman" w:hAnsi="Times New Roman"/>
          <w:sz w:val="24"/>
          <w:szCs w:val="24"/>
          <w:lang w:val="lt-LT"/>
        </w:rPr>
        <w:t xml:space="preserve"> </w:t>
      </w:r>
      <w:r w:rsidRPr="00CB06EE">
        <w:rPr>
          <w:rFonts w:ascii="Times New Roman" w:hAnsi="Times New Roman"/>
          <w:b/>
          <w:sz w:val="24"/>
          <w:szCs w:val="24"/>
          <w:lang w:val="lt-LT"/>
        </w:rPr>
        <w:t xml:space="preserve"> </w:t>
      </w:r>
    </w:p>
    <w:tbl>
      <w:tblPr>
        <w:tblW w:w="7664" w:type="dxa"/>
        <w:tblInd w:w="95" w:type="dxa"/>
        <w:tblLook w:val="04A0"/>
      </w:tblPr>
      <w:tblGrid>
        <w:gridCol w:w="1003"/>
        <w:gridCol w:w="4677"/>
        <w:gridCol w:w="1984"/>
      </w:tblGrid>
      <w:tr w:rsidR="00AF224F" w:rsidRPr="00CB06EE" w:rsidTr="00B23079">
        <w:trPr>
          <w:trHeight w:val="283"/>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24F" w:rsidRPr="00CB06EE" w:rsidRDefault="00AF224F" w:rsidP="009D58F1">
            <w:pPr>
              <w:spacing w:after="0" w:line="360" w:lineRule="auto"/>
              <w:ind w:firstLine="0"/>
              <w:jc w:val="center"/>
              <w:rPr>
                <w:rFonts w:ascii="Times New Roman" w:eastAsia="Times New Roman" w:hAnsi="Times New Roman"/>
                <w:b/>
                <w:bCs/>
                <w:color w:val="000000"/>
                <w:sz w:val="20"/>
                <w:szCs w:val="20"/>
                <w:lang w:val="lt-LT" w:eastAsia="lt-LT"/>
              </w:rPr>
            </w:pPr>
            <w:r w:rsidRPr="00CB06EE">
              <w:rPr>
                <w:rFonts w:ascii="Times New Roman" w:eastAsia="Times New Roman" w:hAnsi="Times New Roman"/>
                <w:b/>
                <w:bCs/>
                <w:color w:val="000000"/>
                <w:sz w:val="20"/>
                <w:szCs w:val="20"/>
                <w:lang w:val="lt-LT" w:eastAsia="lt-LT"/>
              </w:rPr>
              <w:t>Eil. Nr.</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AF224F" w:rsidRPr="00CB06EE" w:rsidRDefault="00AF224F" w:rsidP="009D58F1">
            <w:pPr>
              <w:spacing w:after="0" w:line="360" w:lineRule="auto"/>
              <w:ind w:firstLine="0"/>
              <w:jc w:val="center"/>
              <w:rPr>
                <w:rFonts w:ascii="Times New Roman" w:eastAsia="Times New Roman" w:hAnsi="Times New Roman"/>
                <w:b/>
                <w:bCs/>
                <w:color w:val="000000"/>
                <w:sz w:val="20"/>
                <w:szCs w:val="20"/>
                <w:lang w:val="lt-LT" w:eastAsia="lt-LT"/>
              </w:rPr>
            </w:pPr>
            <w:r w:rsidRPr="00CB06EE">
              <w:rPr>
                <w:rFonts w:ascii="Times New Roman" w:eastAsia="Times New Roman" w:hAnsi="Times New Roman"/>
                <w:b/>
                <w:bCs/>
                <w:color w:val="000000"/>
                <w:sz w:val="20"/>
                <w:szCs w:val="20"/>
                <w:lang w:val="lt-LT" w:eastAsia="lt-LT"/>
              </w:rPr>
              <w:t>Penkių morfemų veiksmažodžiai</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224F" w:rsidRPr="00CB06EE" w:rsidRDefault="00AF224F" w:rsidP="009D58F1">
            <w:pPr>
              <w:spacing w:after="0" w:line="360" w:lineRule="auto"/>
              <w:ind w:firstLine="0"/>
              <w:jc w:val="center"/>
              <w:rPr>
                <w:rFonts w:ascii="Times New Roman" w:eastAsia="Times New Roman" w:hAnsi="Times New Roman"/>
                <w:b/>
                <w:bCs/>
                <w:color w:val="000000"/>
                <w:sz w:val="20"/>
                <w:szCs w:val="20"/>
                <w:lang w:val="lt-LT" w:eastAsia="lt-LT"/>
              </w:rPr>
            </w:pPr>
            <w:r w:rsidRPr="00CB06EE">
              <w:rPr>
                <w:rFonts w:ascii="Times New Roman" w:eastAsia="Times New Roman" w:hAnsi="Times New Roman"/>
                <w:b/>
                <w:bCs/>
                <w:color w:val="000000"/>
                <w:sz w:val="20"/>
                <w:szCs w:val="20"/>
                <w:lang w:val="lt-LT" w:eastAsia="lt-LT"/>
              </w:rPr>
              <w:t>Dažnumas %</w:t>
            </w:r>
          </w:p>
        </w:tc>
      </w:tr>
      <w:tr w:rsidR="00AF224F"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F224F" w:rsidRPr="00CB06EE" w:rsidRDefault="00AF224F"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w:t>
            </w:r>
          </w:p>
        </w:tc>
        <w:tc>
          <w:tcPr>
            <w:tcW w:w="4677" w:type="dxa"/>
            <w:tcBorders>
              <w:top w:val="nil"/>
              <w:left w:val="nil"/>
              <w:bottom w:val="single" w:sz="4" w:space="0" w:color="auto"/>
              <w:right w:val="single" w:sz="4" w:space="0" w:color="auto"/>
            </w:tcBorders>
            <w:shd w:val="clear" w:color="auto" w:fill="auto"/>
            <w:noWrap/>
            <w:vAlign w:val="bottom"/>
            <w:hideMark/>
          </w:tcPr>
          <w:p w:rsidR="00AF224F" w:rsidRPr="00CB06EE" w:rsidRDefault="00AF224F" w:rsidP="00516F68">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AF224F" w:rsidRPr="00CB06EE" w:rsidRDefault="00DE7651" w:rsidP="00DE7651">
            <w:pPr>
              <w:spacing w:after="0" w:line="240" w:lineRule="auto"/>
              <w:ind w:firstLine="0"/>
              <w:jc w:val="center"/>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34</w:t>
            </w:r>
            <w:r w:rsidR="00AF224F" w:rsidRPr="00CB06EE">
              <w:rPr>
                <w:rFonts w:ascii="Times New Roman" w:eastAsia="Times New Roman" w:hAnsi="Times New Roman"/>
                <w:sz w:val="20"/>
                <w:szCs w:val="20"/>
                <w:lang w:val="lt-LT" w:eastAsia="lt-LT"/>
              </w:rPr>
              <w:t>,</w:t>
            </w:r>
            <w:r w:rsidRPr="00CB06EE">
              <w:rPr>
                <w:rFonts w:ascii="Times New Roman" w:eastAsia="Times New Roman" w:hAnsi="Times New Roman"/>
                <w:sz w:val="20"/>
                <w:szCs w:val="20"/>
                <w:lang w:val="lt-LT" w:eastAsia="lt-LT"/>
              </w:rPr>
              <w:t>1</w:t>
            </w:r>
            <w:r w:rsidR="00AF224F" w:rsidRPr="00CB06EE">
              <w:rPr>
                <w:rFonts w:ascii="Times New Roman" w:eastAsia="Times New Roman" w:hAnsi="Times New Roman"/>
                <w:sz w:val="20"/>
                <w:szCs w:val="20"/>
                <w:lang w:val="lt-LT" w:eastAsia="lt-LT"/>
              </w:rPr>
              <w:t>2</w:t>
            </w:r>
            <w:r w:rsidRPr="00CB06EE">
              <w:rPr>
                <w:rFonts w:ascii="Times New Roman" w:eastAsia="Times New Roman" w:hAnsi="Times New Roman"/>
                <w:sz w:val="20"/>
                <w:szCs w:val="20"/>
                <w:lang w:val="lt-LT" w:eastAsia="lt-LT"/>
              </w:rPr>
              <w:t>0</w:t>
            </w:r>
          </w:p>
        </w:tc>
      </w:tr>
      <w:tr w:rsidR="00AF224F"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F224F" w:rsidRPr="00CB06EE" w:rsidRDefault="00AF224F"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w:t>
            </w:r>
          </w:p>
        </w:tc>
        <w:tc>
          <w:tcPr>
            <w:tcW w:w="4677" w:type="dxa"/>
            <w:tcBorders>
              <w:top w:val="nil"/>
              <w:left w:val="nil"/>
              <w:bottom w:val="single" w:sz="4" w:space="0" w:color="auto"/>
              <w:right w:val="single" w:sz="4" w:space="0" w:color="auto"/>
            </w:tcBorders>
            <w:shd w:val="clear" w:color="auto" w:fill="auto"/>
            <w:noWrap/>
            <w:vAlign w:val="bottom"/>
            <w:hideMark/>
          </w:tcPr>
          <w:p w:rsidR="00AF224F" w:rsidRPr="00CB06EE" w:rsidRDefault="00AF224F" w:rsidP="00516F68">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PdRS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AF224F" w:rsidRPr="00CB06EE" w:rsidRDefault="00DE7651"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14</w:t>
            </w:r>
            <w:r w:rsidR="00AF224F" w:rsidRPr="00CB06EE">
              <w:rPr>
                <w:rFonts w:ascii="Times New Roman" w:eastAsia="Times New Roman" w:hAnsi="Times New Roman"/>
                <w:color w:val="000000"/>
                <w:sz w:val="20"/>
                <w:szCs w:val="20"/>
                <w:lang w:val="lt-LT" w:eastAsia="lt-LT"/>
              </w:rPr>
              <w:t>,</w:t>
            </w:r>
            <w:r w:rsidRPr="00CB06EE">
              <w:rPr>
                <w:rFonts w:ascii="Times New Roman" w:eastAsia="Times New Roman" w:hAnsi="Times New Roman"/>
                <w:color w:val="000000"/>
                <w:sz w:val="20"/>
                <w:szCs w:val="20"/>
                <w:lang w:val="lt-LT" w:eastAsia="lt-LT"/>
              </w:rPr>
              <w:t>909</w:t>
            </w:r>
          </w:p>
        </w:tc>
      </w:tr>
      <w:tr w:rsidR="00AF224F"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F224F" w:rsidRPr="00CB06EE" w:rsidRDefault="00AF224F"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3.</w:t>
            </w:r>
          </w:p>
        </w:tc>
        <w:tc>
          <w:tcPr>
            <w:tcW w:w="4677" w:type="dxa"/>
            <w:tcBorders>
              <w:top w:val="nil"/>
              <w:left w:val="nil"/>
              <w:bottom w:val="single" w:sz="4" w:space="0" w:color="auto"/>
              <w:right w:val="single" w:sz="4" w:space="0" w:color="auto"/>
            </w:tcBorders>
            <w:shd w:val="clear" w:color="auto" w:fill="auto"/>
            <w:noWrap/>
            <w:vAlign w:val="bottom"/>
            <w:hideMark/>
          </w:tcPr>
          <w:p w:rsidR="00AF224F" w:rsidRPr="00CB06EE" w:rsidRDefault="00AF224F" w:rsidP="00516F68">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w:t>
            </w:r>
            <w:r w:rsidR="00516F68" w:rsidRPr="00CB06EE">
              <w:rPr>
                <w:rFonts w:ascii="Times New Roman" w:eastAsia="Times New Roman" w:hAnsi="Times New Roman"/>
                <w:sz w:val="20"/>
                <w:szCs w:val="20"/>
                <w:lang w:val="lt-LT" w:eastAsia="lt-LT"/>
              </w:rPr>
              <w:t>d</w:t>
            </w:r>
            <w:r w:rsidRPr="00CB06EE">
              <w:rPr>
                <w:rFonts w:ascii="Times New Roman" w:eastAsia="Times New Roman" w:hAnsi="Times New Roman"/>
                <w:sz w:val="20"/>
                <w:szCs w:val="20"/>
                <w:lang w:val="lt-LT" w:eastAsia="lt-LT"/>
              </w:rPr>
              <w:t>RS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AF224F" w:rsidRPr="00CB06EE" w:rsidRDefault="00DE7651"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8</w:t>
            </w:r>
            <w:r w:rsidR="00AF224F" w:rsidRPr="00CB06EE">
              <w:rPr>
                <w:rFonts w:ascii="Times New Roman" w:eastAsia="Times New Roman" w:hAnsi="Times New Roman"/>
                <w:color w:val="000000"/>
                <w:sz w:val="20"/>
                <w:szCs w:val="20"/>
                <w:lang w:val="lt-LT" w:eastAsia="lt-LT"/>
              </w:rPr>
              <w:t>,7</w:t>
            </w:r>
            <w:r w:rsidRPr="00CB06EE">
              <w:rPr>
                <w:rFonts w:ascii="Times New Roman" w:eastAsia="Times New Roman" w:hAnsi="Times New Roman"/>
                <w:color w:val="000000"/>
                <w:sz w:val="20"/>
                <w:szCs w:val="20"/>
                <w:lang w:val="lt-LT" w:eastAsia="lt-LT"/>
              </w:rPr>
              <w:t>02</w:t>
            </w:r>
          </w:p>
        </w:tc>
      </w:tr>
      <w:tr w:rsidR="00AF224F"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F224F" w:rsidRPr="00CB06EE" w:rsidRDefault="00AF224F"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4.</w:t>
            </w:r>
          </w:p>
        </w:tc>
        <w:tc>
          <w:tcPr>
            <w:tcW w:w="4677" w:type="dxa"/>
            <w:tcBorders>
              <w:top w:val="nil"/>
              <w:left w:val="nil"/>
              <w:bottom w:val="single" w:sz="4" w:space="0" w:color="auto"/>
              <w:right w:val="single" w:sz="4" w:space="0" w:color="auto"/>
            </w:tcBorders>
            <w:shd w:val="clear" w:color="auto" w:fill="auto"/>
            <w:noWrap/>
            <w:vAlign w:val="bottom"/>
            <w:hideMark/>
          </w:tcPr>
          <w:p w:rsidR="00AF224F" w:rsidRPr="00CB06EE" w:rsidRDefault="00AF224F" w:rsidP="00516F68">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w:t>
            </w:r>
            <w:r w:rsidR="00516F68" w:rsidRPr="00CB06EE">
              <w:rPr>
                <w:rFonts w:ascii="Times New Roman" w:eastAsia="Times New Roman" w:hAnsi="Times New Roman"/>
                <w:sz w:val="20"/>
                <w:szCs w:val="20"/>
                <w:lang w:val="lt-LT" w:eastAsia="lt-LT"/>
              </w:rPr>
              <w:t>R</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AF224F" w:rsidRPr="00CB06EE" w:rsidRDefault="00DE7651"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7</w:t>
            </w:r>
            <w:r w:rsidR="00AF224F" w:rsidRPr="00CB06EE">
              <w:rPr>
                <w:rFonts w:ascii="Times New Roman" w:eastAsia="Times New Roman" w:hAnsi="Times New Roman"/>
                <w:color w:val="000000"/>
                <w:sz w:val="20"/>
                <w:szCs w:val="20"/>
                <w:lang w:val="lt-LT" w:eastAsia="lt-LT"/>
              </w:rPr>
              <w:t>,</w:t>
            </w:r>
            <w:r w:rsidRPr="00CB06EE">
              <w:rPr>
                <w:rFonts w:ascii="Times New Roman" w:eastAsia="Times New Roman" w:hAnsi="Times New Roman"/>
                <w:color w:val="000000"/>
                <w:sz w:val="20"/>
                <w:szCs w:val="20"/>
                <w:lang w:val="lt-LT" w:eastAsia="lt-LT"/>
              </w:rPr>
              <w:t>045</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5.</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323634">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PPdRF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323634">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6,150</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6.</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323634">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PPRS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323634">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6,131</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7.</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5,084</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8.</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PdRS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4,684</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9.</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Fd</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3,484</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10.</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2,799</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11.</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Fd</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1,447</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12.</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PPPRF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1,314</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13.</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0,952</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14.</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PPdRS</w:t>
            </w:r>
            <w:r w:rsidRPr="00CB06EE">
              <w:rPr>
                <w:rFonts w:ascii="Times New Roman" w:eastAsia="Times New Roman" w:hAnsi="Times New Roman"/>
                <w:sz w:val="20"/>
                <w:szCs w:val="20"/>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0,819</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15.</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PdPRF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0,762</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16.</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0,325</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17.</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RcRS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0,209</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18.</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Fd</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0,190</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19.</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PPPRS</w:t>
            </w:r>
            <w:r w:rsidRPr="00CB06EE">
              <w:rPr>
                <w:rFonts w:ascii="Times New Roman" w:eastAsia="Times New Roman" w:hAnsi="Times New Roman"/>
                <w:sz w:val="20"/>
                <w:szCs w:val="20"/>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0,190</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20.</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d</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0,114</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21.</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0,114</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22.</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PRS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0,114</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23.</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RcRS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0,076</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24.</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PdPRS</w:t>
            </w:r>
            <w:r w:rsidRPr="00CB06EE">
              <w:rPr>
                <w:rFonts w:ascii="Times New Roman" w:eastAsia="Times New Roman" w:hAnsi="Times New Roman"/>
                <w:sz w:val="20"/>
                <w:szCs w:val="20"/>
                <w:vertAlign w:val="subscript"/>
                <w:lang w:val="lt-LT" w:eastAsia="lt-LT"/>
              </w:rPr>
              <w:t xml:space="preserve">k </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0,076</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25.</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RRS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0,038</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26.</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0,038</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27.</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RcRFd</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0,038</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28.</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PRRS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0,038</w:t>
            </w:r>
          </w:p>
        </w:tc>
      </w:tr>
      <w:tr w:rsidR="00470252" w:rsidRPr="00CB06EE" w:rsidTr="00B23079">
        <w:trPr>
          <w:trHeight w:val="283"/>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470252" w:rsidRPr="00CB06EE" w:rsidRDefault="00470252" w:rsidP="00AF224F">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29.</w:t>
            </w:r>
          </w:p>
        </w:tc>
        <w:tc>
          <w:tcPr>
            <w:tcW w:w="4677"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8F1DBA">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PRRS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p>
        </w:tc>
        <w:tc>
          <w:tcPr>
            <w:tcW w:w="1984" w:type="dxa"/>
            <w:tcBorders>
              <w:top w:val="nil"/>
              <w:left w:val="nil"/>
              <w:bottom w:val="single" w:sz="4" w:space="0" w:color="auto"/>
              <w:right w:val="single" w:sz="4" w:space="0" w:color="auto"/>
            </w:tcBorders>
            <w:shd w:val="clear" w:color="auto" w:fill="auto"/>
            <w:noWrap/>
            <w:vAlign w:val="bottom"/>
            <w:hideMark/>
          </w:tcPr>
          <w:p w:rsidR="00470252" w:rsidRPr="00CB06EE" w:rsidRDefault="00470252" w:rsidP="00DE765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0,038</w:t>
            </w:r>
          </w:p>
        </w:tc>
      </w:tr>
    </w:tbl>
    <w:p w:rsidR="00FC52AC" w:rsidRPr="00CB06EE" w:rsidRDefault="00FC52AC" w:rsidP="002B756A">
      <w:pPr>
        <w:spacing w:after="0" w:line="360" w:lineRule="auto"/>
        <w:rPr>
          <w:rFonts w:ascii="Times New Roman" w:eastAsia="Times New Roman" w:hAnsi="Times New Roman"/>
          <w:sz w:val="24"/>
          <w:szCs w:val="24"/>
          <w:lang w:val="lt-LT" w:eastAsia="lt-LT"/>
        </w:rPr>
      </w:pPr>
    </w:p>
    <w:p w:rsidR="002717C2" w:rsidRPr="00CB06EE" w:rsidRDefault="002717C2" w:rsidP="002B756A">
      <w:pPr>
        <w:spacing w:after="0" w:line="360" w:lineRule="auto"/>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Likusieji </w:t>
      </w:r>
      <w:r w:rsidR="00D31ADD" w:rsidRPr="00CB06EE">
        <w:rPr>
          <w:rFonts w:ascii="Times New Roman" w:eastAsia="Times New Roman" w:hAnsi="Times New Roman"/>
          <w:b/>
          <w:sz w:val="24"/>
          <w:szCs w:val="24"/>
          <w:lang w:val="lt-LT" w:eastAsia="lt-LT"/>
        </w:rPr>
        <w:t>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k</w:t>
      </w:r>
      <w:r w:rsidR="00D31ADD" w:rsidRPr="00CB06EE">
        <w:rPr>
          <w:rFonts w:ascii="Times New Roman" w:eastAsia="Times New Roman" w:hAnsi="Times New Roman"/>
          <w:b/>
          <w:sz w:val="24"/>
          <w:szCs w:val="24"/>
          <w:lang w:val="lt-LT" w:eastAsia="lt-LT"/>
        </w:rPr>
        <w:t>F</w:t>
      </w:r>
      <w:r w:rsidR="00BF427E" w:rsidRPr="00CB06EE">
        <w:rPr>
          <w:rFonts w:ascii="Times New Roman" w:eastAsia="Times New Roman" w:hAnsi="Times New Roman"/>
          <w:b/>
          <w:sz w:val="24"/>
          <w:szCs w:val="24"/>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gy-v-en-t-ų, dal-yv-au-č-iau</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PPdRS</w:t>
      </w:r>
      <w:r w:rsidR="00D31ADD" w:rsidRPr="00CB06EE">
        <w:rPr>
          <w:rFonts w:ascii="Times New Roman" w:eastAsia="Times New Roman" w:hAnsi="Times New Roman"/>
          <w:b/>
          <w:sz w:val="24"/>
          <w:szCs w:val="24"/>
          <w:vertAlign w:val="subscript"/>
          <w:lang w:val="lt-LT" w:eastAsia="lt-LT"/>
        </w:rPr>
        <w:t>k</w:t>
      </w:r>
      <w:r w:rsidR="00BF427E" w:rsidRPr="00CB06EE">
        <w:rPr>
          <w:rFonts w:ascii="Times New Roman" w:eastAsia="Times New Roman" w:hAnsi="Times New Roman"/>
          <w:sz w:val="24"/>
          <w:szCs w:val="24"/>
          <w:lang w:val="lt-LT" w:eastAsia="lt-LT"/>
        </w:rPr>
        <w:t xml:space="preserve"> (</w:t>
      </w:r>
      <w:r w:rsidR="00BF427E" w:rsidRPr="00CB06EE">
        <w:rPr>
          <w:rFonts w:ascii="Times New Roman" w:eastAsia="Times New Roman" w:hAnsi="Times New Roman"/>
          <w:i/>
          <w:sz w:val="24"/>
          <w:szCs w:val="24"/>
          <w:lang w:val="lt-LT" w:eastAsia="lt-LT"/>
        </w:rPr>
        <w:t>ne-pa-si-duo-k, ne-pra-si-tar-s</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PdPRF</w:t>
      </w:r>
      <w:r w:rsidR="00BF427E" w:rsidRPr="00CB06EE">
        <w:rPr>
          <w:rFonts w:ascii="Times New Roman" w:eastAsia="Times New Roman" w:hAnsi="Times New Roman"/>
          <w:b/>
          <w:sz w:val="24"/>
          <w:szCs w:val="24"/>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pri-si-pa-žin-o, su-si-pa-žin-o</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PRS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k</w:t>
      </w:r>
      <w:r w:rsidR="00BF427E" w:rsidRPr="00CB06EE">
        <w:rPr>
          <w:rFonts w:ascii="Times New Roman" w:eastAsia="Times New Roman" w:hAnsi="Times New Roman"/>
          <w:b/>
          <w:sz w:val="24"/>
          <w:szCs w:val="24"/>
          <w:vertAlign w:val="subscript"/>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api-bū-d-in-o, pa-reik-al-av-o</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RcRS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F</w:t>
      </w:r>
      <w:r w:rsidR="00BF427E" w:rsidRPr="00CB06EE">
        <w:rPr>
          <w:rFonts w:ascii="Times New Roman" w:eastAsia="Times New Roman" w:hAnsi="Times New Roman"/>
          <w:b/>
          <w:sz w:val="24"/>
          <w:szCs w:val="24"/>
          <w:lang w:val="lt-LT" w:eastAsia="lt-LT"/>
        </w:rPr>
        <w:t xml:space="preserve"> </w:t>
      </w:r>
      <w:r w:rsidR="00BF427E" w:rsidRPr="00CB06EE">
        <w:rPr>
          <w:rFonts w:ascii="Times New Roman" w:eastAsia="Times New Roman" w:hAnsi="Times New Roman"/>
          <w:sz w:val="24"/>
          <w:szCs w:val="24"/>
          <w:lang w:val="lt-LT" w:eastAsia="lt-LT"/>
        </w:rPr>
        <w:lastRenderedPageBreak/>
        <w:t>(</w:t>
      </w:r>
      <w:r w:rsidR="00BF427E" w:rsidRPr="00CB06EE">
        <w:rPr>
          <w:rFonts w:ascii="Times New Roman" w:eastAsia="Times New Roman" w:hAnsi="Times New Roman"/>
          <w:i/>
          <w:sz w:val="24"/>
          <w:szCs w:val="24"/>
          <w:lang w:val="lt-LT" w:eastAsia="lt-LT"/>
        </w:rPr>
        <w:t>bendr-a-darb-iauj-a</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PRS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Fd</w:t>
      </w:r>
      <w:r w:rsidR="00BF427E" w:rsidRPr="00CB06EE">
        <w:rPr>
          <w:rFonts w:ascii="Times New Roman" w:eastAsia="Times New Roman" w:hAnsi="Times New Roman"/>
          <w:b/>
          <w:sz w:val="24"/>
          <w:szCs w:val="24"/>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de-form-uoj-a-si</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PPPRS</w:t>
      </w:r>
      <w:r w:rsidR="00D31ADD" w:rsidRPr="00CB06EE">
        <w:rPr>
          <w:rFonts w:ascii="Times New Roman" w:eastAsia="Times New Roman" w:hAnsi="Times New Roman"/>
          <w:b/>
          <w:sz w:val="24"/>
          <w:szCs w:val="24"/>
          <w:vertAlign w:val="subscript"/>
          <w:lang w:val="lt-LT" w:eastAsia="lt-LT"/>
        </w:rPr>
        <w:t>k</w:t>
      </w:r>
      <w:r w:rsidR="00BF427E" w:rsidRPr="00CB06EE">
        <w:rPr>
          <w:rFonts w:ascii="Times New Roman" w:eastAsia="Times New Roman" w:hAnsi="Times New Roman"/>
          <w:b/>
          <w:sz w:val="24"/>
          <w:szCs w:val="24"/>
          <w:vertAlign w:val="subscript"/>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ne-be-pa-kil-s, ne-be-at-kur-s</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k</w:t>
      </w:r>
      <w:r w:rsidR="00D31ADD" w:rsidRPr="00CB06EE">
        <w:rPr>
          <w:rFonts w:ascii="Times New Roman" w:eastAsia="Times New Roman" w:hAnsi="Times New Roman"/>
          <w:b/>
          <w:sz w:val="24"/>
          <w:szCs w:val="24"/>
          <w:lang w:val="lt-LT" w:eastAsia="lt-LT"/>
        </w:rPr>
        <w:t>d</w:t>
      </w:r>
      <w:r w:rsidR="00BF427E" w:rsidRPr="00CB06EE">
        <w:rPr>
          <w:rFonts w:ascii="Times New Roman" w:eastAsia="Times New Roman" w:hAnsi="Times New Roman"/>
          <w:b/>
          <w:sz w:val="24"/>
          <w:szCs w:val="24"/>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vad-ov-au-s-is, šyp-s-o-s-is</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F</w:t>
      </w:r>
      <w:r w:rsidR="00BF427E" w:rsidRPr="00CB06EE">
        <w:rPr>
          <w:rFonts w:ascii="Times New Roman" w:eastAsia="Times New Roman" w:hAnsi="Times New Roman"/>
          <w:b/>
          <w:sz w:val="24"/>
          <w:szCs w:val="24"/>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mok-y-toj-av-au, gir-t-uokl-iauj-a</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PRS</w:t>
      </w:r>
      <w:r w:rsidR="00D31ADD" w:rsidRPr="00CB06EE">
        <w:rPr>
          <w:rFonts w:ascii="Times New Roman" w:eastAsia="Times New Roman" w:hAnsi="Times New Roman"/>
          <w:b/>
          <w:sz w:val="24"/>
          <w:szCs w:val="24"/>
          <w:vertAlign w:val="subscript"/>
          <w:lang w:val="lt-LT" w:eastAsia="lt-LT"/>
        </w:rPr>
        <w:t>k</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F</w:t>
      </w:r>
      <w:r w:rsidR="00BF427E" w:rsidRPr="00CB06EE">
        <w:rPr>
          <w:rFonts w:ascii="Times New Roman" w:eastAsia="Times New Roman" w:hAnsi="Times New Roman"/>
          <w:b/>
          <w:sz w:val="24"/>
          <w:szCs w:val="24"/>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su-akm-en-ėj-a</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RcRS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k</w:t>
      </w:r>
      <w:r w:rsidR="00BF427E" w:rsidRPr="00CB06EE">
        <w:rPr>
          <w:rFonts w:ascii="Times New Roman" w:eastAsia="Times New Roman" w:hAnsi="Times New Roman"/>
          <w:b/>
          <w:sz w:val="24"/>
          <w:szCs w:val="24"/>
          <w:vertAlign w:val="subscript"/>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bendr-a-darb-iau-s</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PdPRS</w:t>
      </w:r>
      <w:r w:rsidR="00D31ADD" w:rsidRPr="00CB06EE">
        <w:rPr>
          <w:rFonts w:ascii="Times New Roman" w:eastAsia="Times New Roman" w:hAnsi="Times New Roman"/>
          <w:b/>
          <w:sz w:val="24"/>
          <w:szCs w:val="24"/>
          <w:vertAlign w:val="subscript"/>
          <w:lang w:val="lt-LT" w:eastAsia="lt-LT"/>
        </w:rPr>
        <w:t>k</w:t>
      </w:r>
      <w:r w:rsidR="00BF427E" w:rsidRPr="00CB06EE">
        <w:rPr>
          <w:rFonts w:ascii="Times New Roman" w:eastAsia="Times New Roman" w:hAnsi="Times New Roman"/>
          <w:b/>
          <w:sz w:val="24"/>
          <w:szCs w:val="24"/>
          <w:vertAlign w:val="subscript"/>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pri-si-pa-žin-k</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RRS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k</w:t>
      </w:r>
      <w:r w:rsidR="00D31ADD" w:rsidRPr="00CB06EE">
        <w:rPr>
          <w:rFonts w:ascii="Times New Roman" w:eastAsia="Times New Roman" w:hAnsi="Times New Roman"/>
          <w:b/>
          <w:sz w:val="24"/>
          <w:szCs w:val="24"/>
          <w:lang w:val="lt-LT" w:eastAsia="lt-LT"/>
        </w:rPr>
        <w:t>F</w:t>
      </w:r>
      <w:r w:rsidR="00BF427E" w:rsidRPr="00CB06EE">
        <w:rPr>
          <w:rFonts w:ascii="Times New Roman" w:eastAsia="Times New Roman" w:hAnsi="Times New Roman"/>
          <w:b/>
          <w:sz w:val="24"/>
          <w:szCs w:val="24"/>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prie-numer-uo-s-ite</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F</w:t>
      </w:r>
      <w:r w:rsidR="00BF427E" w:rsidRPr="00CB06EE">
        <w:rPr>
          <w:rFonts w:ascii="Times New Roman" w:eastAsia="Times New Roman" w:hAnsi="Times New Roman"/>
          <w:b/>
          <w:sz w:val="24"/>
          <w:szCs w:val="24"/>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pik-t-naudž-iauj-a</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RcRFd</w:t>
      </w:r>
      <w:r w:rsidR="00BF427E" w:rsidRPr="00CB06EE">
        <w:rPr>
          <w:rFonts w:ascii="Times New Roman" w:eastAsia="Times New Roman" w:hAnsi="Times New Roman"/>
          <w:b/>
          <w:sz w:val="24"/>
          <w:szCs w:val="24"/>
          <w:lang w:val="lt-LT" w:eastAsia="lt-LT"/>
        </w:rPr>
        <w:t xml:space="preserve"> </w:t>
      </w:r>
      <w:r w:rsidR="00BF427E" w:rsidRPr="00CB06EE">
        <w:rPr>
          <w:rFonts w:ascii="Times New Roman" w:eastAsia="Times New Roman" w:hAnsi="Times New Roman"/>
          <w:sz w:val="24"/>
          <w:szCs w:val="24"/>
          <w:lang w:val="lt-LT" w:eastAsia="lt-LT"/>
        </w:rPr>
        <w:t>(</w:t>
      </w:r>
      <w:r w:rsidR="00BF427E" w:rsidRPr="00CB06EE">
        <w:rPr>
          <w:rFonts w:ascii="Times New Roman" w:eastAsia="Times New Roman" w:hAnsi="Times New Roman"/>
          <w:i/>
          <w:sz w:val="24"/>
          <w:szCs w:val="24"/>
          <w:lang w:val="lt-LT" w:eastAsia="lt-LT"/>
        </w:rPr>
        <w:t>diev-a-goj-o-si</w:t>
      </w:r>
      <w:r w:rsidR="00BF427E"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PRRS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F</w:t>
      </w:r>
      <w:r w:rsidR="00BF427E" w:rsidRPr="00CB06EE">
        <w:rPr>
          <w:rFonts w:ascii="Times New Roman" w:eastAsia="Times New Roman" w:hAnsi="Times New Roman"/>
          <w:b/>
          <w:sz w:val="24"/>
          <w:szCs w:val="24"/>
          <w:lang w:val="lt-LT" w:eastAsia="lt-LT"/>
        </w:rPr>
        <w:t xml:space="preserve"> </w:t>
      </w:r>
      <w:r w:rsidR="00BF427E" w:rsidRPr="00CB06EE">
        <w:rPr>
          <w:rFonts w:ascii="Times New Roman" w:eastAsia="Times New Roman" w:hAnsi="Times New Roman"/>
          <w:sz w:val="24"/>
          <w:szCs w:val="24"/>
          <w:lang w:val="lt-LT" w:eastAsia="lt-LT"/>
        </w:rPr>
        <w:t>(</w:t>
      </w:r>
      <w:r w:rsidR="000E7476" w:rsidRPr="00CB06EE">
        <w:rPr>
          <w:rFonts w:ascii="Times New Roman" w:eastAsia="Times New Roman" w:hAnsi="Times New Roman"/>
          <w:i/>
          <w:sz w:val="24"/>
          <w:szCs w:val="24"/>
          <w:lang w:val="lt-LT" w:eastAsia="lt-LT"/>
        </w:rPr>
        <w:t>nu-foto-graf-av-o</w:t>
      </w:r>
      <w:r w:rsidR="000E7476"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sz w:val="24"/>
          <w:szCs w:val="24"/>
          <w:lang w:val="lt-LT" w:eastAsia="lt-LT"/>
        </w:rPr>
        <w:t>,</w:t>
      </w:r>
      <w:r w:rsidR="00D31ADD" w:rsidRPr="00CB06EE">
        <w:rPr>
          <w:rFonts w:ascii="Times New Roman" w:eastAsia="Times New Roman" w:hAnsi="Times New Roman"/>
          <w:b/>
          <w:sz w:val="24"/>
          <w:szCs w:val="24"/>
          <w:lang w:val="lt-LT" w:eastAsia="lt-LT"/>
        </w:rPr>
        <w:t xml:space="preserve"> PRRS</w:t>
      </w:r>
      <w:r w:rsidR="00D31ADD" w:rsidRPr="00CB06EE">
        <w:rPr>
          <w:rFonts w:ascii="Times New Roman" w:eastAsia="Times New Roman" w:hAnsi="Times New Roman"/>
          <w:b/>
          <w:sz w:val="24"/>
          <w:szCs w:val="24"/>
          <w:vertAlign w:val="subscript"/>
          <w:lang w:val="lt-LT" w:eastAsia="lt-LT"/>
        </w:rPr>
        <w:t>d</w:t>
      </w:r>
      <w:r w:rsidR="00D31ADD" w:rsidRPr="00CB06EE">
        <w:rPr>
          <w:rFonts w:ascii="Times New Roman" w:eastAsia="Times New Roman" w:hAnsi="Times New Roman"/>
          <w:b/>
          <w:sz w:val="24"/>
          <w:szCs w:val="24"/>
          <w:lang w:val="lt-LT" w:eastAsia="lt-LT"/>
        </w:rPr>
        <w:t>S</w:t>
      </w:r>
      <w:r w:rsidR="00D31ADD" w:rsidRPr="00CB06EE">
        <w:rPr>
          <w:rFonts w:ascii="Times New Roman" w:eastAsia="Times New Roman" w:hAnsi="Times New Roman"/>
          <w:b/>
          <w:sz w:val="24"/>
          <w:szCs w:val="24"/>
          <w:vertAlign w:val="subscript"/>
          <w:lang w:val="lt-LT" w:eastAsia="lt-LT"/>
        </w:rPr>
        <w:t>k</w:t>
      </w:r>
      <w:r w:rsidR="000E7476" w:rsidRPr="00CB06EE">
        <w:rPr>
          <w:rFonts w:ascii="Times New Roman" w:eastAsia="Times New Roman" w:hAnsi="Times New Roman"/>
          <w:b/>
          <w:sz w:val="24"/>
          <w:szCs w:val="24"/>
          <w:vertAlign w:val="subscript"/>
          <w:lang w:val="lt-LT" w:eastAsia="lt-LT"/>
        </w:rPr>
        <w:t xml:space="preserve"> </w:t>
      </w:r>
      <w:r w:rsidR="000E7476" w:rsidRPr="00CB06EE">
        <w:rPr>
          <w:rFonts w:ascii="Times New Roman" w:eastAsia="Times New Roman" w:hAnsi="Times New Roman"/>
          <w:sz w:val="24"/>
          <w:szCs w:val="24"/>
          <w:lang w:val="lt-LT" w:eastAsia="lt-LT"/>
        </w:rPr>
        <w:t>(</w:t>
      </w:r>
      <w:r w:rsidR="000E7476" w:rsidRPr="00CB06EE">
        <w:rPr>
          <w:rFonts w:ascii="Times New Roman" w:eastAsia="Times New Roman" w:hAnsi="Times New Roman"/>
          <w:i/>
          <w:sz w:val="24"/>
          <w:szCs w:val="24"/>
          <w:lang w:val="lt-LT" w:eastAsia="lt-LT"/>
        </w:rPr>
        <w:t>nu-foto-graf-uo-k</w:t>
      </w:r>
      <w:r w:rsidR="000E7476" w:rsidRPr="00CB06EE">
        <w:rPr>
          <w:rFonts w:ascii="Times New Roman" w:eastAsia="Times New Roman" w:hAnsi="Times New Roman"/>
          <w:sz w:val="24"/>
          <w:szCs w:val="24"/>
          <w:lang w:val="lt-LT" w:eastAsia="lt-LT"/>
        </w:rPr>
        <w:t>)</w:t>
      </w:r>
      <w:r w:rsidR="00FD3724"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penkių morfemų veiksmažodžių morfeminės struktūros modeliai yra ypač reti, nesiekia 1 procento, dėl to išsamiau neaprašomi. Reikėtų paminėti dar tai, kad patys rečiausi iš jų yra šie morfeminiai modeliai: </w:t>
      </w:r>
      <w:r w:rsidR="00FD3724" w:rsidRPr="00CB06EE">
        <w:rPr>
          <w:rFonts w:ascii="Times New Roman" w:eastAsia="Times New Roman" w:hAnsi="Times New Roman"/>
          <w:b/>
          <w:sz w:val="24"/>
          <w:szCs w:val="24"/>
          <w:lang w:val="lt-LT" w:eastAsia="lt-LT"/>
        </w:rPr>
        <w:t>RRS</w:t>
      </w:r>
      <w:r w:rsidR="00FD3724" w:rsidRPr="00CB06EE">
        <w:rPr>
          <w:rFonts w:ascii="Times New Roman" w:eastAsia="Times New Roman" w:hAnsi="Times New Roman"/>
          <w:b/>
          <w:sz w:val="24"/>
          <w:szCs w:val="24"/>
          <w:vertAlign w:val="subscript"/>
          <w:lang w:val="lt-LT" w:eastAsia="lt-LT"/>
        </w:rPr>
        <w:t>d</w:t>
      </w:r>
      <w:r w:rsidR="00FD3724" w:rsidRPr="00CB06EE">
        <w:rPr>
          <w:rFonts w:ascii="Times New Roman" w:eastAsia="Times New Roman" w:hAnsi="Times New Roman"/>
          <w:b/>
          <w:sz w:val="24"/>
          <w:szCs w:val="24"/>
          <w:lang w:val="lt-LT" w:eastAsia="lt-LT"/>
        </w:rPr>
        <w:t>S</w:t>
      </w:r>
      <w:r w:rsidR="00FD3724" w:rsidRPr="00CB06EE">
        <w:rPr>
          <w:rFonts w:ascii="Times New Roman" w:eastAsia="Times New Roman" w:hAnsi="Times New Roman"/>
          <w:b/>
          <w:sz w:val="24"/>
          <w:szCs w:val="24"/>
          <w:vertAlign w:val="subscript"/>
          <w:lang w:val="lt-LT" w:eastAsia="lt-LT"/>
        </w:rPr>
        <w:t>k</w:t>
      </w:r>
      <w:r w:rsidR="00FD3724" w:rsidRPr="00CB06EE">
        <w:rPr>
          <w:rFonts w:ascii="Times New Roman" w:eastAsia="Times New Roman" w:hAnsi="Times New Roman"/>
          <w:b/>
          <w:sz w:val="24"/>
          <w:szCs w:val="24"/>
          <w:lang w:val="lt-LT" w:eastAsia="lt-LT"/>
        </w:rPr>
        <w:t>F, RS</w:t>
      </w:r>
      <w:r w:rsidR="00FD3724" w:rsidRPr="00CB06EE">
        <w:rPr>
          <w:rFonts w:ascii="Times New Roman" w:eastAsia="Times New Roman" w:hAnsi="Times New Roman"/>
          <w:b/>
          <w:sz w:val="24"/>
          <w:szCs w:val="24"/>
          <w:vertAlign w:val="subscript"/>
          <w:lang w:val="lt-LT" w:eastAsia="lt-LT"/>
        </w:rPr>
        <w:t>d</w:t>
      </w:r>
      <w:r w:rsidR="00FD3724" w:rsidRPr="00CB06EE">
        <w:rPr>
          <w:rFonts w:ascii="Times New Roman" w:eastAsia="Times New Roman" w:hAnsi="Times New Roman"/>
          <w:b/>
          <w:sz w:val="24"/>
          <w:szCs w:val="24"/>
          <w:lang w:val="lt-LT" w:eastAsia="lt-LT"/>
        </w:rPr>
        <w:t>RS</w:t>
      </w:r>
      <w:r w:rsidR="00FD3724" w:rsidRPr="00CB06EE">
        <w:rPr>
          <w:rFonts w:ascii="Times New Roman" w:eastAsia="Times New Roman" w:hAnsi="Times New Roman"/>
          <w:b/>
          <w:sz w:val="24"/>
          <w:szCs w:val="24"/>
          <w:vertAlign w:val="subscript"/>
          <w:lang w:val="lt-LT" w:eastAsia="lt-LT"/>
        </w:rPr>
        <w:t>d</w:t>
      </w:r>
      <w:r w:rsidR="00FD3724" w:rsidRPr="00CB06EE">
        <w:rPr>
          <w:rFonts w:ascii="Times New Roman" w:eastAsia="Times New Roman" w:hAnsi="Times New Roman"/>
          <w:b/>
          <w:sz w:val="24"/>
          <w:szCs w:val="24"/>
          <w:lang w:val="lt-LT" w:eastAsia="lt-LT"/>
        </w:rPr>
        <w:t>F, RcRFd, PRRS</w:t>
      </w:r>
      <w:r w:rsidR="00FD3724" w:rsidRPr="00CB06EE">
        <w:rPr>
          <w:rFonts w:ascii="Times New Roman" w:eastAsia="Times New Roman" w:hAnsi="Times New Roman"/>
          <w:b/>
          <w:sz w:val="24"/>
          <w:szCs w:val="24"/>
          <w:vertAlign w:val="subscript"/>
          <w:lang w:val="lt-LT" w:eastAsia="lt-LT"/>
        </w:rPr>
        <w:t>d</w:t>
      </w:r>
      <w:r w:rsidR="00FD3724" w:rsidRPr="00CB06EE">
        <w:rPr>
          <w:rFonts w:ascii="Times New Roman" w:eastAsia="Times New Roman" w:hAnsi="Times New Roman"/>
          <w:b/>
          <w:sz w:val="24"/>
          <w:szCs w:val="24"/>
          <w:lang w:val="lt-LT" w:eastAsia="lt-LT"/>
        </w:rPr>
        <w:t>F, PRRS</w:t>
      </w:r>
      <w:r w:rsidR="00FD3724" w:rsidRPr="00CB06EE">
        <w:rPr>
          <w:rFonts w:ascii="Times New Roman" w:eastAsia="Times New Roman" w:hAnsi="Times New Roman"/>
          <w:b/>
          <w:sz w:val="24"/>
          <w:szCs w:val="24"/>
          <w:vertAlign w:val="subscript"/>
          <w:lang w:val="lt-LT" w:eastAsia="lt-LT"/>
        </w:rPr>
        <w:t>d</w:t>
      </w:r>
      <w:r w:rsidR="00FD3724" w:rsidRPr="00CB06EE">
        <w:rPr>
          <w:rFonts w:ascii="Times New Roman" w:eastAsia="Times New Roman" w:hAnsi="Times New Roman"/>
          <w:b/>
          <w:sz w:val="24"/>
          <w:szCs w:val="24"/>
          <w:lang w:val="lt-LT" w:eastAsia="lt-LT"/>
        </w:rPr>
        <w:t>S</w:t>
      </w:r>
      <w:r w:rsidR="00FD3724" w:rsidRPr="00CB06EE">
        <w:rPr>
          <w:rFonts w:ascii="Times New Roman" w:eastAsia="Times New Roman" w:hAnsi="Times New Roman"/>
          <w:b/>
          <w:sz w:val="24"/>
          <w:szCs w:val="24"/>
          <w:vertAlign w:val="subscript"/>
          <w:lang w:val="lt-LT" w:eastAsia="lt-LT"/>
        </w:rPr>
        <w:t>k</w:t>
      </w:r>
      <w:r w:rsidR="00FD3724" w:rsidRPr="00CB06EE">
        <w:rPr>
          <w:rFonts w:ascii="Times New Roman" w:eastAsia="Times New Roman" w:hAnsi="Times New Roman"/>
          <w:sz w:val="24"/>
          <w:szCs w:val="24"/>
          <w:lang w:val="lt-LT" w:eastAsia="lt-LT"/>
        </w:rPr>
        <w:t xml:space="preserve"> (žr. 5 lent</w:t>
      </w:r>
      <w:r w:rsidR="002F0C1A" w:rsidRPr="00CB06EE">
        <w:rPr>
          <w:rFonts w:ascii="Times New Roman" w:eastAsia="Times New Roman" w:hAnsi="Times New Roman"/>
          <w:sz w:val="24"/>
          <w:szCs w:val="24"/>
          <w:lang w:val="lt-LT" w:eastAsia="lt-LT"/>
        </w:rPr>
        <w:t>.</w:t>
      </w:r>
      <w:r w:rsidR="00FD3724" w:rsidRPr="00CB06EE">
        <w:rPr>
          <w:rFonts w:ascii="Times New Roman" w:eastAsia="Times New Roman" w:hAnsi="Times New Roman"/>
          <w:sz w:val="24"/>
          <w:szCs w:val="24"/>
          <w:lang w:val="lt-LT" w:eastAsia="lt-LT"/>
        </w:rPr>
        <w:t xml:space="preserve">). </w:t>
      </w:r>
    </w:p>
    <w:p w:rsidR="00DD3D31" w:rsidRPr="00CB06EE" w:rsidRDefault="008608F4" w:rsidP="002B756A">
      <w:pPr>
        <w:spacing w:after="0" w:line="360" w:lineRule="auto"/>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Išstudijavus penkių morfemų veiksmažodžius, paaiškėjo, kad šios grupės žodžiams būdinga galūnė, priešdėlis ir darybinė priesaga. Žymiai mažiau rasta šios grupės žodžių su kaitybine priesaga ir sangrąžos afiksu. Penkių morfemų veiksmažodžiai gali būti dvišakniai, tačiau, taip, kaip ir keturių morfemų dvišakniai veiksmažodžiai, ypatingai retai.</w:t>
      </w:r>
    </w:p>
    <w:p w:rsidR="00DD3D31" w:rsidRPr="00CB06EE" w:rsidRDefault="00DD3D31" w:rsidP="002B756A">
      <w:pPr>
        <w:spacing w:after="0" w:line="360" w:lineRule="auto"/>
        <w:rPr>
          <w:rFonts w:ascii="Times New Roman" w:hAnsi="Times New Roman"/>
          <w:sz w:val="24"/>
          <w:szCs w:val="24"/>
        </w:rPr>
      </w:pPr>
    </w:p>
    <w:p w:rsidR="00750043" w:rsidRPr="00CB06EE" w:rsidRDefault="007125F6" w:rsidP="00333795">
      <w:pPr>
        <w:pStyle w:val="Heading3"/>
        <w:jc w:val="center"/>
        <w:rPr>
          <w:rFonts w:ascii="Times New Roman" w:eastAsia="Times New Roman" w:hAnsi="Times New Roman" w:cs="Times New Roman"/>
          <w:color w:val="auto"/>
          <w:sz w:val="24"/>
          <w:szCs w:val="24"/>
          <w:lang w:val="lt-LT" w:eastAsia="lt-LT"/>
        </w:rPr>
      </w:pPr>
      <w:r w:rsidRPr="00CB06EE">
        <w:rPr>
          <w:rFonts w:ascii="Times New Roman" w:eastAsia="Times New Roman" w:hAnsi="Times New Roman" w:cs="Times New Roman"/>
          <w:color w:val="auto"/>
          <w:sz w:val="24"/>
          <w:szCs w:val="24"/>
          <w:lang w:val="lt-LT" w:eastAsia="lt-LT"/>
        </w:rPr>
        <w:t>4</w:t>
      </w:r>
      <w:r w:rsidR="00750043" w:rsidRPr="00CB06EE">
        <w:rPr>
          <w:rFonts w:ascii="Times New Roman" w:eastAsia="Times New Roman" w:hAnsi="Times New Roman" w:cs="Times New Roman"/>
          <w:color w:val="auto"/>
          <w:sz w:val="24"/>
          <w:szCs w:val="24"/>
          <w:lang w:val="lt-LT" w:eastAsia="lt-LT"/>
        </w:rPr>
        <w:t>.1.</w:t>
      </w:r>
      <w:r w:rsidR="003A715D" w:rsidRPr="00CB06EE">
        <w:rPr>
          <w:rFonts w:ascii="Times New Roman" w:eastAsia="Times New Roman" w:hAnsi="Times New Roman" w:cs="Times New Roman"/>
          <w:color w:val="auto"/>
          <w:sz w:val="24"/>
          <w:szCs w:val="24"/>
          <w:lang w:val="lt-LT" w:eastAsia="lt-LT"/>
        </w:rPr>
        <w:t>5</w:t>
      </w:r>
      <w:r w:rsidR="00750043" w:rsidRPr="00CB06EE">
        <w:rPr>
          <w:rFonts w:ascii="Times New Roman" w:eastAsia="Times New Roman" w:hAnsi="Times New Roman" w:cs="Times New Roman"/>
          <w:color w:val="auto"/>
          <w:sz w:val="24"/>
          <w:szCs w:val="24"/>
          <w:lang w:val="lt-LT" w:eastAsia="lt-LT"/>
        </w:rPr>
        <w:t xml:space="preserve">. Šešių morfemų veiksmažodžių morfeminės struktūros </w:t>
      </w:r>
      <w:bookmarkStart w:id="19" w:name="_Toc325449687"/>
      <w:r w:rsidR="00750043" w:rsidRPr="00CB06EE">
        <w:rPr>
          <w:rFonts w:ascii="Times New Roman" w:eastAsia="Times New Roman" w:hAnsi="Times New Roman" w:cs="Times New Roman"/>
          <w:color w:val="auto"/>
          <w:sz w:val="24"/>
          <w:szCs w:val="24"/>
          <w:lang w:val="lt-LT" w:eastAsia="lt-LT"/>
        </w:rPr>
        <w:t>modeli</w:t>
      </w:r>
      <w:r w:rsidR="00871239" w:rsidRPr="00CB06EE">
        <w:rPr>
          <w:rFonts w:ascii="Times New Roman" w:eastAsia="Times New Roman" w:hAnsi="Times New Roman" w:cs="Times New Roman"/>
          <w:color w:val="auto"/>
          <w:sz w:val="24"/>
          <w:szCs w:val="24"/>
          <w:lang w:val="lt-LT" w:eastAsia="lt-LT"/>
        </w:rPr>
        <w:t>ai</w:t>
      </w:r>
      <w:bookmarkEnd w:id="19"/>
    </w:p>
    <w:p w:rsidR="003A715D" w:rsidRPr="00CB06EE" w:rsidRDefault="003A715D" w:rsidP="00333795">
      <w:pPr>
        <w:spacing w:after="0" w:line="48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color w:val="FF0000"/>
          <w:sz w:val="24"/>
          <w:szCs w:val="24"/>
          <w:lang w:val="lt-LT" w:eastAsia="lt-LT"/>
        </w:rPr>
        <w:t xml:space="preserve"> </w:t>
      </w:r>
    </w:p>
    <w:p w:rsidR="00415E24" w:rsidRPr="00CB06EE" w:rsidRDefault="00323634" w:rsidP="00415E24">
      <w:pPr>
        <w:spacing w:after="0" w:line="360" w:lineRule="auto"/>
        <w:ind w:firstLine="851"/>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 xml:space="preserve">Šešių </w:t>
      </w:r>
      <w:r w:rsidR="003F21A0" w:rsidRPr="00CB06EE">
        <w:rPr>
          <w:rFonts w:ascii="Times New Roman" w:eastAsia="Times New Roman" w:hAnsi="Times New Roman"/>
          <w:sz w:val="24"/>
          <w:szCs w:val="24"/>
          <w:lang w:val="lt-LT" w:eastAsia="lt-LT"/>
        </w:rPr>
        <w:t>morfemų asmenuojamieji veiksmažodžiai šiame tyrime</w:t>
      </w:r>
      <w:r w:rsidR="00F71BFB" w:rsidRPr="00CB06EE">
        <w:rPr>
          <w:rFonts w:ascii="Times New Roman" w:eastAsia="Times New Roman" w:hAnsi="Times New Roman"/>
          <w:sz w:val="24"/>
          <w:szCs w:val="24"/>
          <w:lang w:val="lt-LT" w:eastAsia="lt-LT"/>
        </w:rPr>
        <w:t xml:space="preserve"> </w:t>
      </w:r>
      <w:r w:rsidR="000A4AEF" w:rsidRPr="00CB06EE">
        <w:rPr>
          <w:rFonts w:ascii="Times New Roman" w:eastAsia="Times New Roman" w:hAnsi="Times New Roman"/>
          <w:sz w:val="24"/>
          <w:szCs w:val="24"/>
          <w:lang w:val="lt-LT" w:eastAsia="lt-LT"/>
        </w:rPr>
        <w:t xml:space="preserve">sudaro labai mažą procento dalį, </w:t>
      </w:r>
      <w:r w:rsidR="00F71BFB" w:rsidRPr="00CB06EE">
        <w:rPr>
          <w:rFonts w:ascii="Times New Roman" w:eastAsia="Times New Roman" w:hAnsi="Times New Roman"/>
          <w:sz w:val="24"/>
          <w:szCs w:val="24"/>
          <w:lang w:val="lt-LT" w:eastAsia="lt-LT"/>
        </w:rPr>
        <w:t xml:space="preserve">yra </w:t>
      </w:r>
      <w:r w:rsidR="00003C5B" w:rsidRPr="00CB06EE">
        <w:rPr>
          <w:rFonts w:ascii="Times New Roman" w:eastAsia="Times New Roman" w:hAnsi="Times New Roman"/>
          <w:sz w:val="24"/>
          <w:szCs w:val="24"/>
          <w:lang w:val="lt-LT" w:eastAsia="lt-LT"/>
        </w:rPr>
        <w:t>labai</w:t>
      </w:r>
      <w:r w:rsidR="00F71BFB" w:rsidRPr="00CB06EE">
        <w:rPr>
          <w:rFonts w:ascii="Times New Roman" w:eastAsia="Times New Roman" w:hAnsi="Times New Roman"/>
          <w:sz w:val="24"/>
          <w:szCs w:val="24"/>
          <w:lang w:val="lt-LT" w:eastAsia="lt-LT"/>
        </w:rPr>
        <w:t xml:space="preserve"> reti – 0,98 %</w:t>
      </w:r>
      <w:r w:rsidR="00AE1003" w:rsidRPr="00CB06EE">
        <w:rPr>
          <w:rFonts w:ascii="Times New Roman" w:eastAsia="Times New Roman" w:hAnsi="Times New Roman"/>
          <w:sz w:val="24"/>
          <w:szCs w:val="24"/>
          <w:lang w:val="lt-LT" w:eastAsia="lt-LT"/>
        </w:rPr>
        <w:t xml:space="preserve"> (žr. </w:t>
      </w:r>
      <w:r w:rsidR="007540DB" w:rsidRPr="00CB06EE">
        <w:rPr>
          <w:rFonts w:ascii="Times New Roman" w:eastAsia="Times New Roman" w:hAnsi="Times New Roman"/>
          <w:sz w:val="24"/>
          <w:szCs w:val="24"/>
          <w:lang w:val="lt-LT" w:eastAsia="lt-LT"/>
        </w:rPr>
        <w:t>2</w:t>
      </w:r>
      <w:r w:rsidR="000A4AEF" w:rsidRPr="00CB06EE">
        <w:rPr>
          <w:rFonts w:ascii="Times New Roman" w:eastAsia="Times New Roman" w:hAnsi="Times New Roman"/>
          <w:sz w:val="24"/>
          <w:szCs w:val="24"/>
          <w:lang w:val="lt-LT" w:eastAsia="lt-LT"/>
        </w:rPr>
        <w:t xml:space="preserve"> pav.)</w:t>
      </w:r>
      <w:r w:rsidR="004F1737" w:rsidRPr="00CB06EE">
        <w:rPr>
          <w:rFonts w:ascii="Times New Roman" w:eastAsia="Times New Roman" w:hAnsi="Times New Roman"/>
          <w:sz w:val="24"/>
          <w:szCs w:val="24"/>
          <w:lang w:val="lt-LT" w:eastAsia="lt-LT"/>
        </w:rPr>
        <w:t xml:space="preserve">, tačiau </w:t>
      </w:r>
      <w:r w:rsidR="00AE1003" w:rsidRPr="00CB06EE">
        <w:rPr>
          <w:rFonts w:ascii="Times New Roman" w:eastAsia="Times New Roman" w:hAnsi="Times New Roman"/>
          <w:sz w:val="24"/>
          <w:szCs w:val="24"/>
          <w:lang w:val="lt-LT" w:eastAsia="lt-LT"/>
        </w:rPr>
        <w:t xml:space="preserve">morfeminės struktūros modeliai yra įvairūs. </w:t>
      </w:r>
      <w:r w:rsidR="00F96583" w:rsidRPr="00CB06EE">
        <w:rPr>
          <w:rFonts w:ascii="Times New Roman" w:eastAsia="Times New Roman" w:hAnsi="Times New Roman"/>
          <w:sz w:val="24"/>
          <w:szCs w:val="24"/>
          <w:lang w:val="lt-LT" w:eastAsia="lt-LT"/>
        </w:rPr>
        <w:t xml:space="preserve">Dažniausias šios grupės žodžių morfeminis modelis yra </w:t>
      </w:r>
      <w:r w:rsidR="00F96583" w:rsidRPr="00CB06EE">
        <w:rPr>
          <w:rFonts w:ascii="Times New Roman" w:eastAsia="Times New Roman" w:hAnsi="Times New Roman"/>
          <w:b/>
          <w:sz w:val="24"/>
          <w:szCs w:val="24"/>
          <w:lang w:val="lt-LT" w:eastAsia="lt-LT"/>
        </w:rPr>
        <w:t>PdRS</w:t>
      </w:r>
      <w:r w:rsidR="00F96583" w:rsidRPr="00CB06EE">
        <w:rPr>
          <w:rFonts w:ascii="Times New Roman" w:eastAsia="Times New Roman" w:hAnsi="Times New Roman"/>
          <w:b/>
          <w:sz w:val="24"/>
          <w:szCs w:val="24"/>
          <w:vertAlign w:val="subscript"/>
          <w:lang w:val="lt-LT" w:eastAsia="lt-LT"/>
        </w:rPr>
        <w:t>d</w:t>
      </w:r>
      <w:r w:rsidR="00F96583" w:rsidRPr="00CB06EE">
        <w:rPr>
          <w:rFonts w:ascii="Times New Roman" w:eastAsia="Times New Roman" w:hAnsi="Times New Roman"/>
          <w:b/>
          <w:sz w:val="24"/>
          <w:szCs w:val="24"/>
          <w:lang w:val="lt-LT" w:eastAsia="lt-LT"/>
        </w:rPr>
        <w:t>S</w:t>
      </w:r>
      <w:r w:rsidR="00F96583" w:rsidRPr="00CB06EE">
        <w:rPr>
          <w:rFonts w:ascii="Times New Roman" w:eastAsia="Times New Roman" w:hAnsi="Times New Roman"/>
          <w:b/>
          <w:sz w:val="24"/>
          <w:szCs w:val="24"/>
          <w:vertAlign w:val="subscript"/>
          <w:lang w:val="lt-LT" w:eastAsia="lt-LT"/>
        </w:rPr>
        <w:t>k</w:t>
      </w:r>
      <w:r w:rsidR="00F96583" w:rsidRPr="00CB06EE">
        <w:rPr>
          <w:rFonts w:ascii="Times New Roman" w:eastAsia="Times New Roman" w:hAnsi="Times New Roman"/>
          <w:b/>
          <w:sz w:val="24"/>
          <w:szCs w:val="24"/>
          <w:lang w:val="lt-LT" w:eastAsia="lt-LT"/>
        </w:rPr>
        <w:t>F</w:t>
      </w:r>
      <w:r w:rsidR="00F96583" w:rsidRPr="00CB06EE">
        <w:rPr>
          <w:rFonts w:ascii="Times New Roman" w:eastAsia="Times New Roman" w:hAnsi="Times New Roman"/>
          <w:sz w:val="24"/>
          <w:szCs w:val="24"/>
          <w:lang w:val="lt-LT" w:eastAsia="lt-LT"/>
        </w:rPr>
        <w:t>, sudarantis trečdalį (34,80 %) visų šešių morfemų veiksmažodžių</w:t>
      </w:r>
      <w:r w:rsidR="00345488" w:rsidRPr="00CB06EE">
        <w:rPr>
          <w:rFonts w:ascii="Times New Roman" w:eastAsia="Times New Roman" w:hAnsi="Times New Roman"/>
          <w:sz w:val="24"/>
          <w:szCs w:val="24"/>
          <w:lang w:val="lt-LT" w:eastAsia="lt-LT"/>
        </w:rPr>
        <w:t xml:space="preserve"> (žr. 6 lent</w:t>
      </w:r>
      <w:r w:rsidR="00707602" w:rsidRPr="00CB06EE">
        <w:rPr>
          <w:rFonts w:ascii="Times New Roman" w:eastAsia="Times New Roman" w:hAnsi="Times New Roman"/>
          <w:sz w:val="24"/>
          <w:szCs w:val="24"/>
          <w:lang w:val="lt-LT" w:eastAsia="lt-LT"/>
        </w:rPr>
        <w:t>.</w:t>
      </w:r>
      <w:r w:rsidR="00345488" w:rsidRPr="00CB06EE">
        <w:rPr>
          <w:rFonts w:ascii="Times New Roman" w:eastAsia="Times New Roman" w:hAnsi="Times New Roman"/>
          <w:sz w:val="24"/>
          <w:szCs w:val="24"/>
          <w:lang w:val="lt-LT" w:eastAsia="lt-LT"/>
        </w:rPr>
        <w:t>)</w:t>
      </w:r>
      <w:r w:rsidR="00F96583" w:rsidRPr="00CB06EE">
        <w:rPr>
          <w:rFonts w:ascii="Times New Roman" w:eastAsia="Times New Roman" w:hAnsi="Times New Roman"/>
          <w:sz w:val="24"/>
          <w:szCs w:val="24"/>
          <w:lang w:val="lt-LT" w:eastAsia="lt-LT"/>
        </w:rPr>
        <w:t xml:space="preserve">, pavyzdžiui, </w:t>
      </w:r>
      <w:r w:rsidR="003B2548" w:rsidRPr="00CB06EE">
        <w:rPr>
          <w:rFonts w:ascii="Times New Roman" w:eastAsia="Times New Roman" w:hAnsi="Times New Roman"/>
          <w:i/>
          <w:sz w:val="24"/>
          <w:szCs w:val="24"/>
          <w:lang w:val="lt-LT" w:eastAsia="lt-LT"/>
        </w:rPr>
        <w:t xml:space="preserve">pa-si-rod-y-dav-o, į-si-vaizd-uo-k-ime, pa-si-kart-o-si, pa-si-taik-y-dav-o, at-si-sak-y-s-i, pa-si-rod-y-t-ų, pa-si-dar-y-dav-om, iš-si-žad-ė-s-i-, pri-si-galv-o-dav-om, pa-si-mok-y-s-im. </w:t>
      </w:r>
      <w:r w:rsidR="009C03D5" w:rsidRPr="00CB06EE">
        <w:rPr>
          <w:rFonts w:ascii="Times New Roman" w:eastAsia="Times New Roman" w:hAnsi="Times New Roman"/>
          <w:sz w:val="24"/>
          <w:szCs w:val="24"/>
          <w:lang w:val="lt-LT" w:eastAsia="lt-LT"/>
        </w:rPr>
        <w:t xml:space="preserve">Penktadalis (22,83 %) šios grupės žodžių sudaryti iš </w:t>
      </w:r>
      <w:r w:rsidR="009C03D5" w:rsidRPr="00CB06EE">
        <w:rPr>
          <w:rFonts w:ascii="Times New Roman" w:eastAsia="Times New Roman" w:hAnsi="Times New Roman"/>
          <w:b/>
          <w:sz w:val="24"/>
          <w:szCs w:val="24"/>
          <w:lang w:val="lt-LT" w:eastAsia="lt-LT"/>
        </w:rPr>
        <w:t>PPRS</w:t>
      </w:r>
      <w:r w:rsidR="009C03D5" w:rsidRPr="00CB06EE">
        <w:rPr>
          <w:rFonts w:ascii="Times New Roman" w:eastAsia="Times New Roman" w:hAnsi="Times New Roman"/>
          <w:b/>
          <w:sz w:val="24"/>
          <w:szCs w:val="24"/>
          <w:vertAlign w:val="subscript"/>
          <w:lang w:val="lt-LT" w:eastAsia="lt-LT"/>
        </w:rPr>
        <w:t>d</w:t>
      </w:r>
      <w:r w:rsidR="009C03D5" w:rsidRPr="00CB06EE">
        <w:rPr>
          <w:rFonts w:ascii="Times New Roman" w:eastAsia="Times New Roman" w:hAnsi="Times New Roman"/>
          <w:b/>
          <w:sz w:val="24"/>
          <w:szCs w:val="24"/>
          <w:lang w:val="lt-LT" w:eastAsia="lt-LT"/>
        </w:rPr>
        <w:t>S</w:t>
      </w:r>
      <w:r w:rsidR="009C03D5" w:rsidRPr="00CB06EE">
        <w:rPr>
          <w:rFonts w:ascii="Times New Roman" w:eastAsia="Times New Roman" w:hAnsi="Times New Roman"/>
          <w:b/>
          <w:sz w:val="24"/>
          <w:szCs w:val="24"/>
          <w:vertAlign w:val="subscript"/>
          <w:lang w:val="lt-LT" w:eastAsia="lt-LT"/>
        </w:rPr>
        <w:t>k</w:t>
      </w:r>
      <w:r w:rsidR="009C03D5" w:rsidRPr="00CB06EE">
        <w:rPr>
          <w:rFonts w:ascii="Times New Roman" w:eastAsia="Times New Roman" w:hAnsi="Times New Roman"/>
          <w:b/>
          <w:sz w:val="24"/>
          <w:szCs w:val="24"/>
          <w:lang w:val="lt-LT" w:eastAsia="lt-LT"/>
        </w:rPr>
        <w:t>F</w:t>
      </w:r>
      <w:r w:rsidR="009C03D5" w:rsidRPr="00CB06EE">
        <w:rPr>
          <w:rFonts w:ascii="Times New Roman" w:eastAsia="Times New Roman" w:hAnsi="Times New Roman"/>
          <w:sz w:val="24"/>
          <w:szCs w:val="24"/>
          <w:lang w:val="lt-LT" w:eastAsia="lt-LT"/>
        </w:rPr>
        <w:t xml:space="preserve"> struktūrinio modelio, pavyzdžiui, </w:t>
      </w:r>
      <w:r w:rsidR="00BC3216" w:rsidRPr="00CB06EE">
        <w:rPr>
          <w:rFonts w:ascii="Times New Roman" w:eastAsia="Times New Roman" w:hAnsi="Times New Roman"/>
          <w:i/>
          <w:sz w:val="24"/>
          <w:szCs w:val="24"/>
          <w:lang w:val="lt-LT" w:eastAsia="lt-LT"/>
        </w:rPr>
        <w:t xml:space="preserve">pa-pa-sak-o-s-iu, ne-pa-dar-y-s-i, ne-pa-mat-y-s-i, ne-pa-steb-ė-t-ų, ne-pa-aišk-ė-t-ų, ne-pa-vad-in-s-i, ne-į-rod-y-s-i, ne-pa-steb-ė-dav-o, ne-su-galv-o-s-iu, ne-pa-tik-ė-s-i. </w:t>
      </w:r>
    </w:p>
    <w:p w:rsidR="008E7D79" w:rsidRPr="00CB06EE" w:rsidRDefault="00CE2ACF" w:rsidP="008608F4">
      <w:pPr>
        <w:spacing w:after="0" w:line="360" w:lineRule="auto"/>
        <w:ind w:firstLine="851"/>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 xml:space="preserve">Visi kiti šešių morfemų veiksmažodžiai nesiekia 10 procentų. </w:t>
      </w:r>
      <w:r w:rsidR="001332BD" w:rsidRPr="00CB06EE">
        <w:rPr>
          <w:rFonts w:ascii="Times New Roman" w:eastAsia="Times New Roman" w:hAnsi="Times New Roman"/>
          <w:sz w:val="24"/>
          <w:szCs w:val="24"/>
          <w:lang w:val="lt-LT" w:eastAsia="lt-LT"/>
        </w:rPr>
        <w:t xml:space="preserve">Vienodas (8,39 %) vartojimo dažnumas yra žodžių, turinčių </w:t>
      </w:r>
      <w:r w:rsidR="001332BD" w:rsidRPr="00CB06EE">
        <w:rPr>
          <w:rFonts w:ascii="Times New Roman" w:eastAsia="Times New Roman" w:hAnsi="Times New Roman"/>
          <w:b/>
          <w:sz w:val="24"/>
          <w:szCs w:val="24"/>
          <w:lang w:val="lt-LT" w:eastAsia="lt-LT"/>
        </w:rPr>
        <w:t>PdRS</w:t>
      </w:r>
      <w:r w:rsidR="001332BD" w:rsidRPr="00CB06EE">
        <w:rPr>
          <w:rFonts w:ascii="Times New Roman" w:eastAsia="Times New Roman" w:hAnsi="Times New Roman"/>
          <w:b/>
          <w:sz w:val="24"/>
          <w:szCs w:val="24"/>
          <w:vertAlign w:val="subscript"/>
          <w:lang w:val="lt-LT" w:eastAsia="lt-LT"/>
        </w:rPr>
        <w:t>d</w:t>
      </w:r>
      <w:r w:rsidR="001332BD" w:rsidRPr="00CB06EE">
        <w:rPr>
          <w:rFonts w:ascii="Times New Roman" w:eastAsia="Times New Roman" w:hAnsi="Times New Roman"/>
          <w:b/>
          <w:sz w:val="24"/>
          <w:szCs w:val="24"/>
          <w:lang w:val="lt-LT" w:eastAsia="lt-LT"/>
        </w:rPr>
        <w:t>S</w:t>
      </w:r>
      <w:r w:rsidR="001332BD" w:rsidRPr="00CB06EE">
        <w:rPr>
          <w:rFonts w:ascii="Times New Roman" w:eastAsia="Times New Roman" w:hAnsi="Times New Roman"/>
          <w:b/>
          <w:sz w:val="24"/>
          <w:szCs w:val="24"/>
          <w:vertAlign w:val="subscript"/>
          <w:lang w:val="lt-LT" w:eastAsia="lt-LT"/>
        </w:rPr>
        <w:t>d</w:t>
      </w:r>
      <w:r w:rsidR="001332BD" w:rsidRPr="00CB06EE">
        <w:rPr>
          <w:rFonts w:ascii="Times New Roman" w:eastAsia="Times New Roman" w:hAnsi="Times New Roman"/>
          <w:b/>
          <w:sz w:val="24"/>
          <w:szCs w:val="24"/>
          <w:lang w:val="lt-LT" w:eastAsia="lt-LT"/>
        </w:rPr>
        <w:t>F</w:t>
      </w:r>
      <w:r w:rsidR="001332BD" w:rsidRPr="00CB06EE">
        <w:rPr>
          <w:rFonts w:ascii="Times New Roman" w:eastAsia="Times New Roman" w:hAnsi="Times New Roman"/>
          <w:sz w:val="24"/>
          <w:szCs w:val="24"/>
          <w:lang w:val="lt-LT" w:eastAsia="lt-LT"/>
        </w:rPr>
        <w:t xml:space="preserve"> ir</w:t>
      </w:r>
      <w:r w:rsidR="001332BD" w:rsidRPr="00CB06EE">
        <w:rPr>
          <w:rFonts w:ascii="Times New Roman" w:eastAsia="Times New Roman" w:hAnsi="Times New Roman"/>
          <w:b/>
          <w:sz w:val="24"/>
          <w:szCs w:val="24"/>
          <w:lang w:val="lt-LT" w:eastAsia="lt-LT"/>
        </w:rPr>
        <w:t xml:space="preserve"> PPdRS</w:t>
      </w:r>
      <w:r w:rsidR="001332BD" w:rsidRPr="00CB06EE">
        <w:rPr>
          <w:rFonts w:ascii="Times New Roman" w:eastAsia="Times New Roman" w:hAnsi="Times New Roman"/>
          <w:b/>
          <w:sz w:val="24"/>
          <w:szCs w:val="24"/>
          <w:vertAlign w:val="subscript"/>
          <w:lang w:val="lt-LT" w:eastAsia="lt-LT"/>
        </w:rPr>
        <w:t>d</w:t>
      </w:r>
      <w:r w:rsidR="001332BD" w:rsidRPr="00CB06EE">
        <w:rPr>
          <w:rFonts w:ascii="Times New Roman" w:eastAsia="Times New Roman" w:hAnsi="Times New Roman"/>
          <w:b/>
          <w:sz w:val="24"/>
          <w:szCs w:val="24"/>
          <w:lang w:val="lt-LT" w:eastAsia="lt-LT"/>
        </w:rPr>
        <w:t>F</w:t>
      </w:r>
      <w:r w:rsidR="001332BD" w:rsidRPr="00CB06EE">
        <w:rPr>
          <w:rFonts w:ascii="Times New Roman" w:eastAsia="Times New Roman" w:hAnsi="Times New Roman"/>
          <w:sz w:val="24"/>
          <w:szCs w:val="24"/>
          <w:lang w:val="lt-LT" w:eastAsia="lt-LT"/>
        </w:rPr>
        <w:t xml:space="preserve"> morfeminės struktūros modelius, pavyzdžiui, </w:t>
      </w:r>
      <w:r w:rsidR="001332BD" w:rsidRPr="00CB06EE">
        <w:rPr>
          <w:rFonts w:ascii="Times New Roman" w:eastAsia="Times New Roman" w:hAnsi="Times New Roman"/>
          <w:i/>
          <w:sz w:val="24"/>
          <w:szCs w:val="24"/>
          <w:lang w:val="lt-LT" w:eastAsia="lt-LT"/>
        </w:rPr>
        <w:t xml:space="preserve">nu-si-šyp-s-oj-o, ap-si-gy-v-en-o, at-si-stat-y-din-o, pa-si-bai-s-ėj-o, ne-si-pik-t-in-o, ne-į-si-vaizd-uoj-u, ne-su-si-draug-av-o, ne-už-si-aug-in-a, ne-be-si-šyp-s-o, ne-iš-si-nar-in-o. </w:t>
      </w:r>
      <w:r w:rsidR="003571AE" w:rsidRPr="00CB06EE">
        <w:rPr>
          <w:rFonts w:ascii="Times New Roman" w:eastAsia="Times New Roman" w:hAnsi="Times New Roman"/>
          <w:sz w:val="24"/>
          <w:szCs w:val="24"/>
          <w:lang w:val="lt-LT" w:eastAsia="lt-LT"/>
        </w:rPr>
        <w:t xml:space="preserve">Virš 5 procentų rasta  </w:t>
      </w:r>
      <w:r w:rsidR="003571AE" w:rsidRPr="00CB06EE">
        <w:rPr>
          <w:rFonts w:ascii="Times New Roman" w:eastAsia="Times New Roman" w:hAnsi="Times New Roman"/>
          <w:b/>
          <w:sz w:val="24"/>
          <w:szCs w:val="24"/>
          <w:lang w:val="lt-LT" w:eastAsia="lt-LT"/>
        </w:rPr>
        <w:t>PPdRS</w:t>
      </w:r>
      <w:r w:rsidR="003571AE" w:rsidRPr="00CB06EE">
        <w:rPr>
          <w:rFonts w:ascii="Times New Roman" w:eastAsia="Times New Roman" w:hAnsi="Times New Roman"/>
          <w:b/>
          <w:sz w:val="24"/>
          <w:szCs w:val="24"/>
          <w:vertAlign w:val="subscript"/>
          <w:lang w:val="lt-LT" w:eastAsia="lt-LT"/>
        </w:rPr>
        <w:t>k</w:t>
      </w:r>
      <w:r w:rsidR="003571AE" w:rsidRPr="00CB06EE">
        <w:rPr>
          <w:rFonts w:ascii="Times New Roman" w:eastAsia="Times New Roman" w:hAnsi="Times New Roman"/>
          <w:b/>
          <w:sz w:val="24"/>
          <w:szCs w:val="24"/>
          <w:lang w:val="lt-LT" w:eastAsia="lt-LT"/>
        </w:rPr>
        <w:t xml:space="preserve">F </w:t>
      </w:r>
      <w:r w:rsidR="003571AE" w:rsidRPr="00CB06EE">
        <w:rPr>
          <w:rFonts w:ascii="Times New Roman" w:eastAsia="Times New Roman" w:hAnsi="Times New Roman"/>
          <w:sz w:val="24"/>
          <w:szCs w:val="24"/>
          <w:lang w:val="lt-LT" w:eastAsia="lt-LT"/>
        </w:rPr>
        <w:t>morfeminio modelio</w:t>
      </w:r>
      <w:r w:rsidR="003571AE" w:rsidRPr="00CB06EE">
        <w:rPr>
          <w:rFonts w:ascii="Times New Roman" w:eastAsia="Times New Roman" w:hAnsi="Times New Roman"/>
          <w:b/>
          <w:sz w:val="24"/>
          <w:szCs w:val="24"/>
          <w:lang w:val="lt-LT" w:eastAsia="lt-LT"/>
        </w:rPr>
        <w:t xml:space="preserve"> </w:t>
      </w:r>
      <w:r w:rsidR="003571AE" w:rsidRPr="00CB06EE">
        <w:rPr>
          <w:rFonts w:ascii="Times New Roman" w:eastAsia="Times New Roman" w:hAnsi="Times New Roman"/>
          <w:sz w:val="24"/>
          <w:szCs w:val="24"/>
          <w:lang w:val="lt-LT" w:eastAsia="lt-LT"/>
        </w:rPr>
        <w:t xml:space="preserve">žodžių, pavyzdžiui, </w:t>
      </w:r>
      <w:r w:rsidR="003571AE" w:rsidRPr="00CB06EE">
        <w:rPr>
          <w:rFonts w:ascii="Times New Roman" w:eastAsia="Times New Roman" w:hAnsi="Times New Roman"/>
          <w:i/>
          <w:sz w:val="24"/>
          <w:szCs w:val="24"/>
          <w:lang w:val="lt-LT" w:eastAsia="lt-LT"/>
        </w:rPr>
        <w:t xml:space="preserve">ne-at-si-ras-t-ų, ne-pri-si-jung-s-i, ne-at-si-tik-t-ų, ne-į-si-skverb-t-ų, ne-už-si-dė-č-iau, ne-su-si-vem-č-iau, ne-at-si-kel-s-iu. </w:t>
      </w:r>
    </w:p>
    <w:p w:rsidR="00415E24" w:rsidRPr="00CB06EE" w:rsidRDefault="00415E24" w:rsidP="00415E24">
      <w:pPr>
        <w:spacing w:after="0" w:line="360" w:lineRule="auto"/>
        <w:ind w:firstLine="851"/>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 xml:space="preserve">Tolimesni šios grupės veiksmažodžiai nesiekia 5 procentų, yra reti. Panašią procento dalį (beveik 4 %) sudaro </w:t>
      </w:r>
      <w:r w:rsidRPr="00CB06EE">
        <w:rPr>
          <w:rFonts w:ascii="Times New Roman" w:eastAsia="Times New Roman" w:hAnsi="Times New Roman"/>
          <w:b/>
          <w:sz w:val="24"/>
          <w:szCs w:val="24"/>
          <w:lang w:val="lt-LT" w:eastAsia="lt-LT"/>
        </w:rPr>
        <w:t>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 xml:space="preserve">F </w:t>
      </w:r>
      <w:r w:rsidRPr="00CB06EE">
        <w:rPr>
          <w:rFonts w:ascii="Times New Roman" w:eastAsia="Times New Roman" w:hAnsi="Times New Roman"/>
          <w:sz w:val="24"/>
          <w:szCs w:val="24"/>
          <w:lang w:val="lt-LT" w:eastAsia="lt-LT"/>
        </w:rPr>
        <w:t xml:space="preserve">ir </w:t>
      </w:r>
      <w:r w:rsidRPr="00CB06EE">
        <w:rPr>
          <w:rFonts w:ascii="Times New Roman" w:eastAsia="Times New Roman" w:hAnsi="Times New Roman"/>
          <w:b/>
          <w:sz w:val="24"/>
          <w:szCs w:val="24"/>
          <w:lang w:val="lt-LT" w:eastAsia="lt-LT"/>
        </w:rPr>
        <w:t>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struktūrinių modelių veiksmažodžiai, pavyzdžiui, </w:t>
      </w:r>
      <w:r w:rsidRPr="00CB06EE">
        <w:rPr>
          <w:rFonts w:ascii="Times New Roman" w:eastAsia="Times New Roman" w:hAnsi="Times New Roman"/>
          <w:i/>
          <w:sz w:val="24"/>
          <w:szCs w:val="24"/>
          <w:lang w:val="lt-LT" w:eastAsia="lt-LT"/>
        </w:rPr>
        <w:t>api-bū-d-in-s-ime, prie-kaiš-t-au-dav-o, ne-gy-v-en-č-iau, ne-ideal-iz-uo-dav-o, pa-mok-sl-au-dav-</w:t>
      </w:r>
      <w:r w:rsidRPr="00CB06EE">
        <w:rPr>
          <w:rFonts w:ascii="Times New Roman" w:eastAsia="Times New Roman" w:hAnsi="Times New Roman"/>
          <w:i/>
          <w:sz w:val="24"/>
          <w:szCs w:val="24"/>
          <w:lang w:val="lt-LT" w:eastAsia="lt-LT"/>
        </w:rPr>
        <w:lastRenderedPageBreak/>
        <w:t xml:space="preserve">o, pa-dal-yv-au-s-iu, į-gy-v-en-din-a, su-mot-er-išk-ėj-o. </w:t>
      </w:r>
      <w:r w:rsidRPr="00CB06EE">
        <w:rPr>
          <w:rFonts w:ascii="Times New Roman" w:eastAsia="Times New Roman" w:hAnsi="Times New Roman"/>
          <w:sz w:val="24"/>
          <w:szCs w:val="24"/>
          <w:lang w:val="lt-LT" w:eastAsia="lt-LT"/>
        </w:rPr>
        <w:t xml:space="preserve">Panašus (apie 1,5 %) vartojimo dažnumas yra žodžių, sudarytų iš </w:t>
      </w:r>
      <w:r w:rsidRPr="00CB06EE">
        <w:rPr>
          <w:rFonts w:ascii="Times New Roman" w:eastAsia="Times New Roman" w:hAnsi="Times New Roman"/>
          <w:b/>
          <w:sz w:val="24"/>
          <w:szCs w:val="24"/>
          <w:lang w:val="lt-LT" w:eastAsia="lt-LT"/>
        </w:rPr>
        <w:t>PdPRS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 xml:space="preserve">F </w:t>
      </w:r>
      <w:r w:rsidRPr="00CB06EE">
        <w:rPr>
          <w:rFonts w:ascii="Times New Roman" w:eastAsia="Times New Roman" w:hAnsi="Times New Roman"/>
          <w:sz w:val="24"/>
          <w:szCs w:val="24"/>
          <w:lang w:val="lt-LT" w:eastAsia="lt-LT"/>
        </w:rPr>
        <w:t xml:space="preserve">ir </w:t>
      </w:r>
      <w:r w:rsidRPr="00CB06EE">
        <w:rPr>
          <w:rFonts w:ascii="Times New Roman" w:eastAsia="Times New Roman" w:hAnsi="Times New Roman"/>
          <w:b/>
          <w:sz w:val="24"/>
          <w:szCs w:val="24"/>
          <w:lang w:val="lt-LT" w:eastAsia="lt-LT"/>
        </w:rPr>
        <w:t>PPRS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morfeminių modelių, pavyzdžiui, </w:t>
      </w:r>
      <w:r w:rsidRPr="00CB06EE">
        <w:rPr>
          <w:rFonts w:ascii="Times New Roman" w:eastAsia="Times New Roman" w:hAnsi="Times New Roman"/>
          <w:i/>
          <w:sz w:val="24"/>
          <w:szCs w:val="24"/>
          <w:lang w:val="lt-LT" w:eastAsia="lt-LT"/>
        </w:rPr>
        <w:t xml:space="preserve">at-si-pa-laid-uoj-a, į-si-są-mon-in-a, pa-si-pa-sak-oj-a, į-par-eig-oj-a, ne-be-gy-v-en-o, su-pa-pras-t-ėj-o, te-be-mos-ik-uoj-a. </w:t>
      </w:r>
    </w:p>
    <w:p w:rsidR="00841C71" w:rsidRPr="00CB06EE" w:rsidRDefault="00841C71" w:rsidP="008608F4">
      <w:pPr>
        <w:spacing w:after="0" w:line="360" w:lineRule="auto"/>
        <w:ind w:firstLine="851"/>
        <w:rPr>
          <w:rFonts w:ascii="Times New Roman" w:eastAsia="Times New Roman" w:hAnsi="Times New Roman"/>
          <w:i/>
          <w:sz w:val="24"/>
          <w:szCs w:val="24"/>
          <w:lang w:val="lt-LT" w:eastAsia="lt-LT"/>
        </w:rPr>
      </w:pPr>
    </w:p>
    <w:p w:rsidR="00904B01" w:rsidRPr="00CB06EE" w:rsidRDefault="00904B01" w:rsidP="0055753C">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 xml:space="preserve">6 l e n t e l ė. </w:t>
      </w:r>
      <w:r w:rsidRPr="00CB06EE">
        <w:rPr>
          <w:rFonts w:ascii="Times New Roman" w:hAnsi="Times New Roman"/>
          <w:b/>
          <w:sz w:val="24"/>
          <w:szCs w:val="24"/>
          <w:lang w:val="lt-LT"/>
        </w:rPr>
        <w:t>Šešių morfemų veiksmažodžių morfeminės struktūros modeliai</w:t>
      </w:r>
      <w:r w:rsidRPr="00CB06EE">
        <w:rPr>
          <w:rFonts w:ascii="Times New Roman" w:hAnsi="Times New Roman"/>
          <w:sz w:val="24"/>
          <w:szCs w:val="24"/>
          <w:lang w:val="lt-LT"/>
        </w:rPr>
        <w:t xml:space="preserve"> </w:t>
      </w:r>
      <w:r w:rsidRPr="00CB06EE">
        <w:rPr>
          <w:rFonts w:ascii="Times New Roman" w:hAnsi="Times New Roman"/>
          <w:b/>
          <w:sz w:val="24"/>
          <w:szCs w:val="24"/>
          <w:lang w:val="lt-LT"/>
        </w:rPr>
        <w:t xml:space="preserve"> </w:t>
      </w:r>
    </w:p>
    <w:tbl>
      <w:tblPr>
        <w:tblW w:w="7526" w:type="dxa"/>
        <w:tblInd w:w="95" w:type="dxa"/>
        <w:tblLook w:val="04A0"/>
      </w:tblPr>
      <w:tblGrid>
        <w:gridCol w:w="1006"/>
        <w:gridCol w:w="4677"/>
        <w:gridCol w:w="1843"/>
      </w:tblGrid>
      <w:tr w:rsidR="00904B01" w:rsidRPr="00CB06EE" w:rsidTr="0055753C">
        <w:trPr>
          <w:trHeight w:val="312"/>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b/>
                <w:bCs/>
                <w:color w:val="000000"/>
                <w:sz w:val="20"/>
                <w:szCs w:val="20"/>
                <w:lang w:val="lt-LT" w:eastAsia="lt-LT"/>
              </w:rPr>
            </w:pPr>
            <w:r w:rsidRPr="00CB06EE">
              <w:rPr>
                <w:rFonts w:ascii="Times New Roman" w:eastAsia="Times New Roman" w:hAnsi="Times New Roman"/>
                <w:b/>
                <w:bCs/>
                <w:color w:val="000000"/>
                <w:sz w:val="20"/>
                <w:szCs w:val="20"/>
                <w:lang w:val="lt-LT" w:eastAsia="lt-LT"/>
              </w:rPr>
              <w:t>Eil. Nr.</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b/>
                <w:bCs/>
                <w:color w:val="000000"/>
                <w:sz w:val="20"/>
                <w:szCs w:val="20"/>
                <w:lang w:val="lt-LT" w:eastAsia="lt-LT"/>
              </w:rPr>
            </w:pPr>
            <w:r w:rsidRPr="00CB06EE">
              <w:rPr>
                <w:rFonts w:ascii="Times New Roman" w:eastAsia="Times New Roman" w:hAnsi="Times New Roman"/>
                <w:b/>
                <w:bCs/>
                <w:color w:val="000000"/>
                <w:sz w:val="20"/>
                <w:szCs w:val="20"/>
                <w:lang w:val="lt-LT" w:eastAsia="lt-LT"/>
              </w:rPr>
              <w:t xml:space="preserve">Šešių morfemų veiksmažodžiai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b/>
                <w:bCs/>
                <w:color w:val="000000"/>
                <w:sz w:val="20"/>
                <w:szCs w:val="20"/>
                <w:lang w:val="lt-LT" w:eastAsia="lt-LT"/>
              </w:rPr>
            </w:pPr>
            <w:r w:rsidRPr="00CB06EE">
              <w:rPr>
                <w:rFonts w:ascii="Times New Roman" w:eastAsia="Times New Roman" w:hAnsi="Times New Roman"/>
                <w:b/>
                <w:bCs/>
                <w:color w:val="000000"/>
                <w:sz w:val="20"/>
                <w:szCs w:val="20"/>
                <w:lang w:val="lt-LT" w:eastAsia="lt-LT"/>
              </w:rPr>
              <w:t>Dažnumas %</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PdRS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420555" w:rsidP="00420555">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34</w:t>
            </w:r>
            <w:r w:rsidR="00904B01" w:rsidRPr="00CB06EE">
              <w:rPr>
                <w:rFonts w:ascii="Times New Roman" w:eastAsia="Times New Roman" w:hAnsi="Times New Roman"/>
                <w:color w:val="000000"/>
                <w:sz w:val="20"/>
                <w:szCs w:val="20"/>
                <w:lang w:val="lt-LT" w:eastAsia="lt-LT"/>
              </w:rPr>
              <w:t>,</w:t>
            </w:r>
            <w:r w:rsidRPr="00CB06EE">
              <w:rPr>
                <w:rFonts w:ascii="Times New Roman" w:eastAsia="Times New Roman" w:hAnsi="Times New Roman"/>
                <w:color w:val="000000"/>
                <w:sz w:val="20"/>
                <w:szCs w:val="20"/>
                <w:lang w:val="lt-LT" w:eastAsia="lt-LT"/>
              </w:rPr>
              <w:t>800</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 xml:space="preserve">F </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420555" w:rsidP="00420555">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22</w:t>
            </w:r>
            <w:r w:rsidR="00904B01" w:rsidRPr="00CB06EE">
              <w:rPr>
                <w:rFonts w:ascii="Times New Roman" w:eastAsia="Times New Roman" w:hAnsi="Times New Roman"/>
                <w:color w:val="000000"/>
                <w:sz w:val="20"/>
                <w:szCs w:val="20"/>
                <w:lang w:val="lt-LT" w:eastAsia="lt-LT"/>
              </w:rPr>
              <w:t>,</w:t>
            </w:r>
            <w:r w:rsidRPr="00CB06EE">
              <w:rPr>
                <w:rFonts w:ascii="Times New Roman" w:eastAsia="Times New Roman" w:hAnsi="Times New Roman"/>
                <w:color w:val="000000"/>
                <w:sz w:val="20"/>
                <w:szCs w:val="20"/>
                <w:lang w:val="lt-LT" w:eastAsia="lt-LT"/>
              </w:rPr>
              <w:t>825</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3.</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Pd</w:t>
            </w:r>
            <w:r w:rsidR="00833CA3" w:rsidRPr="00CB06EE">
              <w:rPr>
                <w:rFonts w:ascii="Times New Roman" w:eastAsia="Times New Roman" w:hAnsi="Times New Roman"/>
                <w:sz w:val="20"/>
                <w:szCs w:val="20"/>
                <w:lang w:val="lt-LT" w:eastAsia="lt-LT"/>
              </w:rPr>
              <w:t>R</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420555" w:rsidP="00420555">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8</w:t>
            </w:r>
            <w:r w:rsidR="00904B01" w:rsidRPr="00CB06EE">
              <w:rPr>
                <w:rFonts w:ascii="Times New Roman" w:eastAsia="Times New Roman" w:hAnsi="Times New Roman"/>
                <w:color w:val="000000"/>
                <w:sz w:val="20"/>
                <w:szCs w:val="20"/>
                <w:lang w:val="lt-LT" w:eastAsia="lt-LT"/>
              </w:rPr>
              <w:t>,</w:t>
            </w:r>
            <w:r w:rsidRPr="00CB06EE">
              <w:rPr>
                <w:rFonts w:ascii="Times New Roman" w:eastAsia="Times New Roman" w:hAnsi="Times New Roman"/>
                <w:color w:val="000000"/>
                <w:sz w:val="20"/>
                <w:szCs w:val="20"/>
                <w:lang w:val="lt-LT" w:eastAsia="lt-LT"/>
              </w:rPr>
              <w:t>393</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4.</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PPdRS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 xml:space="preserve">F </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420555" w:rsidP="00420555">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8</w:t>
            </w:r>
            <w:r w:rsidR="00904B01" w:rsidRPr="00CB06EE">
              <w:rPr>
                <w:rFonts w:ascii="Times New Roman" w:eastAsia="Times New Roman" w:hAnsi="Times New Roman"/>
                <w:color w:val="000000"/>
                <w:sz w:val="20"/>
                <w:szCs w:val="20"/>
                <w:lang w:val="lt-LT" w:eastAsia="lt-LT"/>
              </w:rPr>
              <w:t>,</w:t>
            </w:r>
            <w:r w:rsidRPr="00CB06EE">
              <w:rPr>
                <w:rFonts w:ascii="Times New Roman" w:eastAsia="Times New Roman" w:hAnsi="Times New Roman"/>
                <w:color w:val="000000"/>
                <w:sz w:val="20"/>
                <w:szCs w:val="20"/>
                <w:lang w:val="lt-LT" w:eastAsia="lt-LT"/>
              </w:rPr>
              <w:t>393</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5.</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PPdRS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635808"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5</w:t>
            </w:r>
            <w:r w:rsidR="00904B01" w:rsidRPr="00CB06EE">
              <w:rPr>
                <w:rFonts w:ascii="Times New Roman" w:eastAsia="Times New Roman" w:hAnsi="Times New Roman"/>
                <w:color w:val="000000"/>
                <w:sz w:val="20"/>
                <w:szCs w:val="20"/>
                <w:lang w:val="lt-LT" w:eastAsia="lt-LT"/>
              </w:rPr>
              <w:t>,</w:t>
            </w:r>
            <w:r w:rsidRPr="00CB06EE">
              <w:rPr>
                <w:rFonts w:ascii="Times New Roman" w:eastAsia="Times New Roman" w:hAnsi="Times New Roman"/>
                <w:color w:val="000000"/>
                <w:sz w:val="20"/>
                <w:szCs w:val="20"/>
                <w:lang w:val="lt-LT" w:eastAsia="lt-LT"/>
              </w:rPr>
              <w:t>732</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6.</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635808"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3</w:t>
            </w:r>
            <w:r w:rsidR="00904B01" w:rsidRPr="00CB06EE">
              <w:rPr>
                <w:rFonts w:ascii="Times New Roman" w:eastAsia="Times New Roman" w:hAnsi="Times New Roman"/>
                <w:color w:val="000000"/>
                <w:sz w:val="20"/>
                <w:szCs w:val="20"/>
                <w:lang w:val="lt-LT" w:eastAsia="lt-LT"/>
              </w:rPr>
              <w:t>,</w:t>
            </w:r>
            <w:r w:rsidRPr="00CB06EE">
              <w:rPr>
                <w:rFonts w:ascii="Times New Roman" w:eastAsia="Times New Roman" w:hAnsi="Times New Roman"/>
                <w:color w:val="000000"/>
                <w:sz w:val="20"/>
                <w:szCs w:val="20"/>
                <w:lang w:val="lt-LT" w:eastAsia="lt-LT"/>
              </w:rPr>
              <w:t>889</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7.</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w:t>
            </w:r>
            <w:r w:rsidR="00833CA3" w:rsidRPr="00CB06EE">
              <w:rPr>
                <w:rFonts w:ascii="Times New Roman" w:eastAsia="Times New Roman" w:hAnsi="Times New Roman"/>
                <w:sz w:val="20"/>
                <w:szCs w:val="20"/>
                <w:lang w:val="lt-LT" w:eastAsia="lt-LT"/>
              </w:rPr>
              <w:t>R</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635808"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3</w:t>
            </w:r>
            <w:r w:rsidR="00904B01" w:rsidRPr="00CB06EE">
              <w:rPr>
                <w:rFonts w:ascii="Times New Roman" w:eastAsia="Times New Roman" w:hAnsi="Times New Roman"/>
                <w:color w:val="000000"/>
                <w:sz w:val="20"/>
                <w:szCs w:val="20"/>
                <w:lang w:val="lt-LT" w:eastAsia="lt-LT"/>
              </w:rPr>
              <w:t>,4</w:t>
            </w:r>
            <w:r w:rsidRPr="00CB06EE">
              <w:rPr>
                <w:rFonts w:ascii="Times New Roman" w:eastAsia="Times New Roman" w:hAnsi="Times New Roman"/>
                <w:color w:val="000000"/>
                <w:sz w:val="20"/>
                <w:szCs w:val="20"/>
                <w:lang w:val="lt-LT" w:eastAsia="lt-LT"/>
              </w:rPr>
              <w:t>80</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8.</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PdPRS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635808"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w:t>
            </w:r>
            <w:r w:rsidR="00904B01" w:rsidRPr="00CB06EE">
              <w:rPr>
                <w:rFonts w:ascii="Times New Roman" w:eastAsia="Times New Roman" w:hAnsi="Times New Roman"/>
                <w:color w:val="000000"/>
                <w:sz w:val="20"/>
                <w:szCs w:val="20"/>
                <w:lang w:val="lt-LT" w:eastAsia="lt-LT"/>
              </w:rPr>
              <w:t>,7</w:t>
            </w:r>
            <w:r w:rsidRPr="00CB06EE">
              <w:rPr>
                <w:rFonts w:ascii="Times New Roman" w:eastAsia="Times New Roman" w:hAnsi="Times New Roman"/>
                <w:color w:val="000000"/>
                <w:sz w:val="20"/>
                <w:szCs w:val="20"/>
                <w:lang w:val="lt-LT" w:eastAsia="lt-LT"/>
              </w:rPr>
              <w:t>40</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9.</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635808"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w:t>
            </w:r>
            <w:r w:rsidR="00904B01" w:rsidRPr="00CB06EE">
              <w:rPr>
                <w:rFonts w:ascii="Times New Roman" w:eastAsia="Times New Roman" w:hAnsi="Times New Roman"/>
                <w:color w:val="000000"/>
                <w:sz w:val="20"/>
                <w:szCs w:val="20"/>
                <w:lang w:val="lt-LT" w:eastAsia="lt-LT"/>
              </w:rPr>
              <w:t>,5</w:t>
            </w:r>
            <w:r w:rsidRPr="00CB06EE">
              <w:rPr>
                <w:rFonts w:ascii="Times New Roman" w:eastAsia="Times New Roman" w:hAnsi="Times New Roman"/>
                <w:color w:val="000000"/>
                <w:sz w:val="20"/>
                <w:szCs w:val="20"/>
                <w:lang w:val="lt-LT" w:eastAsia="lt-LT"/>
              </w:rPr>
              <w:t>35</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10.</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PPd</w:t>
            </w:r>
            <w:r w:rsidR="00833CA3" w:rsidRPr="00CB06EE">
              <w:rPr>
                <w:rFonts w:ascii="Times New Roman" w:eastAsia="Times New Roman" w:hAnsi="Times New Roman"/>
                <w:sz w:val="20"/>
                <w:szCs w:val="20"/>
                <w:lang w:val="lt-LT" w:eastAsia="lt-LT"/>
              </w:rPr>
              <w:t>R</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 xml:space="preserve">k </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635808"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w:t>
            </w:r>
            <w:r w:rsidR="00904B01" w:rsidRPr="00CB06EE">
              <w:rPr>
                <w:rFonts w:ascii="Times New Roman" w:eastAsia="Times New Roman" w:hAnsi="Times New Roman"/>
                <w:color w:val="000000"/>
                <w:sz w:val="20"/>
                <w:szCs w:val="20"/>
                <w:lang w:val="lt-LT" w:eastAsia="lt-LT"/>
              </w:rPr>
              <w:t>,3</w:t>
            </w:r>
            <w:r w:rsidRPr="00CB06EE">
              <w:rPr>
                <w:rFonts w:ascii="Times New Roman" w:eastAsia="Times New Roman" w:hAnsi="Times New Roman"/>
                <w:color w:val="000000"/>
                <w:sz w:val="20"/>
                <w:szCs w:val="20"/>
                <w:lang w:val="lt-LT" w:eastAsia="lt-LT"/>
              </w:rPr>
              <w:t>31</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11.</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PPPdRF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635808"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w:t>
            </w:r>
            <w:r w:rsidR="00904B01" w:rsidRPr="00CB06EE">
              <w:rPr>
                <w:rFonts w:ascii="Times New Roman" w:eastAsia="Times New Roman" w:hAnsi="Times New Roman"/>
                <w:color w:val="000000"/>
                <w:sz w:val="20"/>
                <w:szCs w:val="20"/>
                <w:lang w:val="lt-LT" w:eastAsia="lt-LT"/>
              </w:rPr>
              <w:t>,3</w:t>
            </w:r>
            <w:r w:rsidRPr="00CB06EE">
              <w:rPr>
                <w:rFonts w:ascii="Times New Roman" w:eastAsia="Times New Roman" w:hAnsi="Times New Roman"/>
                <w:color w:val="000000"/>
                <w:sz w:val="20"/>
                <w:szCs w:val="20"/>
                <w:lang w:val="lt-LT" w:eastAsia="lt-LT"/>
              </w:rPr>
              <w:t>31</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12.</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PdPRS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635808"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w:t>
            </w:r>
            <w:r w:rsidR="00904B01" w:rsidRPr="00CB06EE">
              <w:rPr>
                <w:rFonts w:ascii="Times New Roman" w:eastAsia="Times New Roman" w:hAnsi="Times New Roman"/>
                <w:color w:val="000000"/>
                <w:sz w:val="20"/>
                <w:szCs w:val="20"/>
                <w:lang w:val="lt-LT" w:eastAsia="lt-LT"/>
              </w:rPr>
              <w:t>,</w:t>
            </w:r>
            <w:r w:rsidRPr="00CB06EE">
              <w:rPr>
                <w:rFonts w:ascii="Times New Roman" w:eastAsia="Times New Roman" w:hAnsi="Times New Roman"/>
                <w:color w:val="000000"/>
                <w:sz w:val="20"/>
                <w:szCs w:val="20"/>
                <w:lang w:val="lt-LT" w:eastAsia="lt-LT"/>
              </w:rPr>
              <w:t>125</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13.</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PPPRS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635808"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w:t>
            </w:r>
            <w:r w:rsidR="00904B01" w:rsidRPr="00CB06EE">
              <w:rPr>
                <w:rFonts w:ascii="Times New Roman" w:eastAsia="Times New Roman" w:hAnsi="Times New Roman"/>
                <w:color w:val="000000"/>
                <w:sz w:val="20"/>
                <w:szCs w:val="20"/>
                <w:lang w:val="lt-LT" w:eastAsia="lt-LT"/>
              </w:rPr>
              <w:t>,1</w:t>
            </w:r>
            <w:r w:rsidRPr="00CB06EE">
              <w:rPr>
                <w:rFonts w:ascii="Times New Roman" w:eastAsia="Times New Roman" w:hAnsi="Times New Roman"/>
                <w:color w:val="000000"/>
                <w:sz w:val="20"/>
                <w:szCs w:val="20"/>
                <w:lang w:val="lt-LT" w:eastAsia="lt-LT"/>
              </w:rPr>
              <w:t>25</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14.</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PdRS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 xml:space="preserve">k </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635808"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w:t>
            </w:r>
            <w:r w:rsidR="00904B01" w:rsidRPr="00CB06EE">
              <w:rPr>
                <w:rFonts w:ascii="Times New Roman" w:eastAsia="Times New Roman" w:hAnsi="Times New Roman"/>
                <w:color w:val="000000"/>
                <w:sz w:val="20"/>
                <w:szCs w:val="20"/>
                <w:lang w:val="lt-LT" w:eastAsia="lt-LT"/>
              </w:rPr>
              <w:t>,0</w:t>
            </w:r>
            <w:r w:rsidRPr="00CB06EE">
              <w:rPr>
                <w:rFonts w:ascii="Times New Roman" w:eastAsia="Times New Roman" w:hAnsi="Times New Roman"/>
                <w:color w:val="000000"/>
                <w:sz w:val="20"/>
                <w:szCs w:val="20"/>
                <w:lang w:val="lt-LT" w:eastAsia="lt-LT"/>
              </w:rPr>
              <w:t>24</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15.</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PRcRS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0,8</w:t>
            </w:r>
            <w:r w:rsidR="00635808" w:rsidRPr="00CB06EE">
              <w:rPr>
                <w:rFonts w:ascii="Times New Roman" w:eastAsia="Times New Roman" w:hAnsi="Times New Roman"/>
                <w:color w:val="000000"/>
                <w:sz w:val="20"/>
                <w:szCs w:val="20"/>
                <w:lang w:val="lt-LT" w:eastAsia="lt-LT"/>
              </w:rPr>
              <w:t>19</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16.</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0,6</w:t>
            </w:r>
            <w:r w:rsidR="00635808" w:rsidRPr="00CB06EE">
              <w:rPr>
                <w:rFonts w:ascii="Times New Roman" w:eastAsia="Times New Roman" w:hAnsi="Times New Roman"/>
                <w:color w:val="000000"/>
                <w:sz w:val="20"/>
                <w:szCs w:val="20"/>
                <w:lang w:val="lt-LT" w:eastAsia="lt-LT"/>
              </w:rPr>
              <w:t>14</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17.</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0,6</w:t>
            </w:r>
            <w:r w:rsidR="00635808" w:rsidRPr="00CB06EE">
              <w:rPr>
                <w:rFonts w:ascii="Times New Roman" w:eastAsia="Times New Roman" w:hAnsi="Times New Roman"/>
                <w:color w:val="000000"/>
                <w:sz w:val="20"/>
                <w:szCs w:val="20"/>
                <w:lang w:val="lt-LT" w:eastAsia="lt-LT"/>
              </w:rPr>
              <w:t>14</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18.</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r w:rsidRPr="00CB06EE">
              <w:rPr>
                <w:rFonts w:ascii="Times New Roman" w:eastAsia="Times New Roman" w:hAnsi="Times New Roman"/>
                <w:sz w:val="20"/>
                <w:szCs w:val="20"/>
                <w:lang w:val="lt-LT" w:eastAsia="lt-LT"/>
              </w:rPr>
              <w:t>Fd</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0,2</w:t>
            </w:r>
            <w:r w:rsidR="00635808" w:rsidRPr="00CB06EE">
              <w:rPr>
                <w:rFonts w:ascii="Times New Roman" w:eastAsia="Times New Roman" w:hAnsi="Times New Roman"/>
                <w:color w:val="000000"/>
                <w:sz w:val="20"/>
                <w:szCs w:val="20"/>
                <w:lang w:val="lt-LT" w:eastAsia="lt-LT"/>
              </w:rPr>
              <w:t>05</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19.</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 xml:space="preserve">k </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0,2</w:t>
            </w:r>
            <w:r w:rsidR="00635808" w:rsidRPr="00CB06EE">
              <w:rPr>
                <w:rFonts w:ascii="Times New Roman" w:eastAsia="Times New Roman" w:hAnsi="Times New Roman"/>
                <w:color w:val="000000"/>
                <w:sz w:val="20"/>
                <w:szCs w:val="20"/>
                <w:lang w:val="lt-LT" w:eastAsia="lt-LT"/>
              </w:rPr>
              <w:t>05</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20.</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PPP</w:t>
            </w:r>
            <w:r w:rsidR="00833CA3" w:rsidRPr="00CB06EE">
              <w:rPr>
                <w:rFonts w:ascii="Times New Roman" w:eastAsia="Times New Roman" w:hAnsi="Times New Roman"/>
                <w:sz w:val="20"/>
                <w:szCs w:val="20"/>
                <w:lang w:val="lt-LT" w:eastAsia="lt-LT"/>
              </w:rPr>
              <w:t>d</w:t>
            </w:r>
            <w:r w:rsidRPr="00CB06EE">
              <w:rPr>
                <w:rFonts w:ascii="Times New Roman" w:eastAsia="Times New Roman" w:hAnsi="Times New Roman"/>
                <w:sz w:val="20"/>
                <w:szCs w:val="20"/>
                <w:lang w:val="lt-LT" w:eastAsia="lt-LT"/>
              </w:rPr>
              <w:t>RS</w:t>
            </w:r>
            <w:r w:rsidRPr="00CB06EE">
              <w:rPr>
                <w:rFonts w:ascii="Times New Roman" w:eastAsia="Times New Roman" w:hAnsi="Times New Roman"/>
                <w:sz w:val="20"/>
                <w:szCs w:val="20"/>
                <w:vertAlign w:val="subscript"/>
                <w:lang w:val="lt-LT" w:eastAsia="lt-LT"/>
              </w:rPr>
              <w:t xml:space="preserve">k </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0,2</w:t>
            </w:r>
            <w:r w:rsidR="00635808" w:rsidRPr="00CB06EE">
              <w:rPr>
                <w:rFonts w:ascii="Times New Roman" w:eastAsia="Times New Roman" w:hAnsi="Times New Roman"/>
                <w:color w:val="000000"/>
                <w:sz w:val="20"/>
                <w:szCs w:val="20"/>
                <w:lang w:val="lt-LT" w:eastAsia="lt-LT"/>
              </w:rPr>
              <w:t>05</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21.</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PPRRS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0,2</w:t>
            </w:r>
            <w:r w:rsidR="00635808" w:rsidRPr="00CB06EE">
              <w:rPr>
                <w:rFonts w:ascii="Times New Roman" w:eastAsia="Times New Roman" w:hAnsi="Times New Roman"/>
                <w:color w:val="000000"/>
                <w:sz w:val="20"/>
                <w:szCs w:val="20"/>
                <w:lang w:val="lt-LT" w:eastAsia="lt-LT"/>
              </w:rPr>
              <w:t>05</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22.</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PRcRS</w:t>
            </w:r>
            <w:r w:rsidRPr="00CB06EE">
              <w:rPr>
                <w:rFonts w:ascii="Times New Roman" w:eastAsia="Times New Roman" w:hAnsi="Times New Roman"/>
                <w:sz w:val="20"/>
                <w:szCs w:val="20"/>
                <w:vertAlign w:val="subscript"/>
                <w:lang w:val="lt-LT" w:eastAsia="lt-LT"/>
              </w:rPr>
              <w:t>d</w:t>
            </w:r>
            <w:r w:rsidRPr="00CB06EE">
              <w:rPr>
                <w:rFonts w:ascii="Times New Roman" w:eastAsia="Times New Roman" w:hAnsi="Times New Roman"/>
                <w:sz w:val="20"/>
                <w:szCs w:val="20"/>
                <w:lang w:val="lt-LT" w:eastAsia="lt-LT"/>
              </w:rPr>
              <w:t>S</w:t>
            </w:r>
            <w:r w:rsidRPr="00CB06EE">
              <w:rPr>
                <w:rFonts w:ascii="Times New Roman" w:eastAsia="Times New Roman" w:hAnsi="Times New Roman"/>
                <w:sz w:val="20"/>
                <w:szCs w:val="20"/>
                <w:vertAlign w:val="subscript"/>
                <w:lang w:val="lt-LT" w:eastAsia="lt-LT"/>
              </w:rPr>
              <w:t>k</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0,2</w:t>
            </w:r>
            <w:r w:rsidR="00635808" w:rsidRPr="00CB06EE">
              <w:rPr>
                <w:rFonts w:ascii="Times New Roman" w:eastAsia="Times New Roman" w:hAnsi="Times New Roman"/>
                <w:color w:val="000000"/>
                <w:sz w:val="20"/>
                <w:szCs w:val="20"/>
                <w:lang w:val="lt-LT" w:eastAsia="lt-LT"/>
              </w:rPr>
              <w:t>05</w:t>
            </w:r>
          </w:p>
        </w:tc>
      </w:tr>
      <w:tr w:rsidR="00904B01" w:rsidRPr="00CB06EE" w:rsidTr="0055753C">
        <w:trPr>
          <w:trHeight w:val="312"/>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23.</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833CA3">
            <w:pPr>
              <w:spacing w:after="0" w:line="240" w:lineRule="auto"/>
              <w:ind w:firstLine="0"/>
              <w:jc w:val="left"/>
              <w:rPr>
                <w:rFonts w:ascii="Times New Roman" w:eastAsia="Times New Roman" w:hAnsi="Times New Roman"/>
                <w:sz w:val="20"/>
                <w:szCs w:val="20"/>
                <w:lang w:val="lt-LT" w:eastAsia="lt-LT"/>
              </w:rPr>
            </w:pPr>
            <w:r w:rsidRPr="00CB06EE">
              <w:rPr>
                <w:rFonts w:ascii="Times New Roman" w:eastAsia="Times New Roman" w:hAnsi="Times New Roman"/>
                <w:sz w:val="20"/>
                <w:szCs w:val="20"/>
                <w:lang w:val="lt-LT" w:eastAsia="lt-LT"/>
              </w:rPr>
              <w:t>PPdPRF</w:t>
            </w:r>
          </w:p>
        </w:tc>
        <w:tc>
          <w:tcPr>
            <w:tcW w:w="1843"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635808">
            <w:pPr>
              <w:spacing w:after="0" w:line="240" w:lineRule="auto"/>
              <w:ind w:firstLine="0"/>
              <w:jc w:val="center"/>
              <w:rPr>
                <w:rFonts w:ascii="Times New Roman" w:eastAsia="Times New Roman" w:hAnsi="Times New Roman"/>
                <w:color w:val="000000"/>
                <w:sz w:val="20"/>
                <w:szCs w:val="20"/>
                <w:lang w:val="lt-LT" w:eastAsia="lt-LT"/>
              </w:rPr>
            </w:pPr>
            <w:r w:rsidRPr="00CB06EE">
              <w:rPr>
                <w:rFonts w:ascii="Times New Roman" w:eastAsia="Times New Roman" w:hAnsi="Times New Roman"/>
                <w:color w:val="000000"/>
                <w:sz w:val="20"/>
                <w:szCs w:val="20"/>
                <w:lang w:val="lt-LT" w:eastAsia="lt-LT"/>
              </w:rPr>
              <w:t>0,2</w:t>
            </w:r>
            <w:r w:rsidR="00635808" w:rsidRPr="00CB06EE">
              <w:rPr>
                <w:rFonts w:ascii="Times New Roman" w:eastAsia="Times New Roman" w:hAnsi="Times New Roman"/>
                <w:color w:val="000000"/>
                <w:sz w:val="20"/>
                <w:szCs w:val="20"/>
                <w:lang w:val="lt-LT" w:eastAsia="lt-LT"/>
              </w:rPr>
              <w:t>05</w:t>
            </w:r>
          </w:p>
        </w:tc>
      </w:tr>
    </w:tbl>
    <w:p w:rsidR="00904B01" w:rsidRPr="00CB06EE" w:rsidRDefault="00904B01" w:rsidP="001C40F7">
      <w:pPr>
        <w:spacing w:after="0" w:line="360" w:lineRule="auto"/>
        <w:ind w:firstLine="851"/>
        <w:jc w:val="center"/>
        <w:rPr>
          <w:rFonts w:ascii="Times New Roman" w:eastAsia="Times New Roman" w:hAnsi="Times New Roman"/>
          <w:sz w:val="24"/>
          <w:szCs w:val="24"/>
          <w:lang w:val="lt-LT" w:eastAsia="lt-LT"/>
        </w:rPr>
      </w:pPr>
    </w:p>
    <w:p w:rsidR="00F6131E" w:rsidRPr="00CB06EE" w:rsidRDefault="00F6131E" w:rsidP="00415E24">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Žodžių, kurie yra </w:t>
      </w:r>
      <w:r w:rsidRPr="00CB06EE">
        <w:rPr>
          <w:rFonts w:ascii="Times New Roman" w:eastAsia="Times New Roman" w:hAnsi="Times New Roman"/>
          <w:b/>
          <w:sz w:val="24"/>
          <w:szCs w:val="24"/>
          <w:lang w:val="lt-LT" w:eastAsia="lt-LT"/>
        </w:rPr>
        <w:t>PPdRS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 xml:space="preserve">k </w:t>
      </w:r>
      <w:r w:rsidRPr="00CB06EE">
        <w:rPr>
          <w:rFonts w:ascii="Times New Roman" w:eastAsia="Times New Roman" w:hAnsi="Times New Roman"/>
          <w:sz w:val="24"/>
          <w:szCs w:val="24"/>
          <w:lang w:val="lt-LT" w:eastAsia="lt-LT"/>
        </w:rPr>
        <w:t xml:space="preserve">ir </w:t>
      </w:r>
      <w:r w:rsidRPr="00CB06EE">
        <w:rPr>
          <w:rFonts w:ascii="Times New Roman" w:eastAsia="Times New Roman" w:hAnsi="Times New Roman"/>
          <w:b/>
          <w:sz w:val="24"/>
          <w:szCs w:val="24"/>
          <w:lang w:val="lt-LT" w:eastAsia="lt-LT"/>
        </w:rPr>
        <w:t xml:space="preserve">PPPdRF </w:t>
      </w:r>
      <w:r w:rsidRPr="00CB06EE">
        <w:rPr>
          <w:rFonts w:ascii="Times New Roman" w:eastAsia="Times New Roman" w:hAnsi="Times New Roman"/>
          <w:sz w:val="24"/>
          <w:szCs w:val="24"/>
          <w:lang w:val="lt-LT" w:eastAsia="lt-LT"/>
        </w:rPr>
        <w:t xml:space="preserve">morfeminių modelių, vartojimo dažnumas toks pat – 1,33 %, pavyzdžiui, </w:t>
      </w:r>
      <w:r w:rsidRPr="00CB06EE">
        <w:rPr>
          <w:rFonts w:ascii="Times New Roman" w:eastAsia="Times New Roman" w:hAnsi="Times New Roman"/>
          <w:i/>
          <w:sz w:val="24"/>
          <w:szCs w:val="24"/>
          <w:lang w:val="lt-LT" w:eastAsia="lt-LT"/>
        </w:rPr>
        <w:t xml:space="preserve">ne-pa-si-naik-in-s, ne-pa-si-naud-o-s, ne-pa-si-kart-o-s, ne-be-si-daug-in-s, ne-ap-si-rib-o-k, ne-be-pa-si-tik-i, ne-be-su-si-dar-o, ne-be-at-si-men-u, ne-be-į-si-žieb-ia, ne-be-su-si-vok-ia. </w:t>
      </w:r>
      <w:r w:rsidRPr="00CB06EE">
        <w:rPr>
          <w:rFonts w:ascii="Times New Roman" w:eastAsia="Times New Roman" w:hAnsi="Times New Roman"/>
          <w:sz w:val="24"/>
          <w:szCs w:val="24"/>
          <w:lang w:val="lt-LT" w:eastAsia="lt-LT"/>
        </w:rPr>
        <w:t xml:space="preserve">Dar mažesnis ir toks pat (1,13 %) vartojimo dažnumas yra </w:t>
      </w:r>
      <w:r w:rsidRPr="00CB06EE">
        <w:rPr>
          <w:rFonts w:ascii="Times New Roman" w:eastAsia="Times New Roman" w:hAnsi="Times New Roman"/>
          <w:b/>
          <w:sz w:val="24"/>
          <w:szCs w:val="24"/>
          <w:lang w:val="lt-LT" w:eastAsia="lt-LT"/>
        </w:rPr>
        <w:t>PdPRS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 xml:space="preserve">F </w:t>
      </w:r>
      <w:r w:rsidRPr="00CB06EE">
        <w:rPr>
          <w:rFonts w:ascii="Times New Roman" w:eastAsia="Times New Roman" w:hAnsi="Times New Roman"/>
          <w:sz w:val="24"/>
          <w:szCs w:val="24"/>
          <w:lang w:val="lt-LT" w:eastAsia="lt-LT"/>
        </w:rPr>
        <w:t xml:space="preserve">ir </w:t>
      </w:r>
      <w:r w:rsidRPr="00CB06EE">
        <w:rPr>
          <w:rFonts w:ascii="Times New Roman" w:eastAsia="Times New Roman" w:hAnsi="Times New Roman"/>
          <w:b/>
          <w:sz w:val="24"/>
          <w:szCs w:val="24"/>
          <w:lang w:val="lt-LT" w:eastAsia="lt-LT"/>
        </w:rPr>
        <w:t>PPPRS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struktūrinių modelių veiksmažodžių, pavyzdžiui, </w:t>
      </w:r>
      <w:r w:rsidRPr="00CB06EE">
        <w:rPr>
          <w:rFonts w:ascii="Times New Roman" w:eastAsia="Times New Roman" w:hAnsi="Times New Roman"/>
          <w:i/>
          <w:sz w:val="24"/>
          <w:szCs w:val="24"/>
          <w:lang w:val="lt-LT" w:eastAsia="lt-LT"/>
        </w:rPr>
        <w:t xml:space="preserve">pri-si-pa-žin-s-iu, su-si-pa-žin-t-ų, ne-be-iš-trūk-s-i, ne-be-at-skir-s-im, ne-be-iš-ei-t-ų, ne-be-pri-pirk-s-im, ne-be-pa-spruk-s-i. </w:t>
      </w:r>
      <w:r w:rsidRPr="00CB06EE">
        <w:rPr>
          <w:rFonts w:ascii="Times New Roman" w:eastAsia="Times New Roman" w:hAnsi="Times New Roman"/>
          <w:sz w:val="24"/>
          <w:szCs w:val="24"/>
          <w:lang w:val="lt-LT" w:eastAsia="lt-LT"/>
        </w:rPr>
        <w:t xml:space="preserve">Vos 1 procentą sudaro šešių morfemų </w:t>
      </w:r>
      <w:r w:rsidRPr="00CB06EE">
        <w:rPr>
          <w:rFonts w:ascii="Times New Roman" w:eastAsia="Times New Roman" w:hAnsi="Times New Roman"/>
          <w:b/>
          <w:sz w:val="24"/>
          <w:szCs w:val="24"/>
          <w:lang w:val="lt-LT" w:eastAsia="lt-LT"/>
        </w:rPr>
        <w:t>PdRS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 xml:space="preserve">k </w:t>
      </w:r>
      <w:r w:rsidRPr="00CB06EE">
        <w:rPr>
          <w:rFonts w:ascii="Times New Roman" w:eastAsia="Times New Roman" w:hAnsi="Times New Roman"/>
          <w:sz w:val="20"/>
          <w:szCs w:val="20"/>
          <w:vertAlign w:val="subscript"/>
          <w:lang w:val="lt-LT" w:eastAsia="lt-LT"/>
        </w:rPr>
        <w:t xml:space="preserve"> </w:t>
      </w:r>
      <w:r w:rsidRPr="00CB06EE">
        <w:rPr>
          <w:rFonts w:ascii="Times New Roman" w:eastAsia="Times New Roman" w:hAnsi="Times New Roman"/>
          <w:sz w:val="24"/>
          <w:szCs w:val="24"/>
          <w:lang w:val="lt-LT" w:eastAsia="lt-LT"/>
        </w:rPr>
        <w:t xml:space="preserve">struktūrinio modelio žodžiai, pavyzdžiui, </w:t>
      </w:r>
      <w:r w:rsidRPr="00CB06EE">
        <w:rPr>
          <w:rFonts w:ascii="Times New Roman" w:eastAsia="Times New Roman" w:hAnsi="Times New Roman"/>
          <w:i/>
          <w:sz w:val="24"/>
          <w:szCs w:val="24"/>
          <w:lang w:val="lt-LT" w:eastAsia="lt-LT"/>
        </w:rPr>
        <w:t>at-si-stat-y-din-s, ne-si-bai-m-in-s, pra-si-gy-v-en-s, ne-si-ar-d-y-k, pa-si-tik-sl-in-k.</w:t>
      </w:r>
      <w:r w:rsidRPr="00CB06EE">
        <w:rPr>
          <w:rFonts w:ascii="Times New Roman" w:eastAsia="Times New Roman" w:hAnsi="Times New Roman"/>
          <w:sz w:val="24"/>
          <w:szCs w:val="24"/>
          <w:lang w:val="lt-LT" w:eastAsia="lt-LT"/>
        </w:rPr>
        <w:t xml:space="preserve"> </w:t>
      </w:r>
    </w:p>
    <w:p w:rsidR="005B354C" w:rsidRPr="00CB06EE" w:rsidRDefault="005B354C" w:rsidP="005B354C">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lastRenderedPageBreak/>
        <w:t xml:space="preserve">Likusieji </w:t>
      </w:r>
      <w:r w:rsidRPr="00CB06EE">
        <w:rPr>
          <w:rFonts w:ascii="Times New Roman" w:eastAsia="Times New Roman" w:hAnsi="Times New Roman"/>
          <w:b/>
          <w:sz w:val="24"/>
          <w:szCs w:val="24"/>
          <w:lang w:val="lt-LT" w:eastAsia="lt-LT"/>
        </w:rPr>
        <w:t>PRcRS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00FC722A" w:rsidRPr="00CB06EE">
        <w:rPr>
          <w:rFonts w:ascii="Times New Roman" w:eastAsia="Times New Roman" w:hAnsi="Times New Roman"/>
          <w:sz w:val="24"/>
          <w:szCs w:val="24"/>
          <w:lang w:val="lt-LT" w:eastAsia="lt-LT"/>
        </w:rPr>
        <w:t xml:space="preserve"> (</w:t>
      </w:r>
      <w:r w:rsidR="00FC722A" w:rsidRPr="00CB06EE">
        <w:rPr>
          <w:rFonts w:ascii="Times New Roman" w:eastAsia="Times New Roman" w:hAnsi="Times New Roman"/>
          <w:i/>
          <w:sz w:val="24"/>
          <w:szCs w:val="24"/>
          <w:lang w:val="lt-LT" w:eastAsia="lt-LT"/>
        </w:rPr>
        <w:t>pa-dv-i-gub-ėj-o, su-daikt-a-vard-ėj-o</w:t>
      </w:r>
      <w:r w:rsidR="00FC722A"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w:t>
      </w:r>
      <w:r w:rsidRPr="00CB06EE">
        <w:rPr>
          <w:rFonts w:ascii="Times New Roman" w:eastAsia="Times New Roman" w:hAnsi="Times New Roman"/>
          <w:b/>
          <w:sz w:val="24"/>
          <w:szCs w:val="24"/>
          <w:lang w:val="lt-LT" w:eastAsia="lt-LT"/>
        </w:rPr>
        <w:t xml:space="preserve"> PPPRS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00FC722A" w:rsidRPr="00CB06EE">
        <w:rPr>
          <w:rFonts w:ascii="Times New Roman" w:eastAsia="Times New Roman" w:hAnsi="Times New Roman"/>
          <w:b/>
          <w:sz w:val="24"/>
          <w:szCs w:val="24"/>
          <w:vertAlign w:val="subscript"/>
          <w:lang w:val="lt-LT" w:eastAsia="lt-LT"/>
        </w:rPr>
        <w:t xml:space="preserve"> </w:t>
      </w:r>
      <w:r w:rsidR="00FC722A" w:rsidRPr="00CB06EE">
        <w:rPr>
          <w:rFonts w:ascii="Times New Roman" w:eastAsia="Times New Roman" w:hAnsi="Times New Roman"/>
          <w:sz w:val="24"/>
          <w:szCs w:val="24"/>
          <w:lang w:val="lt-LT" w:eastAsia="lt-LT"/>
        </w:rPr>
        <w:t>(</w:t>
      </w:r>
      <w:r w:rsidR="00FC722A" w:rsidRPr="00CB06EE">
        <w:rPr>
          <w:rFonts w:ascii="Times New Roman" w:eastAsia="Times New Roman" w:hAnsi="Times New Roman"/>
          <w:i/>
          <w:sz w:val="24"/>
          <w:szCs w:val="24"/>
          <w:lang w:val="lt-LT" w:eastAsia="lt-LT"/>
        </w:rPr>
        <w:t>ne-be-at-gaiv-in-s, ne-be-su-stabd-y-s</w:t>
      </w:r>
      <w:r w:rsidR="00FC722A"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w:t>
      </w:r>
      <w:r w:rsidRPr="00CB06EE">
        <w:rPr>
          <w:rFonts w:ascii="Times New Roman" w:eastAsia="Times New Roman" w:hAnsi="Times New Roman"/>
          <w:b/>
          <w:sz w:val="24"/>
          <w:szCs w:val="24"/>
          <w:lang w:val="lt-LT" w:eastAsia="lt-LT"/>
        </w:rPr>
        <w:t xml:space="preserve"> PPPRS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00FC722A" w:rsidRPr="00CB06EE">
        <w:rPr>
          <w:rFonts w:ascii="Times New Roman" w:eastAsia="Times New Roman" w:hAnsi="Times New Roman"/>
          <w:sz w:val="24"/>
          <w:szCs w:val="24"/>
          <w:lang w:val="lt-LT" w:eastAsia="lt-LT"/>
        </w:rPr>
        <w:t xml:space="preserve"> (</w:t>
      </w:r>
      <w:r w:rsidR="00FC722A" w:rsidRPr="00CB06EE">
        <w:rPr>
          <w:rFonts w:ascii="Times New Roman" w:eastAsia="Times New Roman" w:hAnsi="Times New Roman"/>
          <w:i/>
          <w:sz w:val="24"/>
          <w:szCs w:val="24"/>
          <w:lang w:val="lt-LT" w:eastAsia="lt-LT"/>
        </w:rPr>
        <w:t>ne-be-su-skaič-iuoj-u, ne-be-į-kalb-inėj-o</w:t>
      </w:r>
      <w:r w:rsidR="00FC722A"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w:t>
      </w:r>
      <w:r w:rsidRPr="00CB06EE">
        <w:rPr>
          <w:rFonts w:ascii="Times New Roman" w:eastAsia="Times New Roman" w:hAnsi="Times New Roman"/>
          <w:b/>
          <w:sz w:val="24"/>
          <w:szCs w:val="24"/>
          <w:lang w:val="lt-LT" w:eastAsia="lt-LT"/>
        </w:rPr>
        <w:t xml:space="preserve"> 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Fd</w:t>
      </w:r>
      <w:r w:rsidR="00FC722A" w:rsidRPr="00CB06EE">
        <w:rPr>
          <w:rFonts w:ascii="Times New Roman" w:eastAsia="Times New Roman" w:hAnsi="Times New Roman"/>
          <w:b/>
          <w:sz w:val="24"/>
          <w:szCs w:val="24"/>
          <w:lang w:val="lt-LT" w:eastAsia="lt-LT"/>
        </w:rPr>
        <w:t xml:space="preserve"> </w:t>
      </w:r>
      <w:r w:rsidR="00FC722A" w:rsidRPr="00CB06EE">
        <w:rPr>
          <w:rFonts w:ascii="Times New Roman" w:eastAsia="Times New Roman" w:hAnsi="Times New Roman"/>
          <w:sz w:val="24"/>
          <w:szCs w:val="24"/>
          <w:lang w:val="lt-LT" w:eastAsia="lt-LT"/>
        </w:rPr>
        <w:t>(</w:t>
      </w:r>
      <w:r w:rsidR="00FC722A" w:rsidRPr="00CB06EE">
        <w:rPr>
          <w:rFonts w:ascii="Times New Roman" w:eastAsia="Times New Roman" w:hAnsi="Times New Roman"/>
          <w:i/>
          <w:sz w:val="24"/>
          <w:szCs w:val="24"/>
          <w:lang w:val="lt-LT" w:eastAsia="lt-LT"/>
        </w:rPr>
        <w:t>ne-pa-ten-k-in-o, ne-ati-tin-k-in-a</w:t>
      </w:r>
      <w:r w:rsidR="00FC722A"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w:t>
      </w:r>
      <w:r w:rsidRPr="00CB06EE">
        <w:rPr>
          <w:rFonts w:ascii="Times New Roman" w:eastAsia="Times New Roman" w:hAnsi="Times New Roman"/>
          <w:b/>
          <w:sz w:val="24"/>
          <w:szCs w:val="24"/>
          <w:lang w:val="lt-LT" w:eastAsia="lt-LT"/>
        </w:rPr>
        <w:t xml:space="preserve"> PPRS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00FC722A" w:rsidRPr="00CB06EE">
        <w:rPr>
          <w:rFonts w:ascii="Times New Roman" w:eastAsia="Times New Roman" w:hAnsi="Times New Roman"/>
          <w:b/>
          <w:sz w:val="24"/>
          <w:szCs w:val="24"/>
          <w:vertAlign w:val="subscript"/>
          <w:lang w:val="lt-LT" w:eastAsia="lt-LT"/>
        </w:rPr>
        <w:t xml:space="preserve"> </w:t>
      </w:r>
      <w:r w:rsidR="00FC722A" w:rsidRPr="00CB06EE">
        <w:rPr>
          <w:rFonts w:ascii="Times New Roman" w:eastAsia="Times New Roman" w:hAnsi="Times New Roman"/>
          <w:sz w:val="24"/>
          <w:szCs w:val="24"/>
          <w:lang w:val="lt-LT" w:eastAsia="lt-LT"/>
        </w:rPr>
        <w:t>(</w:t>
      </w:r>
      <w:r w:rsidR="00FC722A" w:rsidRPr="00CB06EE">
        <w:rPr>
          <w:rFonts w:ascii="Times New Roman" w:eastAsia="Times New Roman" w:hAnsi="Times New Roman"/>
          <w:i/>
          <w:sz w:val="24"/>
          <w:szCs w:val="24"/>
          <w:lang w:val="lt-LT" w:eastAsia="lt-LT"/>
        </w:rPr>
        <w:t>te-be-gy-v-en-s</w:t>
      </w:r>
      <w:r w:rsidR="00FC722A"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w:t>
      </w:r>
      <w:r w:rsidRPr="00CB06EE">
        <w:rPr>
          <w:rFonts w:ascii="Times New Roman" w:eastAsia="Times New Roman" w:hAnsi="Times New Roman"/>
          <w:b/>
          <w:sz w:val="24"/>
          <w:szCs w:val="24"/>
          <w:lang w:val="lt-LT" w:eastAsia="lt-LT"/>
        </w:rPr>
        <w:t xml:space="preserve"> PPPdRS</w:t>
      </w:r>
      <w:r w:rsidRPr="00CB06EE">
        <w:rPr>
          <w:rFonts w:ascii="Times New Roman" w:eastAsia="Times New Roman" w:hAnsi="Times New Roman"/>
          <w:b/>
          <w:sz w:val="24"/>
          <w:szCs w:val="24"/>
          <w:vertAlign w:val="subscript"/>
          <w:lang w:val="lt-LT" w:eastAsia="lt-LT"/>
        </w:rPr>
        <w:t>k</w:t>
      </w:r>
      <w:r w:rsidR="00FC722A" w:rsidRPr="00CB06EE">
        <w:rPr>
          <w:rFonts w:ascii="Times New Roman" w:eastAsia="Times New Roman" w:hAnsi="Times New Roman"/>
          <w:b/>
          <w:sz w:val="24"/>
          <w:szCs w:val="24"/>
          <w:vertAlign w:val="subscript"/>
          <w:lang w:val="lt-LT" w:eastAsia="lt-LT"/>
        </w:rPr>
        <w:t xml:space="preserve"> </w:t>
      </w:r>
      <w:r w:rsidR="00FC722A" w:rsidRPr="00CB06EE">
        <w:rPr>
          <w:rFonts w:ascii="Times New Roman" w:eastAsia="Times New Roman" w:hAnsi="Times New Roman"/>
          <w:sz w:val="24"/>
          <w:szCs w:val="24"/>
          <w:lang w:val="lt-LT" w:eastAsia="lt-LT"/>
        </w:rPr>
        <w:t>(</w:t>
      </w:r>
      <w:r w:rsidR="00FC722A" w:rsidRPr="00CB06EE">
        <w:rPr>
          <w:rFonts w:ascii="Times New Roman" w:eastAsia="Times New Roman" w:hAnsi="Times New Roman"/>
          <w:i/>
          <w:sz w:val="24"/>
          <w:szCs w:val="24"/>
          <w:lang w:val="lt-LT" w:eastAsia="lt-LT"/>
        </w:rPr>
        <w:t>ne-be-iš-si-jung-s</w:t>
      </w:r>
      <w:r w:rsidR="00FC722A"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w:t>
      </w:r>
      <w:r w:rsidRPr="00CB06EE">
        <w:rPr>
          <w:rFonts w:ascii="Times New Roman" w:eastAsia="Times New Roman" w:hAnsi="Times New Roman"/>
          <w:b/>
          <w:sz w:val="24"/>
          <w:szCs w:val="24"/>
          <w:lang w:val="lt-LT" w:eastAsia="lt-LT"/>
        </w:rPr>
        <w:t xml:space="preserve"> PPRRS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00FC722A" w:rsidRPr="00CB06EE">
        <w:rPr>
          <w:rFonts w:ascii="Times New Roman" w:eastAsia="Times New Roman" w:hAnsi="Times New Roman"/>
          <w:b/>
          <w:sz w:val="24"/>
          <w:szCs w:val="24"/>
          <w:lang w:val="lt-LT" w:eastAsia="lt-LT"/>
        </w:rPr>
        <w:t xml:space="preserve"> </w:t>
      </w:r>
      <w:r w:rsidR="00FC722A" w:rsidRPr="00CB06EE">
        <w:rPr>
          <w:rFonts w:ascii="Times New Roman" w:eastAsia="Times New Roman" w:hAnsi="Times New Roman"/>
          <w:sz w:val="24"/>
          <w:szCs w:val="24"/>
          <w:lang w:val="lt-LT" w:eastAsia="lt-LT"/>
        </w:rPr>
        <w:t>(</w:t>
      </w:r>
      <w:r w:rsidR="00FC722A" w:rsidRPr="00CB06EE">
        <w:rPr>
          <w:rFonts w:ascii="Times New Roman" w:eastAsia="Times New Roman" w:hAnsi="Times New Roman"/>
          <w:i/>
          <w:sz w:val="24"/>
          <w:szCs w:val="24"/>
          <w:lang w:val="lt-LT" w:eastAsia="lt-LT"/>
        </w:rPr>
        <w:t>te-be-vieš-pat-auj-a</w:t>
      </w:r>
      <w:r w:rsidR="00FC722A"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w:t>
      </w:r>
      <w:r w:rsidRPr="00CB06EE">
        <w:rPr>
          <w:rFonts w:ascii="Times New Roman" w:eastAsia="Times New Roman" w:hAnsi="Times New Roman"/>
          <w:b/>
          <w:sz w:val="24"/>
          <w:szCs w:val="24"/>
          <w:lang w:val="lt-LT" w:eastAsia="lt-LT"/>
        </w:rPr>
        <w:t xml:space="preserve"> PRcRS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00FC722A" w:rsidRPr="00CB06EE">
        <w:rPr>
          <w:rFonts w:ascii="Times New Roman" w:eastAsia="Times New Roman" w:hAnsi="Times New Roman"/>
          <w:b/>
          <w:sz w:val="24"/>
          <w:szCs w:val="24"/>
          <w:vertAlign w:val="subscript"/>
          <w:lang w:val="lt-LT" w:eastAsia="lt-LT"/>
        </w:rPr>
        <w:t xml:space="preserve"> </w:t>
      </w:r>
      <w:r w:rsidR="00FC722A" w:rsidRPr="00CB06EE">
        <w:rPr>
          <w:rFonts w:ascii="Times New Roman" w:eastAsia="Times New Roman" w:hAnsi="Times New Roman"/>
          <w:sz w:val="24"/>
          <w:szCs w:val="24"/>
          <w:lang w:val="lt-LT" w:eastAsia="lt-LT"/>
        </w:rPr>
        <w:t>(</w:t>
      </w:r>
      <w:r w:rsidR="00FC722A" w:rsidRPr="00CB06EE">
        <w:rPr>
          <w:rFonts w:ascii="Times New Roman" w:eastAsia="Times New Roman" w:hAnsi="Times New Roman"/>
          <w:i/>
          <w:sz w:val="24"/>
          <w:szCs w:val="24"/>
          <w:lang w:val="lt-LT" w:eastAsia="lt-LT"/>
        </w:rPr>
        <w:t>pa-dv-i-gub-ė-s</w:t>
      </w:r>
      <w:r w:rsidR="00FC722A"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w:t>
      </w:r>
      <w:r w:rsidRPr="00CB06EE">
        <w:rPr>
          <w:rFonts w:ascii="Times New Roman" w:eastAsia="Times New Roman" w:hAnsi="Times New Roman"/>
          <w:b/>
          <w:sz w:val="24"/>
          <w:szCs w:val="24"/>
          <w:lang w:val="lt-LT" w:eastAsia="lt-LT"/>
        </w:rPr>
        <w:t xml:space="preserve"> PPdPRF</w:t>
      </w:r>
      <w:r w:rsidR="00250A7F" w:rsidRPr="00CB06EE">
        <w:rPr>
          <w:rFonts w:ascii="Times New Roman" w:eastAsia="Times New Roman" w:hAnsi="Times New Roman"/>
          <w:sz w:val="24"/>
          <w:szCs w:val="24"/>
          <w:lang w:val="lt-LT" w:eastAsia="lt-LT"/>
        </w:rPr>
        <w:t xml:space="preserve"> (</w:t>
      </w:r>
      <w:r w:rsidR="00FC722A" w:rsidRPr="00CB06EE">
        <w:rPr>
          <w:rFonts w:ascii="Times New Roman" w:eastAsia="Times New Roman" w:hAnsi="Times New Roman"/>
          <w:i/>
          <w:sz w:val="24"/>
          <w:szCs w:val="24"/>
          <w:lang w:val="lt-LT" w:eastAsia="lt-LT"/>
        </w:rPr>
        <w:t>ne-pri-si-pa-žin-o</w:t>
      </w:r>
      <w:r w:rsidR="00FC722A"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šešių morfemų veiksmažodžių morfeminės struktūros modeliai nesiekia n</w:t>
      </w:r>
      <w:r w:rsidR="00250A7F" w:rsidRPr="00CB06EE">
        <w:rPr>
          <w:rFonts w:ascii="Times New Roman" w:eastAsia="Times New Roman" w:hAnsi="Times New Roman"/>
          <w:sz w:val="24"/>
          <w:szCs w:val="24"/>
          <w:lang w:val="lt-LT" w:eastAsia="lt-LT"/>
        </w:rPr>
        <w:t>ė</w:t>
      </w:r>
      <w:r w:rsidRPr="00CB06EE">
        <w:rPr>
          <w:rFonts w:ascii="Times New Roman" w:eastAsia="Times New Roman" w:hAnsi="Times New Roman"/>
          <w:sz w:val="24"/>
          <w:szCs w:val="24"/>
          <w:lang w:val="lt-LT" w:eastAsia="lt-LT"/>
        </w:rPr>
        <w:t xml:space="preserve"> 1 procento (žr. 6 lent</w:t>
      </w:r>
      <w:r w:rsidR="00DE25CF"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yra pavieniai žodžiai, dėl to išsamiau neaprašomi. </w:t>
      </w:r>
    </w:p>
    <w:p w:rsidR="00625A84" w:rsidRPr="00CB06EE" w:rsidRDefault="00625A84" w:rsidP="00625A84">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Atlikus šešių morfemų veiksmažodžių morfeminės struktūros modelių tyrimą, paaiškėjo, kad šios grupės žodžiams yra būdinga galūnė ir darybinė priesaga. Mažiau būdinga kaitybinė priesaga ir priešdėlis. Pastebėta, kad šešių morfemų žodžiai dažniau yra su dviem priešdėliais, nei su vienu. Nebūdingiausias šiems žodžiams yra sangrąžos afiksas. Svarbu dar tai, kad dvišakniai veiksmažodžiai ir toliau tyrime išlieka labai reti, tačiau dažnesni nei penkių morfemų žodžiuose. Dvišakniams šešių morfemų veiksmažodžiams būdingas jungiamasis balsis. </w:t>
      </w:r>
    </w:p>
    <w:p w:rsidR="005713C0" w:rsidRPr="00CB06EE" w:rsidRDefault="005713C0" w:rsidP="00625A84">
      <w:pPr>
        <w:spacing w:after="0" w:line="360" w:lineRule="auto"/>
        <w:ind w:firstLine="851"/>
        <w:rPr>
          <w:rFonts w:ascii="Times New Roman" w:eastAsia="Times New Roman" w:hAnsi="Times New Roman"/>
          <w:sz w:val="24"/>
          <w:szCs w:val="24"/>
          <w:lang w:val="lt-LT" w:eastAsia="lt-LT"/>
        </w:rPr>
      </w:pPr>
    </w:p>
    <w:p w:rsidR="00750043" w:rsidRPr="00CB06EE" w:rsidRDefault="007125F6" w:rsidP="00A3073E">
      <w:pPr>
        <w:pStyle w:val="Heading3"/>
        <w:jc w:val="center"/>
        <w:rPr>
          <w:rFonts w:ascii="Times New Roman" w:eastAsia="Times New Roman" w:hAnsi="Times New Roman" w:cs="Times New Roman"/>
          <w:color w:val="auto"/>
          <w:sz w:val="24"/>
          <w:szCs w:val="24"/>
          <w:lang w:val="lt-LT" w:eastAsia="lt-LT"/>
        </w:rPr>
      </w:pPr>
      <w:bookmarkStart w:id="20" w:name="_Toc325449688"/>
      <w:r w:rsidRPr="00CB06EE">
        <w:rPr>
          <w:rFonts w:ascii="Times New Roman" w:eastAsia="Times New Roman" w:hAnsi="Times New Roman" w:cs="Times New Roman"/>
          <w:color w:val="auto"/>
          <w:sz w:val="24"/>
          <w:szCs w:val="24"/>
          <w:lang w:val="lt-LT" w:eastAsia="lt-LT"/>
        </w:rPr>
        <w:t>4</w:t>
      </w:r>
      <w:r w:rsidR="00750043" w:rsidRPr="00CB06EE">
        <w:rPr>
          <w:rFonts w:ascii="Times New Roman" w:eastAsia="Times New Roman" w:hAnsi="Times New Roman" w:cs="Times New Roman"/>
          <w:color w:val="auto"/>
          <w:sz w:val="24"/>
          <w:szCs w:val="24"/>
          <w:lang w:val="lt-LT" w:eastAsia="lt-LT"/>
        </w:rPr>
        <w:t>.1.</w:t>
      </w:r>
      <w:r w:rsidR="003A715D" w:rsidRPr="00CB06EE">
        <w:rPr>
          <w:rFonts w:ascii="Times New Roman" w:eastAsia="Times New Roman" w:hAnsi="Times New Roman" w:cs="Times New Roman"/>
          <w:color w:val="auto"/>
          <w:sz w:val="24"/>
          <w:szCs w:val="24"/>
          <w:lang w:val="lt-LT" w:eastAsia="lt-LT"/>
        </w:rPr>
        <w:t>6</w:t>
      </w:r>
      <w:r w:rsidR="00750043" w:rsidRPr="00CB06EE">
        <w:rPr>
          <w:rFonts w:ascii="Times New Roman" w:eastAsia="Times New Roman" w:hAnsi="Times New Roman" w:cs="Times New Roman"/>
          <w:color w:val="auto"/>
          <w:sz w:val="24"/>
          <w:szCs w:val="24"/>
          <w:lang w:val="lt-LT" w:eastAsia="lt-LT"/>
        </w:rPr>
        <w:t>. Septynių morfemų veiksmažodžių morfeminės struktūros modeli</w:t>
      </w:r>
      <w:r w:rsidR="00871239" w:rsidRPr="00CB06EE">
        <w:rPr>
          <w:rFonts w:ascii="Times New Roman" w:eastAsia="Times New Roman" w:hAnsi="Times New Roman" w:cs="Times New Roman"/>
          <w:color w:val="auto"/>
          <w:sz w:val="24"/>
          <w:szCs w:val="24"/>
          <w:lang w:val="lt-LT" w:eastAsia="lt-LT"/>
        </w:rPr>
        <w:t>ai</w:t>
      </w:r>
      <w:bookmarkEnd w:id="20"/>
    </w:p>
    <w:p w:rsidR="007040FD" w:rsidRPr="00CB06EE" w:rsidRDefault="007040FD" w:rsidP="00A3073E">
      <w:pPr>
        <w:spacing w:after="0" w:line="480" w:lineRule="auto"/>
        <w:ind w:firstLine="851"/>
        <w:jc w:val="center"/>
        <w:rPr>
          <w:rFonts w:ascii="Times New Roman" w:eastAsia="Times New Roman" w:hAnsi="Times New Roman"/>
          <w:b/>
          <w:sz w:val="24"/>
          <w:szCs w:val="24"/>
          <w:lang w:val="lt-LT" w:eastAsia="lt-LT"/>
        </w:rPr>
      </w:pPr>
    </w:p>
    <w:p w:rsidR="00003C5B" w:rsidRPr="00CB06EE" w:rsidRDefault="00003C5B" w:rsidP="007040FD">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Septynių morfemų asmenuojamieji veiksmažodžiai šiame tyrime yra ypač reti (0,07 %), nesudaro n</w:t>
      </w:r>
      <w:r w:rsidR="005713C0" w:rsidRPr="00CB06EE">
        <w:rPr>
          <w:rFonts w:ascii="Times New Roman" w:eastAsia="Times New Roman" w:hAnsi="Times New Roman"/>
          <w:sz w:val="24"/>
          <w:szCs w:val="24"/>
          <w:lang w:val="lt-LT" w:eastAsia="lt-LT"/>
        </w:rPr>
        <w:t>ė</w:t>
      </w:r>
      <w:r w:rsidRPr="00CB06EE">
        <w:rPr>
          <w:rFonts w:ascii="Times New Roman" w:eastAsia="Times New Roman" w:hAnsi="Times New Roman"/>
          <w:sz w:val="24"/>
          <w:szCs w:val="24"/>
          <w:lang w:val="lt-LT" w:eastAsia="lt-LT"/>
        </w:rPr>
        <w:t xml:space="preserve"> pusės procento (žr. </w:t>
      </w:r>
      <w:r w:rsidR="00256FB9" w:rsidRPr="00CB06EE">
        <w:rPr>
          <w:rFonts w:ascii="Times New Roman" w:eastAsia="Times New Roman" w:hAnsi="Times New Roman"/>
          <w:sz w:val="24"/>
          <w:szCs w:val="24"/>
          <w:lang w:val="lt-LT" w:eastAsia="lt-LT"/>
        </w:rPr>
        <w:t>2</w:t>
      </w:r>
      <w:r w:rsidRPr="00CB06EE">
        <w:rPr>
          <w:rFonts w:ascii="Times New Roman" w:eastAsia="Times New Roman" w:hAnsi="Times New Roman"/>
          <w:sz w:val="24"/>
          <w:szCs w:val="24"/>
          <w:lang w:val="lt-LT" w:eastAsia="lt-LT"/>
        </w:rPr>
        <w:t xml:space="preserve"> pav.). Morfeminės struktūros modelių įvairovė irgi maža, rasti septynių skirtingų morfeminių modelių žodžiai. </w:t>
      </w:r>
      <w:r w:rsidR="00F40A2D" w:rsidRPr="00CB06EE">
        <w:rPr>
          <w:rFonts w:ascii="Times New Roman" w:eastAsia="Times New Roman" w:hAnsi="Times New Roman"/>
          <w:sz w:val="24"/>
          <w:szCs w:val="24"/>
          <w:lang w:val="lt-LT" w:eastAsia="lt-LT"/>
        </w:rPr>
        <w:t xml:space="preserve">Beveik pusė (44,29 %) šios grupės žodžių yra </w:t>
      </w:r>
      <w:r w:rsidR="00A005BE" w:rsidRPr="00CB06EE">
        <w:rPr>
          <w:rFonts w:ascii="Times New Roman" w:eastAsia="Times New Roman" w:hAnsi="Times New Roman"/>
          <w:b/>
          <w:sz w:val="24"/>
          <w:szCs w:val="24"/>
          <w:lang w:val="lt-LT" w:eastAsia="lt-LT"/>
        </w:rPr>
        <w:t>P</w:t>
      </w:r>
      <w:r w:rsidRPr="00CB06EE">
        <w:rPr>
          <w:rFonts w:ascii="Times New Roman" w:eastAsia="Times New Roman" w:hAnsi="Times New Roman"/>
          <w:b/>
          <w:sz w:val="24"/>
          <w:szCs w:val="24"/>
          <w:lang w:val="lt-LT" w:eastAsia="lt-LT"/>
        </w:rPr>
        <w:t>PdRS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00F40A2D" w:rsidRPr="00CB06EE">
        <w:rPr>
          <w:rFonts w:ascii="Times New Roman" w:eastAsia="Times New Roman" w:hAnsi="Times New Roman"/>
          <w:sz w:val="24"/>
          <w:szCs w:val="24"/>
          <w:lang w:val="lt-LT" w:eastAsia="lt-LT"/>
        </w:rPr>
        <w:t xml:space="preserve"> morfeminio modelio</w:t>
      </w:r>
      <w:r w:rsidR="004D7E43" w:rsidRPr="00CB06EE">
        <w:rPr>
          <w:rFonts w:ascii="Times New Roman" w:eastAsia="Times New Roman" w:hAnsi="Times New Roman"/>
          <w:sz w:val="24"/>
          <w:szCs w:val="24"/>
          <w:lang w:val="lt-LT" w:eastAsia="lt-LT"/>
        </w:rPr>
        <w:t xml:space="preserve"> (žr. 7 lent</w:t>
      </w:r>
      <w:r w:rsidR="00256FB9" w:rsidRPr="00CB06EE">
        <w:rPr>
          <w:rFonts w:ascii="Times New Roman" w:eastAsia="Times New Roman" w:hAnsi="Times New Roman"/>
          <w:sz w:val="24"/>
          <w:szCs w:val="24"/>
          <w:lang w:val="lt-LT" w:eastAsia="lt-LT"/>
        </w:rPr>
        <w:t>.</w:t>
      </w:r>
      <w:r w:rsidR="004D7E43"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w:t>
      </w:r>
      <w:r w:rsidR="00F40A2D" w:rsidRPr="00CB06EE">
        <w:rPr>
          <w:rFonts w:ascii="Times New Roman" w:eastAsia="Times New Roman" w:hAnsi="Times New Roman"/>
          <w:sz w:val="24"/>
          <w:szCs w:val="24"/>
          <w:lang w:val="lt-LT" w:eastAsia="lt-LT"/>
        </w:rPr>
        <w:t xml:space="preserve"> pavyzdžiui, </w:t>
      </w:r>
      <w:r w:rsidR="00737E5C" w:rsidRPr="00CB06EE">
        <w:rPr>
          <w:rFonts w:ascii="Times New Roman" w:eastAsia="Times New Roman" w:hAnsi="Times New Roman"/>
          <w:i/>
          <w:sz w:val="24"/>
          <w:szCs w:val="24"/>
          <w:lang w:val="lt-LT" w:eastAsia="lt-LT"/>
        </w:rPr>
        <w:t xml:space="preserve">ne-at-si-sak-y-s-iu, ne-iš-si-vad-uo-s-iu, ne-iš-si-mieg-o-dav-o, ne-pri-si-galv-o-dav-o, ne-pa-si-vėl-in-t-ų. </w:t>
      </w:r>
    </w:p>
    <w:p w:rsidR="00777210" w:rsidRPr="00CB06EE" w:rsidRDefault="00777210" w:rsidP="001C40F7">
      <w:pPr>
        <w:spacing w:after="0" w:line="360" w:lineRule="auto"/>
        <w:ind w:firstLine="0"/>
        <w:rPr>
          <w:rFonts w:ascii="Times New Roman" w:hAnsi="Times New Roman"/>
          <w:sz w:val="24"/>
          <w:szCs w:val="24"/>
          <w:lang w:val="lt-LT"/>
        </w:rPr>
      </w:pPr>
    </w:p>
    <w:p w:rsidR="00904B01" w:rsidRPr="00CB06EE" w:rsidRDefault="00904B01" w:rsidP="001C40F7">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 xml:space="preserve">7 l e n t e l ė. </w:t>
      </w:r>
      <w:r w:rsidRPr="00CB06EE">
        <w:rPr>
          <w:rFonts w:ascii="Times New Roman" w:hAnsi="Times New Roman"/>
          <w:b/>
          <w:sz w:val="24"/>
          <w:szCs w:val="24"/>
          <w:lang w:val="lt-LT"/>
        </w:rPr>
        <w:t>Septynių morfemų veiksmažodžių morfeminės struktūros modeliai</w:t>
      </w:r>
      <w:r w:rsidRPr="00CB06EE">
        <w:rPr>
          <w:rFonts w:ascii="Times New Roman" w:hAnsi="Times New Roman"/>
          <w:sz w:val="24"/>
          <w:szCs w:val="24"/>
          <w:lang w:val="lt-LT"/>
        </w:rPr>
        <w:t xml:space="preserve"> </w:t>
      </w:r>
      <w:r w:rsidRPr="00CB06EE">
        <w:rPr>
          <w:rFonts w:ascii="Times New Roman" w:hAnsi="Times New Roman"/>
          <w:b/>
          <w:sz w:val="24"/>
          <w:szCs w:val="24"/>
          <w:lang w:val="lt-LT"/>
        </w:rPr>
        <w:t xml:space="preserve"> </w:t>
      </w:r>
    </w:p>
    <w:tbl>
      <w:tblPr>
        <w:tblW w:w="7664" w:type="dxa"/>
        <w:tblInd w:w="95" w:type="dxa"/>
        <w:tblLook w:val="04A0"/>
      </w:tblPr>
      <w:tblGrid>
        <w:gridCol w:w="1003"/>
        <w:gridCol w:w="4677"/>
        <w:gridCol w:w="1984"/>
      </w:tblGrid>
      <w:tr w:rsidR="00904B01" w:rsidRPr="00CB06EE" w:rsidTr="001C40F7">
        <w:trPr>
          <w:trHeight w:val="375"/>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Eil. Nr.</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Septynių morfemų veiksmažodžiai</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904B01" w:rsidRPr="00CB06EE" w:rsidTr="001C40F7">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E3168A">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04B01" w:rsidRPr="00CB06EE" w:rsidRDefault="00CC2D99" w:rsidP="00CC2D9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44</w:t>
            </w:r>
            <w:r w:rsidR="00904B01" w:rsidRPr="00CB06EE">
              <w:rPr>
                <w:rFonts w:ascii="Times New Roman" w:eastAsia="Times New Roman" w:hAnsi="Times New Roman"/>
                <w:color w:val="000000"/>
                <w:sz w:val="24"/>
                <w:szCs w:val="24"/>
                <w:lang w:val="lt-LT" w:eastAsia="lt-LT"/>
              </w:rPr>
              <w:t>,</w:t>
            </w:r>
            <w:r w:rsidRPr="00CB06EE">
              <w:rPr>
                <w:rFonts w:ascii="Times New Roman" w:eastAsia="Times New Roman" w:hAnsi="Times New Roman"/>
                <w:color w:val="000000"/>
                <w:sz w:val="24"/>
                <w:szCs w:val="24"/>
                <w:lang w:val="lt-LT" w:eastAsia="lt-LT"/>
              </w:rPr>
              <w:t>286</w:t>
            </w:r>
          </w:p>
        </w:tc>
      </w:tr>
      <w:tr w:rsidR="00904B01" w:rsidRPr="00CB06EE" w:rsidTr="001C40F7">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E3168A">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04B01" w:rsidRPr="00CB06EE" w:rsidRDefault="00CC2D99" w:rsidP="00CC2D9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15</w:t>
            </w:r>
            <w:r w:rsidR="00904B01" w:rsidRPr="00CB06EE">
              <w:rPr>
                <w:rFonts w:ascii="Times New Roman" w:eastAsia="Times New Roman" w:hAnsi="Times New Roman"/>
                <w:color w:val="000000"/>
                <w:sz w:val="24"/>
                <w:szCs w:val="24"/>
                <w:lang w:val="lt-LT" w:eastAsia="lt-LT"/>
              </w:rPr>
              <w:t>,</w:t>
            </w:r>
            <w:r w:rsidRPr="00CB06EE">
              <w:rPr>
                <w:rFonts w:ascii="Times New Roman" w:eastAsia="Times New Roman" w:hAnsi="Times New Roman"/>
                <w:color w:val="000000"/>
                <w:sz w:val="24"/>
                <w:szCs w:val="24"/>
                <w:lang w:val="lt-LT" w:eastAsia="lt-LT"/>
              </w:rPr>
              <w:t>7</w:t>
            </w:r>
            <w:r w:rsidR="00904B01" w:rsidRPr="00CB06EE">
              <w:rPr>
                <w:rFonts w:ascii="Times New Roman" w:eastAsia="Times New Roman" w:hAnsi="Times New Roman"/>
                <w:color w:val="000000"/>
                <w:sz w:val="24"/>
                <w:szCs w:val="24"/>
                <w:lang w:val="lt-LT" w:eastAsia="lt-LT"/>
              </w:rPr>
              <w:t>1</w:t>
            </w:r>
            <w:r w:rsidRPr="00CB06EE">
              <w:rPr>
                <w:rFonts w:ascii="Times New Roman" w:eastAsia="Times New Roman" w:hAnsi="Times New Roman"/>
                <w:color w:val="000000"/>
                <w:sz w:val="24"/>
                <w:szCs w:val="24"/>
                <w:lang w:val="lt-LT" w:eastAsia="lt-LT"/>
              </w:rPr>
              <w:t>4</w:t>
            </w:r>
          </w:p>
        </w:tc>
      </w:tr>
      <w:tr w:rsidR="00904B01" w:rsidRPr="00CB06EE" w:rsidTr="001C40F7">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E3168A">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w:t>
            </w:r>
            <w:r w:rsidR="00E3168A" w:rsidRPr="00CB06EE">
              <w:rPr>
                <w:rFonts w:ascii="Times New Roman" w:eastAsia="Times New Roman" w:hAnsi="Times New Roman"/>
                <w:sz w:val="24"/>
                <w:szCs w:val="24"/>
                <w:lang w:val="lt-LT" w:eastAsia="lt-LT"/>
              </w:rPr>
              <w:t>R</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04B01" w:rsidRPr="00CB06EE" w:rsidRDefault="00CC2D99" w:rsidP="00CC2D9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11</w:t>
            </w:r>
            <w:r w:rsidR="00904B01" w:rsidRPr="00CB06EE">
              <w:rPr>
                <w:rFonts w:ascii="Times New Roman" w:eastAsia="Times New Roman" w:hAnsi="Times New Roman"/>
                <w:color w:val="000000"/>
                <w:sz w:val="24"/>
                <w:szCs w:val="24"/>
                <w:lang w:val="lt-LT" w:eastAsia="lt-LT"/>
              </w:rPr>
              <w:t>,</w:t>
            </w:r>
            <w:r w:rsidRPr="00CB06EE">
              <w:rPr>
                <w:rFonts w:ascii="Times New Roman" w:eastAsia="Times New Roman" w:hAnsi="Times New Roman"/>
                <w:color w:val="000000"/>
                <w:sz w:val="24"/>
                <w:szCs w:val="24"/>
                <w:lang w:val="lt-LT" w:eastAsia="lt-LT"/>
              </w:rPr>
              <w:t>429</w:t>
            </w:r>
          </w:p>
        </w:tc>
      </w:tr>
      <w:tr w:rsidR="00904B01" w:rsidRPr="00CB06EE" w:rsidTr="001C40F7">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E3168A">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04B01" w:rsidRPr="00CB06EE" w:rsidRDefault="00CC2D99" w:rsidP="00CC2D9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11</w:t>
            </w:r>
            <w:r w:rsidR="00904B01" w:rsidRPr="00CB06EE">
              <w:rPr>
                <w:rFonts w:ascii="Times New Roman" w:eastAsia="Times New Roman" w:hAnsi="Times New Roman"/>
                <w:color w:val="000000"/>
                <w:sz w:val="24"/>
                <w:szCs w:val="24"/>
                <w:lang w:val="lt-LT" w:eastAsia="lt-LT"/>
              </w:rPr>
              <w:t>,</w:t>
            </w:r>
            <w:r w:rsidRPr="00CB06EE">
              <w:rPr>
                <w:rFonts w:ascii="Times New Roman" w:eastAsia="Times New Roman" w:hAnsi="Times New Roman"/>
                <w:color w:val="000000"/>
                <w:sz w:val="24"/>
                <w:szCs w:val="24"/>
                <w:lang w:val="lt-LT" w:eastAsia="lt-LT"/>
              </w:rPr>
              <w:t>429</w:t>
            </w:r>
          </w:p>
        </w:tc>
      </w:tr>
      <w:tr w:rsidR="00904B01" w:rsidRPr="00CB06EE" w:rsidTr="001C40F7">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E3168A">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04B01" w:rsidRPr="00CB06EE" w:rsidRDefault="00CC2D99" w:rsidP="00CC2D9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w:t>
            </w:r>
            <w:r w:rsidR="00904B01" w:rsidRPr="00CB06EE">
              <w:rPr>
                <w:rFonts w:ascii="Times New Roman" w:eastAsia="Times New Roman" w:hAnsi="Times New Roman"/>
                <w:color w:val="000000"/>
                <w:sz w:val="24"/>
                <w:szCs w:val="24"/>
                <w:lang w:val="lt-LT" w:eastAsia="lt-LT"/>
              </w:rPr>
              <w:t>,</w:t>
            </w:r>
            <w:r w:rsidRPr="00CB06EE">
              <w:rPr>
                <w:rFonts w:ascii="Times New Roman" w:eastAsia="Times New Roman" w:hAnsi="Times New Roman"/>
                <w:color w:val="000000"/>
                <w:sz w:val="24"/>
                <w:szCs w:val="24"/>
                <w:lang w:val="lt-LT" w:eastAsia="lt-LT"/>
              </w:rPr>
              <w:t>571</w:t>
            </w:r>
          </w:p>
        </w:tc>
      </w:tr>
      <w:tr w:rsidR="00904B01" w:rsidRPr="00CB06EE" w:rsidTr="001C40F7">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E3168A">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04B01" w:rsidRPr="00CB06EE" w:rsidRDefault="00CC2D99" w:rsidP="00CC2D9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r w:rsidR="00904B01" w:rsidRPr="00CB06EE">
              <w:rPr>
                <w:rFonts w:ascii="Times New Roman" w:eastAsia="Times New Roman" w:hAnsi="Times New Roman"/>
                <w:color w:val="000000"/>
                <w:sz w:val="24"/>
                <w:szCs w:val="24"/>
                <w:lang w:val="lt-LT" w:eastAsia="lt-LT"/>
              </w:rPr>
              <w:t>,</w:t>
            </w:r>
            <w:r w:rsidRPr="00CB06EE">
              <w:rPr>
                <w:rFonts w:ascii="Times New Roman" w:eastAsia="Times New Roman" w:hAnsi="Times New Roman"/>
                <w:color w:val="000000"/>
                <w:sz w:val="24"/>
                <w:szCs w:val="24"/>
                <w:lang w:val="lt-LT" w:eastAsia="lt-LT"/>
              </w:rPr>
              <w:t>71</w:t>
            </w:r>
            <w:r w:rsidR="00904B01" w:rsidRPr="00CB06EE">
              <w:rPr>
                <w:rFonts w:ascii="Times New Roman" w:eastAsia="Times New Roman" w:hAnsi="Times New Roman"/>
                <w:color w:val="000000"/>
                <w:sz w:val="24"/>
                <w:szCs w:val="24"/>
                <w:lang w:val="lt-LT" w:eastAsia="lt-LT"/>
              </w:rPr>
              <w:t>4</w:t>
            </w:r>
          </w:p>
        </w:tc>
      </w:tr>
      <w:tr w:rsidR="00904B01" w:rsidRPr="00CB06EE" w:rsidTr="001C40F7">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E3168A">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04B01" w:rsidRPr="00CB06EE" w:rsidRDefault="00CC2D99" w:rsidP="00CC2D9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r w:rsidR="00904B01" w:rsidRPr="00CB06EE">
              <w:rPr>
                <w:rFonts w:ascii="Times New Roman" w:eastAsia="Times New Roman" w:hAnsi="Times New Roman"/>
                <w:color w:val="000000"/>
                <w:sz w:val="24"/>
                <w:szCs w:val="24"/>
                <w:lang w:val="lt-LT" w:eastAsia="lt-LT"/>
              </w:rPr>
              <w:t>,</w:t>
            </w:r>
            <w:r w:rsidRPr="00CB06EE">
              <w:rPr>
                <w:rFonts w:ascii="Times New Roman" w:eastAsia="Times New Roman" w:hAnsi="Times New Roman"/>
                <w:color w:val="000000"/>
                <w:sz w:val="24"/>
                <w:szCs w:val="24"/>
                <w:lang w:val="lt-LT" w:eastAsia="lt-LT"/>
              </w:rPr>
              <w:t>857</w:t>
            </w:r>
          </w:p>
        </w:tc>
      </w:tr>
    </w:tbl>
    <w:p w:rsidR="00904B01" w:rsidRPr="00CB06EE" w:rsidRDefault="00904B01" w:rsidP="00381986">
      <w:pPr>
        <w:spacing w:after="0" w:line="360" w:lineRule="auto"/>
        <w:ind w:firstLine="851"/>
        <w:jc w:val="center"/>
        <w:rPr>
          <w:rFonts w:ascii="Times New Roman" w:eastAsia="Times New Roman" w:hAnsi="Times New Roman"/>
          <w:sz w:val="24"/>
          <w:szCs w:val="24"/>
          <w:lang w:val="lt-LT" w:eastAsia="lt-LT"/>
        </w:rPr>
      </w:pPr>
    </w:p>
    <w:p w:rsidR="007D2176" w:rsidRPr="00CB06EE" w:rsidRDefault="007D2176" w:rsidP="007D2176">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Visų kitų septynių morfemų žodžių morfeminių modelių vartojimo dažnumo procentas gerokai mažesnis. Veiksmažodžiai, sudaryti iš</w:t>
      </w:r>
      <w:r w:rsidRPr="00CB06EE">
        <w:rPr>
          <w:rFonts w:ascii="Times New Roman" w:eastAsia="Times New Roman" w:hAnsi="Times New Roman"/>
          <w:b/>
          <w:sz w:val="24"/>
          <w:szCs w:val="24"/>
          <w:lang w:val="lt-LT" w:eastAsia="lt-LT"/>
        </w:rPr>
        <w:t xml:space="preserve"> PPRS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struktūrinio modelio, siekia 15,71 % </w:t>
      </w:r>
      <w:r w:rsidRPr="00CB06EE">
        <w:rPr>
          <w:rFonts w:ascii="Times New Roman" w:eastAsia="Times New Roman" w:hAnsi="Times New Roman"/>
          <w:sz w:val="24"/>
          <w:szCs w:val="24"/>
          <w:lang w:val="lt-LT" w:eastAsia="lt-LT"/>
        </w:rPr>
        <w:lastRenderedPageBreak/>
        <w:t xml:space="preserve">visų šios grupės žodžių, pavyzdžiui, </w:t>
      </w:r>
      <w:r w:rsidRPr="00CB06EE">
        <w:rPr>
          <w:rFonts w:ascii="Times New Roman" w:eastAsia="Times New Roman" w:hAnsi="Times New Roman"/>
          <w:i/>
          <w:sz w:val="24"/>
          <w:szCs w:val="24"/>
          <w:lang w:val="lt-LT" w:eastAsia="lt-LT"/>
        </w:rPr>
        <w:t xml:space="preserve">ne-iš-gy-v-en-t-ų, su-pa-pras-t-in-t-ų, ne-su-vid-ur-iuo-t-ų, ne-su-reikš-m-in-k-ite, ne-nu-gal-ab-y-t-ų. </w:t>
      </w:r>
      <w:r w:rsidRPr="00CB06EE">
        <w:rPr>
          <w:rFonts w:ascii="Times New Roman" w:eastAsia="Times New Roman" w:hAnsi="Times New Roman"/>
          <w:b/>
          <w:sz w:val="24"/>
          <w:szCs w:val="24"/>
          <w:lang w:val="lt-LT" w:eastAsia="lt-LT"/>
        </w:rPr>
        <w:t>PdRS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ir </w:t>
      </w:r>
      <w:r w:rsidRPr="00CB06EE">
        <w:rPr>
          <w:rFonts w:ascii="Times New Roman" w:eastAsia="Times New Roman" w:hAnsi="Times New Roman"/>
          <w:b/>
          <w:sz w:val="24"/>
          <w:szCs w:val="24"/>
          <w:lang w:val="lt-LT" w:eastAsia="lt-LT"/>
        </w:rPr>
        <w:t>PPPRS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morfeminės struktūros modelių veiksmažodžių vartojimo dažnumas šiame tyrime yra toks pat – 11,43 %, pavyzdžiui, </w:t>
      </w:r>
      <w:r w:rsidRPr="00CB06EE">
        <w:rPr>
          <w:rFonts w:ascii="Times New Roman" w:eastAsia="Times New Roman" w:hAnsi="Times New Roman"/>
          <w:i/>
          <w:sz w:val="24"/>
          <w:szCs w:val="24"/>
          <w:lang w:val="lt-LT" w:eastAsia="lt-LT"/>
        </w:rPr>
        <w:t xml:space="preserve">nu-si-šyp-s-o-dav-o, at-si-stat-y-din-t-ų, pa-si-pik-t-in-s-ite, už-si-kap-st-y-s-i, ne-be-pa-mat-y-s-im, ne-pa-pa-sak-o-s-iu, ne-be-nu-steb-in-s-i, ne-iš-pa-sak-o-s-i. </w:t>
      </w:r>
    </w:p>
    <w:p w:rsidR="00F868D3" w:rsidRPr="00CB06EE" w:rsidRDefault="00F868D3" w:rsidP="00F868D3">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Likusiųjų septynių morfemų morfeminių modelių vartojimo procentas dar mažesnis. Dažniau (8,57 %) iš jų rasti </w:t>
      </w:r>
      <w:r w:rsidRPr="00CB06EE">
        <w:rPr>
          <w:rFonts w:ascii="Times New Roman" w:eastAsia="Times New Roman" w:hAnsi="Times New Roman"/>
          <w:b/>
          <w:sz w:val="24"/>
          <w:szCs w:val="24"/>
          <w:lang w:val="lt-LT" w:eastAsia="lt-LT"/>
        </w:rPr>
        <w:t>PdPRS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morfeminio modelio veiksmažodžiai, pavyzdžiui, </w:t>
      </w:r>
      <w:r w:rsidRPr="00CB06EE">
        <w:rPr>
          <w:rFonts w:ascii="Times New Roman" w:eastAsia="Times New Roman" w:hAnsi="Times New Roman"/>
          <w:i/>
          <w:sz w:val="24"/>
          <w:szCs w:val="24"/>
          <w:lang w:val="lt-LT" w:eastAsia="lt-LT"/>
        </w:rPr>
        <w:t xml:space="preserve">į-si-par-ei-g-oj-a. </w:t>
      </w:r>
      <w:r w:rsidRPr="00CB06EE">
        <w:rPr>
          <w:rFonts w:ascii="Times New Roman" w:eastAsia="Times New Roman" w:hAnsi="Times New Roman"/>
          <w:sz w:val="24"/>
          <w:szCs w:val="24"/>
          <w:lang w:val="lt-LT" w:eastAsia="lt-LT"/>
        </w:rPr>
        <w:t xml:space="preserve">Apie 5 procentus šių žodžių sudaro </w:t>
      </w:r>
      <w:r w:rsidRPr="00CB06EE">
        <w:rPr>
          <w:rFonts w:ascii="Times New Roman" w:eastAsia="Times New Roman" w:hAnsi="Times New Roman"/>
          <w:b/>
          <w:sz w:val="24"/>
          <w:szCs w:val="24"/>
          <w:lang w:val="lt-LT" w:eastAsia="lt-LT"/>
        </w:rPr>
        <w:t>PdPRS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struktūrinio modelio veiksmažodžiai, pavyzdžiui, </w:t>
      </w:r>
      <w:r w:rsidRPr="00CB06EE">
        <w:rPr>
          <w:rFonts w:ascii="Times New Roman" w:eastAsia="Times New Roman" w:hAnsi="Times New Roman"/>
          <w:i/>
          <w:sz w:val="24"/>
          <w:szCs w:val="24"/>
          <w:lang w:val="lt-LT" w:eastAsia="lt-LT"/>
        </w:rPr>
        <w:t xml:space="preserve">at-si-pa-laid-uo-t-ų. </w:t>
      </w:r>
      <w:r w:rsidRPr="00CB06EE">
        <w:rPr>
          <w:rFonts w:ascii="Times New Roman" w:eastAsia="Times New Roman" w:hAnsi="Times New Roman"/>
          <w:sz w:val="24"/>
          <w:szCs w:val="24"/>
          <w:lang w:val="lt-LT" w:eastAsia="lt-LT"/>
        </w:rPr>
        <w:t>Rečiausi (2,86 %) šiame</w:t>
      </w:r>
      <w:r w:rsidR="009D1B32" w:rsidRPr="00CB06EE">
        <w:rPr>
          <w:rFonts w:ascii="Times New Roman" w:eastAsia="Times New Roman" w:hAnsi="Times New Roman"/>
          <w:sz w:val="24"/>
          <w:szCs w:val="24"/>
          <w:lang w:val="lt-LT" w:eastAsia="lt-LT"/>
        </w:rPr>
        <w:t>, septynių morfemų veiksmažodžių,</w:t>
      </w:r>
      <w:r w:rsidRPr="00CB06EE">
        <w:rPr>
          <w:rFonts w:ascii="Times New Roman" w:eastAsia="Times New Roman" w:hAnsi="Times New Roman"/>
          <w:sz w:val="24"/>
          <w:szCs w:val="24"/>
          <w:lang w:val="lt-LT" w:eastAsia="lt-LT"/>
        </w:rPr>
        <w:t xml:space="preserve"> tyrime yra </w:t>
      </w:r>
      <w:r w:rsidRPr="00CB06EE">
        <w:rPr>
          <w:rFonts w:ascii="Times New Roman" w:eastAsia="Times New Roman" w:hAnsi="Times New Roman"/>
          <w:b/>
          <w:sz w:val="24"/>
          <w:szCs w:val="24"/>
          <w:lang w:val="lt-LT" w:eastAsia="lt-LT"/>
        </w:rPr>
        <w:t>PPdRS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modelio žodžiai (žr. 7 lent</w:t>
      </w:r>
      <w:r w:rsidR="009D1B32"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val="lt-LT" w:eastAsia="lt-LT"/>
        </w:rPr>
        <w:t xml:space="preserve">ne-be-si-šyp-s-oj-o. </w:t>
      </w:r>
    </w:p>
    <w:p w:rsidR="005713C0" w:rsidRPr="00CB06EE" w:rsidRDefault="00FD23A6" w:rsidP="005713C0">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Išnagrinėjus septynių morfemų veiksmažodžių morfeminės struktūros modelius, išryškėjo tai, kad šios grupės žodžiams yra būd</w:t>
      </w:r>
      <w:r w:rsidR="00360A3F" w:rsidRPr="00CB06EE">
        <w:rPr>
          <w:rFonts w:ascii="Times New Roman" w:eastAsia="Times New Roman" w:hAnsi="Times New Roman"/>
          <w:sz w:val="24"/>
          <w:szCs w:val="24"/>
          <w:lang w:val="lt-LT" w:eastAsia="lt-LT"/>
        </w:rPr>
        <w:t>ingi</w:t>
      </w:r>
      <w:r w:rsidRPr="00CB06EE">
        <w:rPr>
          <w:rFonts w:ascii="Times New Roman" w:eastAsia="Times New Roman" w:hAnsi="Times New Roman"/>
          <w:sz w:val="24"/>
          <w:szCs w:val="24"/>
          <w:lang w:val="lt-LT" w:eastAsia="lt-LT"/>
        </w:rPr>
        <w:t xml:space="preserve"> priešdėlis</w:t>
      </w:r>
      <w:r w:rsidR="00360A3F"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darybinė priesaga</w:t>
      </w:r>
      <w:r w:rsidR="00360A3F" w:rsidRPr="00CB06EE">
        <w:rPr>
          <w:rFonts w:ascii="Times New Roman" w:eastAsia="Times New Roman" w:hAnsi="Times New Roman"/>
          <w:sz w:val="24"/>
          <w:szCs w:val="24"/>
          <w:lang w:val="lt-LT" w:eastAsia="lt-LT"/>
        </w:rPr>
        <w:t xml:space="preserve"> ir galūnė</w:t>
      </w:r>
      <w:r w:rsidRPr="00CB06EE">
        <w:rPr>
          <w:rFonts w:ascii="Times New Roman" w:eastAsia="Times New Roman" w:hAnsi="Times New Roman"/>
          <w:sz w:val="24"/>
          <w:szCs w:val="24"/>
          <w:lang w:val="lt-LT" w:eastAsia="lt-LT"/>
        </w:rPr>
        <w:t xml:space="preserve">. </w:t>
      </w:r>
      <w:r w:rsidR="005713C0" w:rsidRPr="00CB06EE">
        <w:rPr>
          <w:rFonts w:ascii="Times New Roman" w:eastAsia="Times New Roman" w:hAnsi="Times New Roman"/>
          <w:sz w:val="24"/>
          <w:szCs w:val="24"/>
          <w:lang w:val="lt-LT" w:eastAsia="lt-LT"/>
        </w:rPr>
        <w:t xml:space="preserve">Septynių morfemų veiksmažodžiams, taip, kaip ir šešių morfemų, yra būdingi du priešdėliai žodyje. Mažiau dažni šios grupės žodžiuose kaitybinė priesaga ir sangrąžos afiksas. Pastebėta, kad visai nebūdingi (nerasta) dvišakniai septynių morfemų veiksmažodžiai. </w:t>
      </w:r>
    </w:p>
    <w:p w:rsidR="005D35EA" w:rsidRPr="00CB06EE" w:rsidRDefault="005D35EA" w:rsidP="00381986">
      <w:pPr>
        <w:spacing w:after="0" w:line="360" w:lineRule="auto"/>
        <w:ind w:firstLine="851"/>
        <w:jc w:val="center"/>
        <w:rPr>
          <w:rFonts w:ascii="Times New Roman" w:eastAsia="Times New Roman" w:hAnsi="Times New Roman"/>
          <w:sz w:val="24"/>
          <w:szCs w:val="24"/>
          <w:lang w:val="lt-LT" w:eastAsia="lt-LT"/>
        </w:rPr>
      </w:pPr>
    </w:p>
    <w:p w:rsidR="00750043" w:rsidRPr="00CB06EE" w:rsidRDefault="007125F6" w:rsidP="00073123">
      <w:pPr>
        <w:pStyle w:val="Heading3"/>
        <w:jc w:val="center"/>
        <w:rPr>
          <w:rFonts w:ascii="Times New Roman" w:eastAsia="Times New Roman" w:hAnsi="Times New Roman" w:cs="Times New Roman"/>
          <w:color w:val="auto"/>
          <w:sz w:val="24"/>
          <w:szCs w:val="24"/>
          <w:lang w:val="lt-LT" w:eastAsia="lt-LT"/>
        </w:rPr>
      </w:pPr>
      <w:bookmarkStart w:id="21" w:name="_Toc325449689"/>
      <w:r w:rsidRPr="00CB06EE">
        <w:rPr>
          <w:rFonts w:ascii="Times New Roman" w:eastAsia="Times New Roman" w:hAnsi="Times New Roman" w:cs="Times New Roman"/>
          <w:color w:val="auto"/>
          <w:sz w:val="24"/>
          <w:szCs w:val="24"/>
          <w:lang w:val="lt-LT" w:eastAsia="lt-LT"/>
        </w:rPr>
        <w:t>4</w:t>
      </w:r>
      <w:r w:rsidR="00750043" w:rsidRPr="00CB06EE">
        <w:rPr>
          <w:rFonts w:ascii="Times New Roman" w:eastAsia="Times New Roman" w:hAnsi="Times New Roman" w:cs="Times New Roman"/>
          <w:color w:val="auto"/>
          <w:sz w:val="24"/>
          <w:szCs w:val="24"/>
          <w:lang w:val="lt-LT" w:eastAsia="lt-LT"/>
        </w:rPr>
        <w:t>.1.</w:t>
      </w:r>
      <w:r w:rsidR="003A715D" w:rsidRPr="00CB06EE">
        <w:rPr>
          <w:rFonts w:ascii="Times New Roman" w:eastAsia="Times New Roman" w:hAnsi="Times New Roman" w:cs="Times New Roman"/>
          <w:color w:val="auto"/>
          <w:sz w:val="24"/>
          <w:szCs w:val="24"/>
          <w:lang w:val="lt-LT" w:eastAsia="lt-LT"/>
        </w:rPr>
        <w:t>7</w:t>
      </w:r>
      <w:r w:rsidR="00750043" w:rsidRPr="00CB06EE">
        <w:rPr>
          <w:rFonts w:ascii="Times New Roman" w:eastAsia="Times New Roman" w:hAnsi="Times New Roman" w:cs="Times New Roman"/>
          <w:color w:val="auto"/>
          <w:sz w:val="24"/>
          <w:szCs w:val="24"/>
          <w:lang w:val="lt-LT" w:eastAsia="lt-LT"/>
        </w:rPr>
        <w:t xml:space="preserve">. Aštuonių </w:t>
      </w:r>
      <w:r w:rsidR="002D4378" w:rsidRPr="00CB06EE">
        <w:rPr>
          <w:rFonts w:ascii="Times New Roman" w:eastAsia="Times New Roman" w:hAnsi="Times New Roman" w:cs="Times New Roman"/>
          <w:color w:val="auto"/>
          <w:sz w:val="24"/>
          <w:szCs w:val="24"/>
          <w:lang w:val="lt-LT" w:eastAsia="lt-LT"/>
        </w:rPr>
        <w:t xml:space="preserve">ir devynių </w:t>
      </w:r>
      <w:r w:rsidR="00750043" w:rsidRPr="00CB06EE">
        <w:rPr>
          <w:rFonts w:ascii="Times New Roman" w:eastAsia="Times New Roman" w:hAnsi="Times New Roman" w:cs="Times New Roman"/>
          <w:color w:val="auto"/>
          <w:sz w:val="24"/>
          <w:szCs w:val="24"/>
          <w:lang w:val="lt-LT" w:eastAsia="lt-LT"/>
        </w:rPr>
        <w:t>morfemų veiksmažodžių morfeminės struktūros modeli</w:t>
      </w:r>
      <w:r w:rsidR="00871239" w:rsidRPr="00CB06EE">
        <w:rPr>
          <w:rFonts w:ascii="Times New Roman" w:eastAsia="Times New Roman" w:hAnsi="Times New Roman" w:cs="Times New Roman"/>
          <w:color w:val="auto"/>
          <w:sz w:val="24"/>
          <w:szCs w:val="24"/>
          <w:lang w:val="lt-LT" w:eastAsia="lt-LT"/>
        </w:rPr>
        <w:t>ai</w:t>
      </w:r>
      <w:bookmarkEnd w:id="21"/>
    </w:p>
    <w:p w:rsidR="00CF319B" w:rsidRPr="00CB06EE" w:rsidRDefault="00CF319B" w:rsidP="00073123">
      <w:pPr>
        <w:spacing w:after="0" w:line="480" w:lineRule="auto"/>
        <w:ind w:firstLine="0"/>
        <w:rPr>
          <w:rFonts w:ascii="Times New Roman" w:hAnsi="Times New Roman"/>
          <w:sz w:val="24"/>
          <w:szCs w:val="24"/>
          <w:lang w:val="lt-LT"/>
        </w:rPr>
      </w:pPr>
    </w:p>
    <w:p w:rsidR="008F772E" w:rsidRPr="00CB06EE" w:rsidRDefault="008F772E" w:rsidP="008F772E">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Aštuonių ir devynių morfemų veiksmažodžiai yra patys rečiausi (0,008 %) šiame tyrime (žr. </w:t>
      </w:r>
      <w:r w:rsidR="005806E1" w:rsidRPr="00CB06EE">
        <w:rPr>
          <w:rFonts w:ascii="Times New Roman" w:eastAsia="Times New Roman" w:hAnsi="Times New Roman"/>
          <w:sz w:val="24"/>
          <w:szCs w:val="24"/>
          <w:lang w:val="lt-LT" w:eastAsia="lt-LT"/>
        </w:rPr>
        <w:t>2</w:t>
      </w:r>
      <w:r w:rsidRPr="00CB06EE">
        <w:rPr>
          <w:rFonts w:ascii="Times New Roman" w:eastAsia="Times New Roman" w:hAnsi="Times New Roman"/>
          <w:color w:val="FF0000"/>
          <w:sz w:val="24"/>
          <w:szCs w:val="24"/>
          <w:lang w:val="lt-LT" w:eastAsia="lt-LT"/>
        </w:rPr>
        <w:t xml:space="preserve"> </w:t>
      </w:r>
      <w:r w:rsidRPr="00CB06EE">
        <w:rPr>
          <w:rFonts w:ascii="Times New Roman" w:eastAsia="Times New Roman" w:hAnsi="Times New Roman"/>
          <w:sz w:val="24"/>
          <w:szCs w:val="24"/>
          <w:lang w:val="lt-LT" w:eastAsia="lt-LT"/>
        </w:rPr>
        <w:t xml:space="preserve">pav.). Aštuonių morfemų žodžių rasti tik du morfeminės struktūros modeliai, o devynių morfemų – vienas. </w:t>
      </w:r>
    </w:p>
    <w:p w:rsidR="00404386" w:rsidRPr="00CB06EE" w:rsidRDefault="00404386" w:rsidP="008F772E">
      <w:pPr>
        <w:spacing w:after="0" w:line="360" w:lineRule="auto"/>
        <w:ind w:firstLine="851"/>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 xml:space="preserve">Daugiau kaip du trečdaliai (66,67 %) aštuonių morfemų veiksmažodžių sudaryti iš </w:t>
      </w:r>
      <w:r w:rsidRPr="00CB06EE">
        <w:rPr>
          <w:rFonts w:ascii="Times New Roman" w:eastAsia="Times New Roman" w:hAnsi="Times New Roman"/>
          <w:b/>
          <w:sz w:val="24"/>
          <w:szCs w:val="24"/>
          <w:lang w:val="lt-LT" w:eastAsia="lt-LT"/>
        </w:rPr>
        <w:t>PPdRS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0016677F" w:rsidRPr="00CB06EE">
        <w:rPr>
          <w:rFonts w:ascii="Times New Roman" w:eastAsia="Times New Roman" w:hAnsi="Times New Roman"/>
          <w:sz w:val="24"/>
          <w:szCs w:val="24"/>
          <w:lang w:val="lt-LT" w:eastAsia="lt-LT"/>
        </w:rPr>
        <w:t xml:space="preserve"> morfeminio modelio</w:t>
      </w:r>
      <w:r w:rsidR="00405BDE" w:rsidRPr="00CB06EE">
        <w:rPr>
          <w:rFonts w:ascii="Times New Roman" w:eastAsia="Times New Roman" w:hAnsi="Times New Roman"/>
          <w:sz w:val="24"/>
          <w:szCs w:val="24"/>
          <w:lang w:val="lt-LT" w:eastAsia="lt-LT"/>
        </w:rPr>
        <w:t xml:space="preserve"> (žr. 8 lent</w:t>
      </w:r>
      <w:r w:rsidR="00F74E45" w:rsidRPr="00CB06EE">
        <w:rPr>
          <w:rFonts w:ascii="Times New Roman" w:eastAsia="Times New Roman" w:hAnsi="Times New Roman"/>
          <w:sz w:val="24"/>
          <w:szCs w:val="24"/>
          <w:lang w:val="lt-LT" w:eastAsia="lt-LT"/>
        </w:rPr>
        <w:t>.</w:t>
      </w:r>
      <w:r w:rsidR="00405BDE" w:rsidRPr="00CB06EE">
        <w:rPr>
          <w:rFonts w:ascii="Times New Roman" w:eastAsia="Times New Roman" w:hAnsi="Times New Roman"/>
          <w:sz w:val="24"/>
          <w:szCs w:val="24"/>
          <w:lang w:val="lt-LT" w:eastAsia="lt-LT"/>
        </w:rPr>
        <w:t>)</w:t>
      </w:r>
      <w:r w:rsidR="0016677F" w:rsidRPr="00CB06EE">
        <w:rPr>
          <w:rFonts w:ascii="Times New Roman" w:eastAsia="Times New Roman" w:hAnsi="Times New Roman"/>
          <w:sz w:val="24"/>
          <w:szCs w:val="24"/>
          <w:lang w:val="lt-LT" w:eastAsia="lt-LT"/>
        </w:rPr>
        <w:t xml:space="preserve">, pavyzdžiui, </w:t>
      </w:r>
      <w:r w:rsidR="0016677F" w:rsidRPr="00CB06EE">
        <w:rPr>
          <w:rFonts w:ascii="Times New Roman" w:eastAsia="Times New Roman" w:hAnsi="Times New Roman"/>
          <w:i/>
          <w:sz w:val="24"/>
          <w:szCs w:val="24"/>
          <w:lang w:val="lt-LT" w:eastAsia="lt-LT"/>
        </w:rPr>
        <w:t>ne-nu-si-šy</w:t>
      </w:r>
      <w:r w:rsidR="00B166BB" w:rsidRPr="00CB06EE">
        <w:rPr>
          <w:rFonts w:ascii="Times New Roman" w:eastAsia="Times New Roman" w:hAnsi="Times New Roman"/>
          <w:i/>
          <w:sz w:val="24"/>
          <w:szCs w:val="24"/>
          <w:lang w:val="lt-LT" w:eastAsia="lt-LT"/>
        </w:rPr>
        <w:t>p</w:t>
      </w:r>
      <w:r w:rsidR="0016677F" w:rsidRPr="00CB06EE">
        <w:rPr>
          <w:rFonts w:ascii="Times New Roman" w:eastAsia="Times New Roman" w:hAnsi="Times New Roman"/>
          <w:i/>
          <w:sz w:val="24"/>
          <w:szCs w:val="24"/>
          <w:lang w:val="lt-LT" w:eastAsia="lt-LT"/>
        </w:rPr>
        <w:t xml:space="preserve">-s-o-t-ų, ne-pra-si-gy-v-en-s-im. </w:t>
      </w:r>
      <w:r w:rsidR="00B166BB" w:rsidRPr="00CB06EE">
        <w:rPr>
          <w:rFonts w:ascii="Times New Roman" w:eastAsia="Times New Roman" w:hAnsi="Times New Roman"/>
          <w:sz w:val="24"/>
          <w:szCs w:val="24"/>
          <w:lang w:val="lt-LT" w:eastAsia="lt-LT"/>
        </w:rPr>
        <w:t xml:space="preserve">Trečdalis (33,33 %) šios grupės žodžių yra </w:t>
      </w:r>
      <w:r w:rsidR="00B166BB" w:rsidRPr="00CB06EE">
        <w:rPr>
          <w:rFonts w:ascii="Times New Roman" w:eastAsia="Times New Roman" w:hAnsi="Times New Roman"/>
          <w:b/>
          <w:sz w:val="24"/>
          <w:szCs w:val="24"/>
          <w:lang w:val="lt-LT" w:eastAsia="lt-LT"/>
        </w:rPr>
        <w:t>PPPdRS</w:t>
      </w:r>
      <w:r w:rsidR="00B166BB" w:rsidRPr="00CB06EE">
        <w:rPr>
          <w:rFonts w:ascii="Times New Roman" w:eastAsia="Times New Roman" w:hAnsi="Times New Roman"/>
          <w:b/>
          <w:sz w:val="24"/>
          <w:szCs w:val="24"/>
          <w:vertAlign w:val="subscript"/>
          <w:lang w:val="lt-LT" w:eastAsia="lt-LT"/>
        </w:rPr>
        <w:t>d</w:t>
      </w:r>
      <w:r w:rsidR="00B166BB" w:rsidRPr="00CB06EE">
        <w:rPr>
          <w:rFonts w:ascii="Times New Roman" w:eastAsia="Times New Roman" w:hAnsi="Times New Roman"/>
          <w:b/>
          <w:sz w:val="24"/>
          <w:szCs w:val="24"/>
          <w:lang w:val="lt-LT" w:eastAsia="lt-LT"/>
        </w:rPr>
        <w:t>S</w:t>
      </w:r>
      <w:r w:rsidR="00B166BB" w:rsidRPr="00CB06EE">
        <w:rPr>
          <w:rFonts w:ascii="Times New Roman" w:eastAsia="Times New Roman" w:hAnsi="Times New Roman"/>
          <w:b/>
          <w:sz w:val="24"/>
          <w:szCs w:val="24"/>
          <w:vertAlign w:val="subscript"/>
          <w:lang w:val="lt-LT" w:eastAsia="lt-LT"/>
        </w:rPr>
        <w:t>k</w:t>
      </w:r>
      <w:r w:rsidR="00B166BB" w:rsidRPr="00CB06EE">
        <w:rPr>
          <w:rFonts w:ascii="Times New Roman" w:eastAsia="Times New Roman" w:hAnsi="Times New Roman"/>
          <w:b/>
          <w:sz w:val="24"/>
          <w:szCs w:val="24"/>
          <w:lang w:val="lt-LT" w:eastAsia="lt-LT"/>
        </w:rPr>
        <w:t>F</w:t>
      </w:r>
      <w:r w:rsidR="00B166BB" w:rsidRPr="00CB06EE">
        <w:rPr>
          <w:rFonts w:ascii="Times New Roman" w:eastAsia="Times New Roman" w:hAnsi="Times New Roman"/>
          <w:sz w:val="24"/>
          <w:szCs w:val="24"/>
          <w:lang w:val="lt-LT" w:eastAsia="lt-LT"/>
        </w:rPr>
        <w:t xml:space="preserve"> struktūrinio modelio</w:t>
      </w:r>
      <w:r w:rsidR="00AB42CD" w:rsidRPr="00CB06EE">
        <w:rPr>
          <w:rFonts w:ascii="Times New Roman" w:eastAsia="Times New Roman" w:hAnsi="Times New Roman"/>
          <w:sz w:val="24"/>
          <w:szCs w:val="24"/>
          <w:lang w:val="lt-LT" w:eastAsia="lt-LT"/>
        </w:rPr>
        <w:t xml:space="preserve">, pavyzdžiui, </w:t>
      </w:r>
      <w:r w:rsidR="00AB42CD" w:rsidRPr="00CB06EE">
        <w:rPr>
          <w:rFonts w:ascii="Times New Roman" w:eastAsia="Times New Roman" w:hAnsi="Times New Roman"/>
          <w:i/>
          <w:sz w:val="24"/>
          <w:szCs w:val="24"/>
          <w:lang w:val="lt-LT" w:eastAsia="lt-LT"/>
        </w:rPr>
        <w:t xml:space="preserve">ne-be-pa-si-rod-y-s-iu. </w:t>
      </w:r>
    </w:p>
    <w:p w:rsidR="00CF319B" w:rsidRPr="00CB06EE" w:rsidRDefault="00CF319B" w:rsidP="00306D53">
      <w:pPr>
        <w:spacing w:after="0" w:line="360" w:lineRule="auto"/>
        <w:ind w:firstLine="0"/>
        <w:rPr>
          <w:rFonts w:ascii="Times New Roman" w:hAnsi="Times New Roman"/>
          <w:sz w:val="24"/>
          <w:szCs w:val="24"/>
          <w:lang w:val="lt-LT"/>
        </w:rPr>
      </w:pPr>
    </w:p>
    <w:p w:rsidR="00904B01" w:rsidRPr="00CB06EE" w:rsidRDefault="00904B01" w:rsidP="00306D53">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 xml:space="preserve">8 l e n t e l ė. </w:t>
      </w:r>
      <w:r w:rsidRPr="00CB06EE">
        <w:rPr>
          <w:rFonts w:ascii="Times New Roman" w:hAnsi="Times New Roman"/>
          <w:b/>
          <w:sz w:val="24"/>
          <w:szCs w:val="24"/>
          <w:lang w:val="lt-LT"/>
        </w:rPr>
        <w:t>Aštuonių ir devynių morfemų veiksmažodžių morfeminės struktūros modeliai</w:t>
      </w:r>
      <w:r w:rsidRPr="00CB06EE">
        <w:rPr>
          <w:rFonts w:ascii="Times New Roman" w:hAnsi="Times New Roman"/>
          <w:sz w:val="24"/>
          <w:szCs w:val="24"/>
          <w:lang w:val="lt-LT"/>
        </w:rPr>
        <w:t xml:space="preserve"> </w:t>
      </w:r>
      <w:r w:rsidRPr="00CB06EE">
        <w:rPr>
          <w:rFonts w:ascii="Times New Roman" w:hAnsi="Times New Roman"/>
          <w:b/>
          <w:sz w:val="24"/>
          <w:szCs w:val="24"/>
          <w:lang w:val="lt-LT"/>
        </w:rPr>
        <w:t xml:space="preserve"> </w:t>
      </w:r>
    </w:p>
    <w:tbl>
      <w:tblPr>
        <w:tblW w:w="7664" w:type="dxa"/>
        <w:tblInd w:w="95" w:type="dxa"/>
        <w:tblLook w:val="04A0"/>
      </w:tblPr>
      <w:tblGrid>
        <w:gridCol w:w="1003"/>
        <w:gridCol w:w="4677"/>
        <w:gridCol w:w="1974"/>
        <w:gridCol w:w="10"/>
      </w:tblGrid>
      <w:tr w:rsidR="00904B01" w:rsidRPr="00CB06EE" w:rsidTr="00C23853">
        <w:trPr>
          <w:trHeight w:val="375"/>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Eil. Nr.</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 xml:space="preserve">Aštuonių morfemų veiksmažodžiai </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904B01" w:rsidRPr="00CB06EE" w:rsidTr="00C23853">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E3168A">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904B01" w:rsidRPr="00CB06EE" w:rsidRDefault="00CC2D99" w:rsidP="00CC2D9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66</w:t>
            </w:r>
            <w:r w:rsidR="00904B01" w:rsidRPr="00CB06EE">
              <w:rPr>
                <w:rFonts w:ascii="Times New Roman" w:eastAsia="Times New Roman" w:hAnsi="Times New Roman"/>
                <w:color w:val="000000"/>
                <w:sz w:val="24"/>
                <w:szCs w:val="24"/>
                <w:lang w:val="lt-LT" w:eastAsia="lt-LT"/>
              </w:rPr>
              <w:t>,</w:t>
            </w:r>
            <w:r w:rsidRPr="00CB06EE">
              <w:rPr>
                <w:rFonts w:ascii="Times New Roman" w:eastAsia="Times New Roman" w:hAnsi="Times New Roman"/>
                <w:color w:val="000000"/>
                <w:sz w:val="24"/>
                <w:szCs w:val="24"/>
                <w:lang w:val="lt-LT" w:eastAsia="lt-LT"/>
              </w:rPr>
              <w:t>667</w:t>
            </w:r>
          </w:p>
        </w:tc>
      </w:tr>
      <w:tr w:rsidR="00904B01" w:rsidRPr="00CB06EE" w:rsidTr="00C23853">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E3168A">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 xml:space="preserve">F </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904B01" w:rsidRPr="00CB06EE" w:rsidRDefault="00CC2D99" w:rsidP="00CC2D99">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33</w:t>
            </w:r>
            <w:r w:rsidR="00904B01" w:rsidRPr="00CB06EE">
              <w:rPr>
                <w:rFonts w:ascii="Times New Roman" w:eastAsia="Times New Roman" w:hAnsi="Times New Roman"/>
                <w:color w:val="000000"/>
                <w:sz w:val="24"/>
                <w:szCs w:val="24"/>
                <w:lang w:val="lt-LT" w:eastAsia="lt-LT"/>
              </w:rPr>
              <w:t>,</w:t>
            </w:r>
            <w:r w:rsidRPr="00CB06EE">
              <w:rPr>
                <w:rFonts w:ascii="Times New Roman" w:eastAsia="Times New Roman" w:hAnsi="Times New Roman"/>
                <w:color w:val="000000"/>
                <w:sz w:val="24"/>
                <w:szCs w:val="24"/>
                <w:lang w:val="lt-LT" w:eastAsia="lt-LT"/>
              </w:rPr>
              <w:t>333</w:t>
            </w:r>
          </w:p>
        </w:tc>
      </w:tr>
      <w:tr w:rsidR="00904B01" w:rsidRPr="00CB06EE" w:rsidTr="00C23853">
        <w:trPr>
          <w:gridAfter w:val="1"/>
          <w:wAfter w:w="10" w:type="dxa"/>
          <w:trHeight w:val="375"/>
        </w:trPr>
        <w:tc>
          <w:tcPr>
            <w:tcW w:w="76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Devynių morfemų veiksmažodžiai</w:t>
            </w:r>
          </w:p>
        </w:tc>
      </w:tr>
      <w:tr w:rsidR="00904B01" w:rsidRPr="00CB06EE" w:rsidTr="00C23853">
        <w:trPr>
          <w:trHeight w:val="37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04B01" w:rsidRPr="00CB06EE" w:rsidRDefault="00904B01" w:rsidP="00904B0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4677" w:type="dxa"/>
            <w:tcBorders>
              <w:top w:val="nil"/>
              <w:left w:val="nil"/>
              <w:bottom w:val="single" w:sz="4" w:space="0" w:color="auto"/>
              <w:right w:val="single" w:sz="4" w:space="0" w:color="auto"/>
            </w:tcBorders>
            <w:shd w:val="clear" w:color="auto" w:fill="auto"/>
            <w:noWrap/>
            <w:vAlign w:val="bottom"/>
            <w:hideMark/>
          </w:tcPr>
          <w:p w:rsidR="00904B01" w:rsidRPr="00CB06EE" w:rsidRDefault="00904B01" w:rsidP="00E3168A">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904B01" w:rsidRPr="00CB06EE" w:rsidRDefault="00CC2D99" w:rsidP="00904B0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100</w:t>
            </w:r>
          </w:p>
        </w:tc>
      </w:tr>
    </w:tbl>
    <w:p w:rsidR="00904B01" w:rsidRPr="00CB06EE" w:rsidRDefault="00904B01" w:rsidP="00306D53">
      <w:pPr>
        <w:spacing w:after="0" w:line="360" w:lineRule="auto"/>
        <w:ind w:firstLine="851"/>
        <w:jc w:val="center"/>
        <w:rPr>
          <w:rFonts w:ascii="Times New Roman" w:eastAsia="Times New Roman" w:hAnsi="Times New Roman"/>
          <w:b/>
          <w:sz w:val="24"/>
          <w:szCs w:val="24"/>
          <w:lang w:val="lt-LT" w:eastAsia="lt-LT"/>
        </w:rPr>
      </w:pPr>
    </w:p>
    <w:p w:rsidR="0026348F" w:rsidRPr="00CB06EE" w:rsidRDefault="00D257A8" w:rsidP="00D257A8">
      <w:pPr>
        <w:spacing w:after="0" w:line="360" w:lineRule="auto"/>
        <w:ind w:firstLine="851"/>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lastRenderedPageBreak/>
        <w:t xml:space="preserve">Devynių morfemų veiksmažodžiai šiame tyrime yra vieno </w:t>
      </w:r>
      <w:r w:rsidRPr="00CB06EE">
        <w:rPr>
          <w:rFonts w:ascii="Times New Roman" w:eastAsia="Times New Roman" w:hAnsi="Times New Roman"/>
          <w:b/>
          <w:sz w:val="24"/>
          <w:szCs w:val="24"/>
          <w:lang w:val="lt-LT" w:eastAsia="lt-LT"/>
        </w:rPr>
        <w:t>PPdPRS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morfeminio modelio (žr. 8 lent</w:t>
      </w:r>
      <w:r w:rsidR="001A1DD7"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val="lt-LT" w:eastAsia="lt-LT"/>
        </w:rPr>
        <w:t xml:space="preserve">ne-į-si-par-ei-g-o-k-ite. </w:t>
      </w:r>
    </w:p>
    <w:p w:rsidR="00D257A8" w:rsidRPr="00CB06EE" w:rsidRDefault="00465E2A" w:rsidP="00D257A8">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Taigi aštuonių morfemų veiksmažodžiai visuomet turi du arba tris (rečiau) priešdėlius</w:t>
      </w:r>
      <w:r w:rsidR="002C4ECC" w:rsidRPr="00CB06EE">
        <w:rPr>
          <w:rFonts w:ascii="Times New Roman" w:eastAsia="Times New Roman" w:hAnsi="Times New Roman"/>
          <w:sz w:val="24"/>
          <w:szCs w:val="24"/>
          <w:lang w:val="lt-LT" w:eastAsia="lt-LT"/>
        </w:rPr>
        <w:t xml:space="preserve">. </w:t>
      </w:r>
      <w:r w:rsidR="00C96512" w:rsidRPr="00CB06EE">
        <w:rPr>
          <w:rFonts w:ascii="Times New Roman" w:eastAsia="Times New Roman" w:hAnsi="Times New Roman"/>
          <w:sz w:val="24"/>
          <w:szCs w:val="24"/>
          <w:lang w:val="lt-LT" w:eastAsia="lt-LT"/>
        </w:rPr>
        <w:t>Š</w:t>
      </w:r>
      <w:r w:rsidR="002C4ECC" w:rsidRPr="00CB06EE">
        <w:rPr>
          <w:rFonts w:ascii="Times New Roman" w:eastAsia="Times New Roman" w:hAnsi="Times New Roman"/>
          <w:sz w:val="24"/>
          <w:szCs w:val="24"/>
          <w:lang w:val="lt-LT" w:eastAsia="lt-LT"/>
        </w:rPr>
        <w:t xml:space="preserve">iems žodžiams būdingas sangrąžos afiksas </w:t>
      </w:r>
      <w:r w:rsidR="00C96512" w:rsidRPr="00CB06EE">
        <w:rPr>
          <w:rFonts w:ascii="Times New Roman" w:eastAsia="Times New Roman" w:hAnsi="Times New Roman"/>
          <w:sz w:val="24"/>
          <w:szCs w:val="24"/>
          <w:lang w:val="lt-LT" w:eastAsia="lt-LT"/>
        </w:rPr>
        <w:t>(</w:t>
      </w:r>
      <w:r w:rsidR="002C4ECC" w:rsidRPr="00CB06EE">
        <w:rPr>
          <w:rFonts w:ascii="Times New Roman" w:eastAsia="Times New Roman" w:hAnsi="Times New Roman"/>
          <w:sz w:val="24"/>
          <w:szCs w:val="24"/>
          <w:lang w:val="lt-LT" w:eastAsia="lt-LT"/>
        </w:rPr>
        <w:t>žodžio pradžioje</w:t>
      </w:r>
      <w:r w:rsidR="00C96512" w:rsidRPr="00CB06EE">
        <w:rPr>
          <w:rFonts w:ascii="Times New Roman" w:eastAsia="Times New Roman" w:hAnsi="Times New Roman"/>
          <w:sz w:val="24"/>
          <w:szCs w:val="24"/>
          <w:lang w:val="lt-LT" w:eastAsia="lt-LT"/>
        </w:rPr>
        <w:t xml:space="preserve">). </w:t>
      </w:r>
      <w:r w:rsidR="002C4ECC" w:rsidRPr="00CB06EE">
        <w:rPr>
          <w:rFonts w:ascii="Times New Roman" w:eastAsia="Times New Roman" w:hAnsi="Times New Roman"/>
          <w:sz w:val="24"/>
          <w:szCs w:val="24"/>
          <w:lang w:val="lt-LT" w:eastAsia="lt-LT"/>
        </w:rPr>
        <w:t xml:space="preserve">Darybinė priesaga yra visuose šios grupės veiksmažodžiuose, dažniau rastos dvi šios priesagos nei viena. Kaitybinė priesaga ir galūnė taip pat būdinga visiems aštuonių morfemų žodžiams. Kadangi devynių morfemų žodžiai yra tik vieno morfeminės struktūros modelio, tai galima paminėti, kad jį sudaro trys priešdėliai, sangrąžos afiksas, dvi darybinės ir viena kaitybinė priesagos, galūnė. </w:t>
      </w:r>
    </w:p>
    <w:p w:rsidR="00F4467A" w:rsidRPr="00CB06EE" w:rsidRDefault="00F4467A" w:rsidP="00D257A8">
      <w:pPr>
        <w:spacing w:after="0" w:line="360" w:lineRule="auto"/>
        <w:ind w:firstLine="851"/>
        <w:rPr>
          <w:rFonts w:ascii="Times New Roman" w:eastAsia="Times New Roman" w:hAnsi="Times New Roman"/>
          <w:sz w:val="24"/>
          <w:szCs w:val="24"/>
          <w:lang w:val="lt-LT" w:eastAsia="lt-LT"/>
        </w:rPr>
      </w:pPr>
      <w:r w:rsidRPr="00CB06EE">
        <w:rPr>
          <w:rFonts w:ascii="Times New Roman" w:hAnsi="Times New Roman"/>
          <w:sz w:val="24"/>
          <w:szCs w:val="24"/>
          <w:lang w:val="lt-LT"/>
        </w:rPr>
        <w:t xml:space="preserve">Apibendrinant asmenuojamųjų veiksmažodžių morfeminės struktūros modelių pagal morfemų skaičių aprašytus tyrimus, reikėtų pabrėžti, kad vienmorfemiai žodžiai gali būti tik </w:t>
      </w:r>
      <w:r w:rsidRPr="00CB06EE">
        <w:rPr>
          <w:rFonts w:ascii="Times New Roman" w:hAnsi="Times New Roman"/>
          <w:b/>
          <w:sz w:val="24"/>
          <w:szCs w:val="24"/>
          <w:lang w:val="lt-LT"/>
        </w:rPr>
        <w:t>R</w:t>
      </w:r>
      <w:r w:rsidRPr="00CB06EE">
        <w:rPr>
          <w:rFonts w:ascii="Times New Roman" w:hAnsi="Times New Roman"/>
          <w:sz w:val="24"/>
          <w:szCs w:val="24"/>
          <w:lang w:val="lt-LT"/>
        </w:rPr>
        <w:t xml:space="preserve"> modelio (šaknis yra būtina žodžio morfema), dviejų morfemų veiksmažodžiai beveik visuomet yra </w:t>
      </w:r>
      <w:r w:rsidRPr="00CB06EE">
        <w:rPr>
          <w:rFonts w:ascii="Times New Roman" w:hAnsi="Times New Roman"/>
          <w:b/>
          <w:sz w:val="24"/>
          <w:szCs w:val="24"/>
          <w:lang w:val="lt-LT"/>
        </w:rPr>
        <w:t>RF</w:t>
      </w:r>
      <w:r w:rsidRPr="00CB06EE">
        <w:rPr>
          <w:rFonts w:ascii="Times New Roman" w:hAnsi="Times New Roman"/>
          <w:sz w:val="24"/>
          <w:szCs w:val="24"/>
          <w:lang w:val="lt-LT"/>
        </w:rPr>
        <w:t xml:space="preserve"> morfeminio modelio. Trijų morfemų žodžiai šiame tyrime dažniausiai rasti </w:t>
      </w:r>
      <w:r w:rsidRPr="00CB06EE">
        <w:rPr>
          <w:rFonts w:ascii="Times New Roman" w:hAnsi="Times New Roman"/>
          <w:b/>
          <w:sz w:val="24"/>
          <w:szCs w:val="24"/>
          <w:lang w:val="lt-LT"/>
        </w:rPr>
        <w:t xml:space="preserve">PRF </w:t>
      </w:r>
      <w:r w:rsidRPr="00CB06EE">
        <w:rPr>
          <w:rFonts w:ascii="Times New Roman" w:hAnsi="Times New Roman"/>
          <w:sz w:val="24"/>
          <w:szCs w:val="24"/>
          <w:lang w:val="lt-LT"/>
        </w:rPr>
        <w:t>(54,75 %)</w:t>
      </w:r>
      <w:r w:rsidRPr="00CB06EE">
        <w:rPr>
          <w:rFonts w:ascii="Times New Roman" w:hAnsi="Times New Roman"/>
          <w:b/>
          <w:sz w:val="24"/>
          <w:szCs w:val="24"/>
          <w:lang w:val="lt-LT"/>
        </w:rPr>
        <w:t xml:space="preserve"> </w:t>
      </w:r>
      <w:r w:rsidRPr="00CB06EE">
        <w:rPr>
          <w:rFonts w:ascii="Times New Roman" w:hAnsi="Times New Roman"/>
          <w:sz w:val="24"/>
          <w:szCs w:val="24"/>
          <w:lang w:val="lt-LT"/>
        </w:rPr>
        <w:t>ir</w:t>
      </w:r>
      <w:r w:rsidRPr="00CB06EE">
        <w:rPr>
          <w:rFonts w:ascii="Times New Roman" w:hAnsi="Times New Roman"/>
          <w:b/>
          <w:sz w:val="24"/>
          <w:szCs w:val="24"/>
          <w:lang w:val="lt-LT"/>
        </w:rPr>
        <w:t xml:space="preserve">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(21,14 %) morfeminių modelių. </w:t>
      </w:r>
      <w:r w:rsidR="009F49D9" w:rsidRPr="00CB06EE">
        <w:rPr>
          <w:rFonts w:ascii="Times New Roman" w:eastAsia="Times New Roman" w:hAnsi="Times New Roman"/>
          <w:sz w:val="24"/>
          <w:szCs w:val="24"/>
          <w:lang w:val="lt-LT" w:eastAsia="lt-LT"/>
        </w:rPr>
        <w:t xml:space="preserve">Keturių morfemų veiksmažodžių ketvirtadalis žodžių yra </w:t>
      </w:r>
      <w:r w:rsidR="009F49D9" w:rsidRPr="00CB06EE">
        <w:rPr>
          <w:rFonts w:ascii="Times New Roman" w:eastAsia="Times New Roman" w:hAnsi="Times New Roman"/>
          <w:b/>
          <w:sz w:val="24"/>
          <w:szCs w:val="24"/>
          <w:lang w:val="lt-LT" w:eastAsia="lt-LT"/>
        </w:rPr>
        <w:t>PdRF</w:t>
      </w:r>
      <w:r w:rsidR="009F49D9" w:rsidRPr="00CB06EE">
        <w:rPr>
          <w:rFonts w:ascii="Times New Roman" w:eastAsia="Times New Roman" w:hAnsi="Times New Roman"/>
          <w:sz w:val="24"/>
          <w:szCs w:val="24"/>
          <w:lang w:val="lt-LT" w:eastAsia="lt-LT"/>
        </w:rPr>
        <w:t xml:space="preserve"> struktūrinio modelio, o penktadalį šių žodžių sudaro </w:t>
      </w:r>
      <w:r w:rsidR="009F49D9" w:rsidRPr="00CB06EE">
        <w:rPr>
          <w:rFonts w:ascii="Times New Roman" w:eastAsia="Times New Roman" w:hAnsi="Times New Roman"/>
          <w:b/>
          <w:sz w:val="24"/>
          <w:szCs w:val="24"/>
          <w:lang w:val="lt-LT" w:eastAsia="lt-LT"/>
        </w:rPr>
        <w:t>PRS</w:t>
      </w:r>
      <w:r w:rsidR="009F49D9" w:rsidRPr="00CB06EE">
        <w:rPr>
          <w:rFonts w:ascii="Times New Roman" w:eastAsia="Times New Roman" w:hAnsi="Times New Roman"/>
          <w:b/>
          <w:sz w:val="24"/>
          <w:szCs w:val="24"/>
          <w:vertAlign w:val="subscript"/>
          <w:lang w:val="lt-LT" w:eastAsia="lt-LT"/>
        </w:rPr>
        <w:t>d</w:t>
      </w:r>
      <w:r w:rsidR="009F49D9" w:rsidRPr="00CB06EE">
        <w:rPr>
          <w:rFonts w:ascii="Times New Roman" w:eastAsia="Times New Roman" w:hAnsi="Times New Roman"/>
          <w:b/>
          <w:sz w:val="24"/>
          <w:szCs w:val="24"/>
          <w:lang w:val="lt-LT" w:eastAsia="lt-LT"/>
        </w:rPr>
        <w:t>F</w:t>
      </w:r>
      <w:r w:rsidR="009F49D9" w:rsidRPr="00CB06EE">
        <w:rPr>
          <w:rFonts w:ascii="Times New Roman" w:eastAsia="Times New Roman" w:hAnsi="Times New Roman"/>
          <w:sz w:val="24"/>
          <w:szCs w:val="24"/>
          <w:lang w:val="lt-LT" w:eastAsia="lt-LT"/>
        </w:rPr>
        <w:t xml:space="preserve"> modelio veiksmažodžiai. </w:t>
      </w:r>
      <w:r w:rsidR="00DE2F99" w:rsidRPr="00CB06EE">
        <w:rPr>
          <w:rFonts w:ascii="Times New Roman" w:eastAsia="Times New Roman" w:hAnsi="Times New Roman"/>
          <w:sz w:val="24"/>
          <w:szCs w:val="24"/>
          <w:lang w:val="lt-LT" w:eastAsia="lt-LT"/>
        </w:rPr>
        <w:t xml:space="preserve">Penkių morfemų žodžiai šiame tyrime dažniausi </w:t>
      </w:r>
      <w:r w:rsidR="00DE2F99" w:rsidRPr="00CB06EE">
        <w:rPr>
          <w:rFonts w:ascii="Times New Roman" w:eastAsia="Times New Roman" w:hAnsi="Times New Roman"/>
          <w:b/>
          <w:sz w:val="24"/>
          <w:szCs w:val="24"/>
          <w:lang w:val="lt-LT" w:eastAsia="lt-LT"/>
        </w:rPr>
        <w:t>PRS</w:t>
      </w:r>
      <w:r w:rsidR="00DE2F99" w:rsidRPr="00CB06EE">
        <w:rPr>
          <w:rFonts w:ascii="Times New Roman" w:eastAsia="Times New Roman" w:hAnsi="Times New Roman"/>
          <w:b/>
          <w:sz w:val="24"/>
          <w:szCs w:val="24"/>
          <w:vertAlign w:val="subscript"/>
          <w:lang w:val="lt-LT" w:eastAsia="lt-LT"/>
        </w:rPr>
        <w:t>d</w:t>
      </w:r>
      <w:r w:rsidR="00DE2F99" w:rsidRPr="00CB06EE">
        <w:rPr>
          <w:rFonts w:ascii="Times New Roman" w:eastAsia="Times New Roman" w:hAnsi="Times New Roman"/>
          <w:b/>
          <w:sz w:val="24"/>
          <w:szCs w:val="24"/>
          <w:lang w:val="lt-LT" w:eastAsia="lt-LT"/>
        </w:rPr>
        <w:t>S</w:t>
      </w:r>
      <w:r w:rsidR="00DE2F99" w:rsidRPr="00CB06EE">
        <w:rPr>
          <w:rFonts w:ascii="Times New Roman" w:eastAsia="Times New Roman" w:hAnsi="Times New Roman"/>
          <w:b/>
          <w:sz w:val="24"/>
          <w:szCs w:val="24"/>
          <w:vertAlign w:val="subscript"/>
          <w:lang w:val="lt-LT" w:eastAsia="lt-LT"/>
        </w:rPr>
        <w:t>k</w:t>
      </w:r>
      <w:r w:rsidR="00DE2F99" w:rsidRPr="00CB06EE">
        <w:rPr>
          <w:rFonts w:ascii="Times New Roman" w:eastAsia="Times New Roman" w:hAnsi="Times New Roman"/>
          <w:b/>
          <w:sz w:val="24"/>
          <w:szCs w:val="24"/>
          <w:lang w:val="lt-LT" w:eastAsia="lt-LT"/>
        </w:rPr>
        <w:t>F</w:t>
      </w:r>
      <w:r w:rsidR="00DE2F99" w:rsidRPr="00CB06EE">
        <w:rPr>
          <w:rFonts w:ascii="Times New Roman" w:eastAsia="Times New Roman" w:hAnsi="Times New Roman"/>
          <w:sz w:val="24"/>
          <w:szCs w:val="24"/>
          <w:lang w:val="lt-LT" w:eastAsia="lt-LT"/>
        </w:rPr>
        <w:t xml:space="preserve"> struktūrinio modelio ir sudaro apie trečdalį </w:t>
      </w:r>
      <w:r w:rsidR="007A0653" w:rsidRPr="00CB06EE">
        <w:rPr>
          <w:rFonts w:ascii="Times New Roman" w:eastAsia="Times New Roman" w:hAnsi="Times New Roman"/>
          <w:sz w:val="24"/>
          <w:szCs w:val="24"/>
          <w:lang w:val="lt-LT" w:eastAsia="lt-LT"/>
        </w:rPr>
        <w:t>šios grupės</w:t>
      </w:r>
      <w:r w:rsidR="00DE2F99" w:rsidRPr="00CB06EE">
        <w:rPr>
          <w:rFonts w:ascii="Times New Roman" w:eastAsia="Times New Roman" w:hAnsi="Times New Roman"/>
          <w:sz w:val="24"/>
          <w:szCs w:val="24"/>
          <w:lang w:val="lt-LT" w:eastAsia="lt-LT"/>
        </w:rPr>
        <w:t xml:space="preserve"> žodžių </w:t>
      </w:r>
      <w:r w:rsidR="007A0653" w:rsidRPr="00CB06EE">
        <w:rPr>
          <w:rFonts w:ascii="Times New Roman" w:eastAsia="Times New Roman" w:hAnsi="Times New Roman"/>
          <w:sz w:val="24"/>
          <w:szCs w:val="24"/>
          <w:lang w:val="lt-LT" w:eastAsia="lt-LT"/>
        </w:rPr>
        <w:t>  </w:t>
      </w:r>
      <w:r w:rsidR="00DE2F99" w:rsidRPr="00CB06EE">
        <w:rPr>
          <w:rFonts w:ascii="Times New Roman" w:eastAsia="Times New Roman" w:hAnsi="Times New Roman"/>
          <w:sz w:val="24"/>
          <w:szCs w:val="24"/>
          <w:lang w:val="lt-LT" w:eastAsia="lt-LT"/>
        </w:rPr>
        <w:t xml:space="preserve">(34,12 %). </w:t>
      </w:r>
      <w:r w:rsidR="001D10F9" w:rsidRPr="00CB06EE">
        <w:rPr>
          <w:rFonts w:ascii="Times New Roman" w:eastAsia="Times New Roman" w:hAnsi="Times New Roman"/>
          <w:sz w:val="24"/>
          <w:szCs w:val="24"/>
          <w:lang w:val="lt-LT" w:eastAsia="lt-LT"/>
        </w:rPr>
        <w:t xml:space="preserve">Šešių morfemų veiksmažodžiai dažniausiai sudaryti iš </w:t>
      </w:r>
      <w:r w:rsidR="001D10F9" w:rsidRPr="00CB06EE">
        <w:rPr>
          <w:rFonts w:ascii="Times New Roman" w:eastAsia="Times New Roman" w:hAnsi="Times New Roman"/>
          <w:b/>
          <w:sz w:val="24"/>
          <w:szCs w:val="24"/>
          <w:lang w:val="lt-LT" w:eastAsia="lt-LT"/>
        </w:rPr>
        <w:t>PdRS</w:t>
      </w:r>
      <w:r w:rsidR="001D10F9" w:rsidRPr="00CB06EE">
        <w:rPr>
          <w:rFonts w:ascii="Times New Roman" w:eastAsia="Times New Roman" w:hAnsi="Times New Roman"/>
          <w:b/>
          <w:sz w:val="24"/>
          <w:szCs w:val="24"/>
          <w:vertAlign w:val="subscript"/>
          <w:lang w:val="lt-LT" w:eastAsia="lt-LT"/>
        </w:rPr>
        <w:t>d</w:t>
      </w:r>
      <w:r w:rsidR="001D10F9" w:rsidRPr="00CB06EE">
        <w:rPr>
          <w:rFonts w:ascii="Times New Roman" w:eastAsia="Times New Roman" w:hAnsi="Times New Roman"/>
          <w:b/>
          <w:sz w:val="24"/>
          <w:szCs w:val="24"/>
          <w:lang w:val="lt-LT" w:eastAsia="lt-LT"/>
        </w:rPr>
        <w:t>S</w:t>
      </w:r>
      <w:r w:rsidR="001D10F9" w:rsidRPr="00CB06EE">
        <w:rPr>
          <w:rFonts w:ascii="Times New Roman" w:eastAsia="Times New Roman" w:hAnsi="Times New Roman"/>
          <w:b/>
          <w:sz w:val="24"/>
          <w:szCs w:val="24"/>
          <w:vertAlign w:val="subscript"/>
          <w:lang w:val="lt-LT" w:eastAsia="lt-LT"/>
        </w:rPr>
        <w:t>k</w:t>
      </w:r>
      <w:r w:rsidR="001D10F9" w:rsidRPr="00CB06EE">
        <w:rPr>
          <w:rFonts w:ascii="Times New Roman" w:eastAsia="Times New Roman" w:hAnsi="Times New Roman"/>
          <w:b/>
          <w:sz w:val="24"/>
          <w:szCs w:val="24"/>
          <w:lang w:val="lt-LT" w:eastAsia="lt-LT"/>
        </w:rPr>
        <w:t>F</w:t>
      </w:r>
      <w:r w:rsidR="001D10F9" w:rsidRPr="00CB06EE">
        <w:rPr>
          <w:rFonts w:ascii="Times New Roman" w:eastAsia="Times New Roman" w:hAnsi="Times New Roman"/>
          <w:sz w:val="24"/>
          <w:szCs w:val="24"/>
          <w:lang w:val="lt-LT" w:eastAsia="lt-LT"/>
        </w:rPr>
        <w:t xml:space="preserve"> (34,80 %) ir </w:t>
      </w:r>
      <w:r w:rsidR="001D10F9" w:rsidRPr="00CB06EE">
        <w:rPr>
          <w:rFonts w:ascii="Times New Roman" w:eastAsia="Times New Roman" w:hAnsi="Times New Roman"/>
          <w:b/>
          <w:sz w:val="24"/>
          <w:szCs w:val="24"/>
          <w:lang w:val="lt-LT" w:eastAsia="lt-LT"/>
        </w:rPr>
        <w:t>PPRS</w:t>
      </w:r>
      <w:r w:rsidR="001D10F9" w:rsidRPr="00CB06EE">
        <w:rPr>
          <w:rFonts w:ascii="Times New Roman" w:eastAsia="Times New Roman" w:hAnsi="Times New Roman"/>
          <w:b/>
          <w:sz w:val="24"/>
          <w:szCs w:val="24"/>
          <w:vertAlign w:val="subscript"/>
          <w:lang w:val="lt-LT" w:eastAsia="lt-LT"/>
        </w:rPr>
        <w:t>d</w:t>
      </w:r>
      <w:r w:rsidR="001D10F9" w:rsidRPr="00CB06EE">
        <w:rPr>
          <w:rFonts w:ascii="Times New Roman" w:eastAsia="Times New Roman" w:hAnsi="Times New Roman"/>
          <w:b/>
          <w:sz w:val="24"/>
          <w:szCs w:val="24"/>
          <w:lang w:val="lt-LT" w:eastAsia="lt-LT"/>
        </w:rPr>
        <w:t>S</w:t>
      </w:r>
      <w:r w:rsidR="001D10F9" w:rsidRPr="00CB06EE">
        <w:rPr>
          <w:rFonts w:ascii="Times New Roman" w:eastAsia="Times New Roman" w:hAnsi="Times New Roman"/>
          <w:b/>
          <w:sz w:val="24"/>
          <w:szCs w:val="24"/>
          <w:vertAlign w:val="subscript"/>
          <w:lang w:val="lt-LT" w:eastAsia="lt-LT"/>
        </w:rPr>
        <w:t>k</w:t>
      </w:r>
      <w:r w:rsidR="001D10F9" w:rsidRPr="00CB06EE">
        <w:rPr>
          <w:rFonts w:ascii="Times New Roman" w:eastAsia="Times New Roman" w:hAnsi="Times New Roman"/>
          <w:b/>
          <w:sz w:val="24"/>
          <w:szCs w:val="24"/>
          <w:lang w:val="lt-LT" w:eastAsia="lt-LT"/>
        </w:rPr>
        <w:t>F</w:t>
      </w:r>
      <w:r w:rsidR="001D10F9" w:rsidRPr="00CB06EE">
        <w:rPr>
          <w:rFonts w:ascii="Times New Roman" w:eastAsia="Times New Roman" w:hAnsi="Times New Roman"/>
          <w:sz w:val="20"/>
          <w:szCs w:val="20"/>
          <w:lang w:val="lt-LT" w:eastAsia="lt-LT"/>
        </w:rPr>
        <w:t xml:space="preserve"> </w:t>
      </w:r>
      <w:r w:rsidR="001D10F9" w:rsidRPr="00CB06EE">
        <w:rPr>
          <w:rFonts w:ascii="Times New Roman" w:eastAsia="Times New Roman" w:hAnsi="Times New Roman"/>
          <w:sz w:val="24"/>
          <w:szCs w:val="24"/>
          <w:lang w:val="lt-LT" w:eastAsia="lt-LT"/>
        </w:rPr>
        <w:t>(22,83 %)</w:t>
      </w:r>
      <w:r w:rsidR="001D10F9" w:rsidRPr="00CB06EE">
        <w:rPr>
          <w:rFonts w:ascii="Times New Roman" w:eastAsia="Times New Roman" w:hAnsi="Times New Roman"/>
          <w:sz w:val="20"/>
          <w:szCs w:val="20"/>
          <w:lang w:val="lt-LT" w:eastAsia="lt-LT"/>
        </w:rPr>
        <w:t xml:space="preserve"> </w:t>
      </w:r>
      <w:r w:rsidR="001D10F9" w:rsidRPr="00CB06EE">
        <w:rPr>
          <w:rFonts w:ascii="Times New Roman" w:eastAsia="Times New Roman" w:hAnsi="Times New Roman"/>
          <w:sz w:val="24"/>
          <w:szCs w:val="24"/>
          <w:lang w:val="lt-LT" w:eastAsia="lt-LT"/>
        </w:rPr>
        <w:t xml:space="preserve">morfemių modelių. </w:t>
      </w:r>
      <w:r w:rsidR="007312C5" w:rsidRPr="00CB06EE">
        <w:rPr>
          <w:rFonts w:ascii="Times New Roman" w:eastAsia="Times New Roman" w:hAnsi="Times New Roman"/>
          <w:sz w:val="24"/>
          <w:szCs w:val="24"/>
          <w:lang w:val="lt-LT" w:eastAsia="lt-LT"/>
        </w:rPr>
        <w:t xml:space="preserve">Beveik pusė (44,29 %) septynių morfemų žodžių šiame tyrime yra </w:t>
      </w:r>
      <w:r w:rsidR="007312C5" w:rsidRPr="00CB06EE">
        <w:rPr>
          <w:rFonts w:ascii="Times New Roman" w:eastAsia="Times New Roman" w:hAnsi="Times New Roman"/>
          <w:b/>
          <w:sz w:val="24"/>
          <w:szCs w:val="24"/>
          <w:lang w:val="lt-LT" w:eastAsia="lt-LT"/>
        </w:rPr>
        <w:t>PPdRS</w:t>
      </w:r>
      <w:r w:rsidR="007312C5" w:rsidRPr="00CB06EE">
        <w:rPr>
          <w:rFonts w:ascii="Times New Roman" w:eastAsia="Times New Roman" w:hAnsi="Times New Roman"/>
          <w:b/>
          <w:sz w:val="24"/>
          <w:szCs w:val="24"/>
          <w:vertAlign w:val="subscript"/>
          <w:lang w:val="lt-LT" w:eastAsia="lt-LT"/>
        </w:rPr>
        <w:t>d</w:t>
      </w:r>
      <w:r w:rsidR="007312C5" w:rsidRPr="00CB06EE">
        <w:rPr>
          <w:rFonts w:ascii="Times New Roman" w:eastAsia="Times New Roman" w:hAnsi="Times New Roman"/>
          <w:b/>
          <w:sz w:val="24"/>
          <w:szCs w:val="24"/>
          <w:lang w:val="lt-LT" w:eastAsia="lt-LT"/>
        </w:rPr>
        <w:t>S</w:t>
      </w:r>
      <w:r w:rsidR="007312C5" w:rsidRPr="00CB06EE">
        <w:rPr>
          <w:rFonts w:ascii="Times New Roman" w:eastAsia="Times New Roman" w:hAnsi="Times New Roman"/>
          <w:b/>
          <w:sz w:val="24"/>
          <w:szCs w:val="24"/>
          <w:vertAlign w:val="subscript"/>
          <w:lang w:val="lt-LT" w:eastAsia="lt-LT"/>
        </w:rPr>
        <w:t>k</w:t>
      </w:r>
      <w:r w:rsidR="007312C5" w:rsidRPr="00CB06EE">
        <w:rPr>
          <w:rFonts w:ascii="Times New Roman" w:eastAsia="Times New Roman" w:hAnsi="Times New Roman"/>
          <w:b/>
          <w:sz w:val="24"/>
          <w:szCs w:val="24"/>
          <w:lang w:val="lt-LT" w:eastAsia="lt-LT"/>
        </w:rPr>
        <w:t>F</w:t>
      </w:r>
      <w:r w:rsidR="007312C5" w:rsidRPr="00CB06EE">
        <w:rPr>
          <w:rFonts w:ascii="Times New Roman" w:eastAsia="Times New Roman" w:hAnsi="Times New Roman"/>
          <w:sz w:val="24"/>
          <w:szCs w:val="24"/>
          <w:lang w:val="lt-LT" w:eastAsia="lt-LT"/>
        </w:rPr>
        <w:t xml:space="preserve"> modelio. </w:t>
      </w:r>
      <w:r w:rsidR="00332A2F" w:rsidRPr="00CB06EE">
        <w:rPr>
          <w:rFonts w:ascii="Times New Roman" w:eastAsia="Times New Roman" w:hAnsi="Times New Roman"/>
          <w:sz w:val="24"/>
          <w:szCs w:val="24"/>
          <w:lang w:val="lt-LT" w:eastAsia="lt-LT"/>
        </w:rPr>
        <w:t xml:space="preserve">Aštuonių morfemų žodžiai dažniau yra </w:t>
      </w:r>
      <w:r w:rsidR="00332A2F" w:rsidRPr="00CB06EE">
        <w:rPr>
          <w:rFonts w:ascii="Times New Roman" w:eastAsia="Times New Roman" w:hAnsi="Times New Roman"/>
          <w:b/>
          <w:sz w:val="24"/>
          <w:szCs w:val="24"/>
          <w:lang w:val="lt-LT" w:eastAsia="lt-LT"/>
        </w:rPr>
        <w:t>PPdRS</w:t>
      </w:r>
      <w:r w:rsidR="00332A2F" w:rsidRPr="00CB06EE">
        <w:rPr>
          <w:rFonts w:ascii="Times New Roman" w:eastAsia="Times New Roman" w:hAnsi="Times New Roman"/>
          <w:b/>
          <w:sz w:val="24"/>
          <w:szCs w:val="24"/>
          <w:vertAlign w:val="subscript"/>
          <w:lang w:val="lt-LT" w:eastAsia="lt-LT"/>
        </w:rPr>
        <w:t>d</w:t>
      </w:r>
      <w:r w:rsidR="00332A2F" w:rsidRPr="00CB06EE">
        <w:rPr>
          <w:rFonts w:ascii="Times New Roman" w:eastAsia="Times New Roman" w:hAnsi="Times New Roman"/>
          <w:b/>
          <w:sz w:val="24"/>
          <w:szCs w:val="24"/>
          <w:lang w:val="lt-LT" w:eastAsia="lt-LT"/>
        </w:rPr>
        <w:t>S</w:t>
      </w:r>
      <w:r w:rsidR="00332A2F" w:rsidRPr="00CB06EE">
        <w:rPr>
          <w:rFonts w:ascii="Times New Roman" w:eastAsia="Times New Roman" w:hAnsi="Times New Roman"/>
          <w:b/>
          <w:sz w:val="24"/>
          <w:szCs w:val="24"/>
          <w:vertAlign w:val="subscript"/>
          <w:lang w:val="lt-LT" w:eastAsia="lt-LT"/>
        </w:rPr>
        <w:t>d</w:t>
      </w:r>
      <w:r w:rsidR="00332A2F" w:rsidRPr="00CB06EE">
        <w:rPr>
          <w:rFonts w:ascii="Times New Roman" w:eastAsia="Times New Roman" w:hAnsi="Times New Roman"/>
          <w:b/>
          <w:sz w:val="24"/>
          <w:szCs w:val="24"/>
          <w:lang w:val="lt-LT" w:eastAsia="lt-LT"/>
        </w:rPr>
        <w:t>S</w:t>
      </w:r>
      <w:r w:rsidR="00332A2F" w:rsidRPr="00CB06EE">
        <w:rPr>
          <w:rFonts w:ascii="Times New Roman" w:eastAsia="Times New Roman" w:hAnsi="Times New Roman"/>
          <w:b/>
          <w:sz w:val="24"/>
          <w:szCs w:val="24"/>
          <w:vertAlign w:val="subscript"/>
          <w:lang w:val="lt-LT" w:eastAsia="lt-LT"/>
        </w:rPr>
        <w:t>k</w:t>
      </w:r>
      <w:r w:rsidR="00332A2F" w:rsidRPr="00CB06EE">
        <w:rPr>
          <w:rFonts w:ascii="Times New Roman" w:eastAsia="Times New Roman" w:hAnsi="Times New Roman"/>
          <w:b/>
          <w:sz w:val="24"/>
          <w:szCs w:val="24"/>
          <w:lang w:val="lt-LT" w:eastAsia="lt-LT"/>
        </w:rPr>
        <w:t>F</w:t>
      </w:r>
      <w:r w:rsidR="00332A2F" w:rsidRPr="00CB06EE">
        <w:rPr>
          <w:rFonts w:ascii="Times New Roman" w:eastAsia="Times New Roman" w:hAnsi="Times New Roman"/>
          <w:sz w:val="24"/>
          <w:szCs w:val="24"/>
          <w:lang w:val="lt-LT" w:eastAsia="lt-LT"/>
        </w:rPr>
        <w:t xml:space="preserve"> modelio, o devynių morfemų žodžiai rasti tik vieno </w:t>
      </w:r>
      <w:r w:rsidR="00332A2F" w:rsidRPr="00CB06EE">
        <w:rPr>
          <w:rFonts w:ascii="Times New Roman" w:eastAsia="Times New Roman" w:hAnsi="Times New Roman"/>
          <w:b/>
          <w:sz w:val="24"/>
          <w:szCs w:val="24"/>
          <w:lang w:val="lt-LT" w:eastAsia="lt-LT"/>
        </w:rPr>
        <w:t>PPdPRS</w:t>
      </w:r>
      <w:r w:rsidR="00332A2F" w:rsidRPr="00CB06EE">
        <w:rPr>
          <w:rFonts w:ascii="Times New Roman" w:eastAsia="Times New Roman" w:hAnsi="Times New Roman"/>
          <w:b/>
          <w:sz w:val="24"/>
          <w:szCs w:val="24"/>
          <w:vertAlign w:val="subscript"/>
          <w:lang w:val="lt-LT" w:eastAsia="lt-LT"/>
        </w:rPr>
        <w:t>d</w:t>
      </w:r>
      <w:r w:rsidR="00332A2F" w:rsidRPr="00CB06EE">
        <w:rPr>
          <w:rFonts w:ascii="Times New Roman" w:eastAsia="Times New Roman" w:hAnsi="Times New Roman"/>
          <w:b/>
          <w:sz w:val="24"/>
          <w:szCs w:val="24"/>
          <w:lang w:val="lt-LT" w:eastAsia="lt-LT"/>
        </w:rPr>
        <w:t>S</w:t>
      </w:r>
      <w:r w:rsidR="00332A2F" w:rsidRPr="00CB06EE">
        <w:rPr>
          <w:rFonts w:ascii="Times New Roman" w:eastAsia="Times New Roman" w:hAnsi="Times New Roman"/>
          <w:b/>
          <w:sz w:val="24"/>
          <w:szCs w:val="24"/>
          <w:vertAlign w:val="subscript"/>
          <w:lang w:val="lt-LT" w:eastAsia="lt-LT"/>
        </w:rPr>
        <w:t>d</w:t>
      </w:r>
      <w:r w:rsidR="00332A2F" w:rsidRPr="00CB06EE">
        <w:rPr>
          <w:rFonts w:ascii="Times New Roman" w:eastAsia="Times New Roman" w:hAnsi="Times New Roman"/>
          <w:b/>
          <w:sz w:val="24"/>
          <w:szCs w:val="24"/>
          <w:lang w:val="lt-LT" w:eastAsia="lt-LT"/>
        </w:rPr>
        <w:t>S</w:t>
      </w:r>
      <w:r w:rsidR="00332A2F" w:rsidRPr="00CB06EE">
        <w:rPr>
          <w:rFonts w:ascii="Times New Roman" w:eastAsia="Times New Roman" w:hAnsi="Times New Roman"/>
          <w:b/>
          <w:sz w:val="24"/>
          <w:szCs w:val="24"/>
          <w:vertAlign w:val="subscript"/>
          <w:lang w:val="lt-LT" w:eastAsia="lt-LT"/>
        </w:rPr>
        <w:t>k</w:t>
      </w:r>
      <w:r w:rsidR="00332A2F" w:rsidRPr="00CB06EE">
        <w:rPr>
          <w:rFonts w:ascii="Times New Roman" w:eastAsia="Times New Roman" w:hAnsi="Times New Roman"/>
          <w:b/>
          <w:sz w:val="24"/>
          <w:szCs w:val="24"/>
          <w:lang w:val="lt-LT" w:eastAsia="lt-LT"/>
        </w:rPr>
        <w:t>F</w:t>
      </w:r>
      <w:r w:rsidR="00332A2F" w:rsidRPr="00CB06EE">
        <w:rPr>
          <w:rFonts w:ascii="Times New Roman" w:eastAsia="Times New Roman" w:hAnsi="Times New Roman"/>
          <w:sz w:val="24"/>
          <w:szCs w:val="24"/>
          <w:lang w:val="lt-LT" w:eastAsia="lt-LT"/>
        </w:rPr>
        <w:t xml:space="preserve"> morfeminio modelio. </w:t>
      </w:r>
    </w:p>
    <w:p w:rsidR="00073123" w:rsidRPr="00CB06EE" w:rsidRDefault="00073123" w:rsidP="00306D53">
      <w:pPr>
        <w:spacing w:after="0" w:line="360" w:lineRule="auto"/>
        <w:ind w:firstLine="0"/>
        <w:rPr>
          <w:rFonts w:ascii="Times New Roman" w:eastAsia="Times New Roman" w:hAnsi="Times New Roman"/>
          <w:sz w:val="24"/>
          <w:szCs w:val="24"/>
          <w:lang w:val="lt-LT" w:eastAsia="lt-LT"/>
        </w:rPr>
      </w:pPr>
    </w:p>
    <w:p w:rsidR="00FE7EC9" w:rsidRPr="00CB06EE" w:rsidRDefault="007125F6" w:rsidP="00073123">
      <w:pPr>
        <w:pStyle w:val="Heading3"/>
        <w:jc w:val="center"/>
        <w:rPr>
          <w:rFonts w:ascii="Times New Roman" w:eastAsia="Times New Roman" w:hAnsi="Times New Roman" w:cs="Times New Roman"/>
          <w:color w:val="auto"/>
          <w:sz w:val="24"/>
          <w:szCs w:val="24"/>
          <w:lang w:val="lt-LT" w:eastAsia="lt-LT"/>
        </w:rPr>
      </w:pPr>
      <w:bookmarkStart w:id="22" w:name="_Toc325449690"/>
      <w:r w:rsidRPr="00CB06EE">
        <w:rPr>
          <w:rFonts w:ascii="Times New Roman" w:eastAsia="Times New Roman" w:hAnsi="Times New Roman" w:cs="Times New Roman"/>
          <w:color w:val="auto"/>
          <w:sz w:val="24"/>
          <w:szCs w:val="24"/>
          <w:lang w:val="lt-LT" w:eastAsia="lt-LT"/>
        </w:rPr>
        <w:t>4</w:t>
      </w:r>
      <w:r w:rsidR="00273AAE" w:rsidRPr="00CB06EE">
        <w:rPr>
          <w:rFonts w:ascii="Times New Roman" w:eastAsia="Times New Roman" w:hAnsi="Times New Roman" w:cs="Times New Roman"/>
          <w:color w:val="auto"/>
          <w:sz w:val="24"/>
          <w:szCs w:val="24"/>
          <w:lang w:val="lt-LT" w:eastAsia="lt-LT"/>
        </w:rPr>
        <w:t>.1.</w:t>
      </w:r>
      <w:r w:rsidR="00E76FE2" w:rsidRPr="00CB06EE">
        <w:rPr>
          <w:rFonts w:ascii="Times New Roman" w:eastAsia="Times New Roman" w:hAnsi="Times New Roman" w:cs="Times New Roman"/>
          <w:color w:val="auto"/>
          <w:sz w:val="24"/>
          <w:szCs w:val="24"/>
          <w:lang w:val="lt-LT" w:eastAsia="lt-LT"/>
        </w:rPr>
        <w:t>8</w:t>
      </w:r>
      <w:r w:rsidR="00273AAE" w:rsidRPr="00CB06EE">
        <w:rPr>
          <w:rFonts w:ascii="Times New Roman" w:eastAsia="Times New Roman" w:hAnsi="Times New Roman" w:cs="Times New Roman"/>
          <w:color w:val="auto"/>
          <w:sz w:val="24"/>
          <w:szCs w:val="24"/>
          <w:lang w:val="lt-LT" w:eastAsia="lt-LT"/>
        </w:rPr>
        <w:t xml:space="preserve">. </w:t>
      </w:r>
      <w:r w:rsidR="002D4378" w:rsidRPr="00CB06EE">
        <w:rPr>
          <w:rFonts w:ascii="Times New Roman" w:eastAsia="Times New Roman" w:hAnsi="Times New Roman" w:cs="Times New Roman"/>
          <w:color w:val="auto"/>
          <w:sz w:val="24"/>
          <w:szCs w:val="24"/>
          <w:lang w:val="lt-LT" w:eastAsia="lt-LT"/>
        </w:rPr>
        <w:t>Pirminių veiksmažodžių ir darinių santykis</w:t>
      </w:r>
      <w:bookmarkEnd w:id="22"/>
    </w:p>
    <w:p w:rsidR="00306D53" w:rsidRPr="00CB06EE" w:rsidRDefault="00306D53" w:rsidP="00073123">
      <w:pPr>
        <w:spacing w:after="0" w:line="480" w:lineRule="auto"/>
        <w:ind w:firstLine="851"/>
        <w:jc w:val="center"/>
        <w:rPr>
          <w:rFonts w:ascii="Times New Roman" w:eastAsia="Times New Roman" w:hAnsi="Times New Roman"/>
          <w:b/>
          <w:sz w:val="24"/>
          <w:szCs w:val="24"/>
          <w:lang w:val="lt-LT" w:eastAsia="lt-LT"/>
        </w:rPr>
      </w:pPr>
    </w:p>
    <w:p w:rsidR="009B20EA" w:rsidRPr="00CB06EE" w:rsidRDefault="009B20EA" w:rsidP="00306D53">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Visus lietuvių kalbos žodžius galime skirti į dvi grupes: pirminius žodžius</w:t>
      </w:r>
      <w:r w:rsidR="00272C00" w:rsidRPr="00CB06EE">
        <w:rPr>
          <w:rFonts w:ascii="Times New Roman" w:eastAsia="Times New Roman" w:hAnsi="Times New Roman"/>
          <w:sz w:val="24"/>
          <w:szCs w:val="24"/>
          <w:lang w:val="lt-LT" w:eastAsia="lt-LT"/>
        </w:rPr>
        <w:t xml:space="preserve"> ir darinius</w:t>
      </w:r>
      <w:r w:rsidRPr="00CB06EE">
        <w:rPr>
          <w:rFonts w:ascii="Times New Roman" w:eastAsia="Times New Roman" w:hAnsi="Times New Roman"/>
          <w:sz w:val="24"/>
          <w:szCs w:val="24"/>
          <w:lang w:val="lt-LT" w:eastAsia="lt-LT"/>
        </w:rPr>
        <w:t xml:space="preserve">. Taigi nustačius šiame tyrime asmenuojamųjų veiksmažodžių formų morfeminės struktūros modelius, bandyta išsiaiškinti šių dviejų grupių veiksmažodžių vartojimo dažnumą. Rezultatai parodė (žr. </w:t>
      </w:r>
      <w:r w:rsidR="00E76FE2" w:rsidRPr="00CB06EE">
        <w:rPr>
          <w:rFonts w:ascii="Times New Roman" w:eastAsia="Times New Roman" w:hAnsi="Times New Roman"/>
          <w:sz w:val="24"/>
          <w:szCs w:val="24"/>
          <w:lang w:val="lt-LT" w:eastAsia="lt-LT"/>
        </w:rPr>
        <w:t>9</w:t>
      </w:r>
      <w:r w:rsidRPr="00CB06EE">
        <w:rPr>
          <w:rFonts w:ascii="Times New Roman" w:eastAsia="Times New Roman" w:hAnsi="Times New Roman"/>
          <w:sz w:val="24"/>
          <w:szCs w:val="24"/>
          <w:lang w:val="lt-LT" w:eastAsia="lt-LT"/>
        </w:rPr>
        <w:t xml:space="preserve"> lent</w:t>
      </w:r>
      <w:r w:rsidR="007C2E0D"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kad didesnė dalis, siekianti du trečdalius (60,59</w:t>
      </w:r>
      <w:r w:rsidR="00E76FE2"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šio tyrimo žodžių yra dariniai. Penktadalį šių darinių sudaro </w:t>
      </w:r>
      <w:r w:rsidRPr="00CB06EE">
        <w:rPr>
          <w:rFonts w:ascii="Times New Roman" w:eastAsia="Times New Roman" w:hAnsi="Times New Roman"/>
          <w:b/>
          <w:sz w:val="24"/>
          <w:szCs w:val="24"/>
          <w:lang w:val="lt-LT" w:eastAsia="lt-LT"/>
        </w:rPr>
        <w:t>PRF</w:t>
      </w:r>
      <w:r w:rsidRPr="00CB06EE">
        <w:rPr>
          <w:rFonts w:ascii="Times New Roman" w:eastAsia="Times New Roman" w:hAnsi="Times New Roman"/>
          <w:sz w:val="24"/>
          <w:szCs w:val="24"/>
          <w:lang w:val="lt-LT" w:eastAsia="lt-LT"/>
        </w:rPr>
        <w:t xml:space="preserve"> </w:t>
      </w:r>
      <w:r w:rsidR="00E76FE2" w:rsidRPr="00CB06EE">
        <w:rPr>
          <w:rFonts w:ascii="Times New Roman" w:eastAsia="Times New Roman" w:hAnsi="Times New Roman"/>
          <w:sz w:val="24"/>
          <w:szCs w:val="24"/>
          <w:lang w:val="lt-LT" w:eastAsia="lt-LT"/>
        </w:rPr>
        <w:t>morfeminis modelis</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val="lt-LT" w:eastAsia="lt-LT"/>
        </w:rPr>
        <w:t>n-ėr-a, at-rod-o, ne-žin-au, ne-buv-o, pri-klaus-o</w:t>
      </w:r>
      <w:r w:rsidR="00E76FE2" w:rsidRPr="00CB06EE">
        <w:rPr>
          <w:rFonts w:ascii="Times New Roman" w:eastAsia="Times New Roman" w:hAnsi="Times New Roman"/>
          <w:i/>
          <w:sz w:val="24"/>
          <w:szCs w:val="24"/>
          <w:lang w:val="lt-LT" w:eastAsia="lt-LT"/>
        </w:rPr>
        <w:t xml:space="preserve"> </w:t>
      </w:r>
      <w:r w:rsidRPr="00CB06EE">
        <w:rPr>
          <w:rFonts w:ascii="Times New Roman" w:eastAsia="Times New Roman" w:hAnsi="Times New Roman"/>
          <w:sz w:val="24"/>
          <w:szCs w:val="24"/>
          <w:lang w:val="lt-LT" w:eastAsia="lt-LT"/>
        </w:rPr>
        <w:t>(žr. 1 lent</w:t>
      </w:r>
      <w:r w:rsidR="007C2E0D"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Visų kitų darinių morfeminių modelių dažnumas nesiekia 10 procentų (žr. 1 lent</w:t>
      </w:r>
      <w:r w:rsidR="007C2E0D"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1 priedą). </w:t>
      </w:r>
      <w:r w:rsidR="00272C00" w:rsidRPr="00CB06EE">
        <w:rPr>
          <w:rFonts w:ascii="Times New Roman" w:eastAsia="Times New Roman" w:hAnsi="Times New Roman"/>
          <w:sz w:val="24"/>
          <w:szCs w:val="24"/>
          <w:lang w:val="lt-LT" w:eastAsia="lt-LT"/>
        </w:rPr>
        <w:t xml:space="preserve">V. </w:t>
      </w:r>
      <w:r w:rsidRPr="00CB06EE">
        <w:rPr>
          <w:rFonts w:ascii="Times New Roman" w:eastAsia="Times New Roman" w:hAnsi="Times New Roman"/>
          <w:sz w:val="24"/>
          <w:szCs w:val="24"/>
          <w:lang w:val="lt-LT" w:eastAsia="lt-LT"/>
        </w:rPr>
        <w:t xml:space="preserve">Urbutis (2009:77) mano, kad lietuvių kalboje dariniai turėtų sudaryti ne mažiau kaip 80% visos leksikos. </w:t>
      </w:r>
    </w:p>
    <w:p w:rsidR="000814CC" w:rsidRPr="00CB06EE" w:rsidRDefault="000814CC" w:rsidP="000814CC">
      <w:pPr>
        <w:spacing w:after="0" w:line="360" w:lineRule="auto"/>
        <w:ind w:firstLine="851"/>
        <w:rPr>
          <w:rFonts w:ascii="Times New Roman" w:hAnsi="Times New Roman"/>
          <w:b/>
          <w:sz w:val="24"/>
          <w:szCs w:val="24"/>
          <w:lang w:val="lt-LT"/>
        </w:rPr>
      </w:pPr>
      <w:r w:rsidRPr="00CB06EE">
        <w:rPr>
          <w:rFonts w:ascii="Times New Roman" w:eastAsia="Times New Roman" w:hAnsi="Times New Roman"/>
          <w:sz w:val="24"/>
          <w:szCs w:val="24"/>
          <w:lang w:val="lt-LT" w:eastAsia="lt-LT"/>
        </w:rPr>
        <w:t xml:space="preserve">Pirminiai asmenuojamieji veiksmažodžiai šiame tyrime sudaro beveik du penktadalius    (39,41 %) visų tirtųjų žodžių (žr. 9 lent.). Pirminių veiksmažodžių morfeminės struktūros modelių įvairovė šiame darbe yra labai maža – rasti keturi skirtingai išsidėsčiusių morfemų modeliai: </w:t>
      </w:r>
      <w:r w:rsidRPr="00CB06EE">
        <w:rPr>
          <w:rFonts w:ascii="Times New Roman" w:eastAsia="Times New Roman" w:hAnsi="Times New Roman"/>
          <w:b/>
          <w:sz w:val="24"/>
          <w:szCs w:val="24"/>
          <w:lang w:val="lt-LT" w:eastAsia="lt-LT"/>
        </w:rPr>
        <w:t>RF</w:t>
      </w:r>
      <w:r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b/>
          <w:sz w:val="24"/>
          <w:szCs w:val="24"/>
          <w:lang w:val="lt-LT" w:eastAsia="lt-LT"/>
        </w:rPr>
        <w:lastRenderedPageBreak/>
        <w:t>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sz w:val="24"/>
          <w:szCs w:val="24"/>
          <w:lang w:val="lt-LT" w:eastAsia="lt-LT"/>
        </w:rPr>
        <w:t xml:space="preserve"> ir </w:t>
      </w:r>
      <w:r w:rsidRPr="00CB06EE">
        <w:rPr>
          <w:rFonts w:ascii="Times New Roman" w:eastAsia="Times New Roman" w:hAnsi="Times New Roman"/>
          <w:b/>
          <w:sz w:val="24"/>
          <w:szCs w:val="24"/>
          <w:lang w:val="lt-LT" w:eastAsia="lt-LT"/>
        </w:rPr>
        <w:t>R</w:t>
      </w:r>
      <w:r w:rsidRPr="00CB06EE">
        <w:rPr>
          <w:rFonts w:ascii="Times New Roman" w:eastAsia="Times New Roman" w:hAnsi="Times New Roman"/>
          <w:sz w:val="24"/>
          <w:szCs w:val="24"/>
          <w:lang w:val="lt-LT" w:eastAsia="lt-LT"/>
        </w:rPr>
        <w:t xml:space="preserve">. Pastebėta, kad šios grupės žodžiai dažniausiai turi gausiausią šio tyrimo </w:t>
      </w:r>
      <w:r w:rsidRPr="00CB06EE">
        <w:rPr>
          <w:rFonts w:ascii="Times New Roman" w:eastAsia="Times New Roman" w:hAnsi="Times New Roman"/>
          <w:b/>
          <w:sz w:val="24"/>
          <w:szCs w:val="24"/>
          <w:lang w:val="lt-LT" w:eastAsia="lt-LT"/>
        </w:rPr>
        <w:t xml:space="preserve">RF </w:t>
      </w:r>
      <w:r w:rsidRPr="00CB06EE">
        <w:rPr>
          <w:rFonts w:ascii="Times New Roman" w:eastAsia="Times New Roman" w:hAnsi="Times New Roman"/>
          <w:sz w:val="24"/>
          <w:szCs w:val="24"/>
          <w:lang w:val="lt-LT" w:eastAsia="lt-LT"/>
        </w:rPr>
        <w:t xml:space="preserve">morfeminės struktūros modelį, pavyzdžiui, </w:t>
      </w:r>
      <w:r w:rsidRPr="00CB06EE">
        <w:rPr>
          <w:rFonts w:ascii="Times New Roman" w:eastAsia="Times New Roman" w:hAnsi="Times New Roman"/>
          <w:i/>
          <w:sz w:val="24"/>
          <w:szCs w:val="24"/>
          <w:lang w:val="lt-LT" w:eastAsia="lt-LT"/>
        </w:rPr>
        <w:t xml:space="preserve">yr-a, ėm-ė, buv-o, gal-i, tur-i. </w:t>
      </w:r>
      <w:r w:rsidRPr="00CB06EE">
        <w:rPr>
          <w:rFonts w:ascii="Times New Roman" w:eastAsia="Times New Roman" w:hAnsi="Times New Roman"/>
          <w:sz w:val="24"/>
          <w:szCs w:val="24"/>
          <w:lang w:val="lt-LT" w:eastAsia="lt-LT"/>
        </w:rPr>
        <w:t xml:space="preserve">Vartojimo dažnumas yra daugiau kaip trečdalis (34,01 %) visų žodžių. Kitų trijų pirminių veiksmažodžių morfeminių modelių dažnumas gerokai mažesnis (žr. 1 lent., 1 priedą) – dažniausias (3,37 %) iš jų, kurį sudaro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 xml:space="preserve">F </w:t>
      </w:r>
      <w:r w:rsidRPr="00CB06EE">
        <w:rPr>
          <w:rFonts w:ascii="Times New Roman" w:eastAsia="Times New Roman" w:hAnsi="Times New Roman"/>
          <w:sz w:val="24"/>
          <w:szCs w:val="24"/>
          <w:lang w:val="lt-LT" w:eastAsia="lt-LT"/>
        </w:rPr>
        <w:t xml:space="preserve">morfeminės struktūros žodžiai, siekia vos 3 procentus, pavyzdžiui, </w:t>
      </w:r>
      <w:r w:rsidRPr="00CB06EE">
        <w:rPr>
          <w:rFonts w:ascii="Times New Roman" w:eastAsia="Times New Roman" w:hAnsi="Times New Roman"/>
          <w:i/>
          <w:sz w:val="24"/>
          <w:szCs w:val="24"/>
          <w:lang w:val="lt-LT" w:eastAsia="lt-LT"/>
        </w:rPr>
        <w:t>bū-t-ų, bū-dav-o, tar-s-i, tar-k-im, bū-č-iau</w:t>
      </w:r>
      <w:r w:rsidRPr="00CB06EE">
        <w:rPr>
          <w:rFonts w:ascii="Times New Roman" w:eastAsia="Times New Roman" w:hAnsi="Times New Roman"/>
          <w:sz w:val="24"/>
          <w:szCs w:val="24"/>
          <w:lang w:val="lt-LT" w:eastAsia="lt-LT"/>
        </w:rPr>
        <w:t xml:space="preserve">. Dar retesni (1,98 %) pirminiai veiksmažodžiai, sudaryti iš </w:t>
      </w:r>
      <w:r w:rsidRPr="00CB06EE">
        <w:rPr>
          <w:rFonts w:ascii="Times New Roman" w:eastAsia="Times New Roman" w:hAnsi="Times New Roman"/>
          <w:b/>
          <w:sz w:val="24"/>
          <w:szCs w:val="24"/>
          <w:lang w:val="lt-LT" w:eastAsia="lt-LT"/>
        </w:rPr>
        <w:t>RS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sz w:val="24"/>
          <w:szCs w:val="24"/>
          <w:lang w:val="lt-LT" w:eastAsia="lt-LT"/>
        </w:rPr>
        <w:t xml:space="preserve"> morfeminio modelio, pavyzdžiui, </w:t>
      </w:r>
      <w:r w:rsidRPr="00CB06EE">
        <w:rPr>
          <w:rFonts w:ascii="Times New Roman" w:eastAsia="Times New Roman" w:hAnsi="Times New Roman"/>
          <w:i/>
          <w:sz w:val="24"/>
          <w:szCs w:val="24"/>
          <w:lang w:val="lt-LT" w:eastAsia="lt-LT"/>
        </w:rPr>
        <w:t xml:space="preserve">bu-s, ei-k, tek-s, duo-k, tap-s, </w:t>
      </w:r>
      <w:r w:rsidRPr="00CB06EE">
        <w:rPr>
          <w:rFonts w:ascii="Times New Roman" w:eastAsia="Times New Roman" w:hAnsi="Times New Roman"/>
          <w:sz w:val="24"/>
          <w:szCs w:val="24"/>
          <w:lang w:val="lt-LT" w:eastAsia="lt-LT"/>
        </w:rPr>
        <w:t>o žodžiai, kurie turi tik šaknį (</w:t>
      </w:r>
      <w:r w:rsidRPr="00CB06EE">
        <w:rPr>
          <w:rFonts w:ascii="Times New Roman" w:eastAsia="Times New Roman" w:hAnsi="Times New Roman"/>
          <w:b/>
          <w:sz w:val="24"/>
          <w:szCs w:val="24"/>
          <w:lang w:val="lt-LT" w:eastAsia="lt-LT"/>
        </w:rPr>
        <w:t>R</w:t>
      </w:r>
      <w:r w:rsidRPr="00CB06EE">
        <w:rPr>
          <w:rFonts w:ascii="Times New Roman" w:eastAsia="Times New Roman" w:hAnsi="Times New Roman"/>
          <w:sz w:val="24"/>
          <w:szCs w:val="24"/>
          <w:lang w:val="lt-LT" w:eastAsia="lt-LT"/>
        </w:rPr>
        <w:t xml:space="preserve">) yra ypač reti   (0,05 %) ir nesiekia net 1 procento (žr. 1 priedą), pavyzdžiui, </w:t>
      </w:r>
      <w:r w:rsidRPr="00CB06EE">
        <w:rPr>
          <w:rFonts w:ascii="Times New Roman" w:eastAsia="Times New Roman" w:hAnsi="Times New Roman"/>
          <w:i/>
          <w:sz w:val="24"/>
          <w:szCs w:val="24"/>
          <w:lang w:val="lt-LT" w:eastAsia="lt-LT"/>
        </w:rPr>
        <w:t xml:space="preserve">reik. </w:t>
      </w:r>
      <w:r w:rsidRPr="00CB06EE">
        <w:rPr>
          <w:rFonts w:ascii="Times New Roman" w:eastAsia="Times New Roman" w:hAnsi="Times New Roman"/>
          <w:sz w:val="24"/>
          <w:szCs w:val="24"/>
          <w:lang w:val="lt-LT" w:eastAsia="lt-LT"/>
        </w:rPr>
        <w:t xml:space="preserve"> </w:t>
      </w:r>
    </w:p>
    <w:p w:rsidR="000814CC" w:rsidRPr="00CB06EE" w:rsidRDefault="000814CC" w:rsidP="00306D53">
      <w:pPr>
        <w:spacing w:after="0" w:line="360" w:lineRule="auto"/>
        <w:ind w:firstLine="851"/>
        <w:rPr>
          <w:rFonts w:ascii="Times New Roman" w:eastAsia="Times New Roman" w:hAnsi="Times New Roman"/>
          <w:sz w:val="24"/>
          <w:szCs w:val="24"/>
          <w:lang w:val="lt-LT" w:eastAsia="lt-LT"/>
        </w:rPr>
      </w:pPr>
    </w:p>
    <w:p w:rsidR="009B20EA" w:rsidRPr="00CB06EE" w:rsidRDefault="00E76FE2" w:rsidP="00306D53">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9</w:t>
      </w:r>
      <w:r w:rsidR="009B20EA" w:rsidRPr="00CB06EE">
        <w:rPr>
          <w:rFonts w:ascii="Times New Roman" w:hAnsi="Times New Roman"/>
          <w:sz w:val="24"/>
          <w:szCs w:val="24"/>
          <w:lang w:val="lt-LT"/>
        </w:rPr>
        <w:t xml:space="preserve"> l e n t e l ė. </w:t>
      </w:r>
      <w:r w:rsidR="009B20EA" w:rsidRPr="00CB06EE">
        <w:rPr>
          <w:rFonts w:ascii="Times New Roman" w:hAnsi="Times New Roman"/>
          <w:b/>
          <w:sz w:val="24"/>
          <w:szCs w:val="24"/>
          <w:lang w:val="lt-LT"/>
        </w:rPr>
        <w:t xml:space="preserve">Pirminių asmenuojamųjų veiksmažodžių ir darinių vartojimo dažnumas </w:t>
      </w:r>
    </w:p>
    <w:tbl>
      <w:tblPr>
        <w:tblW w:w="5953" w:type="dxa"/>
        <w:tblInd w:w="96" w:type="dxa"/>
        <w:tblLook w:val="04A0"/>
      </w:tblPr>
      <w:tblGrid>
        <w:gridCol w:w="3685"/>
        <w:gridCol w:w="2268"/>
      </w:tblGrid>
      <w:tr w:rsidR="009B20EA" w:rsidRPr="00CB06EE" w:rsidTr="00306D53">
        <w:trPr>
          <w:trHeight w:val="374"/>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Veiksmažodžiai</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9B20EA" w:rsidRPr="00CB06EE" w:rsidTr="00306D53">
        <w:trPr>
          <w:trHeight w:val="37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Pirminiai </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39,413</w:t>
            </w:r>
          </w:p>
        </w:tc>
      </w:tr>
      <w:tr w:rsidR="009B20EA" w:rsidRPr="00CB06EE" w:rsidTr="00306D53">
        <w:trPr>
          <w:trHeight w:val="37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Dariniai</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60,587</w:t>
            </w:r>
          </w:p>
        </w:tc>
      </w:tr>
    </w:tbl>
    <w:p w:rsidR="009B20EA" w:rsidRPr="00CB06EE" w:rsidRDefault="009B20EA" w:rsidP="00306D53">
      <w:pPr>
        <w:spacing w:after="0" w:line="360" w:lineRule="auto"/>
        <w:ind w:firstLine="851"/>
        <w:rPr>
          <w:rFonts w:ascii="Times New Roman" w:eastAsia="Times New Roman" w:hAnsi="Times New Roman"/>
          <w:sz w:val="24"/>
          <w:szCs w:val="24"/>
          <w:lang w:val="lt-LT" w:eastAsia="lt-LT"/>
        </w:rPr>
      </w:pPr>
    </w:p>
    <w:p w:rsidR="009B20EA" w:rsidRPr="00CB06EE" w:rsidRDefault="009B20EA" w:rsidP="00306D53">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Atlikus pirminių veiksmažodžių ir darinių kiekybinį tyrimą, atkreiptas dėmesys, kokie dariniai yra dažniausi ir kokios morfemos yra dažniausios dariniuose. </w:t>
      </w:r>
      <w:r w:rsidR="001B702D" w:rsidRPr="00CB06EE">
        <w:rPr>
          <w:rFonts w:ascii="Times New Roman" w:eastAsia="Times New Roman" w:hAnsi="Times New Roman"/>
          <w:sz w:val="24"/>
          <w:szCs w:val="24"/>
          <w:lang w:val="lt-LT" w:eastAsia="lt-LT"/>
        </w:rPr>
        <w:t>Dešimtoje l</w:t>
      </w:r>
      <w:r w:rsidRPr="00CB06EE">
        <w:rPr>
          <w:rFonts w:ascii="Times New Roman" w:eastAsia="Times New Roman" w:hAnsi="Times New Roman"/>
          <w:sz w:val="24"/>
          <w:szCs w:val="24"/>
          <w:lang w:val="lt-LT" w:eastAsia="lt-LT"/>
        </w:rPr>
        <w:t>entelėje</w:t>
      </w:r>
      <w:r w:rsidR="001B702D"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pateikti duomenys rodo, kad daugiau kaip pusė (54,27</w:t>
      </w:r>
      <w:r w:rsidR="00C274F2"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darinių turi priešdėlius. Priesaginiai veiksmažodžiai retesni (30,77</w:t>
      </w:r>
      <w:r w:rsidR="00A4688C"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jų vartojimo dažnumas siekia trečdalį visų tirtųjų darinių. Mažiausiai rasta darinių su sangrąžos afiksu, jų vartojimo dažnumas sudaro 14,96</w:t>
      </w:r>
      <w:r w:rsidR="00A4688C"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iš kurių 9,78</w:t>
      </w:r>
      <w:r w:rsidR="00A4688C"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yra veiksmažodžiai, turintys sangrąžos afiksą žodžio pradžioje – po priešdėlio prieš kitą priešdėlį arba šaknį. Rečiau sangrąžos afiksas </w:t>
      </w:r>
      <w:r w:rsidR="000D66A8" w:rsidRPr="00CB06EE">
        <w:rPr>
          <w:rFonts w:ascii="Times New Roman" w:eastAsia="Times New Roman" w:hAnsi="Times New Roman"/>
          <w:sz w:val="24"/>
          <w:szCs w:val="24"/>
          <w:lang w:val="lt-LT" w:eastAsia="lt-LT"/>
        </w:rPr>
        <w:t>rastas</w:t>
      </w:r>
      <w:r w:rsidRPr="00CB06EE">
        <w:rPr>
          <w:rFonts w:ascii="Times New Roman" w:eastAsia="Times New Roman" w:hAnsi="Times New Roman"/>
          <w:sz w:val="24"/>
          <w:szCs w:val="24"/>
          <w:lang w:val="lt-LT" w:eastAsia="lt-LT"/>
        </w:rPr>
        <w:t xml:space="preserve"> žodžio gale. </w:t>
      </w:r>
    </w:p>
    <w:p w:rsidR="00306D53" w:rsidRPr="00CB06EE" w:rsidRDefault="00306D53" w:rsidP="00306D53">
      <w:pPr>
        <w:spacing w:after="0" w:line="360" w:lineRule="auto"/>
        <w:ind w:firstLine="851"/>
        <w:rPr>
          <w:rFonts w:ascii="Times New Roman" w:eastAsia="Times New Roman" w:hAnsi="Times New Roman"/>
          <w:sz w:val="24"/>
          <w:szCs w:val="24"/>
          <w:lang w:val="lt-LT" w:eastAsia="lt-LT"/>
        </w:rPr>
      </w:pPr>
    </w:p>
    <w:p w:rsidR="009B20EA" w:rsidRPr="00CB06EE" w:rsidRDefault="00C274F2" w:rsidP="00306D53">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10</w:t>
      </w:r>
      <w:r w:rsidR="009B20EA" w:rsidRPr="00CB06EE">
        <w:rPr>
          <w:rFonts w:ascii="Times New Roman" w:hAnsi="Times New Roman"/>
          <w:sz w:val="24"/>
          <w:szCs w:val="24"/>
          <w:lang w:val="lt-LT"/>
        </w:rPr>
        <w:t xml:space="preserve"> l e n t e l ė. </w:t>
      </w:r>
      <w:r w:rsidR="009B20EA" w:rsidRPr="00CB06EE">
        <w:rPr>
          <w:rFonts w:ascii="Times New Roman" w:hAnsi="Times New Roman"/>
          <w:b/>
          <w:sz w:val="24"/>
          <w:szCs w:val="24"/>
          <w:lang w:val="lt-LT"/>
        </w:rPr>
        <w:t xml:space="preserve">Asmenuojamųjų veiksmažodžių priešdėlinių, priesaginių ir sangrąžinių darinių vartojimo dažnumas </w:t>
      </w:r>
    </w:p>
    <w:tbl>
      <w:tblPr>
        <w:tblW w:w="5953" w:type="dxa"/>
        <w:tblInd w:w="96" w:type="dxa"/>
        <w:tblLook w:val="04A0"/>
      </w:tblPr>
      <w:tblGrid>
        <w:gridCol w:w="3685"/>
        <w:gridCol w:w="2268"/>
      </w:tblGrid>
      <w:tr w:rsidR="009B20EA" w:rsidRPr="00CB06EE" w:rsidTr="00306D53">
        <w:trPr>
          <w:trHeight w:val="374"/>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Veiksmažodžiai</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9B20EA" w:rsidRPr="00CB06EE" w:rsidTr="00306D53">
        <w:trPr>
          <w:trHeight w:val="37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Dariniai su priešdėliais</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54,269</w:t>
            </w:r>
          </w:p>
        </w:tc>
      </w:tr>
      <w:tr w:rsidR="009B20EA" w:rsidRPr="00CB06EE" w:rsidTr="00306D53">
        <w:trPr>
          <w:trHeight w:val="37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Dariniai su priesagomis</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30,771</w:t>
            </w:r>
          </w:p>
        </w:tc>
      </w:tr>
      <w:tr w:rsidR="009B20EA" w:rsidRPr="00CB06EE" w:rsidTr="00306D53">
        <w:trPr>
          <w:trHeight w:val="37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Dariniai su sangrąžos afiksu</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14,96</w:t>
            </w:r>
          </w:p>
        </w:tc>
      </w:tr>
    </w:tbl>
    <w:p w:rsidR="009B20EA" w:rsidRPr="00CB06EE" w:rsidRDefault="009B20EA" w:rsidP="00393FDC">
      <w:pPr>
        <w:spacing w:after="0" w:line="360" w:lineRule="auto"/>
        <w:ind w:firstLine="851"/>
        <w:rPr>
          <w:rFonts w:ascii="Times New Roman" w:eastAsia="Times New Roman" w:hAnsi="Times New Roman"/>
          <w:sz w:val="24"/>
          <w:szCs w:val="24"/>
          <w:lang w:val="lt-LT" w:eastAsia="lt-LT"/>
        </w:rPr>
      </w:pPr>
    </w:p>
    <w:p w:rsidR="00940393" w:rsidRPr="00CB06EE" w:rsidRDefault="009B20EA" w:rsidP="000D66A8">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Siekiant išsiaiškinti dažniausius asmenuojamųjų veiksmažodžių </w:t>
      </w:r>
      <w:r w:rsidR="00B57A8A" w:rsidRPr="00CB06EE">
        <w:rPr>
          <w:rFonts w:ascii="Times New Roman" w:eastAsia="Times New Roman" w:hAnsi="Times New Roman"/>
          <w:sz w:val="24"/>
          <w:szCs w:val="24"/>
          <w:lang w:val="lt-LT" w:eastAsia="lt-LT"/>
        </w:rPr>
        <w:t xml:space="preserve">darinių </w:t>
      </w:r>
      <w:r w:rsidRPr="00CB06EE">
        <w:rPr>
          <w:rFonts w:ascii="Times New Roman" w:eastAsia="Times New Roman" w:hAnsi="Times New Roman"/>
          <w:sz w:val="24"/>
          <w:szCs w:val="24"/>
          <w:lang w:val="lt-LT" w:eastAsia="lt-LT"/>
        </w:rPr>
        <w:t xml:space="preserve">priešdėlius ir priesagas, jie buvo suskaičiuoti ir pateikti procentine išraiška. </w:t>
      </w:r>
      <w:r w:rsidR="001B702D" w:rsidRPr="00CB06EE">
        <w:rPr>
          <w:rFonts w:ascii="Times New Roman" w:eastAsia="Times New Roman" w:hAnsi="Times New Roman"/>
          <w:sz w:val="24"/>
          <w:szCs w:val="24"/>
          <w:lang w:val="lt-LT" w:eastAsia="lt-LT"/>
        </w:rPr>
        <w:t>Vienuoliktoje l</w:t>
      </w:r>
      <w:r w:rsidRPr="00CB06EE">
        <w:rPr>
          <w:rFonts w:ascii="Times New Roman" w:eastAsia="Times New Roman" w:hAnsi="Times New Roman"/>
          <w:sz w:val="24"/>
          <w:szCs w:val="24"/>
          <w:lang w:val="lt-LT" w:eastAsia="lt-LT"/>
        </w:rPr>
        <w:t>entelėje pateikti priešdėliai dažnumo seka iki 1 procento. Kaip matyti pateiktuose duomenyse, labiausiai vyraujantis, ketvirtadalį (25,81</w:t>
      </w:r>
      <w:r w:rsidR="00B57A8A"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sudarantis, yra priešdėlis </w:t>
      </w:r>
      <w:r w:rsidRPr="00CB06EE">
        <w:rPr>
          <w:rFonts w:ascii="Times New Roman" w:eastAsia="Times New Roman" w:hAnsi="Times New Roman"/>
          <w:i/>
          <w:sz w:val="24"/>
          <w:szCs w:val="24"/>
          <w:lang w:val="lt-LT" w:eastAsia="lt-LT"/>
        </w:rPr>
        <w:t>pa-</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val="lt-LT" w:eastAsia="lt-LT"/>
        </w:rPr>
        <w:t xml:space="preserve">pa-sak-ė, pa-ded-a, pa-dar-ė, pa-si-rod-ė, pa-steb-ėj-o. </w:t>
      </w:r>
      <w:r w:rsidRPr="00CB06EE">
        <w:rPr>
          <w:rFonts w:ascii="Times New Roman" w:eastAsia="Times New Roman" w:hAnsi="Times New Roman"/>
          <w:sz w:val="24"/>
          <w:szCs w:val="24"/>
          <w:lang w:val="lt-LT" w:eastAsia="lt-LT"/>
        </w:rPr>
        <w:t>Apie penktadalis (21,52</w:t>
      </w:r>
      <w:r w:rsidR="00B57A8A"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visų priešdėlinių veiksmažodžių turi dažną </w:t>
      </w:r>
      <w:r w:rsidRPr="00CB06EE">
        <w:rPr>
          <w:rFonts w:ascii="Times New Roman" w:eastAsia="Times New Roman" w:hAnsi="Times New Roman"/>
          <w:sz w:val="24"/>
          <w:szCs w:val="24"/>
          <w:lang w:val="lt-LT" w:eastAsia="lt-LT"/>
        </w:rPr>
        <w:lastRenderedPageBreak/>
        <w:t xml:space="preserve">lietuvių kalboje priešdėlį </w:t>
      </w:r>
      <w:r w:rsidRPr="00CB06EE">
        <w:rPr>
          <w:rFonts w:ascii="Times New Roman" w:eastAsia="Times New Roman" w:hAnsi="Times New Roman"/>
          <w:i/>
          <w:sz w:val="24"/>
          <w:szCs w:val="24"/>
          <w:lang w:val="lt-LT" w:eastAsia="lt-LT"/>
        </w:rPr>
        <w:t xml:space="preserve">ne-, </w:t>
      </w:r>
      <w:r w:rsidRPr="00CB06EE">
        <w:rPr>
          <w:rFonts w:ascii="Times New Roman" w:eastAsia="Times New Roman" w:hAnsi="Times New Roman"/>
          <w:sz w:val="24"/>
          <w:szCs w:val="24"/>
          <w:lang w:val="lt-LT" w:eastAsia="lt-LT"/>
        </w:rPr>
        <w:t xml:space="preserve">pavyzdžiui, </w:t>
      </w:r>
      <w:r w:rsidRPr="00CB06EE">
        <w:rPr>
          <w:rFonts w:ascii="Times New Roman" w:eastAsia="Times New Roman" w:hAnsi="Times New Roman"/>
          <w:i/>
          <w:sz w:val="24"/>
          <w:szCs w:val="24"/>
          <w:lang w:val="lt-LT" w:eastAsia="lt-LT"/>
        </w:rPr>
        <w:t>ne-žin-au,</w:t>
      </w:r>
      <w:r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i/>
          <w:sz w:val="24"/>
          <w:szCs w:val="24"/>
          <w:lang w:val="lt-LT" w:eastAsia="lt-LT"/>
        </w:rPr>
        <w:t xml:space="preserve">ne-reik-ia, ne-buv-o, ne-gal-ėj-o, ne-bū-t-ų. </w:t>
      </w:r>
      <w:r w:rsidRPr="00CB06EE">
        <w:rPr>
          <w:rFonts w:ascii="Times New Roman" w:eastAsia="Times New Roman" w:hAnsi="Times New Roman"/>
          <w:sz w:val="24"/>
          <w:szCs w:val="24"/>
          <w:lang w:val="lt-LT" w:eastAsia="lt-LT"/>
        </w:rPr>
        <w:t>Perpus mažiau (apie 10</w:t>
      </w:r>
      <w:r w:rsidR="00B57A8A"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šiame </w:t>
      </w:r>
      <w:r w:rsidR="001B702D" w:rsidRPr="00CB06EE">
        <w:rPr>
          <w:rFonts w:ascii="Times New Roman" w:eastAsia="Times New Roman" w:hAnsi="Times New Roman"/>
          <w:sz w:val="24"/>
          <w:szCs w:val="24"/>
          <w:lang w:val="lt-LT" w:eastAsia="lt-LT"/>
        </w:rPr>
        <w:t xml:space="preserve">tyrime yra veiksmažodžių su priešdėliais </w:t>
      </w:r>
      <w:r w:rsidR="001B702D" w:rsidRPr="00CB06EE">
        <w:rPr>
          <w:rFonts w:ascii="Times New Roman" w:eastAsia="Times New Roman" w:hAnsi="Times New Roman"/>
          <w:i/>
          <w:sz w:val="24"/>
          <w:szCs w:val="24"/>
          <w:lang w:val="lt-LT" w:eastAsia="lt-LT"/>
        </w:rPr>
        <w:t xml:space="preserve">at- </w:t>
      </w:r>
      <w:r w:rsidR="001B702D" w:rsidRPr="00CB06EE">
        <w:rPr>
          <w:rFonts w:ascii="Times New Roman" w:eastAsia="Times New Roman" w:hAnsi="Times New Roman"/>
          <w:sz w:val="24"/>
          <w:szCs w:val="24"/>
          <w:lang w:val="lt-LT" w:eastAsia="lt-LT"/>
        </w:rPr>
        <w:t xml:space="preserve">ir </w:t>
      </w:r>
      <w:r w:rsidR="001B702D" w:rsidRPr="00CB06EE">
        <w:rPr>
          <w:rFonts w:ascii="Times New Roman" w:eastAsia="Times New Roman" w:hAnsi="Times New Roman"/>
          <w:i/>
          <w:sz w:val="24"/>
          <w:szCs w:val="24"/>
          <w:lang w:val="lt-LT" w:eastAsia="lt-LT"/>
        </w:rPr>
        <w:t>su-</w:t>
      </w:r>
      <w:r w:rsidR="001B702D" w:rsidRPr="00CB06EE">
        <w:rPr>
          <w:rFonts w:ascii="Times New Roman" w:eastAsia="Times New Roman" w:hAnsi="Times New Roman"/>
          <w:sz w:val="24"/>
          <w:szCs w:val="24"/>
          <w:lang w:val="lt-LT" w:eastAsia="lt-LT"/>
        </w:rPr>
        <w:t>,</w:t>
      </w:r>
      <w:r w:rsidR="001B702D" w:rsidRPr="00CB06EE">
        <w:rPr>
          <w:rFonts w:ascii="Times New Roman" w:eastAsia="Times New Roman" w:hAnsi="Times New Roman"/>
          <w:i/>
          <w:sz w:val="24"/>
          <w:szCs w:val="24"/>
          <w:lang w:val="lt-LT" w:eastAsia="lt-LT"/>
        </w:rPr>
        <w:t xml:space="preserve"> </w:t>
      </w:r>
      <w:r w:rsidR="001B702D" w:rsidRPr="00CB06EE">
        <w:rPr>
          <w:rFonts w:ascii="Times New Roman" w:eastAsia="Times New Roman" w:hAnsi="Times New Roman"/>
          <w:sz w:val="24"/>
          <w:szCs w:val="24"/>
          <w:lang w:val="lt-LT" w:eastAsia="lt-LT"/>
        </w:rPr>
        <w:t xml:space="preserve">pavyzdžiui, </w:t>
      </w:r>
      <w:r w:rsidR="001B702D" w:rsidRPr="00CB06EE">
        <w:rPr>
          <w:rFonts w:ascii="Times New Roman" w:eastAsia="Times New Roman" w:hAnsi="Times New Roman"/>
          <w:i/>
          <w:sz w:val="24"/>
          <w:szCs w:val="24"/>
          <w:lang w:val="lt-LT" w:eastAsia="lt-LT"/>
        </w:rPr>
        <w:t>at-liek-a, at-rod-ė, at-si-rad-o, su-dar-o, su-maž-ėj-a, su-galv-oj-a.</w:t>
      </w:r>
      <w:r w:rsidR="001B702D" w:rsidRPr="00CB06EE">
        <w:rPr>
          <w:rFonts w:ascii="Times New Roman" w:eastAsia="Times New Roman" w:hAnsi="Times New Roman"/>
          <w:sz w:val="24"/>
          <w:szCs w:val="24"/>
          <w:lang w:val="lt-LT" w:eastAsia="lt-LT"/>
        </w:rPr>
        <w:t xml:space="preserve"> Dariniai su priešdėliu </w:t>
      </w:r>
      <w:r w:rsidR="001B702D" w:rsidRPr="00CB06EE">
        <w:rPr>
          <w:rFonts w:ascii="Times New Roman" w:eastAsia="Times New Roman" w:hAnsi="Times New Roman"/>
          <w:i/>
          <w:sz w:val="24"/>
          <w:szCs w:val="24"/>
          <w:lang w:val="lt-LT" w:eastAsia="lt-LT"/>
        </w:rPr>
        <w:t xml:space="preserve">iš- </w:t>
      </w:r>
      <w:r w:rsidR="001B702D" w:rsidRPr="00CB06EE">
        <w:rPr>
          <w:rFonts w:ascii="Times New Roman" w:eastAsia="Times New Roman" w:hAnsi="Times New Roman"/>
          <w:sz w:val="24"/>
          <w:szCs w:val="24"/>
          <w:lang w:val="lt-LT" w:eastAsia="lt-LT"/>
        </w:rPr>
        <w:t xml:space="preserve">dar retesni ir sudaro 6,71 % visų dažniausių priešdėlinių veiksmažodžių, pavyzdžiui, </w:t>
      </w:r>
      <w:r w:rsidR="001B702D" w:rsidRPr="00CB06EE">
        <w:rPr>
          <w:rFonts w:ascii="Times New Roman" w:eastAsia="Times New Roman" w:hAnsi="Times New Roman"/>
          <w:i/>
          <w:sz w:val="24"/>
          <w:szCs w:val="24"/>
          <w:lang w:val="lt-LT" w:eastAsia="lt-LT"/>
        </w:rPr>
        <w:t xml:space="preserve">iš-ėj-o, iš-važ-iav-o, iš-gelb-ėj-o, iš-mok-s-i, iš-bur-s-iu. </w:t>
      </w:r>
      <w:r w:rsidR="001B702D" w:rsidRPr="00CB06EE">
        <w:rPr>
          <w:rFonts w:ascii="Times New Roman" w:eastAsia="Times New Roman" w:hAnsi="Times New Roman"/>
          <w:sz w:val="24"/>
          <w:szCs w:val="24"/>
          <w:lang w:val="lt-LT" w:eastAsia="lt-LT"/>
        </w:rPr>
        <w:t xml:space="preserve">Kiek daugiau nei 5 procentus (5,84 %) sudaro žodžiai su priešdėliu </w:t>
      </w:r>
      <w:r w:rsidR="001B702D" w:rsidRPr="00CB06EE">
        <w:rPr>
          <w:rFonts w:ascii="Times New Roman" w:eastAsia="Times New Roman" w:hAnsi="Times New Roman"/>
          <w:i/>
          <w:sz w:val="24"/>
          <w:szCs w:val="24"/>
          <w:lang w:val="lt-LT" w:eastAsia="lt-LT"/>
        </w:rPr>
        <w:t xml:space="preserve">pri-, </w:t>
      </w:r>
      <w:r w:rsidR="001B702D" w:rsidRPr="00CB06EE">
        <w:rPr>
          <w:rFonts w:ascii="Times New Roman" w:eastAsia="Times New Roman" w:hAnsi="Times New Roman"/>
          <w:sz w:val="24"/>
          <w:szCs w:val="24"/>
          <w:lang w:val="lt-LT" w:eastAsia="lt-LT"/>
        </w:rPr>
        <w:t xml:space="preserve">pavyzdžiui, </w:t>
      </w:r>
      <w:r w:rsidR="001B702D" w:rsidRPr="00CB06EE">
        <w:rPr>
          <w:rFonts w:ascii="Times New Roman" w:eastAsia="Times New Roman" w:hAnsi="Times New Roman"/>
          <w:i/>
          <w:sz w:val="24"/>
          <w:szCs w:val="24"/>
          <w:lang w:val="lt-LT" w:eastAsia="lt-LT"/>
        </w:rPr>
        <w:t xml:space="preserve">pri-tar-ė, pri-klaus-ė, pri-si-men-i, pri-art-ėj-a, pri-rod-o. </w:t>
      </w:r>
      <w:r w:rsidR="001B702D" w:rsidRPr="00CB06EE">
        <w:rPr>
          <w:rFonts w:ascii="Times New Roman" w:eastAsia="Times New Roman" w:hAnsi="Times New Roman"/>
          <w:sz w:val="24"/>
          <w:szCs w:val="24"/>
          <w:lang w:val="lt-LT" w:eastAsia="lt-LT"/>
        </w:rPr>
        <w:t xml:space="preserve">Panašus darinių su priešdėliais </w:t>
      </w:r>
      <w:r w:rsidR="00F122F6" w:rsidRPr="00CB06EE">
        <w:rPr>
          <w:rFonts w:ascii="Times New Roman" w:eastAsia="Times New Roman" w:hAnsi="Times New Roman"/>
          <w:i/>
          <w:sz w:val="24"/>
          <w:szCs w:val="24"/>
          <w:lang w:val="lt-LT" w:eastAsia="lt-LT"/>
        </w:rPr>
        <w:t xml:space="preserve">nu- </w:t>
      </w:r>
      <w:r w:rsidR="00F122F6" w:rsidRPr="00CB06EE">
        <w:rPr>
          <w:rFonts w:ascii="Times New Roman" w:eastAsia="Times New Roman" w:hAnsi="Times New Roman"/>
          <w:sz w:val="24"/>
          <w:szCs w:val="24"/>
          <w:lang w:val="lt-LT" w:eastAsia="lt-LT"/>
        </w:rPr>
        <w:t xml:space="preserve">ir </w:t>
      </w:r>
      <w:r w:rsidR="00F122F6" w:rsidRPr="00CB06EE">
        <w:rPr>
          <w:rFonts w:ascii="Times New Roman" w:eastAsia="Times New Roman" w:hAnsi="Times New Roman"/>
          <w:i/>
          <w:sz w:val="24"/>
          <w:szCs w:val="24"/>
          <w:lang w:val="lt-LT" w:eastAsia="lt-LT"/>
        </w:rPr>
        <w:t>n-</w:t>
      </w:r>
      <w:r w:rsidR="00F122F6" w:rsidRPr="00CB06EE">
        <w:rPr>
          <w:rFonts w:ascii="Times New Roman" w:eastAsia="Times New Roman" w:hAnsi="Times New Roman"/>
          <w:sz w:val="24"/>
          <w:szCs w:val="24"/>
          <w:lang w:val="lt-LT" w:eastAsia="lt-LT"/>
        </w:rPr>
        <w:t xml:space="preserve"> dažnumas – kiek daugiau nei 4 procentai, pavyzdžiui, </w:t>
      </w:r>
      <w:r w:rsidR="00F122F6" w:rsidRPr="00CB06EE">
        <w:rPr>
          <w:rFonts w:ascii="Times New Roman" w:eastAsia="Times New Roman" w:hAnsi="Times New Roman"/>
          <w:i/>
          <w:sz w:val="24"/>
          <w:szCs w:val="24"/>
          <w:lang w:val="lt-LT" w:eastAsia="lt-LT"/>
        </w:rPr>
        <w:t xml:space="preserve">nu-stat-o, nu-steb-in-o, nu-skamb-ėj-o, n-ėr-a, </w:t>
      </w:r>
      <w:r w:rsidR="00940393" w:rsidRPr="00CB06EE">
        <w:rPr>
          <w:rFonts w:ascii="Times New Roman" w:eastAsia="Times New Roman" w:hAnsi="Times New Roman"/>
          <w:i/>
          <w:sz w:val="24"/>
          <w:szCs w:val="24"/>
          <w:lang w:val="lt-LT" w:eastAsia="lt-LT"/>
        </w:rPr>
        <w:t xml:space="preserve">nu-ei-s-im. </w:t>
      </w:r>
      <w:r w:rsidR="00940393" w:rsidRPr="00CB06EE">
        <w:rPr>
          <w:rFonts w:ascii="Times New Roman" w:eastAsia="Times New Roman" w:hAnsi="Times New Roman"/>
          <w:sz w:val="24"/>
          <w:szCs w:val="24"/>
          <w:lang w:val="lt-LT" w:eastAsia="lt-LT"/>
        </w:rPr>
        <w:t xml:space="preserve">Priešdėlis </w:t>
      </w:r>
      <w:r w:rsidR="00940393" w:rsidRPr="00CB06EE">
        <w:rPr>
          <w:rFonts w:ascii="Times New Roman" w:eastAsia="Times New Roman" w:hAnsi="Times New Roman"/>
          <w:i/>
          <w:sz w:val="24"/>
          <w:szCs w:val="24"/>
          <w:lang w:val="lt-LT" w:eastAsia="lt-LT"/>
        </w:rPr>
        <w:t xml:space="preserve">pra- </w:t>
      </w:r>
      <w:r w:rsidR="00940393" w:rsidRPr="00CB06EE">
        <w:rPr>
          <w:rFonts w:ascii="Times New Roman" w:eastAsia="Times New Roman" w:hAnsi="Times New Roman"/>
          <w:sz w:val="24"/>
          <w:szCs w:val="24"/>
          <w:lang w:val="lt-LT" w:eastAsia="lt-LT"/>
        </w:rPr>
        <w:t xml:space="preserve"> dariniuose dar retesnis (3,12 %), pavyzdžiui, </w:t>
      </w:r>
      <w:r w:rsidR="00940393" w:rsidRPr="00CB06EE">
        <w:rPr>
          <w:rFonts w:ascii="Times New Roman" w:eastAsia="Times New Roman" w:hAnsi="Times New Roman"/>
          <w:i/>
          <w:sz w:val="24"/>
          <w:szCs w:val="24"/>
          <w:lang w:val="lt-LT" w:eastAsia="lt-LT"/>
        </w:rPr>
        <w:t xml:space="preserve">pra-dėj-o, pra-ėj-o, pra-neš-ė, pra-si-ded-a, pra-ei-dav-o. </w:t>
      </w:r>
      <w:r w:rsidR="00940393" w:rsidRPr="00CB06EE">
        <w:rPr>
          <w:rFonts w:ascii="Times New Roman" w:eastAsia="Times New Roman" w:hAnsi="Times New Roman"/>
          <w:sz w:val="24"/>
          <w:szCs w:val="24"/>
          <w:lang w:val="lt-LT" w:eastAsia="lt-LT"/>
        </w:rPr>
        <w:t>Apylygis, vos kelis procentus (apie 2,40 %) s</w:t>
      </w:r>
      <w:r w:rsidR="00FC2D85" w:rsidRPr="00CB06EE">
        <w:rPr>
          <w:rFonts w:ascii="Times New Roman" w:eastAsia="Times New Roman" w:hAnsi="Times New Roman"/>
          <w:sz w:val="24"/>
          <w:szCs w:val="24"/>
          <w:lang w:val="lt-LT" w:eastAsia="lt-LT"/>
        </w:rPr>
        <w:t>iekiantis</w:t>
      </w:r>
      <w:r w:rsidR="00940393" w:rsidRPr="00CB06EE">
        <w:rPr>
          <w:rFonts w:ascii="Times New Roman" w:eastAsia="Times New Roman" w:hAnsi="Times New Roman"/>
          <w:sz w:val="24"/>
          <w:szCs w:val="24"/>
          <w:lang w:val="lt-LT" w:eastAsia="lt-LT"/>
        </w:rPr>
        <w:t xml:space="preserve">, yra priešdėlių </w:t>
      </w:r>
      <w:r w:rsidR="00940393" w:rsidRPr="00CB06EE">
        <w:rPr>
          <w:rFonts w:ascii="Times New Roman" w:eastAsia="Times New Roman" w:hAnsi="Times New Roman"/>
          <w:i/>
          <w:sz w:val="24"/>
          <w:szCs w:val="24"/>
          <w:lang w:val="lt-LT" w:eastAsia="lt-LT"/>
        </w:rPr>
        <w:t xml:space="preserve">į- </w:t>
      </w:r>
      <w:r w:rsidR="00940393" w:rsidRPr="00CB06EE">
        <w:rPr>
          <w:rFonts w:ascii="Times New Roman" w:eastAsia="Times New Roman" w:hAnsi="Times New Roman"/>
          <w:sz w:val="24"/>
          <w:szCs w:val="24"/>
          <w:lang w:val="lt-LT" w:eastAsia="lt-LT"/>
        </w:rPr>
        <w:t xml:space="preserve">ir </w:t>
      </w:r>
      <w:r w:rsidR="00940393" w:rsidRPr="00CB06EE">
        <w:rPr>
          <w:rFonts w:ascii="Times New Roman" w:eastAsia="Times New Roman" w:hAnsi="Times New Roman"/>
          <w:i/>
          <w:sz w:val="24"/>
          <w:szCs w:val="24"/>
          <w:lang w:val="lt-LT" w:eastAsia="lt-LT"/>
        </w:rPr>
        <w:t>už-</w:t>
      </w:r>
      <w:r w:rsidR="00940393" w:rsidRPr="00CB06EE">
        <w:rPr>
          <w:rFonts w:ascii="Times New Roman" w:eastAsia="Times New Roman" w:hAnsi="Times New Roman"/>
          <w:sz w:val="24"/>
          <w:szCs w:val="24"/>
          <w:lang w:val="lt-LT" w:eastAsia="lt-LT"/>
        </w:rPr>
        <w:t xml:space="preserve"> vartojimo dažnumas, pavyzdžiui,  </w:t>
      </w:r>
      <w:r w:rsidR="00940393" w:rsidRPr="00CB06EE">
        <w:rPr>
          <w:rFonts w:ascii="Times New Roman" w:eastAsia="Times New Roman" w:hAnsi="Times New Roman"/>
          <w:i/>
          <w:sz w:val="24"/>
          <w:szCs w:val="24"/>
          <w:lang w:val="lt-LT" w:eastAsia="lt-LT"/>
        </w:rPr>
        <w:t xml:space="preserve">į-vyk-o, į-vert-in-o, į-gal-in-a, už-im-a, už-tikr-in-a. </w:t>
      </w:r>
      <w:r w:rsidR="00940393" w:rsidRPr="00CB06EE">
        <w:rPr>
          <w:rFonts w:ascii="Times New Roman" w:eastAsia="Times New Roman" w:hAnsi="Times New Roman"/>
          <w:sz w:val="24"/>
          <w:szCs w:val="24"/>
          <w:lang w:val="lt-LT" w:eastAsia="lt-LT"/>
        </w:rPr>
        <w:t xml:space="preserve">Dar retesni, vos 1 procentą (1,34 %) siekiantys, yra veiksmažodžių dariniai su priešdėliu </w:t>
      </w:r>
      <w:r w:rsidR="00940393" w:rsidRPr="00CB06EE">
        <w:rPr>
          <w:rFonts w:ascii="Times New Roman" w:eastAsia="Times New Roman" w:hAnsi="Times New Roman"/>
          <w:i/>
          <w:sz w:val="24"/>
          <w:szCs w:val="24"/>
          <w:lang w:val="lt-LT" w:eastAsia="lt-LT"/>
        </w:rPr>
        <w:t>ap-</w:t>
      </w:r>
      <w:r w:rsidR="00940393" w:rsidRPr="00CB06EE">
        <w:rPr>
          <w:rFonts w:ascii="Times New Roman" w:eastAsia="Times New Roman" w:hAnsi="Times New Roman"/>
          <w:sz w:val="24"/>
          <w:szCs w:val="24"/>
          <w:lang w:val="lt-LT" w:eastAsia="lt-LT"/>
        </w:rPr>
        <w:t>,</w:t>
      </w:r>
      <w:r w:rsidR="00940393" w:rsidRPr="00CB06EE">
        <w:rPr>
          <w:rFonts w:ascii="Times New Roman" w:eastAsia="Times New Roman" w:hAnsi="Times New Roman"/>
          <w:i/>
          <w:sz w:val="24"/>
          <w:szCs w:val="24"/>
          <w:lang w:val="lt-LT" w:eastAsia="lt-LT"/>
        </w:rPr>
        <w:t xml:space="preserve"> </w:t>
      </w:r>
      <w:r w:rsidR="00940393" w:rsidRPr="00CB06EE">
        <w:rPr>
          <w:rFonts w:ascii="Times New Roman" w:eastAsia="Times New Roman" w:hAnsi="Times New Roman"/>
          <w:sz w:val="24"/>
          <w:szCs w:val="24"/>
          <w:lang w:val="lt-LT" w:eastAsia="lt-LT"/>
        </w:rPr>
        <w:t xml:space="preserve">pavyzdžiui, </w:t>
      </w:r>
      <w:r w:rsidR="00940393" w:rsidRPr="00CB06EE">
        <w:rPr>
          <w:rFonts w:ascii="Times New Roman" w:eastAsia="Times New Roman" w:hAnsi="Times New Roman"/>
          <w:i/>
          <w:sz w:val="24"/>
          <w:szCs w:val="24"/>
          <w:lang w:val="lt-LT" w:eastAsia="lt-LT"/>
        </w:rPr>
        <w:t>ap-si-dair-o, ap-si-trauk-ia, ap-si-žiūr-i</w:t>
      </w:r>
      <w:r w:rsidR="00940393" w:rsidRPr="00CB06EE">
        <w:rPr>
          <w:rFonts w:ascii="Times New Roman" w:eastAsia="Times New Roman" w:hAnsi="Times New Roman"/>
          <w:sz w:val="24"/>
          <w:szCs w:val="24"/>
          <w:lang w:val="lt-LT" w:eastAsia="lt-LT"/>
        </w:rPr>
        <w:t xml:space="preserve">, </w:t>
      </w:r>
      <w:r w:rsidR="00940393" w:rsidRPr="00CB06EE">
        <w:rPr>
          <w:rFonts w:ascii="Times New Roman" w:eastAsia="Times New Roman" w:hAnsi="Times New Roman"/>
          <w:i/>
          <w:sz w:val="24"/>
          <w:szCs w:val="24"/>
          <w:lang w:val="lt-LT" w:eastAsia="lt-LT"/>
        </w:rPr>
        <w:t xml:space="preserve">ap-sunk-in-a, ap-rūp-in-a. </w:t>
      </w:r>
      <w:r w:rsidR="00940393" w:rsidRPr="00CB06EE">
        <w:rPr>
          <w:rFonts w:ascii="Times New Roman" w:eastAsia="Times New Roman" w:hAnsi="Times New Roman"/>
          <w:sz w:val="24"/>
          <w:szCs w:val="24"/>
          <w:lang w:val="lt-LT" w:eastAsia="lt-LT"/>
        </w:rPr>
        <w:t xml:space="preserve">Kiti priešdėliniuose dariniuose rasti priešdėliai neaptariami, nes jų dažnumas nesiekia nei procento. </w:t>
      </w:r>
    </w:p>
    <w:p w:rsidR="00940393" w:rsidRPr="00CB06EE" w:rsidRDefault="00940393" w:rsidP="001B702D">
      <w:pPr>
        <w:spacing w:after="0" w:line="360" w:lineRule="auto"/>
        <w:ind w:firstLine="851"/>
        <w:rPr>
          <w:rFonts w:ascii="Times New Roman" w:eastAsia="Times New Roman" w:hAnsi="Times New Roman"/>
          <w:sz w:val="24"/>
          <w:szCs w:val="24"/>
          <w:lang w:val="lt-LT" w:eastAsia="lt-LT"/>
        </w:rPr>
      </w:pPr>
    </w:p>
    <w:p w:rsidR="009B20EA" w:rsidRPr="00CB06EE" w:rsidRDefault="00391FB5" w:rsidP="00393FDC">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11</w:t>
      </w:r>
      <w:r w:rsidR="009B20EA" w:rsidRPr="00CB06EE">
        <w:rPr>
          <w:rFonts w:ascii="Times New Roman" w:hAnsi="Times New Roman"/>
          <w:sz w:val="24"/>
          <w:szCs w:val="24"/>
          <w:lang w:val="lt-LT"/>
        </w:rPr>
        <w:t xml:space="preserve"> l e n t e l ė. </w:t>
      </w:r>
      <w:r w:rsidR="009B20EA" w:rsidRPr="00CB06EE">
        <w:rPr>
          <w:rFonts w:ascii="Times New Roman" w:hAnsi="Times New Roman"/>
          <w:b/>
          <w:sz w:val="24"/>
          <w:szCs w:val="24"/>
          <w:lang w:val="lt-LT"/>
        </w:rPr>
        <w:t xml:space="preserve">Dažniausi asmenuojamųjų veiksmažodžių darinių priešdėliai </w:t>
      </w:r>
    </w:p>
    <w:tbl>
      <w:tblPr>
        <w:tblW w:w="6106" w:type="dxa"/>
        <w:tblInd w:w="103" w:type="dxa"/>
        <w:tblLook w:val="04A0"/>
      </w:tblPr>
      <w:tblGrid>
        <w:gridCol w:w="1003"/>
        <w:gridCol w:w="2835"/>
        <w:gridCol w:w="2268"/>
      </w:tblGrid>
      <w:tr w:rsidR="00393FDC" w:rsidRPr="00CB06EE" w:rsidTr="00393FDC">
        <w:trPr>
          <w:trHeight w:val="374"/>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Eil. Nr.</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Priešdėliai</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pa- </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25,812</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ne-</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21,515</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at-</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10,818</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su-</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10,689</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iš-</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6,712</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pri-</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5,836</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nu-</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4,852</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n-</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4,418</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9.</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pra-</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3,123</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į-</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2,491</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11.</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už-</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2,393</w:t>
            </w:r>
          </w:p>
        </w:tc>
      </w:tr>
      <w:tr w:rsidR="00393FDC" w:rsidRPr="00CB06EE" w:rsidTr="00393FDC">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12.</w:t>
            </w:r>
          </w:p>
        </w:tc>
        <w:tc>
          <w:tcPr>
            <w:tcW w:w="2835"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ap-</w:t>
            </w:r>
          </w:p>
        </w:tc>
        <w:tc>
          <w:tcPr>
            <w:tcW w:w="22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1,341</w:t>
            </w:r>
          </w:p>
        </w:tc>
      </w:tr>
    </w:tbl>
    <w:p w:rsidR="009B20EA" w:rsidRPr="00CB06EE" w:rsidRDefault="009B20EA" w:rsidP="001C0B2E">
      <w:pPr>
        <w:spacing w:after="0" w:line="360" w:lineRule="auto"/>
        <w:ind w:firstLine="0"/>
        <w:rPr>
          <w:rFonts w:ascii="Times New Roman" w:eastAsia="Times New Roman" w:hAnsi="Times New Roman"/>
          <w:sz w:val="24"/>
          <w:szCs w:val="24"/>
          <w:lang w:val="lt-LT" w:eastAsia="lt-LT"/>
        </w:rPr>
      </w:pPr>
    </w:p>
    <w:p w:rsidR="00C128BF" w:rsidRPr="00CB06EE" w:rsidRDefault="009B20EA" w:rsidP="00C128BF">
      <w:pPr>
        <w:spacing w:after="0" w:line="360" w:lineRule="auto"/>
        <w:ind w:firstLine="851"/>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 xml:space="preserve">Kadangi lietuvių kalboje priesagų yra gausiau nei priešdėlių, tai ir darinių su priesagomis šiame tyrime rasta daugiau. </w:t>
      </w:r>
      <w:r w:rsidR="00F122F6" w:rsidRPr="00CB06EE">
        <w:rPr>
          <w:rFonts w:ascii="Times New Roman" w:eastAsia="Times New Roman" w:hAnsi="Times New Roman"/>
          <w:sz w:val="24"/>
          <w:szCs w:val="24"/>
          <w:lang w:val="lt-LT" w:eastAsia="lt-LT"/>
        </w:rPr>
        <w:t>Dvyliktoje l</w:t>
      </w:r>
      <w:r w:rsidRPr="00CB06EE">
        <w:rPr>
          <w:rFonts w:ascii="Times New Roman" w:eastAsia="Times New Roman" w:hAnsi="Times New Roman"/>
          <w:sz w:val="24"/>
          <w:szCs w:val="24"/>
          <w:lang w:val="lt-LT" w:eastAsia="lt-LT"/>
        </w:rPr>
        <w:t>entelėje pateiktos dažniausios asmenuojamųjų veiksmažodžių darinių priesagos. Kaip matyti, beveik ketvirtadalis (24,31</w:t>
      </w:r>
      <w:r w:rsidR="00F5063C"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darinių turi priesagą </w:t>
      </w:r>
      <w:r w:rsidRPr="00CB06EE">
        <w:rPr>
          <w:rFonts w:ascii="Times New Roman" w:eastAsia="Times New Roman" w:hAnsi="Times New Roman"/>
          <w:i/>
          <w:sz w:val="24"/>
          <w:szCs w:val="24"/>
          <w:lang w:val="lt-LT" w:eastAsia="lt-LT"/>
        </w:rPr>
        <w:t xml:space="preserve">-ėj-, </w:t>
      </w:r>
      <w:r w:rsidRPr="00CB06EE">
        <w:rPr>
          <w:rFonts w:ascii="Times New Roman" w:eastAsia="Times New Roman" w:hAnsi="Times New Roman"/>
          <w:sz w:val="24"/>
          <w:szCs w:val="24"/>
          <w:lang w:val="lt-LT" w:eastAsia="lt-LT"/>
        </w:rPr>
        <w:t xml:space="preserve">pavyzdžiui, </w:t>
      </w:r>
      <w:r w:rsidRPr="00CB06EE">
        <w:rPr>
          <w:rFonts w:ascii="Times New Roman" w:eastAsia="Times New Roman" w:hAnsi="Times New Roman"/>
          <w:i/>
          <w:sz w:val="24"/>
          <w:szCs w:val="24"/>
          <w:lang w:val="lt-LT" w:eastAsia="lt-LT"/>
        </w:rPr>
        <w:t xml:space="preserve">tur-ėj-o, gal-ėj-o, sėd-ėj-o, pa-steb-ėj-o, pa-žym-ėj-o. </w:t>
      </w:r>
      <w:r w:rsidRPr="00CB06EE">
        <w:rPr>
          <w:rFonts w:ascii="Times New Roman" w:eastAsia="Times New Roman" w:hAnsi="Times New Roman"/>
          <w:sz w:val="24"/>
          <w:szCs w:val="24"/>
          <w:lang w:val="lt-LT" w:eastAsia="lt-LT"/>
        </w:rPr>
        <w:t>Penktadalis (19,33</w:t>
      </w:r>
      <w:r w:rsidR="00F5063C"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darinių </w:t>
      </w:r>
      <w:r w:rsidRPr="00CB06EE">
        <w:rPr>
          <w:rFonts w:ascii="Times New Roman" w:eastAsia="Times New Roman" w:hAnsi="Times New Roman"/>
          <w:sz w:val="24"/>
          <w:szCs w:val="24"/>
          <w:lang w:val="lt-LT" w:eastAsia="lt-LT"/>
        </w:rPr>
        <w:lastRenderedPageBreak/>
        <w:t xml:space="preserve">sudaryti su priesaga </w:t>
      </w:r>
      <w:r w:rsidR="00F122F6" w:rsidRPr="00CB06EE">
        <w:rPr>
          <w:rFonts w:ascii="Times New Roman" w:eastAsia="Times New Roman" w:hAnsi="Times New Roman"/>
          <w:sz w:val="24"/>
          <w:szCs w:val="24"/>
          <w:lang w:val="lt-LT" w:eastAsia="lt-LT"/>
        </w:rPr>
        <w:t>    </w:t>
      </w:r>
      <w:r w:rsidRPr="00CB06EE">
        <w:rPr>
          <w:rFonts w:ascii="Times New Roman" w:eastAsia="Times New Roman" w:hAnsi="Times New Roman"/>
          <w:i/>
          <w:sz w:val="24"/>
          <w:szCs w:val="24"/>
          <w:lang w:val="lt-LT" w:eastAsia="lt-LT"/>
        </w:rPr>
        <w:t>-ė-</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val="lt-LT" w:eastAsia="lt-LT"/>
        </w:rPr>
        <w:t xml:space="preserve">tur-ė-t-ų, gal-ė-t-ų, nor-ė-č-iau, vert-ė-t-ų, sėd-ė-dav-o. </w:t>
      </w:r>
      <w:r w:rsidRPr="00CB06EE">
        <w:rPr>
          <w:rFonts w:ascii="Times New Roman" w:eastAsia="Times New Roman" w:hAnsi="Times New Roman"/>
          <w:sz w:val="24"/>
          <w:szCs w:val="24"/>
          <w:lang w:val="lt-LT" w:eastAsia="lt-LT"/>
        </w:rPr>
        <w:t>Dažniau (15,22</w:t>
      </w:r>
      <w:r w:rsidR="00F5063C"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rasti ir dariniai su priesaga </w:t>
      </w:r>
      <w:r w:rsidRPr="00CB06EE">
        <w:rPr>
          <w:rFonts w:ascii="Times New Roman" w:eastAsia="Times New Roman" w:hAnsi="Times New Roman"/>
          <w:i/>
          <w:sz w:val="24"/>
          <w:szCs w:val="24"/>
          <w:lang w:val="lt-LT" w:eastAsia="lt-LT"/>
        </w:rPr>
        <w:t xml:space="preserve">-in-, </w:t>
      </w:r>
      <w:r w:rsidRPr="00CB06EE">
        <w:rPr>
          <w:rFonts w:ascii="Times New Roman" w:eastAsia="Times New Roman" w:hAnsi="Times New Roman"/>
          <w:sz w:val="24"/>
          <w:szCs w:val="24"/>
          <w:lang w:val="lt-LT" w:eastAsia="lt-LT"/>
        </w:rPr>
        <w:t xml:space="preserve">pavyzdžiui, </w:t>
      </w:r>
      <w:r w:rsidRPr="00CB06EE">
        <w:rPr>
          <w:rFonts w:ascii="Times New Roman" w:eastAsia="Times New Roman" w:hAnsi="Times New Roman"/>
          <w:i/>
          <w:sz w:val="24"/>
          <w:szCs w:val="24"/>
          <w:lang w:val="lt-LT" w:eastAsia="lt-LT"/>
        </w:rPr>
        <w:t>tvirt-in-a, vad-in-a, aišk-in-a, vert-in-a, maž-in-a.</w:t>
      </w:r>
      <w:r w:rsidRPr="00CB06EE">
        <w:rPr>
          <w:rFonts w:ascii="Times New Roman" w:eastAsia="Times New Roman" w:hAnsi="Times New Roman"/>
          <w:sz w:val="24"/>
          <w:szCs w:val="24"/>
          <w:lang w:val="lt-LT" w:eastAsia="lt-LT"/>
        </w:rPr>
        <w:t xml:space="preserve"> </w:t>
      </w:r>
      <w:r w:rsidR="00C128BF" w:rsidRPr="00CB06EE">
        <w:rPr>
          <w:rFonts w:ascii="Times New Roman" w:eastAsia="Times New Roman" w:hAnsi="Times New Roman"/>
          <w:sz w:val="24"/>
          <w:szCs w:val="24"/>
          <w:lang w:val="lt-LT" w:eastAsia="lt-LT"/>
        </w:rPr>
        <w:t xml:space="preserve">Vienodai dažnos (10,65 %) šiame tyrime priesagos </w:t>
      </w:r>
      <w:r w:rsidR="00C128BF" w:rsidRPr="00CB06EE">
        <w:rPr>
          <w:rFonts w:ascii="Times New Roman" w:eastAsia="Times New Roman" w:hAnsi="Times New Roman"/>
          <w:i/>
          <w:sz w:val="24"/>
          <w:szCs w:val="24"/>
          <w:lang w:val="lt-LT" w:eastAsia="lt-LT"/>
        </w:rPr>
        <w:t xml:space="preserve">-y- </w:t>
      </w:r>
      <w:r w:rsidR="00C128BF" w:rsidRPr="00CB06EE">
        <w:rPr>
          <w:rFonts w:ascii="Times New Roman" w:eastAsia="Times New Roman" w:hAnsi="Times New Roman"/>
          <w:sz w:val="24"/>
          <w:szCs w:val="24"/>
          <w:lang w:val="lt-LT" w:eastAsia="lt-LT"/>
        </w:rPr>
        <w:t xml:space="preserve">ir </w:t>
      </w:r>
      <w:r w:rsidR="00C128BF" w:rsidRPr="00CB06EE">
        <w:rPr>
          <w:rFonts w:ascii="Times New Roman" w:eastAsia="Times New Roman" w:hAnsi="Times New Roman"/>
          <w:i/>
          <w:sz w:val="24"/>
          <w:szCs w:val="24"/>
          <w:lang w:val="lt-LT" w:eastAsia="lt-LT"/>
        </w:rPr>
        <w:t xml:space="preserve">-(i)oj-, </w:t>
      </w:r>
      <w:r w:rsidR="00C128BF" w:rsidRPr="00CB06EE">
        <w:rPr>
          <w:rFonts w:ascii="Times New Roman" w:eastAsia="Times New Roman" w:hAnsi="Times New Roman"/>
          <w:sz w:val="24"/>
          <w:szCs w:val="24"/>
          <w:lang w:val="lt-LT" w:eastAsia="lt-LT"/>
        </w:rPr>
        <w:t xml:space="preserve">pavyzdžiui, </w:t>
      </w:r>
      <w:r w:rsidR="00C128BF" w:rsidRPr="00CB06EE">
        <w:rPr>
          <w:rFonts w:ascii="Times New Roman" w:eastAsia="Times New Roman" w:hAnsi="Times New Roman"/>
          <w:i/>
          <w:sz w:val="24"/>
          <w:szCs w:val="24"/>
          <w:lang w:val="lt-LT" w:eastAsia="lt-LT"/>
        </w:rPr>
        <w:t>sak-y-dav-o, skait-y-dav-o, galv-oj-u, žin-oj-au, naud-oj-a</w:t>
      </w:r>
      <w:r w:rsidR="006A096D" w:rsidRPr="00CB06EE">
        <w:rPr>
          <w:rFonts w:ascii="Times New Roman" w:eastAsia="Times New Roman" w:hAnsi="Times New Roman"/>
          <w:i/>
          <w:sz w:val="24"/>
          <w:szCs w:val="24"/>
          <w:lang w:val="lt-LT" w:eastAsia="lt-LT"/>
        </w:rPr>
        <w:t>, iš-si-rut-ul-ioj-o, suk-al-ioj-o-si</w:t>
      </w:r>
      <w:r w:rsidR="00C128BF" w:rsidRPr="00CB06EE">
        <w:rPr>
          <w:rFonts w:ascii="Times New Roman" w:eastAsia="Times New Roman" w:hAnsi="Times New Roman"/>
          <w:i/>
          <w:sz w:val="24"/>
          <w:szCs w:val="24"/>
          <w:lang w:val="lt-LT" w:eastAsia="lt-LT"/>
        </w:rPr>
        <w:t xml:space="preserve">. </w:t>
      </w:r>
    </w:p>
    <w:p w:rsidR="00F122F6" w:rsidRPr="00CB06EE" w:rsidRDefault="00F122F6" w:rsidP="00F415E5">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Kitų priesagų, kurios rastos šio tyrimo dariniuose, dažnumo procentas </w:t>
      </w:r>
      <w:r w:rsidR="00F415E5" w:rsidRPr="00CB06EE">
        <w:rPr>
          <w:rFonts w:ascii="Times New Roman" w:eastAsia="Times New Roman" w:hAnsi="Times New Roman"/>
          <w:sz w:val="24"/>
          <w:szCs w:val="24"/>
          <w:lang w:val="lt-LT" w:eastAsia="lt-LT"/>
        </w:rPr>
        <w:t>mažesnis</w:t>
      </w:r>
      <w:r w:rsidRPr="00CB06EE">
        <w:rPr>
          <w:rFonts w:ascii="Times New Roman" w:eastAsia="Times New Roman" w:hAnsi="Times New Roman"/>
          <w:sz w:val="24"/>
          <w:szCs w:val="24"/>
          <w:lang w:val="lt-LT" w:eastAsia="lt-LT"/>
        </w:rPr>
        <w:t xml:space="preserve"> (žr. 12 lent.).</w:t>
      </w:r>
      <w:r w:rsidR="00F415E5" w:rsidRPr="00CB06EE">
        <w:rPr>
          <w:rFonts w:ascii="Times New Roman" w:eastAsia="Times New Roman" w:hAnsi="Times New Roman"/>
          <w:sz w:val="24"/>
          <w:szCs w:val="24"/>
          <w:lang w:val="lt-LT" w:eastAsia="lt-LT"/>
        </w:rPr>
        <w:t xml:space="preserve"> Dariniai su priesaga </w:t>
      </w:r>
      <w:r w:rsidR="00F415E5" w:rsidRPr="00CB06EE">
        <w:rPr>
          <w:rFonts w:ascii="Times New Roman" w:eastAsia="Times New Roman" w:hAnsi="Times New Roman"/>
          <w:i/>
          <w:sz w:val="24"/>
          <w:szCs w:val="24"/>
          <w:lang w:val="lt-LT" w:eastAsia="lt-LT"/>
        </w:rPr>
        <w:t xml:space="preserve">-(i)uoj- </w:t>
      </w:r>
      <w:r w:rsidR="00F415E5" w:rsidRPr="00CB06EE">
        <w:rPr>
          <w:rFonts w:ascii="Times New Roman" w:eastAsia="Times New Roman" w:hAnsi="Times New Roman"/>
          <w:sz w:val="24"/>
          <w:szCs w:val="24"/>
          <w:lang w:val="lt-LT" w:eastAsia="lt-LT"/>
        </w:rPr>
        <w:t xml:space="preserve">sudaro 5,56 %, pavyzdžiui, </w:t>
      </w:r>
      <w:r w:rsidR="00F415E5" w:rsidRPr="00CB06EE">
        <w:rPr>
          <w:rFonts w:ascii="Times New Roman" w:eastAsia="Times New Roman" w:hAnsi="Times New Roman"/>
          <w:i/>
          <w:sz w:val="24"/>
          <w:szCs w:val="24"/>
          <w:lang w:val="lt-LT" w:eastAsia="lt-LT"/>
        </w:rPr>
        <w:t>garant-uoj-a, dain-uoj-a, svyr-uoj-a</w:t>
      </w:r>
      <w:r w:rsidR="00C606F6" w:rsidRPr="00CB06EE">
        <w:rPr>
          <w:rFonts w:ascii="Times New Roman" w:eastAsia="Times New Roman" w:hAnsi="Times New Roman"/>
          <w:i/>
          <w:sz w:val="24"/>
          <w:szCs w:val="24"/>
          <w:lang w:val="lt-LT" w:eastAsia="lt-LT"/>
        </w:rPr>
        <w:t>, važ-iuoj-am, buč-iuoj-a</w:t>
      </w:r>
      <w:r w:rsidR="00F415E5" w:rsidRPr="00CB06EE">
        <w:rPr>
          <w:rFonts w:ascii="Times New Roman" w:eastAsia="Times New Roman" w:hAnsi="Times New Roman"/>
          <w:i/>
          <w:sz w:val="24"/>
          <w:szCs w:val="24"/>
          <w:lang w:val="lt-LT" w:eastAsia="lt-LT"/>
        </w:rPr>
        <w:t>.</w:t>
      </w:r>
      <w:r w:rsidR="00F415E5"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Kiek daugiau nei 3 % sudaro veiksmažodžių dariniai su priesag</w:t>
      </w:r>
      <w:r w:rsidR="00F415E5" w:rsidRPr="00CB06EE">
        <w:rPr>
          <w:rFonts w:ascii="Times New Roman" w:eastAsia="Times New Roman" w:hAnsi="Times New Roman"/>
          <w:sz w:val="24"/>
          <w:szCs w:val="24"/>
          <w:lang w:val="lt-LT" w:eastAsia="lt-LT"/>
        </w:rPr>
        <w:t>a</w:t>
      </w:r>
      <w:r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i/>
          <w:sz w:val="24"/>
          <w:szCs w:val="24"/>
          <w:lang w:val="lt-LT" w:eastAsia="lt-LT"/>
        </w:rPr>
        <w:t xml:space="preserve">-o-, </w:t>
      </w:r>
      <w:r w:rsidRPr="00CB06EE">
        <w:rPr>
          <w:rFonts w:ascii="Times New Roman" w:eastAsia="Times New Roman" w:hAnsi="Times New Roman"/>
          <w:sz w:val="24"/>
          <w:szCs w:val="24"/>
          <w:lang w:val="lt-LT" w:eastAsia="lt-LT"/>
        </w:rPr>
        <w:t xml:space="preserve">pavyzdžiui, </w:t>
      </w:r>
      <w:r w:rsidRPr="00CB06EE">
        <w:rPr>
          <w:rFonts w:ascii="Times New Roman" w:eastAsia="Times New Roman" w:hAnsi="Times New Roman"/>
          <w:i/>
          <w:sz w:val="24"/>
          <w:szCs w:val="24"/>
          <w:lang w:val="lt-LT" w:eastAsia="lt-LT"/>
        </w:rPr>
        <w:t xml:space="preserve">žin-o-t-ų, kart-o-dav-o. </w:t>
      </w:r>
      <w:r w:rsidRPr="00CB06EE">
        <w:rPr>
          <w:rFonts w:ascii="Times New Roman" w:eastAsia="Times New Roman" w:hAnsi="Times New Roman"/>
          <w:sz w:val="24"/>
          <w:szCs w:val="24"/>
          <w:lang w:val="lt-LT" w:eastAsia="lt-LT"/>
        </w:rPr>
        <w:t>Nežymiai rečiau (</w:t>
      </w:r>
      <w:r w:rsidR="00C606F6" w:rsidRPr="00CB06EE">
        <w:rPr>
          <w:rFonts w:ascii="Times New Roman" w:eastAsia="Times New Roman" w:hAnsi="Times New Roman"/>
          <w:sz w:val="24"/>
          <w:szCs w:val="24"/>
          <w:lang w:val="lt-LT" w:eastAsia="lt-LT"/>
        </w:rPr>
        <w:t xml:space="preserve">apie </w:t>
      </w:r>
      <w:r w:rsidRPr="00CB06EE">
        <w:rPr>
          <w:rFonts w:ascii="Times New Roman" w:eastAsia="Times New Roman" w:hAnsi="Times New Roman"/>
          <w:sz w:val="24"/>
          <w:szCs w:val="24"/>
          <w:lang w:val="lt-LT" w:eastAsia="lt-LT"/>
        </w:rPr>
        <w:t>2,5</w:t>
      </w:r>
      <w:r w:rsidR="00C606F6" w:rsidRPr="00CB06EE">
        <w:rPr>
          <w:rFonts w:ascii="Times New Roman" w:eastAsia="Times New Roman" w:hAnsi="Times New Roman"/>
          <w:sz w:val="24"/>
          <w:szCs w:val="24"/>
          <w:lang w:val="lt-LT" w:eastAsia="lt-LT"/>
        </w:rPr>
        <w:t>0</w:t>
      </w:r>
      <w:r w:rsidRPr="00CB06EE">
        <w:rPr>
          <w:rFonts w:ascii="Times New Roman" w:eastAsia="Times New Roman" w:hAnsi="Times New Roman"/>
          <w:sz w:val="24"/>
          <w:szCs w:val="24"/>
          <w:lang w:val="lt-LT" w:eastAsia="lt-LT"/>
        </w:rPr>
        <w:t xml:space="preserve"> %) rasti dariniai su priesag</w:t>
      </w:r>
      <w:r w:rsidR="00C606F6" w:rsidRPr="00CB06EE">
        <w:rPr>
          <w:rFonts w:ascii="Times New Roman" w:eastAsia="Times New Roman" w:hAnsi="Times New Roman"/>
          <w:sz w:val="24"/>
          <w:szCs w:val="24"/>
          <w:lang w:val="lt-LT" w:eastAsia="lt-LT"/>
        </w:rPr>
        <w:t xml:space="preserve">omis </w:t>
      </w:r>
      <w:r w:rsidR="00C606F6" w:rsidRPr="00CB06EE">
        <w:rPr>
          <w:rFonts w:ascii="Times New Roman" w:eastAsia="Times New Roman" w:hAnsi="Times New Roman"/>
          <w:i/>
          <w:sz w:val="24"/>
          <w:szCs w:val="24"/>
          <w:lang w:val="lt-LT" w:eastAsia="lt-LT"/>
        </w:rPr>
        <w:t xml:space="preserve">-(i)av- </w:t>
      </w:r>
      <w:r w:rsidR="00C606F6" w:rsidRPr="00CB06EE">
        <w:rPr>
          <w:rFonts w:ascii="Times New Roman" w:eastAsia="Times New Roman" w:hAnsi="Times New Roman"/>
          <w:sz w:val="24"/>
          <w:szCs w:val="24"/>
          <w:lang w:val="lt-LT" w:eastAsia="lt-LT"/>
        </w:rPr>
        <w:t>ir</w:t>
      </w:r>
      <w:r w:rsidR="00C606F6" w:rsidRPr="00CB06EE">
        <w:rPr>
          <w:rFonts w:ascii="Times New Roman" w:eastAsia="Times New Roman" w:hAnsi="Times New Roman"/>
          <w:i/>
          <w:sz w:val="24"/>
          <w:szCs w:val="24"/>
          <w:lang w:val="lt-LT" w:eastAsia="lt-LT"/>
        </w:rPr>
        <w:t xml:space="preserve"> </w:t>
      </w:r>
      <w:r w:rsidRPr="00CB06EE">
        <w:rPr>
          <w:rFonts w:ascii="Times New Roman" w:eastAsia="Times New Roman" w:hAnsi="Times New Roman"/>
          <w:i/>
          <w:sz w:val="24"/>
          <w:szCs w:val="24"/>
          <w:lang w:val="lt-LT" w:eastAsia="lt-LT"/>
        </w:rPr>
        <w:t xml:space="preserve">-auj-, </w:t>
      </w:r>
      <w:r w:rsidRPr="00CB06EE">
        <w:rPr>
          <w:rFonts w:ascii="Times New Roman" w:eastAsia="Times New Roman" w:hAnsi="Times New Roman"/>
          <w:sz w:val="24"/>
          <w:szCs w:val="24"/>
          <w:lang w:val="lt-LT" w:eastAsia="lt-LT"/>
        </w:rPr>
        <w:t xml:space="preserve">pavyzdžiui, </w:t>
      </w:r>
      <w:r w:rsidR="00C606F6" w:rsidRPr="00CB06EE">
        <w:rPr>
          <w:rFonts w:ascii="Times New Roman" w:eastAsia="Times New Roman" w:hAnsi="Times New Roman"/>
          <w:i/>
          <w:sz w:val="24"/>
          <w:szCs w:val="24"/>
          <w:lang w:val="lt-LT" w:eastAsia="lt-LT"/>
        </w:rPr>
        <w:t xml:space="preserve">dain-av-o, tarn-av-o, kritik-av-o, draug-av-o, </w:t>
      </w:r>
      <w:r w:rsidR="0034046A" w:rsidRPr="00CB06EE">
        <w:rPr>
          <w:rFonts w:ascii="Times New Roman" w:eastAsia="Times New Roman" w:hAnsi="Times New Roman"/>
          <w:i/>
          <w:sz w:val="24"/>
          <w:szCs w:val="24"/>
          <w:lang w:val="lt-LT" w:eastAsia="lt-LT"/>
        </w:rPr>
        <w:t xml:space="preserve">kel-iav-o, </w:t>
      </w:r>
      <w:r w:rsidRPr="00CB06EE">
        <w:rPr>
          <w:rFonts w:ascii="Times New Roman" w:eastAsia="Times New Roman" w:hAnsi="Times New Roman"/>
          <w:i/>
          <w:sz w:val="24"/>
          <w:szCs w:val="24"/>
          <w:lang w:val="lt-LT" w:eastAsia="lt-LT"/>
        </w:rPr>
        <w:t xml:space="preserve">vyr-auj-a, bendr-auj-a, dūs-auj-a, at-stov-auj-a, prieš-tar-auj-a. </w:t>
      </w:r>
    </w:p>
    <w:p w:rsidR="00940393" w:rsidRPr="00CB06EE" w:rsidRDefault="00940393" w:rsidP="00940393">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Beveik 2 procentus sudaro veiksmažodžiai, turintys </w:t>
      </w:r>
      <w:r w:rsidRPr="00CB06EE">
        <w:rPr>
          <w:rFonts w:ascii="Times New Roman" w:eastAsia="Times New Roman" w:hAnsi="Times New Roman"/>
          <w:i/>
          <w:sz w:val="24"/>
          <w:szCs w:val="24"/>
          <w:lang w:val="lt-LT" w:eastAsia="lt-LT"/>
        </w:rPr>
        <w:t xml:space="preserve">-d- </w:t>
      </w:r>
      <w:r w:rsidRPr="00CB06EE">
        <w:rPr>
          <w:rFonts w:ascii="Times New Roman" w:eastAsia="Times New Roman" w:hAnsi="Times New Roman"/>
          <w:sz w:val="24"/>
          <w:szCs w:val="24"/>
          <w:lang w:val="lt-LT" w:eastAsia="lt-LT"/>
        </w:rPr>
        <w:t>priesag</w:t>
      </w:r>
      <w:r w:rsidR="00C606F6" w:rsidRPr="00CB06EE">
        <w:rPr>
          <w:rFonts w:ascii="Times New Roman" w:eastAsia="Times New Roman" w:hAnsi="Times New Roman"/>
          <w:sz w:val="24"/>
          <w:szCs w:val="24"/>
          <w:lang w:val="lt-LT" w:eastAsia="lt-LT"/>
        </w:rPr>
        <w:t>ą</w:t>
      </w:r>
      <w:r w:rsidRPr="00CB06EE">
        <w:rPr>
          <w:rFonts w:ascii="Times New Roman" w:eastAsia="Times New Roman" w:hAnsi="Times New Roman"/>
          <w:sz w:val="24"/>
          <w:szCs w:val="24"/>
          <w:lang w:val="lt-LT" w:eastAsia="lt-LT"/>
        </w:rPr>
        <w:t xml:space="preserve">, pavyzdžiui, </w:t>
      </w:r>
      <w:r w:rsidRPr="00CB06EE">
        <w:rPr>
          <w:rFonts w:ascii="Times New Roman" w:eastAsia="Times New Roman" w:hAnsi="Times New Roman"/>
          <w:i/>
          <w:sz w:val="24"/>
          <w:szCs w:val="24"/>
          <w:lang w:val="lt-LT" w:eastAsia="lt-LT"/>
        </w:rPr>
        <w:t xml:space="preserve">truk-d-o, gau-d-o, šaud-ė. </w:t>
      </w:r>
      <w:r w:rsidR="00F34464" w:rsidRPr="00CB06EE">
        <w:rPr>
          <w:rFonts w:ascii="Times New Roman" w:eastAsia="Times New Roman" w:hAnsi="Times New Roman"/>
          <w:sz w:val="24"/>
          <w:szCs w:val="24"/>
          <w:lang w:val="lt-LT" w:eastAsia="lt-LT"/>
        </w:rPr>
        <w:t>V</w:t>
      </w:r>
      <w:r w:rsidRPr="00CB06EE">
        <w:rPr>
          <w:rFonts w:ascii="Times New Roman" w:eastAsia="Times New Roman" w:hAnsi="Times New Roman"/>
          <w:sz w:val="24"/>
          <w:szCs w:val="24"/>
          <w:lang w:val="lt-LT" w:eastAsia="lt-LT"/>
        </w:rPr>
        <w:t xml:space="preserve">eiksmažodžių darinių su priesagomis ir </w:t>
      </w:r>
      <w:r w:rsidRPr="00CB06EE">
        <w:rPr>
          <w:rFonts w:ascii="Times New Roman" w:eastAsia="Times New Roman" w:hAnsi="Times New Roman"/>
          <w:i/>
          <w:sz w:val="24"/>
          <w:szCs w:val="24"/>
          <w:lang w:val="lt-LT" w:eastAsia="lt-LT"/>
        </w:rPr>
        <w:t>-ed-</w:t>
      </w:r>
      <w:r w:rsidR="00F34464" w:rsidRPr="00CB06EE">
        <w:rPr>
          <w:rFonts w:ascii="Times New Roman" w:eastAsia="Times New Roman" w:hAnsi="Times New Roman"/>
          <w:i/>
          <w:sz w:val="24"/>
          <w:szCs w:val="24"/>
          <w:lang w:val="lt-LT" w:eastAsia="lt-LT"/>
        </w:rPr>
        <w:t xml:space="preserve"> </w:t>
      </w:r>
      <w:r w:rsidR="00F34464" w:rsidRPr="00CB06EE">
        <w:rPr>
          <w:rFonts w:ascii="Times New Roman" w:eastAsia="Times New Roman" w:hAnsi="Times New Roman"/>
          <w:sz w:val="24"/>
          <w:szCs w:val="24"/>
          <w:lang w:val="lt-LT" w:eastAsia="lt-LT"/>
        </w:rPr>
        <w:t>vartojimo dažnumas dar mažesnis (1,41 %)</w:t>
      </w:r>
      <w:r w:rsidRPr="00CB06EE">
        <w:rPr>
          <w:rFonts w:ascii="Times New Roman" w:eastAsia="Times New Roman" w:hAnsi="Times New Roman"/>
          <w:i/>
          <w:sz w:val="24"/>
          <w:szCs w:val="24"/>
          <w:lang w:val="lt-LT" w:eastAsia="lt-LT"/>
        </w:rPr>
        <w:t xml:space="preserve">, </w:t>
      </w:r>
      <w:r w:rsidRPr="00CB06EE">
        <w:rPr>
          <w:rFonts w:ascii="Times New Roman" w:eastAsia="Times New Roman" w:hAnsi="Times New Roman"/>
          <w:sz w:val="24"/>
          <w:szCs w:val="24"/>
          <w:lang w:val="lt-LT" w:eastAsia="lt-LT"/>
        </w:rPr>
        <w:t xml:space="preserve">pavyzdžiui, </w:t>
      </w:r>
      <w:r w:rsidRPr="00CB06EE">
        <w:rPr>
          <w:rFonts w:ascii="Times New Roman" w:eastAsia="Times New Roman" w:hAnsi="Times New Roman"/>
          <w:i/>
          <w:sz w:val="24"/>
          <w:szCs w:val="24"/>
          <w:lang w:val="lt-LT" w:eastAsia="lt-LT"/>
        </w:rPr>
        <w:t xml:space="preserve">prad-ed-a. </w:t>
      </w:r>
      <w:r w:rsidRPr="00CB06EE">
        <w:rPr>
          <w:rFonts w:ascii="Times New Roman" w:eastAsia="Times New Roman" w:hAnsi="Times New Roman"/>
          <w:sz w:val="24"/>
          <w:szCs w:val="24"/>
          <w:lang w:val="lt-LT" w:eastAsia="lt-LT"/>
        </w:rPr>
        <w:t xml:space="preserve">Likusios </w:t>
      </w:r>
      <w:r w:rsidR="00F34464" w:rsidRPr="00CB06EE">
        <w:rPr>
          <w:rFonts w:ascii="Times New Roman" w:eastAsia="Times New Roman" w:hAnsi="Times New Roman"/>
          <w:sz w:val="24"/>
          <w:szCs w:val="24"/>
          <w:lang w:val="lt-LT" w:eastAsia="lt-LT"/>
        </w:rPr>
        <w:t>dvi</w:t>
      </w:r>
      <w:r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i/>
          <w:sz w:val="24"/>
          <w:szCs w:val="24"/>
          <w:lang w:val="lt-LT" w:eastAsia="lt-LT"/>
        </w:rPr>
        <w:t>-tel-, -st-</w:t>
      </w:r>
      <w:r w:rsidRPr="00CB06EE">
        <w:rPr>
          <w:rFonts w:ascii="Times New Roman" w:eastAsia="Times New Roman" w:hAnsi="Times New Roman"/>
          <w:sz w:val="24"/>
          <w:szCs w:val="24"/>
          <w:lang w:val="lt-LT" w:eastAsia="lt-LT"/>
        </w:rPr>
        <w:t xml:space="preserve">) lentelėje pateikiamos asmenuojamųjų veiksmažodžių   darinių priesagos sudaro kiek daugiau nei 1 procentą, o su jomis </w:t>
      </w:r>
      <w:r w:rsidR="00F34464" w:rsidRPr="00CB06EE">
        <w:rPr>
          <w:rFonts w:ascii="Times New Roman" w:eastAsia="Times New Roman" w:hAnsi="Times New Roman"/>
          <w:sz w:val="24"/>
          <w:szCs w:val="24"/>
          <w:lang w:val="lt-LT" w:eastAsia="lt-LT"/>
        </w:rPr>
        <w:t>rasti</w:t>
      </w:r>
      <w:r w:rsidRPr="00CB06EE">
        <w:rPr>
          <w:rFonts w:ascii="Times New Roman" w:eastAsia="Times New Roman" w:hAnsi="Times New Roman"/>
          <w:sz w:val="24"/>
          <w:szCs w:val="24"/>
          <w:lang w:val="lt-LT" w:eastAsia="lt-LT"/>
        </w:rPr>
        <w:t xml:space="preserve"> žodžiai buvo šie: </w:t>
      </w:r>
      <w:r w:rsidRPr="00CB06EE">
        <w:rPr>
          <w:rFonts w:ascii="Times New Roman" w:eastAsia="Times New Roman" w:hAnsi="Times New Roman"/>
          <w:i/>
          <w:sz w:val="24"/>
          <w:szCs w:val="24"/>
          <w:lang w:val="lt-LT" w:eastAsia="lt-LT"/>
        </w:rPr>
        <w:t xml:space="preserve">svart-st-o, </w:t>
      </w:r>
      <w:r w:rsidR="00F34464" w:rsidRPr="00CB06EE">
        <w:rPr>
          <w:rFonts w:ascii="Times New Roman" w:eastAsia="Times New Roman" w:hAnsi="Times New Roman"/>
          <w:i/>
          <w:sz w:val="24"/>
          <w:szCs w:val="24"/>
          <w:lang w:val="lt-LT" w:eastAsia="lt-LT"/>
        </w:rPr>
        <w:t xml:space="preserve">žar-st-o, </w:t>
      </w:r>
      <w:r w:rsidRPr="00CB06EE">
        <w:rPr>
          <w:rFonts w:ascii="Times New Roman" w:eastAsia="Times New Roman" w:hAnsi="Times New Roman"/>
          <w:i/>
          <w:sz w:val="24"/>
          <w:szCs w:val="24"/>
          <w:lang w:val="lt-LT" w:eastAsia="lt-LT"/>
        </w:rPr>
        <w:t>stab-tel-i</w:t>
      </w:r>
      <w:r w:rsidR="00F34464" w:rsidRPr="00CB06EE">
        <w:rPr>
          <w:rFonts w:ascii="Times New Roman" w:eastAsia="Times New Roman" w:hAnsi="Times New Roman"/>
          <w:i/>
          <w:sz w:val="24"/>
          <w:szCs w:val="24"/>
          <w:lang w:val="lt-LT" w:eastAsia="lt-LT"/>
        </w:rPr>
        <w:t xml:space="preserve">, </w:t>
      </w:r>
      <w:r w:rsidR="00305744" w:rsidRPr="00CB06EE">
        <w:rPr>
          <w:rFonts w:ascii="Times New Roman" w:eastAsia="Times New Roman" w:hAnsi="Times New Roman"/>
          <w:i/>
          <w:sz w:val="24"/>
          <w:szCs w:val="24"/>
          <w:lang w:val="lt-LT" w:eastAsia="lt-LT"/>
        </w:rPr>
        <w:t>mos-tel-i</w:t>
      </w:r>
      <w:r w:rsidRPr="00CB06EE">
        <w:rPr>
          <w:rFonts w:ascii="Times New Roman" w:eastAsia="Times New Roman" w:hAnsi="Times New Roman"/>
          <w:i/>
          <w:sz w:val="24"/>
          <w:szCs w:val="24"/>
          <w:lang w:val="lt-LT" w:eastAsia="lt-LT"/>
        </w:rPr>
        <w:t xml:space="preserve">. </w:t>
      </w:r>
      <w:r w:rsidRPr="00CB06EE">
        <w:rPr>
          <w:rFonts w:ascii="Times New Roman" w:eastAsia="Times New Roman" w:hAnsi="Times New Roman"/>
          <w:sz w:val="24"/>
          <w:szCs w:val="24"/>
          <w:lang w:val="lt-LT" w:eastAsia="lt-LT"/>
        </w:rPr>
        <w:t>Kitos priesaginiuose veiksmažodžių dariniuose rastos priesagos neaptariamos, nes jų dažnumas nesiekia n</w:t>
      </w:r>
      <w:r w:rsidR="0034046A" w:rsidRPr="00CB06EE">
        <w:rPr>
          <w:rFonts w:ascii="Times New Roman" w:eastAsia="Times New Roman" w:hAnsi="Times New Roman"/>
          <w:sz w:val="24"/>
          <w:szCs w:val="24"/>
          <w:lang w:val="lt-LT" w:eastAsia="lt-LT"/>
        </w:rPr>
        <w:t>ė</w:t>
      </w:r>
      <w:r w:rsidRPr="00CB06EE">
        <w:rPr>
          <w:rFonts w:ascii="Times New Roman" w:eastAsia="Times New Roman" w:hAnsi="Times New Roman"/>
          <w:sz w:val="24"/>
          <w:szCs w:val="24"/>
          <w:lang w:val="lt-LT" w:eastAsia="lt-LT"/>
        </w:rPr>
        <w:t xml:space="preserve"> procento. </w:t>
      </w:r>
    </w:p>
    <w:p w:rsidR="00940393" w:rsidRPr="00CB06EE" w:rsidRDefault="00940393" w:rsidP="001C0B2E">
      <w:pPr>
        <w:spacing w:after="0" w:line="360" w:lineRule="auto"/>
        <w:ind w:firstLine="0"/>
        <w:rPr>
          <w:rFonts w:ascii="Times New Roman" w:hAnsi="Times New Roman"/>
          <w:sz w:val="24"/>
          <w:szCs w:val="24"/>
          <w:lang w:val="lt-LT"/>
        </w:rPr>
      </w:pPr>
    </w:p>
    <w:p w:rsidR="009B20EA" w:rsidRPr="00CB06EE" w:rsidRDefault="00F5063C" w:rsidP="001C0B2E">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12</w:t>
      </w:r>
      <w:r w:rsidR="009B20EA" w:rsidRPr="00CB06EE">
        <w:rPr>
          <w:rFonts w:ascii="Times New Roman" w:hAnsi="Times New Roman"/>
          <w:sz w:val="24"/>
          <w:szCs w:val="24"/>
          <w:lang w:val="lt-LT"/>
        </w:rPr>
        <w:t xml:space="preserve"> l e n t e l ė. </w:t>
      </w:r>
      <w:r w:rsidR="009B20EA" w:rsidRPr="00CB06EE">
        <w:rPr>
          <w:rFonts w:ascii="Times New Roman" w:hAnsi="Times New Roman"/>
          <w:b/>
          <w:sz w:val="24"/>
          <w:szCs w:val="24"/>
          <w:lang w:val="lt-LT"/>
        </w:rPr>
        <w:t xml:space="preserve">Dažniausios asmenuojamųjų veiksmažodžių darinių priesagos </w:t>
      </w:r>
    </w:p>
    <w:tbl>
      <w:tblPr>
        <w:tblW w:w="6242" w:type="dxa"/>
        <w:tblInd w:w="103" w:type="dxa"/>
        <w:tblLook w:val="04A0"/>
      </w:tblPr>
      <w:tblGrid>
        <w:gridCol w:w="1139"/>
        <w:gridCol w:w="2835"/>
        <w:gridCol w:w="2268"/>
      </w:tblGrid>
      <w:tr w:rsidR="009D5C11" w:rsidRPr="00CB06EE" w:rsidTr="009D5C11">
        <w:trPr>
          <w:trHeight w:val="315"/>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Eil. Nr.</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Priesagos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-ėj-</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24,305</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-ė-</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19,331</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-in-</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15,322</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-y-</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10,648</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-(i)oj-</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10,647</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-(i)uoj-</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5,556</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-o-</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3,343</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-(i)av-</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2,695</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9.</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-auj-</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2,579</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-d-</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1,947</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11.</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-ed-</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1,414</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12.</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-tel-</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1,131</w:t>
            </w:r>
          </w:p>
        </w:tc>
      </w:tr>
      <w:tr w:rsidR="009D5C11" w:rsidRPr="00CB06EE" w:rsidTr="009D5C11">
        <w:trPr>
          <w:trHeight w:val="315"/>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13.</w:t>
            </w:r>
          </w:p>
        </w:tc>
        <w:tc>
          <w:tcPr>
            <w:tcW w:w="2835"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 xml:space="preserve"> -st-</w:t>
            </w:r>
          </w:p>
        </w:tc>
        <w:tc>
          <w:tcPr>
            <w:tcW w:w="2268" w:type="dxa"/>
            <w:tcBorders>
              <w:top w:val="nil"/>
              <w:left w:val="nil"/>
              <w:bottom w:val="single" w:sz="4" w:space="0" w:color="auto"/>
              <w:right w:val="single" w:sz="4" w:space="0" w:color="auto"/>
            </w:tcBorders>
            <w:shd w:val="clear" w:color="auto" w:fill="auto"/>
            <w:noWrap/>
            <w:vAlign w:val="bottom"/>
            <w:hideMark/>
          </w:tcPr>
          <w:p w:rsidR="009D5C11" w:rsidRPr="00CB06EE" w:rsidRDefault="009D5C11" w:rsidP="009D5C11">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1,082</w:t>
            </w:r>
          </w:p>
        </w:tc>
      </w:tr>
    </w:tbl>
    <w:p w:rsidR="009B20EA" w:rsidRPr="00CB06EE" w:rsidRDefault="009B20EA" w:rsidP="00F2575A">
      <w:pPr>
        <w:spacing w:after="0" w:line="360" w:lineRule="auto"/>
        <w:ind w:firstLine="0"/>
        <w:rPr>
          <w:rFonts w:ascii="Times New Roman" w:eastAsia="Times New Roman" w:hAnsi="Times New Roman"/>
          <w:sz w:val="24"/>
          <w:szCs w:val="24"/>
          <w:lang w:val="lt-LT" w:eastAsia="lt-LT"/>
        </w:rPr>
      </w:pPr>
    </w:p>
    <w:p w:rsidR="009B20EA" w:rsidRPr="00CB06EE" w:rsidRDefault="009B20EA" w:rsidP="001C0B2E">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 xml:space="preserve">Nors šio darbo tyrimo medžiagoje </w:t>
      </w:r>
      <w:r w:rsidR="00555B8C" w:rsidRPr="00CB06EE">
        <w:rPr>
          <w:rFonts w:ascii="Times New Roman" w:eastAsia="Times New Roman" w:hAnsi="Times New Roman"/>
          <w:sz w:val="24"/>
          <w:szCs w:val="24"/>
          <w:lang w:val="lt-LT" w:eastAsia="lt-LT"/>
        </w:rPr>
        <w:t>dvišaknių</w:t>
      </w:r>
      <w:r w:rsidRPr="00CB06EE">
        <w:rPr>
          <w:rFonts w:ascii="Times New Roman" w:eastAsia="Times New Roman" w:hAnsi="Times New Roman"/>
          <w:sz w:val="24"/>
          <w:szCs w:val="24"/>
          <w:lang w:val="lt-LT" w:eastAsia="lt-LT"/>
        </w:rPr>
        <w:t xml:space="preserve"> veiksmažodžių yra vos 0,052</w:t>
      </w:r>
      <w:r w:rsidR="007109FA"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xml:space="preserve">%, tačiau morfeminės struktūros modelių </w:t>
      </w:r>
      <w:r w:rsidR="00555B8C" w:rsidRPr="00CB06EE">
        <w:rPr>
          <w:rFonts w:ascii="Times New Roman" w:eastAsia="Times New Roman" w:hAnsi="Times New Roman"/>
          <w:sz w:val="24"/>
          <w:szCs w:val="24"/>
          <w:lang w:val="lt-LT" w:eastAsia="lt-LT"/>
        </w:rPr>
        <w:t>dvišaknių</w:t>
      </w:r>
      <w:r w:rsidRPr="00CB06EE">
        <w:rPr>
          <w:rFonts w:ascii="Times New Roman" w:eastAsia="Times New Roman" w:hAnsi="Times New Roman"/>
          <w:sz w:val="24"/>
          <w:szCs w:val="24"/>
          <w:lang w:val="lt-LT" w:eastAsia="lt-LT"/>
        </w:rPr>
        <w:t xml:space="preserve"> žodžių rasta </w:t>
      </w:r>
      <w:r w:rsidR="007109FA" w:rsidRPr="00CB06EE">
        <w:rPr>
          <w:rFonts w:ascii="Times New Roman" w:eastAsia="Times New Roman" w:hAnsi="Times New Roman"/>
          <w:sz w:val="24"/>
          <w:szCs w:val="24"/>
          <w:lang w:val="lt-LT" w:eastAsia="lt-LT"/>
        </w:rPr>
        <w:t xml:space="preserve">palyginti nemažai – </w:t>
      </w:r>
      <w:r w:rsidRPr="00CB06EE">
        <w:rPr>
          <w:rFonts w:ascii="Times New Roman" w:eastAsia="Times New Roman" w:hAnsi="Times New Roman"/>
          <w:sz w:val="24"/>
          <w:szCs w:val="24"/>
          <w:lang w:val="lt-LT" w:eastAsia="lt-LT"/>
        </w:rPr>
        <w:t xml:space="preserve">dešimt (žr. </w:t>
      </w:r>
      <w:r w:rsidR="007109FA" w:rsidRPr="00CB06EE">
        <w:rPr>
          <w:rFonts w:ascii="Times New Roman" w:eastAsia="Times New Roman" w:hAnsi="Times New Roman"/>
          <w:sz w:val="24"/>
          <w:szCs w:val="24"/>
          <w:lang w:val="lt-LT" w:eastAsia="lt-LT"/>
        </w:rPr>
        <w:t>13</w:t>
      </w:r>
      <w:r w:rsidRPr="00CB06EE">
        <w:rPr>
          <w:rFonts w:ascii="Times New Roman" w:eastAsia="Times New Roman" w:hAnsi="Times New Roman"/>
          <w:sz w:val="24"/>
          <w:szCs w:val="24"/>
          <w:lang w:val="lt-LT" w:eastAsia="lt-LT"/>
        </w:rPr>
        <w:t xml:space="preserve"> lent</w:t>
      </w:r>
      <w:r w:rsidR="00387A47"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Dažniausias, trečdalį (33,33</w:t>
      </w:r>
      <w:r w:rsidR="007109FA"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 sudarantis</w:t>
      </w:r>
      <w:r w:rsidR="00387A47" w:rsidRPr="00CB06EE">
        <w:rPr>
          <w:rFonts w:ascii="Times New Roman" w:eastAsia="Times New Roman" w:hAnsi="Times New Roman"/>
          <w:sz w:val="24"/>
          <w:szCs w:val="24"/>
          <w:lang w:val="lt-LT" w:eastAsia="lt-LT"/>
        </w:rPr>
        <w:t>,</w:t>
      </w:r>
      <w:r w:rsidRPr="00CB06EE">
        <w:rPr>
          <w:rFonts w:ascii="Times New Roman" w:eastAsia="Times New Roman" w:hAnsi="Times New Roman"/>
          <w:sz w:val="24"/>
          <w:szCs w:val="24"/>
          <w:lang w:val="lt-LT" w:eastAsia="lt-LT"/>
        </w:rPr>
        <w:t xml:space="preserve"> yra </w:t>
      </w:r>
      <w:r w:rsidRPr="00CB06EE">
        <w:rPr>
          <w:rFonts w:ascii="Times New Roman" w:eastAsia="Times New Roman" w:hAnsi="Times New Roman"/>
          <w:b/>
          <w:sz w:val="24"/>
          <w:szCs w:val="24"/>
          <w:lang w:val="lt-LT" w:eastAsia="lt-LT"/>
        </w:rPr>
        <w:t>RRS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 xml:space="preserve">F </w:t>
      </w:r>
      <w:r w:rsidRPr="00CB06EE">
        <w:rPr>
          <w:rFonts w:ascii="Times New Roman" w:eastAsia="Times New Roman" w:hAnsi="Times New Roman"/>
          <w:sz w:val="24"/>
          <w:szCs w:val="24"/>
          <w:lang w:val="lt-LT" w:eastAsia="lt-LT"/>
        </w:rPr>
        <w:t xml:space="preserve">morfeminis modelis, pavyzdžiui, </w:t>
      </w:r>
      <w:r w:rsidRPr="00CB06EE">
        <w:rPr>
          <w:rFonts w:ascii="Times New Roman" w:eastAsia="Times New Roman" w:hAnsi="Times New Roman"/>
          <w:i/>
          <w:sz w:val="24"/>
          <w:szCs w:val="24"/>
          <w:lang w:val="lt-LT" w:eastAsia="lt-LT"/>
        </w:rPr>
        <w:t>vieš-pat-</w:t>
      </w:r>
      <w:r w:rsidRPr="00CB06EE">
        <w:rPr>
          <w:rFonts w:ascii="Times New Roman" w:eastAsia="Times New Roman" w:hAnsi="Times New Roman"/>
          <w:i/>
          <w:sz w:val="24"/>
          <w:szCs w:val="24"/>
          <w:lang w:val="lt-LT" w:eastAsia="lt-LT"/>
        </w:rPr>
        <w:lastRenderedPageBreak/>
        <w:t xml:space="preserve">auj-a, pus-ryč-iav-o, bad-mir-iav-o. </w:t>
      </w:r>
      <w:r w:rsidRPr="00CB06EE">
        <w:rPr>
          <w:rFonts w:ascii="Times New Roman" w:eastAsia="Times New Roman" w:hAnsi="Times New Roman"/>
          <w:sz w:val="24"/>
          <w:szCs w:val="24"/>
          <w:lang w:val="lt-LT" w:eastAsia="lt-LT"/>
        </w:rPr>
        <w:t xml:space="preserve">Rimkutės (2011) </w:t>
      </w:r>
      <w:r w:rsidR="00555B8C" w:rsidRPr="00CB06EE">
        <w:rPr>
          <w:rFonts w:ascii="Times New Roman" w:eastAsia="Times New Roman" w:hAnsi="Times New Roman"/>
          <w:sz w:val="24"/>
          <w:szCs w:val="24"/>
          <w:lang w:val="lt-LT" w:eastAsia="lt-LT"/>
        </w:rPr>
        <w:t>dvišaknių</w:t>
      </w:r>
      <w:r w:rsidRPr="00CB06EE">
        <w:rPr>
          <w:rFonts w:ascii="Times New Roman" w:eastAsia="Times New Roman" w:hAnsi="Times New Roman"/>
          <w:sz w:val="24"/>
          <w:szCs w:val="24"/>
          <w:lang w:val="lt-LT" w:eastAsia="lt-LT"/>
        </w:rPr>
        <w:t xml:space="preserve"> daiktavardžių tyrime šis morfeminis modelis yra trečias pagal dažnumą ir sudaro apie 15</w:t>
      </w:r>
      <w:r w:rsidR="00146DE9" w:rsidRPr="00CB06EE">
        <w:rPr>
          <w:rFonts w:ascii="Times New Roman" w:eastAsia="Times New Roman" w:hAnsi="Times New Roman"/>
          <w:sz w:val="24"/>
          <w:szCs w:val="24"/>
          <w:lang w:val="lt-LT" w:eastAsia="lt-LT"/>
        </w:rPr>
        <w:t xml:space="preserve"> </w:t>
      </w:r>
      <w:r w:rsidRPr="00CB06EE">
        <w:rPr>
          <w:rFonts w:ascii="Times New Roman" w:eastAsia="Times New Roman" w:hAnsi="Times New Roman"/>
          <w:sz w:val="24"/>
          <w:szCs w:val="24"/>
          <w:lang w:val="lt-LT" w:eastAsia="lt-LT"/>
        </w:rPr>
        <w:t>%</w:t>
      </w:r>
      <w:r w:rsidR="009B6909" w:rsidRPr="00CB06EE">
        <w:rPr>
          <w:rFonts w:ascii="Times New Roman" w:eastAsia="Times New Roman" w:hAnsi="Times New Roman"/>
          <w:sz w:val="24"/>
          <w:szCs w:val="24"/>
          <w:lang w:val="lt-LT" w:eastAsia="lt-LT"/>
        </w:rPr>
        <w:t xml:space="preserve"> visų daiktavardžių</w:t>
      </w:r>
      <w:r w:rsidRPr="00CB06EE">
        <w:rPr>
          <w:rFonts w:ascii="Times New Roman" w:eastAsia="Times New Roman" w:hAnsi="Times New Roman"/>
          <w:sz w:val="24"/>
          <w:szCs w:val="24"/>
          <w:lang w:val="lt-LT" w:eastAsia="lt-LT"/>
        </w:rPr>
        <w:t xml:space="preserve">. </w:t>
      </w:r>
    </w:p>
    <w:p w:rsidR="00387A47" w:rsidRPr="00CB06EE" w:rsidRDefault="00387A47" w:rsidP="00387A47">
      <w:pPr>
        <w:spacing w:after="0" w:line="360" w:lineRule="auto"/>
        <w:ind w:firstLine="851"/>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Daugiau kaip penktadalį (22,22 %) žodžių su dv</w:t>
      </w:r>
      <w:r w:rsidR="00E464BB" w:rsidRPr="00CB06EE">
        <w:rPr>
          <w:rFonts w:ascii="Times New Roman" w:eastAsia="Times New Roman" w:hAnsi="Times New Roman"/>
          <w:sz w:val="24"/>
          <w:szCs w:val="24"/>
          <w:lang w:val="lt-LT" w:eastAsia="lt-LT"/>
        </w:rPr>
        <w:t>iem</w:t>
      </w:r>
      <w:r w:rsidRPr="00CB06EE">
        <w:rPr>
          <w:rFonts w:ascii="Times New Roman" w:eastAsia="Times New Roman" w:hAnsi="Times New Roman"/>
          <w:sz w:val="24"/>
          <w:szCs w:val="24"/>
          <w:lang w:val="lt-LT" w:eastAsia="lt-LT"/>
        </w:rPr>
        <w:t xml:space="preserve"> šaknimis sudaro </w:t>
      </w:r>
      <w:r w:rsidRPr="00CB06EE">
        <w:rPr>
          <w:rFonts w:ascii="Times New Roman" w:eastAsia="Times New Roman" w:hAnsi="Times New Roman"/>
          <w:b/>
          <w:sz w:val="24"/>
          <w:szCs w:val="24"/>
          <w:lang w:val="lt-LT" w:eastAsia="lt-LT"/>
        </w:rPr>
        <w:t>RcRS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 xml:space="preserve">F </w:t>
      </w:r>
      <w:r w:rsidRPr="00CB06EE">
        <w:rPr>
          <w:rFonts w:ascii="Times New Roman" w:eastAsia="Times New Roman" w:hAnsi="Times New Roman"/>
          <w:sz w:val="24"/>
          <w:szCs w:val="24"/>
          <w:lang w:val="lt-LT" w:eastAsia="lt-LT"/>
        </w:rPr>
        <w:t>morfeminės struktūros modelis ir tai yra dažniausiai rasti dvišakniai žodžiai su jungiamuoju balsiu</w:t>
      </w:r>
      <w:r w:rsidRPr="00CB06EE">
        <w:rPr>
          <w:rFonts w:ascii="Times New Roman" w:eastAsia="Times New Roman" w:hAnsi="Times New Roman"/>
          <w:color w:val="000000"/>
          <w:sz w:val="24"/>
          <w:szCs w:val="24"/>
          <w:lang w:val="lt-LT" w:eastAsia="lt-LT"/>
        </w:rPr>
        <w:t xml:space="preserve">, pavyzdžiui, </w:t>
      </w:r>
      <w:r w:rsidRPr="00CB06EE">
        <w:rPr>
          <w:rFonts w:ascii="Times New Roman" w:eastAsia="Times New Roman" w:hAnsi="Times New Roman"/>
          <w:i/>
          <w:color w:val="000000"/>
          <w:sz w:val="24"/>
          <w:szCs w:val="24"/>
          <w:lang w:val="lt-LT" w:eastAsia="lt-LT"/>
        </w:rPr>
        <w:t xml:space="preserve">bendr-a-darb-iauj-a. </w:t>
      </w:r>
      <w:r w:rsidRPr="00CB06EE">
        <w:rPr>
          <w:rFonts w:ascii="Times New Roman" w:eastAsia="Times New Roman" w:hAnsi="Times New Roman"/>
          <w:color w:val="000000"/>
          <w:sz w:val="24"/>
          <w:szCs w:val="24"/>
          <w:lang w:val="lt-LT" w:eastAsia="lt-LT"/>
        </w:rPr>
        <w:t>Priešdėliniai dvišakniai veiksmažodžiai dažnesni</w:t>
      </w:r>
      <w:r w:rsidRPr="00CB06EE">
        <w:rPr>
          <w:rFonts w:ascii="Times New Roman" w:eastAsia="Times New Roman" w:hAnsi="Times New Roman"/>
          <w:i/>
          <w:color w:val="000000"/>
          <w:sz w:val="24"/>
          <w:szCs w:val="24"/>
          <w:lang w:val="lt-LT" w:eastAsia="lt-LT"/>
        </w:rPr>
        <w:t xml:space="preserve"> </w:t>
      </w:r>
      <w:r w:rsidRPr="00CB06EE">
        <w:rPr>
          <w:rFonts w:ascii="Times New Roman" w:eastAsia="Times New Roman" w:hAnsi="Times New Roman"/>
          <w:b/>
          <w:sz w:val="24"/>
          <w:szCs w:val="24"/>
          <w:lang w:val="lt-LT" w:eastAsia="lt-LT"/>
        </w:rPr>
        <w:t>PRcRS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color w:val="000000"/>
          <w:sz w:val="24"/>
          <w:szCs w:val="24"/>
          <w:lang w:val="lt-LT" w:eastAsia="lt-LT"/>
        </w:rPr>
        <w:t xml:space="preserve"> morfeminės struktūros modelio, jų</w:t>
      </w:r>
      <w:r w:rsidRPr="00CB06EE">
        <w:rPr>
          <w:rFonts w:ascii="Times New Roman" w:eastAsia="Times New Roman" w:hAnsi="Times New Roman"/>
          <w:sz w:val="24"/>
          <w:szCs w:val="24"/>
          <w:lang w:val="lt-LT" w:eastAsia="lt-LT"/>
        </w:rPr>
        <w:t xml:space="preserve"> vartojimo dažnumas yra 14,82 %, pavyzdžiui, </w:t>
      </w:r>
      <w:r w:rsidRPr="00CB06EE">
        <w:rPr>
          <w:rFonts w:ascii="Times New Roman" w:eastAsia="Times New Roman" w:hAnsi="Times New Roman"/>
          <w:i/>
          <w:sz w:val="24"/>
          <w:szCs w:val="24"/>
          <w:lang w:val="lt-LT" w:eastAsia="lt-LT"/>
        </w:rPr>
        <w:t xml:space="preserve">pa-dv-i-gub-ėj-o, su-daikt-a-vard-ėj-o. </w:t>
      </w:r>
      <w:r w:rsidRPr="00CB06EE">
        <w:rPr>
          <w:rFonts w:ascii="Times New Roman" w:eastAsia="Times New Roman" w:hAnsi="Times New Roman"/>
          <w:sz w:val="24"/>
          <w:szCs w:val="24"/>
          <w:lang w:val="lt-LT" w:eastAsia="lt-LT"/>
        </w:rPr>
        <w:t xml:space="preserve">Perpus rečiau (7,41 %) rasti dvišakniai veiksmažodžiai, turintys </w:t>
      </w:r>
      <w:r w:rsidRPr="00CB06EE">
        <w:rPr>
          <w:rFonts w:ascii="Times New Roman" w:eastAsia="Times New Roman" w:hAnsi="Times New Roman"/>
          <w:b/>
          <w:sz w:val="24"/>
          <w:szCs w:val="24"/>
          <w:lang w:val="lt-LT" w:eastAsia="lt-LT"/>
        </w:rPr>
        <w:t>RcRS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sz w:val="24"/>
          <w:szCs w:val="24"/>
          <w:lang w:val="lt-LT" w:eastAsia="lt-LT"/>
        </w:rPr>
        <w:t xml:space="preserve">  morfeminį modelį, pavyzdžiui, </w:t>
      </w:r>
      <w:r w:rsidRPr="00CB06EE">
        <w:rPr>
          <w:rFonts w:ascii="Times New Roman" w:eastAsia="Times New Roman" w:hAnsi="Times New Roman"/>
          <w:i/>
          <w:sz w:val="24"/>
          <w:szCs w:val="24"/>
          <w:lang w:val="lt-LT" w:eastAsia="lt-LT"/>
        </w:rPr>
        <w:t xml:space="preserve">bendr-a-darb-iau-s. </w:t>
      </w:r>
      <w:r w:rsidRPr="00CB06EE">
        <w:rPr>
          <w:rFonts w:ascii="Times New Roman" w:eastAsia="Times New Roman" w:hAnsi="Times New Roman"/>
          <w:sz w:val="24"/>
          <w:szCs w:val="24"/>
          <w:lang w:val="lt-LT" w:eastAsia="lt-LT"/>
        </w:rPr>
        <w:t>Likusieji veiksmažodžių su dv</w:t>
      </w:r>
      <w:r w:rsidR="00E464BB" w:rsidRPr="00CB06EE">
        <w:rPr>
          <w:rFonts w:ascii="Times New Roman" w:eastAsia="Times New Roman" w:hAnsi="Times New Roman"/>
          <w:sz w:val="24"/>
          <w:szCs w:val="24"/>
          <w:lang w:val="lt-LT" w:eastAsia="lt-LT"/>
        </w:rPr>
        <w:t>iem</w:t>
      </w:r>
      <w:r w:rsidRPr="00CB06EE">
        <w:rPr>
          <w:rFonts w:ascii="Times New Roman" w:eastAsia="Times New Roman" w:hAnsi="Times New Roman"/>
          <w:sz w:val="24"/>
          <w:szCs w:val="24"/>
          <w:lang w:val="lt-LT" w:eastAsia="lt-LT"/>
        </w:rPr>
        <w:t xml:space="preserve"> šaknimis morfeminės struktūros modeliai tyrime pasikartoj</w:t>
      </w:r>
      <w:r w:rsidR="00E464BB" w:rsidRPr="00CB06EE">
        <w:rPr>
          <w:rFonts w:ascii="Times New Roman" w:eastAsia="Times New Roman" w:hAnsi="Times New Roman"/>
          <w:sz w:val="24"/>
          <w:szCs w:val="24"/>
          <w:lang w:val="lt-LT" w:eastAsia="lt-LT"/>
        </w:rPr>
        <w:t>a</w:t>
      </w:r>
      <w:r w:rsidRPr="00CB06EE">
        <w:rPr>
          <w:rFonts w:ascii="Times New Roman" w:eastAsia="Times New Roman" w:hAnsi="Times New Roman"/>
          <w:sz w:val="24"/>
          <w:szCs w:val="24"/>
          <w:lang w:val="lt-LT" w:eastAsia="lt-LT"/>
        </w:rPr>
        <w:t xml:space="preserve"> vienodą skaičių kartų ir visi kartu sudaro beveik 4 procentus visų dvišaknių žodžių (žr. 13 lent.), pavyzdžiui, </w:t>
      </w:r>
      <w:r w:rsidRPr="00CB06EE">
        <w:rPr>
          <w:rFonts w:ascii="Times New Roman" w:eastAsia="Times New Roman" w:hAnsi="Times New Roman"/>
          <w:i/>
          <w:sz w:val="24"/>
          <w:szCs w:val="24"/>
          <w:lang w:val="lt-LT" w:eastAsia="lt-LT"/>
        </w:rPr>
        <w:t>diev-a-goj-o-si, pa-dv-i-gub-ė-s, pre-numer-uo-s-ite, te-be-vieš-pat-auj-a, nu-foto-graf-av-o, nu-foto-graf-uo-k.</w:t>
      </w:r>
    </w:p>
    <w:p w:rsidR="00387A47" w:rsidRPr="00CB06EE" w:rsidRDefault="00387A47" w:rsidP="001C0B2E">
      <w:pPr>
        <w:spacing w:after="0" w:line="360" w:lineRule="auto"/>
        <w:ind w:firstLine="851"/>
        <w:rPr>
          <w:rFonts w:ascii="Times New Roman" w:eastAsia="Times New Roman" w:hAnsi="Times New Roman"/>
          <w:sz w:val="24"/>
          <w:szCs w:val="24"/>
          <w:lang w:val="lt-LT" w:eastAsia="lt-LT"/>
        </w:rPr>
      </w:pPr>
    </w:p>
    <w:p w:rsidR="009B20EA" w:rsidRPr="00CB06EE" w:rsidRDefault="007109FA" w:rsidP="001C0B2E">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13</w:t>
      </w:r>
      <w:r w:rsidR="009B20EA" w:rsidRPr="00CB06EE">
        <w:rPr>
          <w:rFonts w:ascii="Times New Roman" w:hAnsi="Times New Roman"/>
          <w:sz w:val="24"/>
          <w:szCs w:val="24"/>
          <w:lang w:val="lt-LT"/>
        </w:rPr>
        <w:t xml:space="preserve"> l e n t e l ė. </w:t>
      </w:r>
      <w:r w:rsidR="00555B8C" w:rsidRPr="00CB06EE">
        <w:rPr>
          <w:rFonts w:ascii="Times New Roman" w:hAnsi="Times New Roman"/>
          <w:b/>
          <w:sz w:val="24"/>
          <w:szCs w:val="24"/>
          <w:lang w:val="lt-LT"/>
        </w:rPr>
        <w:t>Dvišaknių</w:t>
      </w:r>
      <w:r w:rsidR="009B20EA" w:rsidRPr="00CB06EE">
        <w:rPr>
          <w:rFonts w:ascii="Times New Roman" w:hAnsi="Times New Roman"/>
          <w:b/>
          <w:sz w:val="24"/>
          <w:szCs w:val="24"/>
          <w:lang w:val="lt-LT"/>
        </w:rPr>
        <w:t xml:space="preserve"> veiksmažodžių morfeminės struktūros modelių dažnumas </w:t>
      </w:r>
    </w:p>
    <w:tbl>
      <w:tblPr>
        <w:tblW w:w="8658" w:type="dxa"/>
        <w:tblInd w:w="96" w:type="dxa"/>
        <w:tblLook w:val="04A0"/>
      </w:tblPr>
      <w:tblGrid>
        <w:gridCol w:w="1288"/>
        <w:gridCol w:w="5386"/>
        <w:gridCol w:w="1984"/>
      </w:tblGrid>
      <w:tr w:rsidR="009B20EA" w:rsidRPr="00CB06EE" w:rsidTr="001C0B2E">
        <w:trPr>
          <w:trHeight w:val="374"/>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Eil. Nr.</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555B8C" w:rsidP="00555B8C">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Dvišaknių</w:t>
            </w:r>
            <w:r w:rsidR="009B20EA" w:rsidRPr="00CB06EE">
              <w:rPr>
                <w:rFonts w:ascii="Times New Roman" w:eastAsia="Times New Roman" w:hAnsi="Times New Roman"/>
                <w:b/>
                <w:bCs/>
                <w:color w:val="000000"/>
                <w:sz w:val="24"/>
                <w:szCs w:val="24"/>
                <w:lang w:val="lt-LT" w:eastAsia="lt-LT"/>
              </w:rPr>
              <w:t xml:space="preserve"> veiksmažodžių morfeminiai modeliai</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9B20EA" w:rsidRPr="00CB06EE" w:rsidTr="001C0B2E">
        <w:trPr>
          <w:trHeight w:val="374"/>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538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491EF2">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33,333</w:t>
            </w:r>
          </w:p>
        </w:tc>
      </w:tr>
      <w:tr w:rsidR="009B20EA" w:rsidRPr="00CB06EE" w:rsidTr="001C0B2E">
        <w:trPr>
          <w:trHeight w:val="374"/>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538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491EF2">
            <w:pPr>
              <w:spacing w:after="0" w:line="240" w:lineRule="auto"/>
              <w:ind w:firstLine="0"/>
              <w:jc w:val="left"/>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RcRSdF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22,222</w:t>
            </w:r>
          </w:p>
        </w:tc>
      </w:tr>
      <w:tr w:rsidR="009B20EA" w:rsidRPr="00CB06EE" w:rsidTr="001C0B2E">
        <w:trPr>
          <w:trHeight w:val="374"/>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538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491EF2">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PRcRS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14,815</w:t>
            </w:r>
          </w:p>
        </w:tc>
      </w:tr>
      <w:tr w:rsidR="009B20EA" w:rsidRPr="00CB06EE" w:rsidTr="001C0B2E">
        <w:trPr>
          <w:trHeight w:val="374"/>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538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491EF2">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Rc</w:t>
            </w:r>
            <w:r w:rsidR="00491EF2" w:rsidRPr="00CB06EE">
              <w:rPr>
                <w:rFonts w:ascii="Times New Roman" w:eastAsia="Times New Roman" w:hAnsi="Times New Roman"/>
                <w:sz w:val="24"/>
                <w:szCs w:val="24"/>
                <w:lang w:val="lt-LT" w:eastAsia="lt-LT"/>
              </w:rPr>
              <w:t>R</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7,407</w:t>
            </w:r>
          </w:p>
        </w:tc>
      </w:tr>
      <w:tr w:rsidR="009B20EA" w:rsidRPr="00CB06EE" w:rsidTr="001C0B2E">
        <w:trPr>
          <w:trHeight w:val="374"/>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538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491EF2">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RcRFd</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3,704</w:t>
            </w:r>
          </w:p>
        </w:tc>
      </w:tr>
      <w:tr w:rsidR="009B20EA" w:rsidRPr="00CB06EE" w:rsidTr="001C0B2E">
        <w:trPr>
          <w:trHeight w:val="374"/>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538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491EF2">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PRcRS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3,704</w:t>
            </w:r>
          </w:p>
        </w:tc>
      </w:tr>
      <w:tr w:rsidR="009B20EA" w:rsidRPr="00CB06EE" w:rsidTr="001C0B2E">
        <w:trPr>
          <w:trHeight w:val="374"/>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538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491EF2">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3,704</w:t>
            </w:r>
          </w:p>
        </w:tc>
      </w:tr>
      <w:tr w:rsidR="009B20EA" w:rsidRPr="00CB06EE" w:rsidTr="001C0B2E">
        <w:trPr>
          <w:trHeight w:val="374"/>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w:t>
            </w:r>
          </w:p>
        </w:tc>
        <w:tc>
          <w:tcPr>
            <w:tcW w:w="538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491EF2">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3,704</w:t>
            </w:r>
          </w:p>
        </w:tc>
      </w:tr>
      <w:tr w:rsidR="009B20EA" w:rsidRPr="00CB06EE" w:rsidTr="001C0B2E">
        <w:trPr>
          <w:trHeight w:val="374"/>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9.</w:t>
            </w:r>
          </w:p>
        </w:tc>
        <w:tc>
          <w:tcPr>
            <w:tcW w:w="538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491EF2">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3,704</w:t>
            </w:r>
          </w:p>
        </w:tc>
      </w:tr>
      <w:tr w:rsidR="009B20EA" w:rsidRPr="00CB06EE" w:rsidTr="001C0B2E">
        <w:trPr>
          <w:trHeight w:val="374"/>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w:t>
            </w:r>
          </w:p>
        </w:tc>
        <w:tc>
          <w:tcPr>
            <w:tcW w:w="538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491EF2">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984"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3,704</w:t>
            </w:r>
          </w:p>
        </w:tc>
      </w:tr>
    </w:tbl>
    <w:p w:rsidR="009B20EA" w:rsidRPr="00CB06EE" w:rsidRDefault="009B20EA" w:rsidP="003E260D">
      <w:pPr>
        <w:spacing w:after="0" w:line="360" w:lineRule="auto"/>
        <w:ind w:firstLine="0"/>
        <w:rPr>
          <w:rFonts w:ascii="Times New Roman" w:eastAsia="Times New Roman" w:hAnsi="Times New Roman"/>
          <w:sz w:val="24"/>
          <w:szCs w:val="24"/>
          <w:lang w:val="lt-LT" w:eastAsia="lt-LT"/>
        </w:rPr>
      </w:pPr>
    </w:p>
    <w:p w:rsidR="009B20EA" w:rsidRPr="00CB06EE" w:rsidRDefault="009B20EA" w:rsidP="003E260D">
      <w:pPr>
        <w:spacing w:after="0" w:line="360" w:lineRule="auto"/>
        <w:ind w:firstLine="851"/>
        <w:rPr>
          <w:rFonts w:ascii="Times New Roman" w:eastAsia="Times New Roman" w:hAnsi="Times New Roman"/>
          <w:i/>
          <w:sz w:val="24"/>
          <w:szCs w:val="24"/>
          <w:lang w:val="lt-LT" w:eastAsia="lt-LT"/>
        </w:rPr>
      </w:pPr>
      <w:r w:rsidRPr="00CB06EE">
        <w:rPr>
          <w:rFonts w:ascii="Times New Roman" w:eastAsia="Times New Roman" w:hAnsi="Times New Roman"/>
          <w:sz w:val="24"/>
          <w:szCs w:val="24"/>
          <w:lang w:val="lt-LT" w:eastAsia="lt-LT"/>
        </w:rPr>
        <w:t>Pirminių veiksmažodžių ir darinių tyrime išryškėjo</w:t>
      </w:r>
      <w:r w:rsidR="002024A3" w:rsidRPr="00CB06EE">
        <w:rPr>
          <w:rFonts w:ascii="Times New Roman" w:eastAsia="Times New Roman" w:hAnsi="Times New Roman"/>
          <w:sz w:val="24"/>
          <w:szCs w:val="24"/>
          <w:lang w:val="lt-LT" w:eastAsia="lt-LT"/>
        </w:rPr>
        <w:t xml:space="preserve"> tai</w:t>
      </w:r>
      <w:r w:rsidRPr="00CB06EE">
        <w:rPr>
          <w:rFonts w:ascii="Times New Roman" w:eastAsia="Times New Roman" w:hAnsi="Times New Roman"/>
          <w:sz w:val="24"/>
          <w:szCs w:val="24"/>
          <w:lang w:val="lt-LT" w:eastAsia="lt-LT"/>
        </w:rPr>
        <w:t xml:space="preserve">, kad du trečdaliai tirtųjų žodžių yra dariniai. Dažniausi priešdėlinių veiksmažodžių darinių priešdėliai yra </w:t>
      </w:r>
      <w:r w:rsidRPr="00CB06EE">
        <w:rPr>
          <w:rFonts w:ascii="Times New Roman" w:eastAsia="Times New Roman" w:hAnsi="Times New Roman"/>
          <w:i/>
          <w:sz w:val="24"/>
          <w:szCs w:val="24"/>
          <w:lang w:val="lt-LT" w:eastAsia="lt-LT"/>
        </w:rPr>
        <w:t xml:space="preserve">pa-, ne-, at- </w:t>
      </w:r>
      <w:r w:rsidRPr="00CB06EE">
        <w:rPr>
          <w:rFonts w:ascii="Times New Roman" w:eastAsia="Times New Roman" w:hAnsi="Times New Roman"/>
          <w:sz w:val="24"/>
          <w:szCs w:val="24"/>
          <w:lang w:val="lt-LT" w:eastAsia="lt-LT"/>
        </w:rPr>
        <w:t xml:space="preserve">ir </w:t>
      </w:r>
      <w:r w:rsidRPr="00CB06EE">
        <w:rPr>
          <w:rFonts w:ascii="Times New Roman" w:eastAsia="Times New Roman" w:hAnsi="Times New Roman"/>
          <w:i/>
          <w:sz w:val="24"/>
          <w:szCs w:val="24"/>
          <w:lang w:val="lt-LT" w:eastAsia="lt-LT"/>
        </w:rPr>
        <w:t xml:space="preserve">su-, </w:t>
      </w:r>
      <w:r w:rsidRPr="00CB06EE">
        <w:rPr>
          <w:rFonts w:ascii="Times New Roman" w:eastAsia="Times New Roman" w:hAnsi="Times New Roman"/>
          <w:sz w:val="24"/>
          <w:szCs w:val="24"/>
          <w:lang w:val="lt-LT" w:eastAsia="lt-LT"/>
        </w:rPr>
        <w:t xml:space="preserve">o priesaginių darinių didesnis vartojimo procentas yra veiksmažodžiuose su priesagomis </w:t>
      </w:r>
      <w:r w:rsidRPr="00CB06EE">
        <w:rPr>
          <w:rFonts w:ascii="Times New Roman" w:eastAsia="Times New Roman" w:hAnsi="Times New Roman"/>
          <w:i/>
          <w:sz w:val="24"/>
          <w:szCs w:val="24"/>
          <w:lang w:val="lt-LT" w:eastAsia="lt-LT"/>
        </w:rPr>
        <w:t>-ėj-, -ė-, -in-, -y-</w:t>
      </w:r>
      <w:r w:rsidR="00CF76B8" w:rsidRPr="00CB06EE">
        <w:rPr>
          <w:rFonts w:ascii="Times New Roman" w:eastAsia="Times New Roman" w:hAnsi="Times New Roman"/>
          <w:i/>
          <w:sz w:val="24"/>
          <w:szCs w:val="24"/>
          <w:lang w:val="lt-LT" w:eastAsia="lt-LT"/>
        </w:rPr>
        <w:t>, -(i)oj-</w:t>
      </w:r>
      <w:r w:rsidRPr="00CB06EE">
        <w:rPr>
          <w:rFonts w:ascii="Times New Roman" w:eastAsia="Times New Roman" w:hAnsi="Times New Roman"/>
          <w:i/>
          <w:sz w:val="24"/>
          <w:szCs w:val="24"/>
          <w:lang w:val="lt-LT" w:eastAsia="lt-LT"/>
        </w:rPr>
        <w:t xml:space="preserve">. </w:t>
      </w:r>
    </w:p>
    <w:p w:rsidR="00837CED" w:rsidRPr="00CB06EE" w:rsidRDefault="00837CED" w:rsidP="003E260D">
      <w:pPr>
        <w:spacing w:after="0" w:line="360" w:lineRule="auto"/>
        <w:ind w:firstLine="851"/>
        <w:rPr>
          <w:rFonts w:ascii="Times New Roman" w:eastAsia="Times New Roman" w:hAnsi="Times New Roman"/>
          <w:color w:val="000000"/>
          <w:sz w:val="24"/>
          <w:szCs w:val="24"/>
          <w:lang w:val="lt-LT" w:eastAsia="lt-LT"/>
        </w:rPr>
      </w:pPr>
      <w:r w:rsidRPr="00CB06EE">
        <w:rPr>
          <w:rFonts w:ascii="Times New Roman" w:eastAsia="Times New Roman" w:hAnsi="Times New Roman"/>
          <w:sz w:val="24"/>
          <w:szCs w:val="24"/>
          <w:lang w:val="lt-LT" w:eastAsia="lt-LT"/>
        </w:rPr>
        <w:t>Dvišakniai</w:t>
      </w:r>
      <w:r w:rsidR="009B20EA" w:rsidRPr="00CB06EE">
        <w:rPr>
          <w:rFonts w:ascii="Times New Roman" w:eastAsia="Times New Roman" w:hAnsi="Times New Roman"/>
          <w:sz w:val="24"/>
          <w:szCs w:val="24"/>
          <w:lang w:val="lt-LT" w:eastAsia="lt-LT"/>
        </w:rPr>
        <w:t xml:space="preserve"> asmenuojamieji veiksmažodžiai šiame tyrime yra ypač reti, nesiekia nei procento. Dažniausi </w:t>
      </w:r>
      <w:r w:rsidR="002024A3" w:rsidRPr="00CB06EE">
        <w:rPr>
          <w:rFonts w:ascii="Times New Roman" w:eastAsia="Times New Roman" w:hAnsi="Times New Roman"/>
          <w:color w:val="000000"/>
          <w:sz w:val="24"/>
          <w:szCs w:val="24"/>
          <w:lang w:val="lt-LT" w:eastAsia="lt-LT"/>
        </w:rPr>
        <w:t xml:space="preserve">dvišaknių žodžių </w:t>
      </w:r>
      <w:r w:rsidR="009B20EA" w:rsidRPr="00CB06EE">
        <w:rPr>
          <w:rFonts w:ascii="Times New Roman" w:eastAsia="Times New Roman" w:hAnsi="Times New Roman"/>
          <w:sz w:val="24"/>
          <w:szCs w:val="24"/>
          <w:lang w:val="lt-LT" w:eastAsia="lt-LT"/>
        </w:rPr>
        <w:t xml:space="preserve">morfeminės struktūros modeliai yra </w:t>
      </w:r>
      <w:r w:rsidR="009B20EA" w:rsidRPr="00CB06EE">
        <w:rPr>
          <w:rFonts w:ascii="Times New Roman" w:eastAsia="Times New Roman" w:hAnsi="Times New Roman"/>
          <w:b/>
          <w:sz w:val="24"/>
          <w:szCs w:val="24"/>
          <w:lang w:val="lt-LT" w:eastAsia="lt-LT"/>
        </w:rPr>
        <w:t>RRS</w:t>
      </w:r>
      <w:r w:rsidR="009B20EA" w:rsidRPr="00CB06EE">
        <w:rPr>
          <w:rFonts w:ascii="Times New Roman" w:eastAsia="Times New Roman" w:hAnsi="Times New Roman"/>
          <w:b/>
          <w:sz w:val="24"/>
          <w:szCs w:val="24"/>
          <w:vertAlign w:val="subscript"/>
          <w:lang w:val="lt-LT" w:eastAsia="lt-LT"/>
        </w:rPr>
        <w:t>d</w:t>
      </w:r>
      <w:r w:rsidR="009B20EA" w:rsidRPr="00CB06EE">
        <w:rPr>
          <w:rFonts w:ascii="Times New Roman" w:eastAsia="Times New Roman" w:hAnsi="Times New Roman"/>
          <w:b/>
          <w:sz w:val="24"/>
          <w:szCs w:val="24"/>
          <w:lang w:val="lt-LT" w:eastAsia="lt-LT"/>
        </w:rPr>
        <w:t>F</w:t>
      </w:r>
      <w:r w:rsidR="002024A3" w:rsidRPr="00CB06EE">
        <w:rPr>
          <w:rFonts w:ascii="Times New Roman" w:eastAsia="Times New Roman" w:hAnsi="Times New Roman"/>
          <w:b/>
          <w:sz w:val="24"/>
          <w:szCs w:val="24"/>
          <w:lang w:val="lt-LT" w:eastAsia="lt-LT"/>
        </w:rPr>
        <w:t xml:space="preserve"> </w:t>
      </w:r>
      <w:r w:rsidR="009B20EA" w:rsidRPr="00CB06EE">
        <w:rPr>
          <w:rFonts w:ascii="Times New Roman" w:eastAsia="Times New Roman" w:hAnsi="Times New Roman"/>
          <w:sz w:val="24"/>
          <w:szCs w:val="24"/>
          <w:lang w:val="lt-LT" w:eastAsia="lt-LT"/>
        </w:rPr>
        <w:t xml:space="preserve"> </w:t>
      </w:r>
      <w:r w:rsidR="002024A3" w:rsidRPr="00CB06EE">
        <w:rPr>
          <w:rFonts w:ascii="Times New Roman" w:eastAsia="Times New Roman" w:hAnsi="Times New Roman"/>
          <w:sz w:val="24"/>
          <w:szCs w:val="24"/>
          <w:lang w:val="lt-LT" w:eastAsia="lt-LT"/>
        </w:rPr>
        <w:t>(</w:t>
      </w:r>
      <w:r w:rsidR="009B20EA" w:rsidRPr="00CB06EE">
        <w:rPr>
          <w:rFonts w:ascii="Times New Roman" w:eastAsia="Times New Roman" w:hAnsi="Times New Roman"/>
          <w:sz w:val="24"/>
          <w:szCs w:val="24"/>
          <w:lang w:val="lt-LT" w:eastAsia="lt-LT"/>
        </w:rPr>
        <w:t>trečdal</w:t>
      </w:r>
      <w:r w:rsidR="002024A3" w:rsidRPr="00CB06EE">
        <w:rPr>
          <w:rFonts w:ascii="Times New Roman" w:eastAsia="Times New Roman" w:hAnsi="Times New Roman"/>
          <w:sz w:val="24"/>
          <w:szCs w:val="24"/>
          <w:lang w:val="lt-LT" w:eastAsia="lt-LT"/>
        </w:rPr>
        <w:t>is)</w:t>
      </w:r>
      <w:r w:rsidR="009B20EA" w:rsidRPr="00CB06EE">
        <w:rPr>
          <w:rFonts w:ascii="Times New Roman" w:eastAsia="Times New Roman" w:hAnsi="Times New Roman"/>
          <w:sz w:val="24"/>
          <w:szCs w:val="24"/>
          <w:lang w:val="lt-LT" w:eastAsia="lt-LT"/>
        </w:rPr>
        <w:t xml:space="preserve"> ir </w:t>
      </w:r>
      <w:r w:rsidR="009B20EA" w:rsidRPr="00CB06EE">
        <w:rPr>
          <w:rFonts w:ascii="Times New Roman" w:eastAsia="Times New Roman" w:hAnsi="Times New Roman"/>
          <w:b/>
          <w:color w:val="000000"/>
          <w:sz w:val="24"/>
          <w:szCs w:val="24"/>
          <w:lang w:val="lt-LT" w:eastAsia="lt-LT"/>
        </w:rPr>
        <w:t>RcRS</w:t>
      </w:r>
      <w:r w:rsidR="009B20EA" w:rsidRPr="00CB06EE">
        <w:rPr>
          <w:rFonts w:ascii="Times New Roman" w:eastAsia="Times New Roman" w:hAnsi="Times New Roman"/>
          <w:b/>
          <w:color w:val="000000"/>
          <w:sz w:val="24"/>
          <w:szCs w:val="24"/>
          <w:vertAlign w:val="subscript"/>
          <w:lang w:val="lt-LT" w:eastAsia="lt-LT"/>
        </w:rPr>
        <w:t>d</w:t>
      </w:r>
      <w:r w:rsidR="009B20EA" w:rsidRPr="00CB06EE">
        <w:rPr>
          <w:rFonts w:ascii="Times New Roman" w:eastAsia="Times New Roman" w:hAnsi="Times New Roman"/>
          <w:b/>
          <w:color w:val="000000"/>
          <w:sz w:val="24"/>
          <w:szCs w:val="24"/>
          <w:lang w:val="lt-LT" w:eastAsia="lt-LT"/>
        </w:rPr>
        <w:t>F</w:t>
      </w:r>
      <w:r w:rsidR="002024A3" w:rsidRPr="00CB06EE">
        <w:rPr>
          <w:rFonts w:ascii="Times New Roman" w:eastAsia="Times New Roman" w:hAnsi="Times New Roman"/>
          <w:b/>
          <w:color w:val="000000"/>
          <w:sz w:val="24"/>
          <w:szCs w:val="24"/>
          <w:lang w:val="lt-LT" w:eastAsia="lt-LT"/>
        </w:rPr>
        <w:t xml:space="preserve"> </w:t>
      </w:r>
      <w:r w:rsidR="009B20EA" w:rsidRPr="00CB06EE">
        <w:rPr>
          <w:rFonts w:ascii="Times New Roman" w:eastAsia="Times New Roman" w:hAnsi="Times New Roman"/>
          <w:color w:val="000000"/>
          <w:sz w:val="24"/>
          <w:szCs w:val="24"/>
          <w:lang w:val="lt-LT" w:eastAsia="lt-LT"/>
        </w:rPr>
        <w:t xml:space="preserve"> </w:t>
      </w:r>
      <w:r w:rsidR="002024A3" w:rsidRPr="00CB06EE">
        <w:rPr>
          <w:rFonts w:ascii="Times New Roman" w:eastAsia="Times New Roman" w:hAnsi="Times New Roman"/>
          <w:color w:val="000000"/>
          <w:sz w:val="24"/>
          <w:szCs w:val="24"/>
          <w:lang w:val="lt-LT" w:eastAsia="lt-LT"/>
        </w:rPr>
        <w:t>(penktadalis)</w:t>
      </w:r>
      <w:r w:rsidR="009B20EA" w:rsidRPr="00CB06EE">
        <w:rPr>
          <w:rFonts w:ascii="Times New Roman" w:eastAsia="Times New Roman" w:hAnsi="Times New Roman"/>
          <w:color w:val="000000"/>
          <w:sz w:val="24"/>
          <w:szCs w:val="24"/>
          <w:lang w:val="lt-LT" w:eastAsia="lt-LT"/>
        </w:rPr>
        <w:t xml:space="preserve"> šiame tyrime. </w:t>
      </w:r>
    </w:p>
    <w:p w:rsidR="007125F6" w:rsidRPr="00CB06EE" w:rsidRDefault="007125F6" w:rsidP="007125F6">
      <w:pPr>
        <w:spacing w:after="0" w:line="360" w:lineRule="auto"/>
        <w:ind w:firstLine="0"/>
        <w:rPr>
          <w:rFonts w:ascii="Times New Roman" w:hAnsi="Times New Roman"/>
          <w:b/>
          <w:sz w:val="28"/>
          <w:szCs w:val="28"/>
          <w:lang w:val="lt-LT"/>
        </w:rPr>
      </w:pPr>
    </w:p>
    <w:p w:rsidR="009B20EA" w:rsidRPr="00CB06EE" w:rsidRDefault="00453D05" w:rsidP="00D641F5">
      <w:pPr>
        <w:pStyle w:val="Heading2"/>
        <w:spacing w:line="240" w:lineRule="auto"/>
        <w:ind w:firstLine="851"/>
        <w:jc w:val="center"/>
        <w:rPr>
          <w:rFonts w:ascii="Times New Roman" w:hAnsi="Times New Roman" w:cs="Times New Roman"/>
          <w:color w:val="auto"/>
          <w:sz w:val="28"/>
          <w:szCs w:val="28"/>
          <w:lang w:val="lt-LT"/>
        </w:rPr>
      </w:pPr>
      <w:bookmarkStart w:id="23" w:name="_Toc325449691"/>
      <w:r w:rsidRPr="00CB06EE">
        <w:rPr>
          <w:rFonts w:ascii="Times New Roman" w:hAnsi="Times New Roman" w:cs="Times New Roman"/>
          <w:color w:val="auto"/>
          <w:sz w:val="28"/>
          <w:szCs w:val="28"/>
          <w:lang w:val="lt-LT"/>
        </w:rPr>
        <w:lastRenderedPageBreak/>
        <w:t xml:space="preserve">4.2. </w:t>
      </w:r>
      <w:r w:rsidR="00D97B78" w:rsidRPr="00CB06EE">
        <w:rPr>
          <w:rFonts w:ascii="Times New Roman" w:hAnsi="Times New Roman" w:cs="Times New Roman"/>
          <w:color w:val="auto"/>
          <w:sz w:val="28"/>
          <w:szCs w:val="28"/>
          <w:lang w:val="lt-LT"/>
        </w:rPr>
        <w:t>Asmenuojamųjų veiksmažodžių m</w:t>
      </w:r>
      <w:r w:rsidR="009B20EA" w:rsidRPr="00CB06EE">
        <w:rPr>
          <w:rFonts w:ascii="Times New Roman" w:hAnsi="Times New Roman" w:cs="Times New Roman"/>
          <w:color w:val="auto"/>
          <w:sz w:val="28"/>
          <w:szCs w:val="28"/>
          <w:lang w:val="lt-LT"/>
        </w:rPr>
        <w:t>orfeminės struktūros modeli</w:t>
      </w:r>
      <w:r w:rsidR="00D97B78" w:rsidRPr="00CB06EE">
        <w:rPr>
          <w:rFonts w:ascii="Times New Roman" w:hAnsi="Times New Roman" w:cs="Times New Roman"/>
          <w:color w:val="auto"/>
          <w:sz w:val="28"/>
          <w:szCs w:val="28"/>
          <w:lang w:val="lt-LT"/>
        </w:rPr>
        <w:t>ai pagal kaitybines formas</w:t>
      </w:r>
      <w:bookmarkEnd w:id="23"/>
    </w:p>
    <w:p w:rsidR="003E260D" w:rsidRPr="00CB06EE" w:rsidRDefault="003E260D" w:rsidP="00D641F5">
      <w:pPr>
        <w:pStyle w:val="ListParagraph"/>
        <w:spacing w:after="0" w:line="480" w:lineRule="auto"/>
        <w:ind w:left="851" w:firstLine="0"/>
        <w:rPr>
          <w:rFonts w:ascii="Times New Roman" w:hAnsi="Times New Roman"/>
          <w:b/>
          <w:sz w:val="24"/>
          <w:szCs w:val="24"/>
          <w:lang w:val="lt-LT"/>
        </w:rPr>
      </w:pPr>
    </w:p>
    <w:p w:rsidR="007E0A59" w:rsidRPr="00CB06EE" w:rsidRDefault="007E0A59" w:rsidP="003E260D">
      <w:pPr>
        <w:pStyle w:val="ListParagraph"/>
        <w:spacing w:after="0" w:line="360" w:lineRule="auto"/>
        <w:ind w:left="0" w:firstLine="851"/>
        <w:rPr>
          <w:rFonts w:ascii="Times New Roman" w:hAnsi="Times New Roman"/>
          <w:sz w:val="24"/>
          <w:szCs w:val="24"/>
          <w:lang w:val="lt-LT"/>
        </w:rPr>
      </w:pPr>
      <w:r w:rsidRPr="00CB06EE">
        <w:rPr>
          <w:rFonts w:ascii="Times New Roman" w:hAnsi="Times New Roman"/>
          <w:sz w:val="24"/>
          <w:szCs w:val="24"/>
          <w:lang w:val="lt-LT"/>
        </w:rPr>
        <w:t xml:space="preserve">Atliekant morfeminės struktūros modelių pasiskirstymo asmenuojamosiose veiksmažodžių formose analizę, pirmiausia išsiaiškinta, koks yra tų formų vartojimo dažnumas kalboje. Šiame tyrime rastos šešios asmenuojamosios veiksmažodžio formos: esamasis laikas, būtasis kartinis laikas, būtasis dažninis laikas, būsimasis laikas, tariamoji nuosaka, liepiamoji nuosaka (žr. </w:t>
      </w:r>
      <w:r w:rsidR="00143948" w:rsidRPr="00CB06EE">
        <w:rPr>
          <w:rFonts w:ascii="Times New Roman" w:hAnsi="Times New Roman"/>
          <w:sz w:val="24"/>
          <w:szCs w:val="24"/>
          <w:lang w:val="lt-LT"/>
        </w:rPr>
        <w:t>3</w:t>
      </w:r>
      <w:r w:rsidRPr="00CB06EE">
        <w:rPr>
          <w:rFonts w:ascii="Times New Roman" w:hAnsi="Times New Roman"/>
          <w:sz w:val="24"/>
          <w:szCs w:val="24"/>
          <w:lang w:val="lt-LT"/>
        </w:rPr>
        <w:t xml:space="preserve"> pav</w:t>
      </w:r>
      <w:r w:rsidR="00143948" w:rsidRPr="00CB06EE">
        <w:rPr>
          <w:rFonts w:ascii="Times New Roman" w:hAnsi="Times New Roman"/>
          <w:sz w:val="24"/>
          <w:szCs w:val="24"/>
          <w:lang w:val="lt-LT"/>
        </w:rPr>
        <w:t>.</w:t>
      </w:r>
      <w:r w:rsidRPr="00CB06EE">
        <w:rPr>
          <w:rFonts w:ascii="Times New Roman" w:hAnsi="Times New Roman"/>
          <w:sz w:val="24"/>
          <w:szCs w:val="24"/>
          <w:lang w:val="lt-LT"/>
        </w:rPr>
        <w:t xml:space="preserve">).  </w:t>
      </w:r>
    </w:p>
    <w:p w:rsidR="007E0A59" w:rsidRPr="00CB06EE" w:rsidRDefault="007E0A59" w:rsidP="003E260D">
      <w:pPr>
        <w:pStyle w:val="ListParagraph"/>
        <w:spacing w:after="0" w:line="360" w:lineRule="auto"/>
        <w:ind w:left="0" w:firstLine="851"/>
        <w:rPr>
          <w:rFonts w:ascii="Times New Roman" w:hAnsi="Times New Roman"/>
          <w:sz w:val="24"/>
          <w:szCs w:val="24"/>
          <w:lang w:val="lt-LT"/>
        </w:rPr>
      </w:pPr>
      <w:r w:rsidRPr="00CB06EE">
        <w:rPr>
          <w:rFonts w:ascii="Times New Roman" w:hAnsi="Times New Roman"/>
          <w:sz w:val="24"/>
          <w:szCs w:val="24"/>
          <w:lang w:val="lt-LT"/>
        </w:rPr>
        <w:t>Pastebėta, kad pusė (50,60</w:t>
      </w:r>
      <w:r w:rsidR="00CC2983" w:rsidRPr="00CB06EE">
        <w:rPr>
          <w:rFonts w:ascii="Times New Roman" w:hAnsi="Times New Roman"/>
          <w:sz w:val="24"/>
          <w:szCs w:val="24"/>
          <w:lang w:val="lt-LT"/>
        </w:rPr>
        <w:t xml:space="preserve"> </w:t>
      </w:r>
      <w:r w:rsidRPr="00CB06EE">
        <w:rPr>
          <w:rFonts w:ascii="Times New Roman" w:hAnsi="Times New Roman"/>
          <w:sz w:val="24"/>
          <w:szCs w:val="24"/>
          <w:lang w:val="lt-LT"/>
        </w:rPr>
        <w:t>%) visų tirtųjų žodžių yra esamojo laiko (</w:t>
      </w:r>
      <w:r w:rsidRPr="00CB06EE">
        <w:rPr>
          <w:rFonts w:ascii="Times New Roman" w:hAnsi="Times New Roman"/>
          <w:i/>
          <w:sz w:val="24"/>
          <w:szCs w:val="24"/>
          <w:lang w:val="lt-LT"/>
        </w:rPr>
        <w:t>eina, žino, bėga, kalba, rašo</w:t>
      </w:r>
      <w:r w:rsidRPr="00CB06EE">
        <w:rPr>
          <w:rFonts w:ascii="Times New Roman" w:hAnsi="Times New Roman"/>
          <w:sz w:val="24"/>
          <w:szCs w:val="24"/>
          <w:lang w:val="lt-LT"/>
        </w:rPr>
        <w:t>). Būtasis kartinis laikas (</w:t>
      </w:r>
      <w:r w:rsidRPr="00CB06EE">
        <w:rPr>
          <w:rFonts w:ascii="Times New Roman" w:hAnsi="Times New Roman"/>
          <w:i/>
          <w:sz w:val="24"/>
          <w:szCs w:val="24"/>
          <w:lang w:val="lt-LT"/>
        </w:rPr>
        <w:t>šnekėjo, siuvo, važiavo, piešė, skaitė</w:t>
      </w:r>
      <w:r w:rsidRPr="00CB06EE">
        <w:rPr>
          <w:rFonts w:ascii="Times New Roman" w:hAnsi="Times New Roman"/>
          <w:sz w:val="24"/>
          <w:szCs w:val="24"/>
          <w:lang w:val="lt-LT"/>
        </w:rPr>
        <w:t>) lietuvių kalboje irgi dažnas, sudaro beveik 30</w:t>
      </w:r>
      <w:r w:rsidR="00CC2983" w:rsidRPr="00CB06EE">
        <w:rPr>
          <w:rFonts w:ascii="Times New Roman" w:hAnsi="Times New Roman"/>
          <w:sz w:val="24"/>
          <w:szCs w:val="24"/>
          <w:lang w:val="lt-LT"/>
        </w:rPr>
        <w:t xml:space="preserve"> </w:t>
      </w:r>
      <w:r w:rsidRPr="00CB06EE">
        <w:rPr>
          <w:rFonts w:ascii="Times New Roman" w:hAnsi="Times New Roman"/>
          <w:sz w:val="24"/>
          <w:szCs w:val="24"/>
          <w:lang w:val="lt-LT"/>
        </w:rPr>
        <w:t>% visų tirtųjų veiksmažodžių. Taigi dažniausi veiksmažodžiai yra esamojo ir būtojo kartinio laiko, kurie kartu siekia didžiąją dalį visų žodžių – 80</w:t>
      </w:r>
      <w:r w:rsidR="00CC2983"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Toks šių asmenuojamųjų veiksmažodžio formų pasiskirstymas yra logiškas ir nesunkiai pastebimas kiekvieno kalboje. </w:t>
      </w:r>
    </w:p>
    <w:p w:rsidR="007E0A59" w:rsidRPr="00CB06EE" w:rsidRDefault="007E0A59" w:rsidP="003E260D">
      <w:pPr>
        <w:pStyle w:val="ListParagraph"/>
        <w:spacing w:after="0" w:line="360" w:lineRule="auto"/>
        <w:ind w:left="0" w:firstLine="851"/>
        <w:rPr>
          <w:rFonts w:ascii="Times New Roman" w:hAnsi="Times New Roman"/>
          <w:sz w:val="24"/>
          <w:szCs w:val="24"/>
          <w:lang w:val="lt-LT"/>
        </w:rPr>
      </w:pPr>
      <w:r w:rsidRPr="00CB06EE">
        <w:rPr>
          <w:rFonts w:ascii="Times New Roman" w:hAnsi="Times New Roman"/>
          <w:sz w:val="24"/>
          <w:szCs w:val="24"/>
          <w:lang w:val="lt-LT"/>
        </w:rPr>
        <w:t xml:space="preserve">Kaip matyti </w:t>
      </w:r>
      <w:r w:rsidR="00143948" w:rsidRPr="00CB06EE">
        <w:rPr>
          <w:rFonts w:ascii="Times New Roman" w:hAnsi="Times New Roman"/>
          <w:sz w:val="24"/>
          <w:szCs w:val="24"/>
          <w:lang w:val="lt-LT"/>
        </w:rPr>
        <w:t xml:space="preserve">trečiame </w:t>
      </w:r>
      <w:r w:rsidRPr="00CB06EE">
        <w:rPr>
          <w:rFonts w:ascii="Times New Roman" w:hAnsi="Times New Roman"/>
          <w:sz w:val="24"/>
          <w:szCs w:val="24"/>
          <w:lang w:val="lt-LT"/>
        </w:rPr>
        <w:t>paveiksle, visos kitos veiksmažodžių formos sudaro beveik penktadalį visų žodžių (19,81</w:t>
      </w:r>
      <w:r w:rsidR="00CC2983" w:rsidRPr="00CB06EE">
        <w:rPr>
          <w:rFonts w:ascii="Times New Roman" w:hAnsi="Times New Roman"/>
          <w:sz w:val="24"/>
          <w:szCs w:val="24"/>
          <w:lang w:val="lt-LT"/>
        </w:rPr>
        <w:t xml:space="preserve"> </w:t>
      </w:r>
      <w:r w:rsidRPr="00CB06EE">
        <w:rPr>
          <w:rFonts w:ascii="Times New Roman" w:hAnsi="Times New Roman"/>
          <w:sz w:val="24"/>
          <w:szCs w:val="24"/>
          <w:lang w:val="lt-LT"/>
        </w:rPr>
        <w:t>%). Iš jų dažniausi</w:t>
      </w:r>
      <w:r w:rsidR="00143948" w:rsidRPr="00CB06EE">
        <w:rPr>
          <w:rFonts w:ascii="Times New Roman" w:hAnsi="Times New Roman"/>
          <w:sz w:val="24"/>
          <w:szCs w:val="24"/>
          <w:lang w:val="lt-LT"/>
        </w:rPr>
        <w:t xml:space="preserve"> yra </w:t>
      </w:r>
      <w:r w:rsidRPr="00CB06EE">
        <w:rPr>
          <w:rFonts w:ascii="Times New Roman" w:hAnsi="Times New Roman"/>
          <w:sz w:val="24"/>
          <w:szCs w:val="24"/>
          <w:lang w:val="lt-LT"/>
        </w:rPr>
        <w:t>būsim</w:t>
      </w:r>
      <w:r w:rsidR="00CC2983" w:rsidRPr="00CB06EE">
        <w:rPr>
          <w:rFonts w:ascii="Times New Roman" w:hAnsi="Times New Roman"/>
          <w:sz w:val="24"/>
          <w:szCs w:val="24"/>
          <w:lang w:val="lt-LT"/>
        </w:rPr>
        <w:t>ojo</w:t>
      </w:r>
      <w:r w:rsidRPr="00CB06EE">
        <w:rPr>
          <w:rFonts w:ascii="Times New Roman" w:hAnsi="Times New Roman"/>
          <w:sz w:val="24"/>
          <w:szCs w:val="24"/>
          <w:lang w:val="lt-LT"/>
        </w:rPr>
        <w:t xml:space="preserve"> laik</w:t>
      </w:r>
      <w:r w:rsidR="00CC2983" w:rsidRPr="00CB06EE">
        <w:rPr>
          <w:rFonts w:ascii="Times New Roman" w:hAnsi="Times New Roman"/>
          <w:sz w:val="24"/>
          <w:szCs w:val="24"/>
          <w:lang w:val="lt-LT"/>
        </w:rPr>
        <w:t>o veiksmažodžiai</w:t>
      </w:r>
      <w:r w:rsidRPr="00CB06EE">
        <w:rPr>
          <w:rFonts w:ascii="Times New Roman" w:hAnsi="Times New Roman"/>
          <w:sz w:val="24"/>
          <w:szCs w:val="24"/>
          <w:lang w:val="lt-LT"/>
        </w:rPr>
        <w:t xml:space="preserve"> (</w:t>
      </w:r>
      <w:r w:rsidRPr="00CB06EE">
        <w:rPr>
          <w:rFonts w:ascii="Times New Roman" w:hAnsi="Times New Roman"/>
          <w:i/>
          <w:sz w:val="24"/>
          <w:szCs w:val="24"/>
          <w:lang w:val="lt-LT"/>
        </w:rPr>
        <w:t>grįš, gers, mokysis, kirps, miegos</w:t>
      </w:r>
      <w:r w:rsidRPr="00CB06EE">
        <w:rPr>
          <w:rFonts w:ascii="Times New Roman" w:hAnsi="Times New Roman"/>
          <w:sz w:val="24"/>
          <w:szCs w:val="24"/>
          <w:lang w:val="lt-LT"/>
        </w:rPr>
        <w:t>), kuri</w:t>
      </w:r>
      <w:r w:rsidR="00CC2983" w:rsidRPr="00CB06EE">
        <w:rPr>
          <w:rFonts w:ascii="Times New Roman" w:hAnsi="Times New Roman"/>
          <w:sz w:val="24"/>
          <w:szCs w:val="24"/>
          <w:lang w:val="lt-LT"/>
        </w:rPr>
        <w:t>e</w:t>
      </w:r>
      <w:r w:rsidRPr="00CB06EE">
        <w:rPr>
          <w:rFonts w:ascii="Times New Roman" w:hAnsi="Times New Roman"/>
          <w:sz w:val="24"/>
          <w:szCs w:val="24"/>
          <w:lang w:val="lt-LT"/>
        </w:rPr>
        <w:t xml:space="preserve"> šiame tyrime siekia kiek daugiau nei 8</w:t>
      </w:r>
      <w:r w:rsidR="00CC2983" w:rsidRPr="00CB06EE">
        <w:rPr>
          <w:rFonts w:ascii="Times New Roman" w:hAnsi="Times New Roman"/>
          <w:sz w:val="24"/>
          <w:szCs w:val="24"/>
          <w:lang w:val="lt-LT"/>
        </w:rPr>
        <w:t xml:space="preserve"> </w:t>
      </w:r>
      <w:r w:rsidRPr="00CB06EE">
        <w:rPr>
          <w:rFonts w:ascii="Times New Roman" w:hAnsi="Times New Roman"/>
          <w:sz w:val="24"/>
          <w:szCs w:val="24"/>
          <w:lang w:val="lt-LT"/>
        </w:rPr>
        <w:t>%. Mažiausia dalis žodžių rasti būtojo dažninio laiko (</w:t>
      </w:r>
      <w:r w:rsidRPr="00CB06EE">
        <w:rPr>
          <w:rFonts w:ascii="Times New Roman" w:hAnsi="Times New Roman"/>
          <w:i/>
          <w:sz w:val="24"/>
          <w:szCs w:val="24"/>
          <w:lang w:val="lt-LT"/>
        </w:rPr>
        <w:t>skaičiuodavo, rodydavo, mesdavo, kišdavo, lenkdavo</w:t>
      </w:r>
      <w:r w:rsidRPr="00CB06EE">
        <w:rPr>
          <w:rFonts w:ascii="Times New Roman" w:hAnsi="Times New Roman"/>
          <w:sz w:val="24"/>
          <w:szCs w:val="24"/>
          <w:lang w:val="lt-LT"/>
        </w:rPr>
        <w:t xml:space="preserve">), jų vartojimo dažnumas yra vos keli procentai (žr. </w:t>
      </w:r>
      <w:r w:rsidR="00143948" w:rsidRPr="00CB06EE">
        <w:rPr>
          <w:rFonts w:ascii="Times New Roman" w:hAnsi="Times New Roman"/>
          <w:sz w:val="24"/>
          <w:szCs w:val="24"/>
          <w:lang w:val="lt-LT"/>
        </w:rPr>
        <w:t>3</w:t>
      </w:r>
      <w:r w:rsidRPr="00CB06EE">
        <w:rPr>
          <w:rFonts w:ascii="Times New Roman" w:hAnsi="Times New Roman"/>
          <w:sz w:val="24"/>
          <w:szCs w:val="24"/>
          <w:lang w:val="lt-LT"/>
        </w:rPr>
        <w:t xml:space="preserve"> pav</w:t>
      </w:r>
      <w:r w:rsidR="00143948" w:rsidRPr="00CB06EE">
        <w:rPr>
          <w:rFonts w:ascii="Times New Roman" w:hAnsi="Times New Roman"/>
          <w:sz w:val="24"/>
          <w:szCs w:val="24"/>
          <w:lang w:val="lt-LT"/>
        </w:rPr>
        <w:t>.</w:t>
      </w:r>
      <w:r w:rsidRPr="00CB06EE">
        <w:rPr>
          <w:rFonts w:ascii="Times New Roman" w:hAnsi="Times New Roman"/>
          <w:sz w:val="24"/>
          <w:szCs w:val="24"/>
          <w:lang w:val="lt-LT"/>
        </w:rPr>
        <w:t>).</w:t>
      </w:r>
      <w:r w:rsidR="00713F55" w:rsidRPr="00CB06EE">
        <w:rPr>
          <w:rFonts w:ascii="Times New Roman" w:hAnsi="Times New Roman"/>
          <w:sz w:val="24"/>
          <w:szCs w:val="24"/>
          <w:lang w:val="lt-LT"/>
        </w:rPr>
        <w:t xml:space="preserve"> </w:t>
      </w:r>
    </w:p>
    <w:p w:rsidR="002048E5" w:rsidRPr="00CB06EE" w:rsidRDefault="002048E5" w:rsidP="003E260D">
      <w:pPr>
        <w:pStyle w:val="ListParagraph"/>
        <w:spacing w:after="0" w:line="360" w:lineRule="auto"/>
        <w:ind w:left="0" w:firstLine="851"/>
        <w:rPr>
          <w:rFonts w:ascii="Times New Roman" w:hAnsi="Times New Roman"/>
          <w:sz w:val="24"/>
          <w:szCs w:val="24"/>
          <w:lang w:val="lt-LT"/>
        </w:rPr>
      </w:pPr>
    </w:p>
    <w:p w:rsidR="007E0A59" w:rsidRPr="00CB06EE" w:rsidRDefault="002048E5" w:rsidP="002048E5">
      <w:pPr>
        <w:pStyle w:val="ListParagraph"/>
        <w:spacing w:after="0" w:line="360" w:lineRule="auto"/>
        <w:ind w:left="0" w:firstLine="0"/>
        <w:rPr>
          <w:rFonts w:ascii="Times New Roman" w:hAnsi="Times New Roman"/>
          <w:sz w:val="24"/>
          <w:szCs w:val="24"/>
          <w:lang w:val="lt-LT"/>
        </w:rPr>
      </w:pPr>
      <w:r w:rsidRPr="00CB06EE">
        <w:rPr>
          <w:rFonts w:ascii="Times New Roman" w:hAnsi="Times New Roman"/>
          <w:noProof/>
          <w:sz w:val="24"/>
          <w:szCs w:val="24"/>
          <w:lang w:val="lt-LT" w:eastAsia="lt-LT"/>
        </w:rPr>
        <w:drawing>
          <wp:inline distT="0" distB="0" distL="0" distR="0">
            <wp:extent cx="5360400" cy="3124200"/>
            <wp:effectExtent l="19050" t="0" r="1170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E0A59" w:rsidRPr="00CB06EE" w:rsidRDefault="00143948" w:rsidP="003E260D">
      <w:pPr>
        <w:pStyle w:val="ListParagraph"/>
        <w:spacing w:after="0" w:line="360" w:lineRule="auto"/>
        <w:ind w:left="0" w:firstLine="0"/>
        <w:rPr>
          <w:rFonts w:ascii="Times New Roman" w:hAnsi="Times New Roman"/>
          <w:b/>
          <w:sz w:val="24"/>
          <w:szCs w:val="24"/>
          <w:lang w:val="lt-LT"/>
        </w:rPr>
      </w:pPr>
      <w:r w:rsidRPr="00CB06EE">
        <w:rPr>
          <w:rFonts w:ascii="Times New Roman" w:hAnsi="Times New Roman"/>
          <w:sz w:val="24"/>
          <w:szCs w:val="24"/>
          <w:lang w:val="lt-LT"/>
        </w:rPr>
        <w:t>3</w:t>
      </w:r>
      <w:r w:rsidR="007E0A59" w:rsidRPr="00CB06EE">
        <w:rPr>
          <w:rFonts w:ascii="Times New Roman" w:hAnsi="Times New Roman"/>
          <w:sz w:val="24"/>
          <w:szCs w:val="24"/>
          <w:lang w:val="lt-LT"/>
        </w:rPr>
        <w:t xml:space="preserve"> p a v e i k s l a s. </w:t>
      </w:r>
      <w:r w:rsidR="007E0A59" w:rsidRPr="00CB06EE">
        <w:rPr>
          <w:rFonts w:ascii="Times New Roman" w:hAnsi="Times New Roman"/>
          <w:b/>
          <w:sz w:val="24"/>
          <w:szCs w:val="24"/>
          <w:lang w:val="lt-LT"/>
        </w:rPr>
        <w:t>Asmenuojamųjų veiksmažodžio formų vartojimo dažnumas</w:t>
      </w:r>
      <w:r w:rsidR="003E260D" w:rsidRPr="00CB06EE">
        <w:rPr>
          <w:rFonts w:ascii="Times New Roman" w:hAnsi="Times New Roman"/>
          <w:b/>
          <w:sz w:val="24"/>
          <w:szCs w:val="24"/>
          <w:lang w:val="lt-LT"/>
        </w:rPr>
        <w:t xml:space="preserve"> </w:t>
      </w:r>
    </w:p>
    <w:p w:rsidR="003E260D" w:rsidRPr="00CB06EE" w:rsidRDefault="003E260D" w:rsidP="003D12F1">
      <w:pPr>
        <w:pStyle w:val="ListParagraph"/>
        <w:spacing w:after="0" w:line="360" w:lineRule="auto"/>
        <w:ind w:left="450" w:firstLine="0"/>
        <w:jc w:val="center"/>
        <w:rPr>
          <w:rFonts w:ascii="Times New Roman" w:hAnsi="Times New Roman"/>
          <w:b/>
          <w:sz w:val="24"/>
          <w:szCs w:val="24"/>
          <w:lang w:val="lt-LT"/>
        </w:rPr>
      </w:pPr>
    </w:p>
    <w:p w:rsidR="007E0A59" w:rsidRPr="00CB06EE" w:rsidRDefault="007E0A59" w:rsidP="003D12F1">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lastRenderedPageBreak/>
        <w:t>Tariamoji (</w:t>
      </w:r>
      <w:r w:rsidRPr="00CB06EE">
        <w:rPr>
          <w:rFonts w:ascii="Times New Roman" w:hAnsi="Times New Roman"/>
          <w:i/>
          <w:sz w:val="24"/>
          <w:szCs w:val="24"/>
          <w:lang w:val="lt-LT"/>
        </w:rPr>
        <w:t>galėčiau, rengčiau, gydytų, grybautų, lėktų</w:t>
      </w:r>
      <w:r w:rsidRPr="00CB06EE">
        <w:rPr>
          <w:rFonts w:ascii="Times New Roman" w:hAnsi="Times New Roman"/>
          <w:sz w:val="24"/>
          <w:szCs w:val="24"/>
          <w:lang w:val="lt-LT"/>
        </w:rPr>
        <w:t>) ir liepiamoji (</w:t>
      </w:r>
      <w:r w:rsidRPr="00CB06EE">
        <w:rPr>
          <w:rFonts w:ascii="Times New Roman" w:hAnsi="Times New Roman"/>
          <w:i/>
          <w:sz w:val="24"/>
          <w:szCs w:val="24"/>
          <w:lang w:val="lt-LT"/>
        </w:rPr>
        <w:t>valgyk, uostyk, eikite, lauk, padėk</w:t>
      </w:r>
      <w:r w:rsidRPr="00CB06EE">
        <w:rPr>
          <w:rFonts w:ascii="Times New Roman" w:hAnsi="Times New Roman"/>
          <w:sz w:val="24"/>
          <w:szCs w:val="24"/>
          <w:lang w:val="lt-LT"/>
        </w:rPr>
        <w:t>) nuosakos kartu tesudaro 9</w:t>
      </w:r>
      <w:r w:rsidR="00C428C3" w:rsidRPr="00CB06EE">
        <w:rPr>
          <w:rFonts w:ascii="Times New Roman" w:hAnsi="Times New Roman"/>
          <w:sz w:val="24"/>
          <w:szCs w:val="24"/>
          <w:lang w:val="lt-LT"/>
        </w:rPr>
        <w:t xml:space="preserve"> </w:t>
      </w:r>
      <w:r w:rsidRPr="00CB06EE">
        <w:rPr>
          <w:rFonts w:ascii="Times New Roman" w:hAnsi="Times New Roman"/>
          <w:sz w:val="24"/>
          <w:szCs w:val="24"/>
          <w:lang w:val="lt-LT"/>
        </w:rPr>
        <w:t>%, iš kurių daugiau nei pusė (5,15</w:t>
      </w:r>
      <w:r w:rsidR="00C428C3"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yra tariamosios nuosakos veiksmažodžiai. </w:t>
      </w:r>
    </w:p>
    <w:p w:rsidR="007E0A59" w:rsidRPr="00CB06EE" w:rsidRDefault="007E0A59" w:rsidP="003D12F1">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Esamasis laikas, kaip jau buvo minėta, yra pagrindinė ir dažniausia veiksmažodžio forma (žr. </w:t>
      </w:r>
      <w:r w:rsidR="007B1C4A" w:rsidRPr="00CB06EE">
        <w:rPr>
          <w:rFonts w:ascii="Times New Roman" w:hAnsi="Times New Roman"/>
          <w:sz w:val="24"/>
          <w:szCs w:val="24"/>
          <w:lang w:val="lt-LT"/>
        </w:rPr>
        <w:t>3</w:t>
      </w:r>
      <w:r w:rsidRPr="00CB06EE">
        <w:rPr>
          <w:rFonts w:ascii="Times New Roman" w:hAnsi="Times New Roman"/>
          <w:sz w:val="24"/>
          <w:szCs w:val="24"/>
          <w:lang w:val="lt-LT"/>
        </w:rPr>
        <w:t xml:space="preserve"> pav</w:t>
      </w:r>
      <w:r w:rsidR="007B1C4A" w:rsidRPr="00CB06EE">
        <w:rPr>
          <w:rFonts w:ascii="Times New Roman" w:hAnsi="Times New Roman"/>
          <w:sz w:val="24"/>
          <w:szCs w:val="24"/>
          <w:lang w:val="lt-LT"/>
        </w:rPr>
        <w:t>.</w:t>
      </w:r>
      <w:r w:rsidRPr="00CB06EE">
        <w:rPr>
          <w:rFonts w:ascii="Times New Roman" w:hAnsi="Times New Roman"/>
          <w:sz w:val="24"/>
          <w:szCs w:val="24"/>
          <w:lang w:val="lt-LT"/>
        </w:rPr>
        <w:t>), nors ne visuose morfeminės struktūros modeliuose vyravo ši forma. Esamasis laikas rastas mažiau nei pusėje morfeminės struktūros modelių (43,68</w:t>
      </w:r>
      <w:r w:rsidR="00C428C3"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tačiau pastebėta, kad esamojo laiko dažnumą lemia morfeminės struktūros modelio dažnumas. Taigi kuo dažnesnis morfeminis modelis, tuo didesnė tikimybė, kad jį sudarys esamojo laiko forma. </w:t>
      </w:r>
    </w:p>
    <w:p w:rsidR="00B36583" w:rsidRPr="00CB06EE" w:rsidRDefault="00B36583" w:rsidP="003D12F1">
      <w:pPr>
        <w:spacing w:after="0" w:line="360" w:lineRule="auto"/>
        <w:ind w:firstLine="851"/>
        <w:rPr>
          <w:rFonts w:ascii="Times New Roman" w:hAnsi="Times New Roman"/>
          <w:sz w:val="24"/>
          <w:szCs w:val="24"/>
          <w:lang w:val="lt-LT"/>
        </w:rPr>
      </w:pPr>
    </w:p>
    <w:p w:rsidR="00C95439" w:rsidRPr="00CB06EE" w:rsidRDefault="00453D05" w:rsidP="00420293">
      <w:pPr>
        <w:pStyle w:val="Heading3"/>
        <w:jc w:val="center"/>
        <w:rPr>
          <w:rFonts w:ascii="Times New Roman" w:hAnsi="Times New Roman" w:cs="Times New Roman"/>
          <w:color w:val="auto"/>
          <w:sz w:val="24"/>
          <w:szCs w:val="24"/>
          <w:lang w:val="lt-LT"/>
        </w:rPr>
      </w:pPr>
      <w:bookmarkStart w:id="24" w:name="_Toc325449692"/>
      <w:r w:rsidRPr="00CB06EE">
        <w:rPr>
          <w:rFonts w:ascii="Times New Roman" w:hAnsi="Times New Roman" w:cs="Times New Roman"/>
          <w:color w:val="auto"/>
          <w:sz w:val="24"/>
          <w:szCs w:val="24"/>
          <w:lang w:val="lt-LT"/>
        </w:rPr>
        <w:t xml:space="preserve">4.2.1. </w:t>
      </w:r>
      <w:r w:rsidR="00C95439" w:rsidRPr="00CB06EE">
        <w:rPr>
          <w:rFonts w:ascii="Times New Roman" w:hAnsi="Times New Roman" w:cs="Times New Roman"/>
          <w:color w:val="auto"/>
          <w:sz w:val="24"/>
          <w:szCs w:val="24"/>
          <w:lang w:val="lt-LT"/>
        </w:rPr>
        <w:t>Tiesioginės nuosakos</w:t>
      </w:r>
      <w:r w:rsidR="00D01D3C" w:rsidRPr="00CB06EE">
        <w:rPr>
          <w:rFonts w:ascii="Times New Roman" w:hAnsi="Times New Roman" w:cs="Times New Roman"/>
          <w:color w:val="auto"/>
          <w:sz w:val="24"/>
          <w:szCs w:val="24"/>
          <w:lang w:val="lt-LT"/>
        </w:rPr>
        <w:t xml:space="preserve"> formų morfeminės struktūros modeliai</w:t>
      </w:r>
      <w:bookmarkEnd w:id="24"/>
    </w:p>
    <w:p w:rsidR="002C71B3" w:rsidRPr="00CB06EE" w:rsidRDefault="002C71B3" w:rsidP="00420293">
      <w:pPr>
        <w:pStyle w:val="ListParagraph"/>
        <w:spacing w:after="0" w:line="480" w:lineRule="auto"/>
        <w:ind w:left="851" w:firstLine="0"/>
        <w:rPr>
          <w:rFonts w:ascii="Times New Roman" w:hAnsi="Times New Roman"/>
          <w:b/>
          <w:sz w:val="24"/>
          <w:szCs w:val="24"/>
          <w:lang w:val="lt-LT"/>
        </w:rPr>
      </w:pPr>
    </w:p>
    <w:p w:rsidR="00F26627" w:rsidRPr="00CB06EE" w:rsidRDefault="00156201" w:rsidP="005D4CBB">
      <w:pPr>
        <w:pStyle w:val="ListParagraph"/>
        <w:spacing w:after="0" w:line="360" w:lineRule="auto"/>
        <w:ind w:left="0" w:firstLine="851"/>
        <w:rPr>
          <w:rFonts w:ascii="Times New Roman" w:hAnsi="Times New Roman"/>
          <w:sz w:val="24"/>
          <w:szCs w:val="24"/>
          <w:lang w:val="lt-LT"/>
        </w:rPr>
      </w:pPr>
      <w:r w:rsidRPr="00CB06EE">
        <w:rPr>
          <w:rFonts w:ascii="Times New Roman" w:hAnsi="Times New Roman"/>
          <w:sz w:val="24"/>
          <w:szCs w:val="24"/>
          <w:lang w:val="lt-LT"/>
        </w:rPr>
        <w:t xml:space="preserve">Šiame poskyryje </w:t>
      </w:r>
      <w:r w:rsidR="0028118A" w:rsidRPr="00CB06EE">
        <w:rPr>
          <w:rFonts w:ascii="Times New Roman" w:hAnsi="Times New Roman"/>
          <w:sz w:val="24"/>
          <w:szCs w:val="24"/>
          <w:lang w:val="lt-LT"/>
        </w:rPr>
        <w:t xml:space="preserve">aprašomi tyrimo metu išskirti </w:t>
      </w:r>
      <w:r w:rsidRPr="00CB06EE">
        <w:rPr>
          <w:rFonts w:ascii="Times New Roman" w:hAnsi="Times New Roman"/>
          <w:sz w:val="24"/>
          <w:szCs w:val="24"/>
          <w:lang w:val="lt-LT"/>
        </w:rPr>
        <w:t>tiesioginės nuosakos formų morfeminės struktūros modeliai</w:t>
      </w:r>
      <w:r w:rsidR="0028118A" w:rsidRPr="00CB06EE">
        <w:rPr>
          <w:rFonts w:ascii="Times New Roman" w:hAnsi="Times New Roman"/>
          <w:sz w:val="24"/>
          <w:szCs w:val="24"/>
          <w:lang w:val="lt-LT"/>
        </w:rPr>
        <w:t xml:space="preserve"> ir pateikiamas jų vartojimo dažnumas. Atkreipiamas dėmesys </w:t>
      </w:r>
      <w:r w:rsidR="005D4CBB" w:rsidRPr="00CB06EE">
        <w:rPr>
          <w:rFonts w:ascii="Times New Roman" w:hAnsi="Times New Roman"/>
          <w:sz w:val="24"/>
          <w:szCs w:val="24"/>
          <w:lang w:val="lt-LT"/>
        </w:rPr>
        <w:t xml:space="preserve">ir </w:t>
      </w:r>
      <w:r w:rsidR="0028118A" w:rsidRPr="00CB06EE">
        <w:rPr>
          <w:rFonts w:ascii="Times New Roman" w:hAnsi="Times New Roman"/>
          <w:sz w:val="24"/>
          <w:szCs w:val="24"/>
          <w:lang w:val="lt-LT"/>
        </w:rPr>
        <w:t xml:space="preserve">į atskirų morfemų vartojimo dažnumą tiesioginės nuosakos veiksmažodžiuose.  </w:t>
      </w:r>
    </w:p>
    <w:p w:rsidR="00A53656" w:rsidRPr="00CB06EE" w:rsidRDefault="00A53656" w:rsidP="003D12F1">
      <w:pPr>
        <w:spacing w:after="0" w:line="360" w:lineRule="auto"/>
        <w:ind w:firstLine="1080"/>
        <w:rPr>
          <w:rFonts w:ascii="Times New Roman" w:hAnsi="Times New Roman"/>
          <w:sz w:val="24"/>
          <w:szCs w:val="24"/>
          <w:lang w:val="lt-LT"/>
        </w:rPr>
      </w:pPr>
    </w:p>
    <w:p w:rsidR="00F26627" w:rsidRPr="00CB06EE" w:rsidRDefault="00417454" w:rsidP="00420293">
      <w:pPr>
        <w:pStyle w:val="Heading4"/>
        <w:jc w:val="center"/>
        <w:rPr>
          <w:rFonts w:ascii="Times New Roman" w:hAnsi="Times New Roman" w:cs="Times New Roman"/>
          <w:color w:val="auto"/>
          <w:sz w:val="24"/>
          <w:szCs w:val="24"/>
          <w:lang w:val="lt-LT"/>
        </w:rPr>
      </w:pPr>
      <w:bookmarkStart w:id="25" w:name="_Toc325449693"/>
      <w:r w:rsidRPr="00CB06EE">
        <w:rPr>
          <w:rFonts w:ascii="Times New Roman" w:hAnsi="Times New Roman" w:cs="Times New Roman"/>
          <w:color w:val="auto"/>
          <w:sz w:val="24"/>
          <w:szCs w:val="24"/>
          <w:lang w:val="lt-LT"/>
        </w:rPr>
        <w:t xml:space="preserve">4.2.1.1. </w:t>
      </w:r>
      <w:r w:rsidR="00F26627" w:rsidRPr="00CB06EE">
        <w:rPr>
          <w:rFonts w:ascii="Times New Roman" w:hAnsi="Times New Roman" w:cs="Times New Roman"/>
          <w:color w:val="auto"/>
          <w:sz w:val="24"/>
          <w:szCs w:val="24"/>
          <w:lang w:val="lt-LT"/>
        </w:rPr>
        <w:t>Esamojo laiko morfeminės struktūros modeliai</w:t>
      </w:r>
      <w:bookmarkEnd w:id="25"/>
    </w:p>
    <w:p w:rsidR="00546E7D" w:rsidRPr="00CB06EE" w:rsidRDefault="00546E7D" w:rsidP="00420293">
      <w:pPr>
        <w:spacing w:after="0" w:line="480" w:lineRule="auto"/>
        <w:ind w:firstLine="0"/>
        <w:rPr>
          <w:rFonts w:ascii="Times New Roman" w:hAnsi="Times New Roman"/>
          <w:b/>
          <w:sz w:val="24"/>
          <w:szCs w:val="24"/>
          <w:lang w:val="lt-LT"/>
        </w:rPr>
      </w:pPr>
    </w:p>
    <w:p w:rsidR="001D6685" w:rsidRPr="00CB06EE" w:rsidRDefault="009B20EA" w:rsidP="001D6685">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Šiame tyrime išskirti visų asmenuojamųjų veiksmažodžio formų penki dažniausi morfeminės struktūros modeliai. Esamajame laike daugiau nei pusė (55,09</w:t>
      </w:r>
      <w:r w:rsidR="00A53656"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visų žodžių turi </w:t>
      </w:r>
      <w:r w:rsidRPr="00CB06EE">
        <w:rPr>
          <w:rFonts w:ascii="Times New Roman" w:hAnsi="Times New Roman"/>
          <w:b/>
          <w:sz w:val="24"/>
          <w:szCs w:val="24"/>
          <w:lang w:val="lt-LT"/>
        </w:rPr>
        <w:t>RF</w:t>
      </w:r>
      <w:r w:rsidRPr="00CB06EE">
        <w:rPr>
          <w:rFonts w:ascii="Times New Roman" w:hAnsi="Times New Roman"/>
          <w:sz w:val="24"/>
          <w:szCs w:val="24"/>
          <w:lang w:val="lt-LT"/>
        </w:rPr>
        <w:t xml:space="preserve">  </w:t>
      </w:r>
      <w:r w:rsidR="001D6685" w:rsidRPr="00CB06EE">
        <w:rPr>
          <w:rFonts w:ascii="Times New Roman" w:hAnsi="Times New Roman"/>
          <w:sz w:val="24"/>
          <w:szCs w:val="24"/>
          <w:lang w:val="lt-LT"/>
        </w:rPr>
        <w:t xml:space="preserve">morfeminės struktūros modelį (žr. 4 pav.), pavyzdžiui, </w:t>
      </w:r>
      <w:r w:rsidR="001D6685" w:rsidRPr="00CB06EE">
        <w:rPr>
          <w:rFonts w:ascii="Times New Roman" w:hAnsi="Times New Roman"/>
          <w:i/>
          <w:sz w:val="24"/>
          <w:szCs w:val="24"/>
          <w:lang w:val="lt-LT"/>
        </w:rPr>
        <w:t>gal-i, žin-ai, sak-au, nor-i, man-au</w:t>
      </w:r>
      <w:r w:rsidR="001D6685" w:rsidRPr="00CB06EE">
        <w:rPr>
          <w:rFonts w:ascii="Times New Roman" w:hAnsi="Times New Roman"/>
          <w:sz w:val="24"/>
          <w:szCs w:val="24"/>
          <w:lang w:val="lt-LT"/>
        </w:rPr>
        <w:t xml:space="preserve">. Kiek daugiau nei penktadalį (26,21 %) sudaro veiksmažodžiai, kurie yra </w:t>
      </w:r>
      <w:r w:rsidR="001D6685" w:rsidRPr="00CB06EE">
        <w:rPr>
          <w:rFonts w:ascii="Times New Roman" w:hAnsi="Times New Roman"/>
          <w:b/>
          <w:sz w:val="24"/>
          <w:szCs w:val="24"/>
          <w:lang w:val="lt-LT"/>
        </w:rPr>
        <w:t xml:space="preserve">PRF </w:t>
      </w:r>
      <w:r w:rsidR="001D6685" w:rsidRPr="00CB06EE">
        <w:rPr>
          <w:rFonts w:ascii="Times New Roman" w:hAnsi="Times New Roman"/>
          <w:sz w:val="24"/>
          <w:szCs w:val="24"/>
          <w:lang w:val="lt-LT"/>
        </w:rPr>
        <w:t xml:space="preserve">morfeminio modelio, pavyzdžiui, </w:t>
      </w:r>
      <w:r w:rsidR="001D6685" w:rsidRPr="00CB06EE">
        <w:rPr>
          <w:rFonts w:ascii="Times New Roman" w:hAnsi="Times New Roman"/>
          <w:i/>
          <w:sz w:val="24"/>
          <w:szCs w:val="24"/>
          <w:lang w:val="lt-LT"/>
        </w:rPr>
        <w:t xml:space="preserve">ne-gal-i, pri-val-o, at-liek-a, pri-klaus-o, ne-tur-iu. </w:t>
      </w:r>
      <w:r w:rsidR="001D6685" w:rsidRPr="00CB06EE">
        <w:rPr>
          <w:rFonts w:ascii="Times New Roman" w:hAnsi="Times New Roman"/>
          <w:sz w:val="24"/>
          <w:szCs w:val="24"/>
          <w:lang w:val="lt-LT"/>
        </w:rPr>
        <w:t xml:space="preserve">Šie du morfeminės struktūros modeliai kartu siekia net 80 % visų esamojo laiko žodžių. </w:t>
      </w:r>
    </w:p>
    <w:p w:rsidR="006C691A" w:rsidRPr="00CB06EE" w:rsidRDefault="006C691A" w:rsidP="006C691A">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Esamojo laiko priesaginių veiksmažodžių, sudarytų iš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morfeminės struktūros modelio, vartojimo dažnumas yra perpus mažesnis (9,48 %) nei </w:t>
      </w:r>
      <w:r w:rsidRPr="00CB06EE">
        <w:rPr>
          <w:rFonts w:ascii="Times New Roman" w:hAnsi="Times New Roman"/>
          <w:b/>
          <w:sz w:val="24"/>
          <w:szCs w:val="24"/>
          <w:lang w:val="lt-LT"/>
        </w:rPr>
        <w:t>PRF</w:t>
      </w:r>
      <w:r w:rsidRPr="00CB06EE">
        <w:rPr>
          <w:rFonts w:ascii="Times New Roman" w:hAnsi="Times New Roman"/>
          <w:sz w:val="24"/>
          <w:szCs w:val="24"/>
          <w:lang w:val="lt-LT"/>
        </w:rPr>
        <w:t xml:space="preserve"> struktūrinio modelio, pavyzdžiui, </w:t>
      </w:r>
      <w:r w:rsidRPr="00CB06EE">
        <w:rPr>
          <w:rFonts w:ascii="Times New Roman" w:hAnsi="Times New Roman"/>
          <w:i/>
          <w:sz w:val="24"/>
          <w:szCs w:val="24"/>
          <w:lang w:val="lt-LT"/>
        </w:rPr>
        <w:t xml:space="preserve">prad-ed-a, tvirt-in-a, galv-oj-u, važ-iuoj-a, vyk-d-o. </w:t>
      </w:r>
    </w:p>
    <w:p w:rsidR="006C691A" w:rsidRPr="00CB06EE" w:rsidRDefault="006C691A" w:rsidP="006C691A">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Dar rečiau vartojami esamojo laiko veiksmažodžiai su sangrąžos afiksu (žr. 4 pav.). Jau buvo minėta, kad dažnesnis sangrąžos afiksas žodžio pradžioje (po priešdėlio), taigi esamojo laiko morfeminės struktūros modelis </w:t>
      </w:r>
      <w:r w:rsidRPr="00CB06EE">
        <w:rPr>
          <w:rFonts w:ascii="Times New Roman" w:hAnsi="Times New Roman"/>
          <w:b/>
          <w:sz w:val="24"/>
          <w:szCs w:val="24"/>
          <w:lang w:val="lt-LT"/>
        </w:rPr>
        <w:t xml:space="preserve">PdRF </w:t>
      </w:r>
      <w:r w:rsidRPr="00CB06EE">
        <w:rPr>
          <w:rFonts w:ascii="Times New Roman" w:hAnsi="Times New Roman"/>
          <w:sz w:val="24"/>
          <w:szCs w:val="24"/>
          <w:lang w:val="lt-LT"/>
        </w:rPr>
        <w:t xml:space="preserve"> (pvz.: </w:t>
      </w:r>
      <w:r w:rsidRPr="00CB06EE">
        <w:rPr>
          <w:rFonts w:ascii="Times New Roman" w:hAnsi="Times New Roman"/>
          <w:i/>
          <w:sz w:val="24"/>
          <w:szCs w:val="24"/>
          <w:lang w:val="lt-LT"/>
        </w:rPr>
        <w:t>pa-si-taik-o, su-si-dar-o, pa-si-rod-o, pra-si-ded-a, pri-si-men-u</w:t>
      </w:r>
      <w:r w:rsidRPr="00CB06EE">
        <w:rPr>
          <w:rFonts w:ascii="Times New Roman" w:hAnsi="Times New Roman"/>
          <w:sz w:val="24"/>
          <w:szCs w:val="24"/>
          <w:lang w:val="lt-LT"/>
        </w:rPr>
        <w:t xml:space="preserve">) yra kiek daugiau nei procentu dažnesnis (5,37 %) už žodžius, kuriuose sangrąžos afiksas yra žodžio gale – </w:t>
      </w:r>
      <w:r w:rsidRPr="00CB06EE">
        <w:rPr>
          <w:rFonts w:ascii="Times New Roman" w:hAnsi="Times New Roman"/>
          <w:b/>
          <w:sz w:val="24"/>
          <w:szCs w:val="24"/>
          <w:lang w:val="lt-LT"/>
        </w:rPr>
        <w:t>RFd</w:t>
      </w:r>
      <w:r w:rsidRPr="00CB06EE">
        <w:rPr>
          <w:rFonts w:ascii="Times New Roman" w:hAnsi="Times New Roman"/>
          <w:sz w:val="24"/>
          <w:szCs w:val="24"/>
          <w:lang w:val="lt-LT"/>
        </w:rPr>
        <w:t xml:space="preserve">, pavyzdžiui, </w:t>
      </w:r>
      <w:r w:rsidRPr="00CB06EE">
        <w:rPr>
          <w:rFonts w:ascii="Times New Roman" w:hAnsi="Times New Roman"/>
          <w:i/>
          <w:sz w:val="24"/>
          <w:szCs w:val="24"/>
          <w:lang w:val="lt-LT"/>
        </w:rPr>
        <w:t>skir-ia-si, laik-o-si, steng-ia-si, keič-ia-si, jauč-ia-si</w:t>
      </w:r>
      <w:r w:rsidRPr="00CB06EE">
        <w:rPr>
          <w:rFonts w:ascii="Times New Roman" w:hAnsi="Times New Roman"/>
          <w:sz w:val="24"/>
          <w:szCs w:val="24"/>
          <w:lang w:val="lt-LT"/>
        </w:rPr>
        <w:t xml:space="preserve">. </w:t>
      </w:r>
    </w:p>
    <w:p w:rsidR="001D6685" w:rsidRPr="00CB06EE" w:rsidRDefault="001D6685" w:rsidP="001D6685">
      <w:pPr>
        <w:spacing w:after="0" w:line="360" w:lineRule="auto"/>
        <w:ind w:firstLine="851"/>
        <w:rPr>
          <w:rFonts w:ascii="Times New Roman" w:hAnsi="Times New Roman"/>
          <w:b/>
          <w:sz w:val="24"/>
          <w:szCs w:val="24"/>
          <w:lang w:val="lt-LT"/>
        </w:rPr>
      </w:pPr>
    </w:p>
    <w:p w:rsidR="00546E7D" w:rsidRPr="00CB06EE" w:rsidRDefault="001D6685" w:rsidP="001D6685">
      <w:pPr>
        <w:spacing w:after="0" w:line="360" w:lineRule="auto"/>
        <w:ind w:firstLine="0"/>
        <w:rPr>
          <w:rFonts w:ascii="Times New Roman" w:hAnsi="Times New Roman"/>
          <w:sz w:val="24"/>
          <w:szCs w:val="24"/>
          <w:lang w:val="lt-LT"/>
        </w:rPr>
      </w:pPr>
      <w:r w:rsidRPr="00CB06EE">
        <w:rPr>
          <w:rFonts w:ascii="Times New Roman" w:hAnsi="Times New Roman"/>
          <w:noProof/>
          <w:sz w:val="24"/>
          <w:szCs w:val="24"/>
          <w:lang w:val="lt-LT" w:eastAsia="lt-LT"/>
        </w:rPr>
        <w:lastRenderedPageBreak/>
        <w:drawing>
          <wp:inline distT="0" distB="0" distL="0" distR="0">
            <wp:extent cx="5360400" cy="3124200"/>
            <wp:effectExtent l="19050" t="0" r="11700"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20EA" w:rsidRPr="00CB06EE" w:rsidRDefault="000E08AE" w:rsidP="00D5717F">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4</w:t>
      </w:r>
      <w:r w:rsidR="009B20EA" w:rsidRPr="00CB06EE">
        <w:rPr>
          <w:rFonts w:ascii="Times New Roman" w:hAnsi="Times New Roman"/>
          <w:sz w:val="24"/>
          <w:szCs w:val="24"/>
          <w:lang w:val="lt-LT"/>
        </w:rPr>
        <w:t xml:space="preserve"> p a v e i k s l a s. </w:t>
      </w:r>
      <w:r w:rsidR="003725E9" w:rsidRPr="00CB06EE">
        <w:rPr>
          <w:rFonts w:ascii="Times New Roman" w:hAnsi="Times New Roman"/>
          <w:b/>
          <w:sz w:val="24"/>
          <w:szCs w:val="24"/>
          <w:lang w:val="lt-LT"/>
        </w:rPr>
        <w:t>Dažniausiai rasti e</w:t>
      </w:r>
      <w:r w:rsidR="009B20EA" w:rsidRPr="00CB06EE">
        <w:rPr>
          <w:rFonts w:ascii="Times New Roman" w:hAnsi="Times New Roman"/>
          <w:b/>
          <w:sz w:val="24"/>
          <w:szCs w:val="24"/>
          <w:lang w:val="lt-LT"/>
        </w:rPr>
        <w:t>samojo laiko morfeminės struktūros modeli</w:t>
      </w:r>
      <w:r w:rsidR="003725E9" w:rsidRPr="00CB06EE">
        <w:rPr>
          <w:rFonts w:ascii="Times New Roman" w:hAnsi="Times New Roman"/>
          <w:b/>
          <w:sz w:val="24"/>
          <w:szCs w:val="24"/>
          <w:lang w:val="lt-LT"/>
        </w:rPr>
        <w:t xml:space="preserve">ai </w:t>
      </w:r>
      <w:r w:rsidR="00D5717F" w:rsidRPr="00CB06EE">
        <w:rPr>
          <w:rFonts w:ascii="Times New Roman" w:hAnsi="Times New Roman"/>
          <w:b/>
          <w:sz w:val="24"/>
          <w:szCs w:val="24"/>
          <w:lang w:val="lt-LT"/>
        </w:rPr>
        <w:t xml:space="preserve"> </w:t>
      </w:r>
    </w:p>
    <w:p w:rsidR="001D6685" w:rsidRPr="00CB06EE" w:rsidRDefault="001D6685" w:rsidP="00D5717F">
      <w:pPr>
        <w:spacing w:after="0" w:line="360" w:lineRule="auto"/>
        <w:ind w:firstLine="0"/>
        <w:rPr>
          <w:rFonts w:ascii="Times New Roman" w:hAnsi="Times New Roman"/>
          <w:b/>
          <w:sz w:val="24"/>
          <w:szCs w:val="24"/>
          <w:lang w:val="lt-LT"/>
        </w:rPr>
      </w:pPr>
    </w:p>
    <w:p w:rsidR="00562FEB" w:rsidRPr="00CB06EE" w:rsidRDefault="00445858" w:rsidP="00445858">
      <w:pPr>
        <w:spacing w:after="0" w:line="360" w:lineRule="auto"/>
        <w:ind w:firstLine="851"/>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Visi kiti ši</w:t>
      </w:r>
      <w:r w:rsidR="00FA12DA" w:rsidRPr="00CB06EE">
        <w:rPr>
          <w:rFonts w:ascii="Times New Roman" w:eastAsia="Times New Roman" w:hAnsi="Times New Roman"/>
          <w:sz w:val="24"/>
          <w:szCs w:val="24"/>
          <w:lang w:val="lt-LT" w:eastAsia="lt-LT"/>
        </w:rPr>
        <w:t>o</w:t>
      </w:r>
      <w:r w:rsidRPr="00CB06EE">
        <w:rPr>
          <w:rFonts w:ascii="Times New Roman" w:eastAsia="Times New Roman" w:hAnsi="Times New Roman"/>
          <w:sz w:val="24"/>
          <w:szCs w:val="24"/>
          <w:lang w:val="lt-LT" w:eastAsia="lt-LT"/>
        </w:rPr>
        <w:t xml:space="preserve"> tyrim</w:t>
      </w:r>
      <w:r w:rsidR="00FA12DA" w:rsidRPr="00CB06EE">
        <w:rPr>
          <w:rFonts w:ascii="Times New Roman" w:eastAsia="Times New Roman" w:hAnsi="Times New Roman"/>
          <w:sz w:val="24"/>
          <w:szCs w:val="24"/>
          <w:lang w:val="lt-LT" w:eastAsia="lt-LT"/>
        </w:rPr>
        <w:t>o</w:t>
      </w:r>
      <w:r w:rsidRPr="00CB06EE">
        <w:rPr>
          <w:rFonts w:ascii="Times New Roman" w:eastAsia="Times New Roman" w:hAnsi="Times New Roman"/>
          <w:sz w:val="24"/>
          <w:szCs w:val="24"/>
          <w:lang w:val="lt-LT" w:eastAsia="lt-LT"/>
        </w:rPr>
        <w:t xml:space="preserve"> esamojo laiko morfemini</w:t>
      </w:r>
      <w:r w:rsidR="00FA12DA" w:rsidRPr="00CB06EE">
        <w:rPr>
          <w:rFonts w:ascii="Times New Roman" w:eastAsia="Times New Roman" w:hAnsi="Times New Roman"/>
          <w:sz w:val="24"/>
          <w:szCs w:val="24"/>
          <w:lang w:val="lt-LT" w:eastAsia="lt-LT"/>
        </w:rPr>
        <w:t>ai</w:t>
      </w:r>
      <w:r w:rsidRPr="00CB06EE">
        <w:rPr>
          <w:rFonts w:ascii="Times New Roman" w:eastAsia="Times New Roman" w:hAnsi="Times New Roman"/>
          <w:sz w:val="24"/>
          <w:szCs w:val="24"/>
          <w:lang w:val="lt-LT" w:eastAsia="lt-LT"/>
        </w:rPr>
        <w:t xml:space="preserve"> modeli</w:t>
      </w:r>
      <w:r w:rsidR="00FA12DA" w:rsidRPr="00CB06EE">
        <w:rPr>
          <w:rFonts w:ascii="Times New Roman" w:eastAsia="Times New Roman" w:hAnsi="Times New Roman"/>
          <w:sz w:val="24"/>
          <w:szCs w:val="24"/>
          <w:lang w:val="lt-LT" w:eastAsia="lt-LT"/>
        </w:rPr>
        <w:t xml:space="preserve">ai yra šie: </w:t>
      </w:r>
      <w:r w:rsidR="00562FEB" w:rsidRPr="00CB06EE">
        <w:rPr>
          <w:rFonts w:ascii="Times New Roman" w:eastAsia="Times New Roman" w:hAnsi="Times New Roman"/>
          <w:b/>
          <w:sz w:val="24"/>
          <w:szCs w:val="24"/>
          <w:lang w:val="lt-LT" w:eastAsia="lt-LT"/>
        </w:rPr>
        <w:t>RS</w:t>
      </w:r>
      <w:r w:rsidR="00562FEB" w:rsidRPr="00CB06EE">
        <w:rPr>
          <w:rFonts w:ascii="Times New Roman" w:eastAsia="Times New Roman" w:hAnsi="Times New Roman"/>
          <w:b/>
          <w:sz w:val="24"/>
          <w:szCs w:val="24"/>
          <w:vertAlign w:val="subscript"/>
          <w:lang w:val="lt-LT" w:eastAsia="lt-LT"/>
        </w:rPr>
        <w:t>k</w:t>
      </w:r>
      <w:r w:rsidR="007B0DBC" w:rsidRPr="00CB06EE">
        <w:rPr>
          <w:rFonts w:ascii="Times New Roman" w:eastAsia="Times New Roman" w:hAnsi="Times New Roman"/>
          <w:b/>
          <w:sz w:val="24"/>
          <w:szCs w:val="24"/>
          <w:lang w:val="lt-LT" w:eastAsia="lt-LT"/>
        </w:rPr>
        <w:t xml:space="preserve"> </w:t>
      </w:r>
      <w:r w:rsidR="007B0DBC" w:rsidRPr="00CB06EE">
        <w:rPr>
          <w:rFonts w:ascii="Times New Roman" w:eastAsia="Times New Roman" w:hAnsi="Times New Roman"/>
          <w:sz w:val="24"/>
          <w:szCs w:val="24"/>
          <w:lang w:val="lt-LT" w:eastAsia="lt-LT"/>
        </w:rPr>
        <w:t>(</w:t>
      </w:r>
      <w:r w:rsidR="00DF06D4" w:rsidRPr="00CB06EE">
        <w:rPr>
          <w:rFonts w:ascii="Times New Roman" w:eastAsia="Times New Roman" w:hAnsi="Times New Roman"/>
          <w:i/>
          <w:sz w:val="24"/>
          <w:szCs w:val="24"/>
          <w:lang w:val="lt-LT" w:eastAsia="lt-LT"/>
        </w:rPr>
        <w:t>ply-ti, švy-ti</w:t>
      </w:r>
      <w:r w:rsidR="00DF06D4"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w:t>
      </w:r>
      <w:r w:rsidR="00DF06D4" w:rsidRPr="00CB06EE">
        <w:rPr>
          <w:rFonts w:ascii="Times New Roman" w:eastAsia="Times New Roman" w:hAnsi="Times New Roman"/>
          <w:sz w:val="24"/>
          <w:szCs w:val="24"/>
          <w:lang w:val="lt-LT" w:eastAsia="lt-LT"/>
        </w:rPr>
        <w:t xml:space="preserve"> (</w:t>
      </w:r>
      <w:r w:rsidR="00DF06D4" w:rsidRPr="00CB06EE">
        <w:rPr>
          <w:rFonts w:ascii="Times New Roman" w:eastAsia="Times New Roman" w:hAnsi="Times New Roman"/>
          <w:i/>
          <w:sz w:val="24"/>
          <w:szCs w:val="24"/>
          <w:lang w:val="lt-LT" w:eastAsia="lt-LT"/>
        </w:rPr>
        <w:t>pa-sak-oj-a, su-maž-ėj-a</w:t>
      </w:r>
      <w:r w:rsidR="00DF06D4"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RS</w:t>
      </w:r>
      <w:r w:rsidR="00562FEB" w:rsidRPr="00CB06EE">
        <w:rPr>
          <w:rFonts w:ascii="Times New Roman" w:eastAsia="Times New Roman" w:hAnsi="Times New Roman"/>
          <w:b/>
          <w:sz w:val="24"/>
          <w:szCs w:val="24"/>
          <w:vertAlign w:val="subscript"/>
          <w:lang w:val="lt-LT" w:eastAsia="lt-LT"/>
        </w:rPr>
        <w:t>k</w:t>
      </w:r>
      <w:r w:rsidR="00562FEB" w:rsidRPr="00CB06EE">
        <w:rPr>
          <w:rFonts w:ascii="Times New Roman" w:eastAsia="Times New Roman" w:hAnsi="Times New Roman"/>
          <w:b/>
          <w:sz w:val="24"/>
          <w:szCs w:val="24"/>
          <w:lang w:val="lt-LT" w:eastAsia="lt-LT"/>
        </w:rPr>
        <w:t>F</w:t>
      </w:r>
      <w:r w:rsidR="00DF06D4" w:rsidRPr="00CB06EE">
        <w:rPr>
          <w:rFonts w:ascii="Times New Roman" w:eastAsia="Times New Roman" w:hAnsi="Times New Roman"/>
          <w:sz w:val="24"/>
          <w:szCs w:val="24"/>
          <w:lang w:val="lt-LT" w:eastAsia="lt-LT"/>
        </w:rPr>
        <w:t xml:space="preserve"> (</w:t>
      </w:r>
      <w:r w:rsidR="00DF06D4" w:rsidRPr="00CB06EE">
        <w:rPr>
          <w:rFonts w:ascii="Times New Roman" w:eastAsia="Times New Roman" w:hAnsi="Times New Roman"/>
          <w:i/>
          <w:sz w:val="24"/>
          <w:szCs w:val="24"/>
          <w:lang w:val="lt-LT" w:eastAsia="lt-LT"/>
        </w:rPr>
        <w:t>trokš-t-ate, trūn-ij-u</w:t>
      </w:r>
      <w:r w:rsidR="00DF06D4"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PRS</w:t>
      </w:r>
      <w:r w:rsidR="00562FEB" w:rsidRPr="00CB06EE">
        <w:rPr>
          <w:rFonts w:ascii="Times New Roman" w:eastAsia="Times New Roman" w:hAnsi="Times New Roman"/>
          <w:b/>
          <w:sz w:val="24"/>
          <w:szCs w:val="24"/>
          <w:vertAlign w:val="subscript"/>
          <w:lang w:val="lt-LT" w:eastAsia="lt-LT"/>
        </w:rPr>
        <w:t>k</w:t>
      </w:r>
      <w:r w:rsidR="00562FEB" w:rsidRPr="00CB06EE">
        <w:rPr>
          <w:rFonts w:ascii="Times New Roman" w:eastAsia="Times New Roman" w:hAnsi="Times New Roman"/>
          <w:b/>
          <w:sz w:val="24"/>
          <w:szCs w:val="24"/>
          <w:lang w:val="lt-LT" w:eastAsia="lt-LT"/>
        </w:rPr>
        <w:t>F</w:t>
      </w:r>
      <w:r w:rsidR="007B0DBC" w:rsidRPr="00CB06EE">
        <w:rPr>
          <w:rFonts w:ascii="Times New Roman" w:eastAsia="Times New Roman" w:hAnsi="Times New Roman"/>
          <w:sz w:val="24"/>
          <w:szCs w:val="24"/>
          <w:lang w:val="lt-LT" w:eastAsia="lt-LT"/>
        </w:rPr>
        <w:t xml:space="preserve"> (</w:t>
      </w:r>
      <w:r w:rsidR="007B0DBC" w:rsidRPr="00CB06EE">
        <w:rPr>
          <w:rFonts w:ascii="Times New Roman" w:eastAsia="Times New Roman" w:hAnsi="Times New Roman"/>
          <w:i/>
          <w:sz w:val="24"/>
          <w:szCs w:val="24"/>
          <w:lang w:val="lt-LT" w:eastAsia="lt-LT"/>
        </w:rPr>
        <w:t>į-ver-tin-ame</w:t>
      </w:r>
      <w:r w:rsidR="007B0DBC"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PPRF</w:t>
      </w:r>
      <w:r w:rsidR="00DF06D4" w:rsidRPr="00CB06EE">
        <w:rPr>
          <w:rFonts w:ascii="Times New Roman" w:eastAsia="Times New Roman" w:hAnsi="Times New Roman"/>
          <w:sz w:val="24"/>
          <w:szCs w:val="24"/>
          <w:lang w:val="lt-LT" w:eastAsia="lt-LT"/>
        </w:rPr>
        <w:t xml:space="preserve"> (</w:t>
      </w:r>
      <w:r w:rsidR="00DF06D4" w:rsidRPr="00CB06EE">
        <w:rPr>
          <w:rFonts w:ascii="Times New Roman" w:eastAsia="Times New Roman" w:hAnsi="Times New Roman"/>
          <w:i/>
          <w:sz w:val="24"/>
          <w:szCs w:val="24"/>
          <w:lang w:val="lt-LT" w:eastAsia="lt-LT"/>
        </w:rPr>
        <w:t>ne-b-ėr-a, ne-pri-tar-ia</w:t>
      </w:r>
      <w:r w:rsidR="00DF06D4"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w:t>
      </w:r>
      <w:r w:rsidR="00DF06D4" w:rsidRPr="00CB06EE">
        <w:rPr>
          <w:rFonts w:ascii="Times New Roman" w:eastAsia="Times New Roman" w:hAnsi="Times New Roman"/>
          <w:sz w:val="24"/>
          <w:szCs w:val="24"/>
          <w:lang w:val="lt-LT" w:eastAsia="lt-LT"/>
        </w:rPr>
        <w:t xml:space="preserve"> (</w:t>
      </w:r>
      <w:r w:rsidR="00DF06D4" w:rsidRPr="00CB06EE">
        <w:rPr>
          <w:rFonts w:ascii="Times New Roman" w:eastAsia="Times New Roman" w:hAnsi="Times New Roman"/>
          <w:i/>
          <w:sz w:val="24"/>
          <w:szCs w:val="24"/>
          <w:lang w:val="lt-LT" w:eastAsia="lt-LT"/>
        </w:rPr>
        <w:t>gy-v-en-a, reik-al-auj-a</w:t>
      </w:r>
      <w:r w:rsidR="00DF06D4"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Fd</w:t>
      </w:r>
      <w:r w:rsidR="00DF06D4" w:rsidRPr="00CB06EE">
        <w:rPr>
          <w:rFonts w:ascii="Times New Roman" w:eastAsia="Times New Roman" w:hAnsi="Times New Roman"/>
          <w:sz w:val="24"/>
          <w:szCs w:val="24"/>
          <w:lang w:val="lt-LT" w:eastAsia="lt-LT"/>
        </w:rPr>
        <w:t xml:space="preserve"> (</w:t>
      </w:r>
      <w:r w:rsidR="00DF06D4" w:rsidRPr="00CB06EE">
        <w:rPr>
          <w:rFonts w:ascii="Times New Roman" w:eastAsia="Times New Roman" w:hAnsi="Times New Roman"/>
          <w:i/>
          <w:sz w:val="24"/>
          <w:szCs w:val="24"/>
          <w:lang w:val="lt-LT" w:eastAsia="lt-LT"/>
        </w:rPr>
        <w:t>vad-in-a-si, rūp-in-a-si</w:t>
      </w:r>
      <w:r w:rsidR="00DF06D4"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PdRS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w:t>
      </w:r>
      <w:r w:rsidR="00DF06D4" w:rsidRPr="00CB06EE">
        <w:rPr>
          <w:rFonts w:ascii="Times New Roman" w:eastAsia="Times New Roman" w:hAnsi="Times New Roman"/>
          <w:sz w:val="24"/>
          <w:szCs w:val="24"/>
          <w:lang w:val="lt-LT" w:eastAsia="lt-LT"/>
        </w:rPr>
        <w:t xml:space="preserve"> (</w:t>
      </w:r>
      <w:r w:rsidR="00DF06D4" w:rsidRPr="00CB06EE">
        <w:rPr>
          <w:rFonts w:ascii="Times New Roman" w:eastAsia="Times New Roman" w:hAnsi="Times New Roman"/>
          <w:i/>
          <w:sz w:val="24"/>
          <w:szCs w:val="24"/>
          <w:lang w:val="lt-LT" w:eastAsia="lt-LT"/>
        </w:rPr>
        <w:t>į-si-vaizd-uoj-i, į-si-gal-ioj-a</w:t>
      </w:r>
      <w:r w:rsidR="00DF06D4"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PdRS</w:t>
      </w:r>
      <w:r w:rsidR="00562FEB" w:rsidRPr="00CB06EE">
        <w:rPr>
          <w:rFonts w:ascii="Times New Roman" w:eastAsia="Times New Roman" w:hAnsi="Times New Roman"/>
          <w:b/>
          <w:sz w:val="24"/>
          <w:szCs w:val="24"/>
          <w:vertAlign w:val="subscript"/>
          <w:lang w:val="lt-LT" w:eastAsia="lt-LT"/>
        </w:rPr>
        <w:t>k</w:t>
      </w:r>
      <w:r w:rsidR="00562FEB" w:rsidRPr="00CB06EE">
        <w:rPr>
          <w:rFonts w:ascii="Times New Roman" w:eastAsia="Times New Roman" w:hAnsi="Times New Roman"/>
          <w:b/>
          <w:sz w:val="24"/>
          <w:szCs w:val="24"/>
          <w:lang w:val="lt-LT" w:eastAsia="lt-LT"/>
        </w:rPr>
        <w:t>F</w:t>
      </w:r>
      <w:r w:rsidR="00DF06D4" w:rsidRPr="00CB06EE">
        <w:rPr>
          <w:rFonts w:ascii="Times New Roman" w:eastAsia="Times New Roman" w:hAnsi="Times New Roman"/>
          <w:sz w:val="24"/>
          <w:szCs w:val="24"/>
          <w:lang w:val="lt-LT" w:eastAsia="lt-LT"/>
        </w:rPr>
        <w:t xml:space="preserve"> (</w:t>
      </w:r>
      <w:r w:rsidR="00DF06D4" w:rsidRPr="00CB06EE">
        <w:rPr>
          <w:rFonts w:ascii="Times New Roman" w:eastAsia="Times New Roman" w:hAnsi="Times New Roman"/>
          <w:i/>
          <w:sz w:val="24"/>
          <w:szCs w:val="24"/>
          <w:lang w:val="lt-LT" w:eastAsia="lt-LT"/>
        </w:rPr>
        <w:t>iš-si-gas-t-u</w:t>
      </w:r>
      <w:r w:rsidR="00DF06D4"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PPRS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w:t>
      </w:r>
      <w:r w:rsidR="00DF06D4" w:rsidRPr="00CB06EE">
        <w:rPr>
          <w:rFonts w:ascii="Times New Roman" w:eastAsia="Times New Roman" w:hAnsi="Times New Roman"/>
          <w:sz w:val="24"/>
          <w:szCs w:val="24"/>
          <w:lang w:val="lt-LT" w:eastAsia="lt-LT"/>
        </w:rPr>
        <w:t xml:space="preserve"> (</w:t>
      </w:r>
      <w:r w:rsidR="00DF06D4" w:rsidRPr="00CB06EE">
        <w:rPr>
          <w:rFonts w:ascii="Times New Roman" w:eastAsia="Times New Roman" w:hAnsi="Times New Roman"/>
          <w:i/>
          <w:sz w:val="24"/>
          <w:szCs w:val="24"/>
          <w:lang w:val="lt-LT" w:eastAsia="lt-LT"/>
        </w:rPr>
        <w:t>ne-prieš-tar-auj-a, ne-pa-aišk-in-a</w:t>
      </w:r>
      <w:r w:rsidR="00DF06D4"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PPdRF</w:t>
      </w:r>
      <w:r w:rsidR="00DF06D4" w:rsidRPr="00CB06EE">
        <w:rPr>
          <w:rFonts w:ascii="Times New Roman" w:eastAsia="Times New Roman" w:hAnsi="Times New Roman"/>
          <w:sz w:val="24"/>
          <w:szCs w:val="24"/>
          <w:lang w:val="lt-LT" w:eastAsia="lt-LT"/>
        </w:rPr>
        <w:t xml:space="preserve"> (</w:t>
      </w:r>
      <w:r w:rsidR="00AC69C9" w:rsidRPr="00CB06EE">
        <w:rPr>
          <w:rFonts w:ascii="Times New Roman" w:eastAsia="Times New Roman" w:hAnsi="Times New Roman"/>
          <w:i/>
          <w:sz w:val="24"/>
          <w:szCs w:val="24"/>
          <w:lang w:val="lt-LT" w:eastAsia="lt-LT"/>
        </w:rPr>
        <w:t>ne-at-si-men-u, ne-ap-si-mok-a</w:t>
      </w:r>
      <w:r w:rsidR="00AC69C9"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w:t>
      </w:r>
      <w:r w:rsidR="00AC69C9" w:rsidRPr="00CB06EE">
        <w:rPr>
          <w:rFonts w:ascii="Times New Roman" w:eastAsia="Times New Roman" w:hAnsi="Times New Roman"/>
          <w:sz w:val="24"/>
          <w:szCs w:val="24"/>
          <w:lang w:val="lt-LT" w:eastAsia="lt-LT"/>
        </w:rPr>
        <w:t xml:space="preserve"> (</w:t>
      </w:r>
      <w:r w:rsidR="00AC69C9" w:rsidRPr="00CB06EE">
        <w:rPr>
          <w:rFonts w:ascii="Times New Roman" w:eastAsia="Times New Roman" w:hAnsi="Times New Roman"/>
          <w:i/>
          <w:sz w:val="24"/>
          <w:szCs w:val="24"/>
          <w:lang w:val="lt-LT" w:eastAsia="lt-LT"/>
        </w:rPr>
        <w:t>ne-dal-yv-auj-a, iš-gy-v-en-a</w:t>
      </w:r>
      <w:r w:rsidR="00AC69C9"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PdRS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w:t>
      </w:r>
      <w:r w:rsidR="00AC69C9" w:rsidRPr="00CB06EE">
        <w:rPr>
          <w:rFonts w:ascii="Times New Roman" w:eastAsia="Times New Roman" w:hAnsi="Times New Roman"/>
          <w:sz w:val="24"/>
          <w:szCs w:val="24"/>
          <w:lang w:val="lt-LT" w:eastAsia="lt-LT"/>
        </w:rPr>
        <w:t xml:space="preserve"> (</w:t>
      </w:r>
      <w:r w:rsidR="00AC69C9" w:rsidRPr="00CB06EE">
        <w:rPr>
          <w:rFonts w:ascii="Times New Roman" w:eastAsia="Times New Roman" w:hAnsi="Times New Roman"/>
          <w:i/>
          <w:sz w:val="24"/>
          <w:szCs w:val="24"/>
          <w:lang w:val="lt-LT" w:eastAsia="lt-LT"/>
        </w:rPr>
        <w:t>pa-si-bai-s-ėj-a, su-si-bič-iul-iauj-a</w:t>
      </w:r>
      <w:r w:rsidR="00AC69C9"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PPdRS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w:t>
      </w:r>
      <w:r w:rsidR="00AC69C9" w:rsidRPr="00CB06EE">
        <w:rPr>
          <w:rFonts w:ascii="Times New Roman" w:eastAsia="Times New Roman" w:hAnsi="Times New Roman"/>
          <w:sz w:val="24"/>
          <w:szCs w:val="24"/>
          <w:lang w:val="lt-LT" w:eastAsia="lt-LT"/>
        </w:rPr>
        <w:t xml:space="preserve"> (</w:t>
      </w:r>
      <w:r w:rsidR="00AC69C9" w:rsidRPr="00CB06EE">
        <w:rPr>
          <w:rFonts w:ascii="Times New Roman" w:eastAsia="Times New Roman" w:hAnsi="Times New Roman"/>
          <w:i/>
          <w:sz w:val="24"/>
          <w:szCs w:val="24"/>
          <w:lang w:val="lt-LT" w:eastAsia="lt-LT"/>
        </w:rPr>
        <w:t>ne-į-si-vaizd-uoj-u, ne-už-si-aug-in-a</w:t>
      </w:r>
      <w:r w:rsidR="00AC69C9"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Fd</w:t>
      </w:r>
      <w:r w:rsidR="00AC69C9" w:rsidRPr="00CB06EE">
        <w:rPr>
          <w:rFonts w:ascii="Times New Roman" w:eastAsia="Times New Roman" w:hAnsi="Times New Roman"/>
          <w:b/>
          <w:sz w:val="24"/>
          <w:szCs w:val="24"/>
          <w:lang w:val="lt-LT" w:eastAsia="lt-LT"/>
        </w:rPr>
        <w:t xml:space="preserve"> </w:t>
      </w:r>
      <w:r w:rsidR="00AC69C9" w:rsidRPr="00CB06EE">
        <w:rPr>
          <w:rFonts w:ascii="Times New Roman" w:eastAsia="Times New Roman" w:hAnsi="Times New Roman"/>
          <w:sz w:val="24"/>
          <w:szCs w:val="24"/>
          <w:lang w:val="lt-LT" w:eastAsia="lt-LT"/>
        </w:rPr>
        <w:t>(</w:t>
      </w:r>
      <w:r w:rsidR="00AC69C9" w:rsidRPr="00CB06EE">
        <w:rPr>
          <w:rFonts w:ascii="Times New Roman" w:eastAsia="Times New Roman" w:hAnsi="Times New Roman"/>
          <w:i/>
          <w:sz w:val="24"/>
          <w:szCs w:val="24"/>
          <w:lang w:val="lt-LT" w:eastAsia="lt-LT"/>
        </w:rPr>
        <w:t>vad-ov-auj-a-si, gin-č-ij-a-si</w:t>
      </w:r>
      <w:r w:rsidR="00AC69C9"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PPPRF</w:t>
      </w:r>
      <w:r w:rsidR="00AC69C9" w:rsidRPr="00CB06EE">
        <w:rPr>
          <w:rFonts w:ascii="Times New Roman" w:eastAsia="Times New Roman" w:hAnsi="Times New Roman"/>
          <w:sz w:val="24"/>
          <w:szCs w:val="24"/>
          <w:lang w:val="lt-LT" w:eastAsia="lt-LT"/>
        </w:rPr>
        <w:t xml:space="preserve"> (</w:t>
      </w:r>
      <w:r w:rsidR="00AC69C9" w:rsidRPr="00CB06EE">
        <w:rPr>
          <w:rFonts w:ascii="Times New Roman" w:eastAsia="Times New Roman" w:hAnsi="Times New Roman"/>
          <w:i/>
          <w:sz w:val="24"/>
          <w:szCs w:val="24"/>
          <w:lang w:val="lt-LT" w:eastAsia="lt-LT"/>
        </w:rPr>
        <w:t>ne-be-iš-laik-o, ne-be-pa-velk-u</w:t>
      </w:r>
      <w:r w:rsidR="00AC69C9"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R</w:t>
      </w:r>
      <w:r w:rsidR="00AC69C9" w:rsidRPr="00CB06EE">
        <w:rPr>
          <w:rFonts w:ascii="Times New Roman" w:eastAsia="Times New Roman" w:hAnsi="Times New Roman"/>
          <w:sz w:val="24"/>
          <w:szCs w:val="24"/>
          <w:lang w:val="lt-LT" w:eastAsia="lt-LT"/>
        </w:rPr>
        <w:t xml:space="preserve"> (</w:t>
      </w:r>
      <w:r w:rsidR="00AC69C9" w:rsidRPr="00CB06EE">
        <w:rPr>
          <w:rFonts w:ascii="Times New Roman" w:eastAsia="Times New Roman" w:hAnsi="Times New Roman"/>
          <w:i/>
          <w:sz w:val="24"/>
          <w:szCs w:val="24"/>
          <w:lang w:val="lt-LT" w:eastAsia="lt-LT"/>
        </w:rPr>
        <w:t>reik</w:t>
      </w:r>
      <w:r w:rsidR="00AC69C9"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PdPRF</w:t>
      </w:r>
      <w:r w:rsidR="00AC69C9" w:rsidRPr="00CB06EE">
        <w:rPr>
          <w:rFonts w:ascii="Times New Roman" w:eastAsia="Times New Roman" w:hAnsi="Times New Roman"/>
          <w:sz w:val="24"/>
          <w:szCs w:val="24"/>
          <w:lang w:val="lt-LT" w:eastAsia="lt-LT"/>
        </w:rPr>
        <w:t xml:space="preserve"> (</w:t>
      </w:r>
      <w:r w:rsidR="00A7111A" w:rsidRPr="00CB06EE">
        <w:rPr>
          <w:rFonts w:ascii="Times New Roman" w:eastAsia="Times New Roman" w:hAnsi="Times New Roman"/>
          <w:i/>
          <w:sz w:val="24"/>
          <w:szCs w:val="24"/>
          <w:lang w:val="lt-LT" w:eastAsia="lt-LT"/>
        </w:rPr>
        <w:t>su-si-pa-žin-au</w:t>
      </w:r>
      <w:r w:rsidR="00A7111A"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w:t>
      </w:r>
      <w:r w:rsidR="00AC69C9" w:rsidRPr="00CB06EE">
        <w:rPr>
          <w:rFonts w:ascii="Times New Roman" w:eastAsia="Times New Roman" w:hAnsi="Times New Roman"/>
          <w:sz w:val="24"/>
          <w:szCs w:val="24"/>
          <w:lang w:val="lt-LT" w:eastAsia="lt-LT"/>
        </w:rPr>
        <w:t xml:space="preserve"> (</w:t>
      </w:r>
      <w:r w:rsidR="00AC69C9" w:rsidRPr="00CB06EE">
        <w:rPr>
          <w:rFonts w:ascii="Times New Roman" w:eastAsia="Times New Roman" w:hAnsi="Times New Roman"/>
          <w:i/>
          <w:sz w:val="24"/>
          <w:szCs w:val="24"/>
          <w:lang w:val="lt-LT" w:eastAsia="lt-LT"/>
        </w:rPr>
        <w:t>į-gy-v-en-din-a</w:t>
      </w:r>
      <w:r w:rsidR="00AC69C9"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RRS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w:t>
      </w:r>
      <w:r w:rsidR="00AC69C9" w:rsidRPr="00CB06EE">
        <w:rPr>
          <w:rFonts w:ascii="Times New Roman" w:eastAsia="Times New Roman" w:hAnsi="Times New Roman"/>
          <w:sz w:val="24"/>
          <w:szCs w:val="24"/>
          <w:lang w:val="lt-LT" w:eastAsia="lt-LT"/>
        </w:rPr>
        <w:t xml:space="preserve"> (</w:t>
      </w:r>
      <w:r w:rsidR="00AC69C9" w:rsidRPr="00CB06EE">
        <w:rPr>
          <w:rFonts w:ascii="Times New Roman" w:eastAsia="Times New Roman" w:hAnsi="Times New Roman"/>
          <w:i/>
          <w:sz w:val="24"/>
          <w:szCs w:val="24"/>
          <w:lang w:val="lt-LT" w:eastAsia="lt-LT"/>
        </w:rPr>
        <w:t>vieš-pat-auj-a, pus-ryč-iauj-am</w:t>
      </w:r>
      <w:r w:rsidR="00AC69C9"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562FEB" w:rsidRPr="00CB06EE">
        <w:rPr>
          <w:rFonts w:ascii="Times New Roman" w:eastAsia="Times New Roman" w:hAnsi="Times New Roman"/>
          <w:b/>
          <w:sz w:val="24"/>
          <w:szCs w:val="24"/>
          <w:lang w:val="lt-LT" w:eastAsia="lt-LT"/>
        </w:rPr>
        <w:t>PdPRS</w:t>
      </w:r>
      <w:r w:rsidR="00562FEB" w:rsidRPr="00CB06EE">
        <w:rPr>
          <w:rFonts w:ascii="Times New Roman" w:eastAsia="Times New Roman" w:hAnsi="Times New Roman"/>
          <w:b/>
          <w:sz w:val="24"/>
          <w:szCs w:val="24"/>
          <w:vertAlign w:val="subscript"/>
          <w:lang w:val="lt-LT" w:eastAsia="lt-LT"/>
        </w:rPr>
        <w:t>d</w:t>
      </w:r>
      <w:r w:rsidR="00562FEB" w:rsidRPr="00CB06EE">
        <w:rPr>
          <w:rFonts w:ascii="Times New Roman" w:eastAsia="Times New Roman" w:hAnsi="Times New Roman"/>
          <w:b/>
          <w:sz w:val="24"/>
          <w:szCs w:val="24"/>
          <w:lang w:val="lt-LT" w:eastAsia="lt-LT"/>
        </w:rPr>
        <w:t>F</w:t>
      </w:r>
      <w:r w:rsidR="00AC69C9" w:rsidRPr="00CB06EE">
        <w:rPr>
          <w:rFonts w:ascii="Times New Roman" w:eastAsia="Times New Roman" w:hAnsi="Times New Roman"/>
          <w:sz w:val="24"/>
          <w:szCs w:val="24"/>
          <w:lang w:val="lt-LT" w:eastAsia="lt-LT"/>
        </w:rPr>
        <w:t xml:space="preserve"> (</w:t>
      </w:r>
      <w:r w:rsidR="00AC69C9" w:rsidRPr="00CB06EE">
        <w:rPr>
          <w:rFonts w:ascii="Times New Roman" w:eastAsia="Times New Roman" w:hAnsi="Times New Roman"/>
          <w:i/>
          <w:sz w:val="24"/>
          <w:szCs w:val="24"/>
          <w:lang w:val="lt-LT" w:eastAsia="lt-LT"/>
        </w:rPr>
        <w:t>at-si-pa-laid-uoj-a, į-si-są-mon-in-a</w:t>
      </w:r>
      <w:r w:rsidR="00AC69C9" w:rsidRPr="00CB06EE">
        <w:rPr>
          <w:rFonts w:ascii="Times New Roman" w:eastAsia="Times New Roman" w:hAnsi="Times New Roman"/>
          <w:sz w:val="24"/>
          <w:szCs w:val="24"/>
          <w:lang w:val="lt-LT" w:eastAsia="lt-LT"/>
        </w:rPr>
        <w:t>)</w:t>
      </w:r>
      <w:r w:rsidR="00562FEB"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PPRS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F</w:t>
      </w:r>
      <w:r w:rsidR="00AC69C9" w:rsidRPr="00CB06EE">
        <w:rPr>
          <w:rFonts w:ascii="Times New Roman" w:eastAsia="Times New Roman" w:hAnsi="Times New Roman"/>
          <w:sz w:val="24"/>
          <w:szCs w:val="24"/>
          <w:lang w:val="lt-LT" w:eastAsia="lt-LT"/>
        </w:rPr>
        <w:t xml:space="preserve"> (</w:t>
      </w:r>
      <w:r w:rsidR="00AC69C9" w:rsidRPr="00CB06EE">
        <w:rPr>
          <w:rFonts w:ascii="Times New Roman" w:eastAsia="Times New Roman" w:hAnsi="Times New Roman"/>
          <w:i/>
          <w:sz w:val="24"/>
          <w:szCs w:val="24"/>
          <w:lang w:val="lt-LT" w:eastAsia="lt-LT"/>
        </w:rPr>
        <w:t>į-par-ei-g-oj-a, te-be-mos-ik-uoj-a</w:t>
      </w:r>
      <w:r w:rsidR="00AC69C9"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PPPdRF</w:t>
      </w:r>
      <w:r w:rsidR="00881764" w:rsidRPr="00CB06EE">
        <w:rPr>
          <w:rFonts w:ascii="Times New Roman" w:eastAsia="Times New Roman" w:hAnsi="Times New Roman"/>
          <w:sz w:val="24"/>
          <w:szCs w:val="24"/>
          <w:lang w:val="lt-LT" w:eastAsia="lt-LT"/>
        </w:rPr>
        <w:t xml:space="preserve"> (</w:t>
      </w:r>
      <w:r w:rsidR="00881764" w:rsidRPr="00CB06EE">
        <w:rPr>
          <w:rFonts w:ascii="Times New Roman" w:eastAsia="Times New Roman" w:hAnsi="Times New Roman"/>
          <w:i/>
          <w:sz w:val="24"/>
          <w:szCs w:val="24"/>
          <w:lang w:val="lt-LT" w:eastAsia="lt-LT"/>
        </w:rPr>
        <w:t>ne-be-pa-si-tik-i, ne-be-su-si-dar-o</w:t>
      </w:r>
      <w:r w:rsidR="00881764"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RcRS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F</w:t>
      </w:r>
      <w:r w:rsidR="00881764" w:rsidRPr="00CB06EE">
        <w:rPr>
          <w:rFonts w:ascii="Times New Roman" w:eastAsia="Times New Roman" w:hAnsi="Times New Roman"/>
          <w:sz w:val="24"/>
          <w:szCs w:val="24"/>
          <w:lang w:val="lt-LT" w:eastAsia="lt-LT"/>
        </w:rPr>
        <w:t xml:space="preserve"> (</w:t>
      </w:r>
      <w:r w:rsidR="00881764" w:rsidRPr="00CB06EE">
        <w:rPr>
          <w:rFonts w:ascii="Times New Roman" w:eastAsia="Times New Roman" w:hAnsi="Times New Roman"/>
          <w:i/>
          <w:sz w:val="24"/>
          <w:szCs w:val="24"/>
          <w:lang w:val="lt-LT" w:eastAsia="lt-LT"/>
        </w:rPr>
        <w:t>bendr-a-darb-iauj-ame</w:t>
      </w:r>
      <w:r w:rsidR="00881764"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PRS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Fd</w:t>
      </w:r>
      <w:r w:rsidR="00881764" w:rsidRPr="00CB06EE">
        <w:rPr>
          <w:rFonts w:ascii="Times New Roman" w:eastAsia="Times New Roman" w:hAnsi="Times New Roman"/>
          <w:b/>
          <w:sz w:val="24"/>
          <w:szCs w:val="24"/>
          <w:lang w:val="lt-LT" w:eastAsia="lt-LT"/>
        </w:rPr>
        <w:t xml:space="preserve"> </w:t>
      </w:r>
      <w:r w:rsidR="00881764" w:rsidRPr="00CB06EE">
        <w:rPr>
          <w:rFonts w:ascii="Times New Roman" w:eastAsia="Times New Roman" w:hAnsi="Times New Roman"/>
          <w:sz w:val="24"/>
          <w:szCs w:val="24"/>
          <w:lang w:val="lt-LT" w:eastAsia="lt-LT"/>
        </w:rPr>
        <w:t>(</w:t>
      </w:r>
      <w:r w:rsidR="00881764" w:rsidRPr="00CB06EE">
        <w:rPr>
          <w:rFonts w:ascii="Times New Roman" w:eastAsia="Times New Roman" w:hAnsi="Times New Roman"/>
          <w:i/>
          <w:sz w:val="24"/>
          <w:szCs w:val="24"/>
          <w:lang w:val="lt-LT" w:eastAsia="lt-LT"/>
        </w:rPr>
        <w:t>de-form-uoj-a-si</w:t>
      </w:r>
      <w:r w:rsidR="00881764"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PRcRS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F</w:t>
      </w:r>
      <w:r w:rsidR="00881764" w:rsidRPr="00CB06EE">
        <w:rPr>
          <w:rFonts w:ascii="Times New Roman" w:eastAsia="Times New Roman" w:hAnsi="Times New Roman"/>
          <w:sz w:val="24"/>
          <w:szCs w:val="24"/>
          <w:lang w:val="lt-LT" w:eastAsia="lt-LT"/>
        </w:rPr>
        <w:t xml:space="preserve"> (</w:t>
      </w:r>
      <w:r w:rsidR="00881764" w:rsidRPr="00CB06EE">
        <w:rPr>
          <w:rFonts w:ascii="Times New Roman" w:eastAsia="Times New Roman" w:hAnsi="Times New Roman"/>
          <w:i/>
          <w:sz w:val="24"/>
          <w:szCs w:val="24"/>
          <w:lang w:val="lt-LT" w:eastAsia="lt-LT"/>
        </w:rPr>
        <w:t>pa-dv-i-gub-ėj-a</w:t>
      </w:r>
      <w:r w:rsidR="00881764"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RS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F</w:t>
      </w:r>
      <w:r w:rsidR="00881764" w:rsidRPr="00CB06EE">
        <w:rPr>
          <w:rFonts w:ascii="Times New Roman" w:eastAsia="Times New Roman" w:hAnsi="Times New Roman"/>
          <w:sz w:val="24"/>
          <w:szCs w:val="24"/>
          <w:lang w:val="lt-LT" w:eastAsia="lt-LT"/>
        </w:rPr>
        <w:t xml:space="preserve"> (</w:t>
      </w:r>
      <w:r w:rsidR="00881764" w:rsidRPr="00CB06EE">
        <w:rPr>
          <w:rFonts w:ascii="Times New Roman" w:eastAsia="Times New Roman" w:hAnsi="Times New Roman"/>
          <w:i/>
          <w:sz w:val="24"/>
          <w:szCs w:val="24"/>
          <w:lang w:val="lt-LT" w:eastAsia="lt-LT"/>
        </w:rPr>
        <w:t>gir-t-uokl-iauj-a</w:t>
      </w:r>
      <w:r w:rsidR="00881764"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PRS</w:t>
      </w:r>
      <w:r w:rsidR="00680319" w:rsidRPr="00CB06EE">
        <w:rPr>
          <w:rFonts w:ascii="Times New Roman" w:eastAsia="Times New Roman" w:hAnsi="Times New Roman"/>
          <w:b/>
          <w:sz w:val="24"/>
          <w:szCs w:val="24"/>
          <w:vertAlign w:val="subscript"/>
          <w:lang w:val="lt-LT" w:eastAsia="lt-LT"/>
        </w:rPr>
        <w:t>k</w:t>
      </w:r>
      <w:r w:rsidR="00680319" w:rsidRPr="00CB06EE">
        <w:rPr>
          <w:rFonts w:ascii="Times New Roman" w:eastAsia="Times New Roman" w:hAnsi="Times New Roman"/>
          <w:b/>
          <w:sz w:val="24"/>
          <w:szCs w:val="24"/>
          <w:lang w:val="lt-LT" w:eastAsia="lt-LT"/>
        </w:rPr>
        <w:t>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F</w:t>
      </w:r>
      <w:r w:rsidR="00A7111A" w:rsidRPr="00CB06EE">
        <w:rPr>
          <w:rFonts w:ascii="Times New Roman" w:eastAsia="Times New Roman" w:hAnsi="Times New Roman"/>
          <w:sz w:val="24"/>
          <w:szCs w:val="24"/>
          <w:lang w:val="lt-LT" w:eastAsia="lt-LT"/>
        </w:rPr>
        <w:t xml:space="preserve"> (</w:t>
      </w:r>
      <w:r w:rsidR="00A7111A" w:rsidRPr="00CB06EE">
        <w:rPr>
          <w:rFonts w:ascii="Times New Roman" w:eastAsia="Times New Roman" w:hAnsi="Times New Roman"/>
          <w:i/>
          <w:sz w:val="24"/>
          <w:szCs w:val="24"/>
          <w:lang w:val="lt-LT" w:eastAsia="lt-LT"/>
        </w:rPr>
        <w:t>su-akm-en-ėj-a</w:t>
      </w:r>
      <w:r w:rsidR="00A7111A"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PdPRS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F</w:t>
      </w:r>
      <w:r w:rsidR="00881764" w:rsidRPr="00CB06EE">
        <w:rPr>
          <w:rFonts w:ascii="Times New Roman" w:eastAsia="Times New Roman" w:hAnsi="Times New Roman"/>
          <w:sz w:val="24"/>
          <w:szCs w:val="24"/>
          <w:lang w:val="lt-LT" w:eastAsia="lt-LT"/>
        </w:rPr>
        <w:t xml:space="preserve"> (</w:t>
      </w:r>
      <w:r w:rsidR="00881764" w:rsidRPr="00CB06EE">
        <w:rPr>
          <w:rFonts w:ascii="Times New Roman" w:eastAsia="Times New Roman" w:hAnsi="Times New Roman"/>
          <w:i/>
          <w:sz w:val="24"/>
          <w:szCs w:val="24"/>
          <w:lang w:val="lt-LT" w:eastAsia="lt-LT"/>
        </w:rPr>
        <w:t>į-si-par-ei-g-oj-a</w:t>
      </w:r>
      <w:r w:rsidR="00881764"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PR</w:t>
      </w:r>
      <w:r w:rsidR="00F946E9" w:rsidRPr="00CB06EE">
        <w:rPr>
          <w:rFonts w:ascii="Times New Roman" w:eastAsia="Times New Roman" w:hAnsi="Times New Roman"/>
          <w:sz w:val="24"/>
          <w:szCs w:val="24"/>
          <w:lang w:val="lt-LT" w:eastAsia="lt-LT"/>
        </w:rPr>
        <w:t xml:space="preserve"> (</w:t>
      </w:r>
      <w:r w:rsidR="00F946E9" w:rsidRPr="00CB06EE">
        <w:rPr>
          <w:rFonts w:ascii="Times New Roman" w:eastAsia="Times New Roman" w:hAnsi="Times New Roman"/>
          <w:i/>
          <w:sz w:val="24"/>
          <w:szCs w:val="24"/>
          <w:lang w:val="lt-LT" w:eastAsia="lt-LT"/>
        </w:rPr>
        <w:t>ne-reik</w:t>
      </w:r>
      <w:r w:rsidR="00F946E9"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PPPRS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F</w:t>
      </w:r>
      <w:r w:rsidR="00881764" w:rsidRPr="00CB06EE">
        <w:rPr>
          <w:rFonts w:ascii="Times New Roman" w:eastAsia="Times New Roman" w:hAnsi="Times New Roman"/>
          <w:sz w:val="24"/>
          <w:szCs w:val="24"/>
          <w:lang w:val="lt-LT" w:eastAsia="lt-LT"/>
        </w:rPr>
        <w:t xml:space="preserve"> (</w:t>
      </w:r>
      <w:r w:rsidR="00881764" w:rsidRPr="00CB06EE">
        <w:rPr>
          <w:rFonts w:ascii="Times New Roman" w:eastAsia="Times New Roman" w:hAnsi="Times New Roman"/>
          <w:i/>
          <w:sz w:val="24"/>
          <w:szCs w:val="24"/>
          <w:lang w:val="lt-LT" w:eastAsia="lt-LT"/>
        </w:rPr>
        <w:t>ne-be-su-skaič-iuoj-u</w:t>
      </w:r>
      <w:r w:rsidR="00881764"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RS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RS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F</w:t>
      </w:r>
      <w:r w:rsidR="00881764" w:rsidRPr="00CB06EE">
        <w:rPr>
          <w:rFonts w:ascii="Times New Roman" w:eastAsia="Times New Roman" w:hAnsi="Times New Roman"/>
          <w:sz w:val="24"/>
          <w:szCs w:val="24"/>
          <w:lang w:val="lt-LT" w:eastAsia="lt-LT"/>
        </w:rPr>
        <w:t xml:space="preserve"> (</w:t>
      </w:r>
      <w:r w:rsidR="00881764" w:rsidRPr="00CB06EE">
        <w:rPr>
          <w:rFonts w:ascii="Times New Roman" w:eastAsia="Times New Roman" w:hAnsi="Times New Roman"/>
          <w:i/>
          <w:sz w:val="24"/>
          <w:szCs w:val="24"/>
          <w:lang w:val="lt-LT" w:eastAsia="lt-LT"/>
        </w:rPr>
        <w:t>pik-t-naudž-iauj-a</w:t>
      </w:r>
      <w:r w:rsidR="00881764"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680319" w:rsidRPr="00CB06EE">
        <w:rPr>
          <w:rFonts w:ascii="Times New Roman" w:eastAsia="Times New Roman" w:hAnsi="Times New Roman"/>
          <w:b/>
          <w:sz w:val="24"/>
          <w:szCs w:val="24"/>
          <w:lang w:val="lt-LT" w:eastAsia="lt-LT"/>
        </w:rPr>
        <w:t>PPRRS</w:t>
      </w:r>
      <w:r w:rsidR="00680319" w:rsidRPr="00CB06EE">
        <w:rPr>
          <w:rFonts w:ascii="Times New Roman" w:eastAsia="Times New Roman" w:hAnsi="Times New Roman"/>
          <w:b/>
          <w:sz w:val="24"/>
          <w:szCs w:val="24"/>
          <w:vertAlign w:val="subscript"/>
          <w:lang w:val="lt-LT" w:eastAsia="lt-LT"/>
        </w:rPr>
        <w:t>d</w:t>
      </w:r>
      <w:r w:rsidR="00680319" w:rsidRPr="00CB06EE">
        <w:rPr>
          <w:rFonts w:ascii="Times New Roman" w:eastAsia="Times New Roman" w:hAnsi="Times New Roman"/>
          <w:b/>
          <w:sz w:val="24"/>
          <w:szCs w:val="24"/>
          <w:lang w:val="lt-LT" w:eastAsia="lt-LT"/>
        </w:rPr>
        <w:t>F</w:t>
      </w:r>
      <w:r w:rsidR="00881764" w:rsidRPr="00CB06EE">
        <w:rPr>
          <w:rFonts w:ascii="Times New Roman" w:eastAsia="Times New Roman" w:hAnsi="Times New Roman"/>
          <w:sz w:val="24"/>
          <w:szCs w:val="24"/>
          <w:lang w:val="lt-LT" w:eastAsia="lt-LT"/>
        </w:rPr>
        <w:t xml:space="preserve"> (</w:t>
      </w:r>
      <w:r w:rsidR="00881764" w:rsidRPr="00CB06EE">
        <w:rPr>
          <w:rFonts w:ascii="Times New Roman" w:eastAsia="Times New Roman" w:hAnsi="Times New Roman"/>
          <w:i/>
          <w:sz w:val="24"/>
          <w:szCs w:val="24"/>
          <w:lang w:val="lt-LT" w:eastAsia="lt-LT"/>
        </w:rPr>
        <w:t>te-be-vieš-pat-auj-a</w:t>
      </w:r>
      <w:r w:rsidR="00881764" w:rsidRPr="00CB06EE">
        <w:rPr>
          <w:rFonts w:ascii="Times New Roman" w:eastAsia="Times New Roman" w:hAnsi="Times New Roman"/>
          <w:sz w:val="24"/>
          <w:szCs w:val="24"/>
          <w:lang w:val="lt-LT" w:eastAsia="lt-LT"/>
        </w:rPr>
        <w:t>)</w:t>
      </w:r>
      <w:r w:rsidR="00680319" w:rsidRPr="00CB06EE">
        <w:rPr>
          <w:rFonts w:ascii="Times New Roman" w:eastAsia="Times New Roman" w:hAnsi="Times New Roman"/>
          <w:sz w:val="24"/>
          <w:szCs w:val="24"/>
          <w:lang w:val="lt-LT" w:eastAsia="lt-LT"/>
        </w:rPr>
        <w:t xml:space="preserve">. </w:t>
      </w:r>
      <w:r w:rsidR="00FA12DA" w:rsidRPr="00CB06EE">
        <w:rPr>
          <w:rFonts w:ascii="Times New Roman" w:eastAsia="Times New Roman" w:hAnsi="Times New Roman"/>
          <w:sz w:val="24"/>
          <w:szCs w:val="24"/>
          <w:lang w:val="lt-LT" w:eastAsia="lt-LT"/>
        </w:rPr>
        <w:t>Išvardintų morfeminių modelių vartojimo dažnumas yra retas, dėl to išsamiau jie neaptariami.</w:t>
      </w:r>
    </w:p>
    <w:p w:rsidR="009B20EA" w:rsidRPr="00CB06EE" w:rsidRDefault="009B20EA" w:rsidP="00D5717F">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Išanalizavus esamojo laiko morfeminės struktūros modelius paaiškėjo, kad esamojo laiko žodžiai dažniausiai vis</w:t>
      </w:r>
      <w:r w:rsidR="00445858" w:rsidRPr="00CB06EE">
        <w:rPr>
          <w:rFonts w:ascii="Times New Roman" w:hAnsi="Times New Roman"/>
          <w:sz w:val="24"/>
          <w:szCs w:val="24"/>
          <w:lang w:val="lt-LT"/>
        </w:rPr>
        <w:t>ada</w:t>
      </w:r>
      <w:r w:rsidRPr="00CB06EE">
        <w:rPr>
          <w:rFonts w:ascii="Times New Roman" w:hAnsi="Times New Roman"/>
          <w:sz w:val="24"/>
          <w:szCs w:val="24"/>
          <w:lang w:val="lt-LT"/>
        </w:rPr>
        <w:t xml:space="preserve"> turi galūnes, labai dažnai žodžio pradžioje esti vienas priešdėlis, neretai būdinga darybinė priesaga, o sangrąžos afiksas, nors ir rečiau randamas, tačiau dažnesnis žodžio pradžioje</w:t>
      </w:r>
      <w:r w:rsidR="00DE550A" w:rsidRPr="00CB06EE">
        <w:rPr>
          <w:rFonts w:ascii="Times New Roman" w:hAnsi="Times New Roman"/>
          <w:sz w:val="24"/>
          <w:szCs w:val="24"/>
          <w:lang w:val="lt-LT"/>
        </w:rPr>
        <w:t xml:space="preserve"> (po priešdėlio)</w:t>
      </w:r>
      <w:r w:rsidRPr="00CB06EE">
        <w:rPr>
          <w:rFonts w:ascii="Times New Roman" w:hAnsi="Times New Roman"/>
          <w:sz w:val="24"/>
          <w:szCs w:val="24"/>
          <w:lang w:val="lt-LT"/>
        </w:rPr>
        <w:t xml:space="preserve">. Nebūdinga, retai sutinkama esamajame laike kaitybinė priesaga. </w:t>
      </w:r>
    </w:p>
    <w:p w:rsidR="00B36583" w:rsidRPr="00CB06EE" w:rsidRDefault="00B36583" w:rsidP="00D5717F">
      <w:pPr>
        <w:spacing w:after="0" w:line="360" w:lineRule="auto"/>
        <w:ind w:firstLine="1080"/>
        <w:rPr>
          <w:rFonts w:ascii="Times New Roman" w:hAnsi="Times New Roman"/>
          <w:color w:val="FF0000"/>
          <w:sz w:val="24"/>
          <w:szCs w:val="24"/>
          <w:lang w:val="lt-LT"/>
        </w:rPr>
      </w:pPr>
    </w:p>
    <w:p w:rsidR="00F26627" w:rsidRPr="00CB06EE" w:rsidRDefault="00C61AB0" w:rsidP="001509A2">
      <w:pPr>
        <w:pStyle w:val="Heading4"/>
        <w:jc w:val="center"/>
        <w:rPr>
          <w:rFonts w:ascii="Times New Roman" w:hAnsi="Times New Roman" w:cs="Times New Roman"/>
          <w:color w:val="auto"/>
          <w:sz w:val="24"/>
          <w:szCs w:val="24"/>
          <w:lang w:val="lt-LT"/>
        </w:rPr>
      </w:pPr>
      <w:bookmarkStart w:id="26" w:name="_Toc325449694"/>
      <w:r w:rsidRPr="00CB06EE">
        <w:rPr>
          <w:rFonts w:ascii="Times New Roman" w:hAnsi="Times New Roman" w:cs="Times New Roman"/>
          <w:color w:val="auto"/>
          <w:sz w:val="24"/>
          <w:szCs w:val="24"/>
          <w:lang w:val="lt-LT"/>
        </w:rPr>
        <w:lastRenderedPageBreak/>
        <w:t xml:space="preserve">4.2.1.2. </w:t>
      </w:r>
      <w:r w:rsidR="00F26627" w:rsidRPr="00CB06EE">
        <w:rPr>
          <w:rFonts w:ascii="Times New Roman" w:hAnsi="Times New Roman" w:cs="Times New Roman"/>
          <w:color w:val="auto"/>
          <w:sz w:val="24"/>
          <w:szCs w:val="24"/>
          <w:lang w:val="lt-LT"/>
        </w:rPr>
        <w:t>Būtojo kartinio laiko morfeminės struktūros modeliai</w:t>
      </w:r>
      <w:bookmarkEnd w:id="26"/>
    </w:p>
    <w:p w:rsidR="00D5717F" w:rsidRPr="00CB06EE" w:rsidRDefault="00D5717F" w:rsidP="001509A2">
      <w:pPr>
        <w:pStyle w:val="ListParagraph"/>
        <w:spacing w:after="0" w:line="480" w:lineRule="auto"/>
        <w:ind w:left="851" w:firstLine="0"/>
        <w:rPr>
          <w:rFonts w:ascii="Times New Roman" w:hAnsi="Times New Roman"/>
          <w:b/>
          <w:sz w:val="24"/>
          <w:szCs w:val="24"/>
          <w:lang w:val="lt-LT"/>
        </w:rPr>
      </w:pPr>
    </w:p>
    <w:p w:rsidR="009B20EA" w:rsidRPr="00CB06EE" w:rsidRDefault="009B20EA" w:rsidP="00D5717F">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Trečdalį visų tyrime buvusių žodžių sudarė būtasis kartinis laikas (žr. </w:t>
      </w:r>
      <w:r w:rsidR="00EC3D63" w:rsidRPr="00CB06EE">
        <w:rPr>
          <w:rFonts w:ascii="Times New Roman" w:hAnsi="Times New Roman"/>
          <w:sz w:val="24"/>
          <w:szCs w:val="24"/>
          <w:lang w:val="lt-LT"/>
        </w:rPr>
        <w:t>3</w:t>
      </w:r>
      <w:r w:rsidRPr="00CB06EE">
        <w:rPr>
          <w:rFonts w:ascii="Times New Roman" w:hAnsi="Times New Roman"/>
          <w:sz w:val="24"/>
          <w:szCs w:val="24"/>
          <w:lang w:val="lt-LT"/>
        </w:rPr>
        <w:t xml:space="preserve"> pav</w:t>
      </w:r>
      <w:r w:rsidR="00EC3D63" w:rsidRPr="00CB06EE">
        <w:rPr>
          <w:rFonts w:ascii="Times New Roman" w:hAnsi="Times New Roman"/>
          <w:sz w:val="24"/>
          <w:szCs w:val="24"/>
          <w:lang w:val="lt-LT"/>
        </w:rPr>
        <w:t>.</w:t>
      </w:r>
      <w:r w:rsidRPr="00CB06EE">
        <w:rPr>
          <w:rFonts w:ascii="Times New Roman" w:hAnsi="Times New Roman"/>
          <w:sz w:val="24"/>
          <w:szCs w:val="24"/>
          <w:lang w:val="lt-LT"/>
        </w:rPr>
        <w:t>). Panašiai (35,63</w:t>
      </w:r>
      <w:r w:rsidR="00DA5021"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būtojo kartinio laiko žodžiai išsidėsto ir morfeminės struktūros modeliuose – apie trečdalis morfeminių modelių </w:t>
      </w:r>
      <w:r w:rsidR="004C1A0F" w:rsidRPr="00CB06EE">
        <w:rPr>
          <w:rFonts w:ascii="Times New Roman" w:hAnsi="Times New Roman"/>
          <w:sz w:val="24"/>
          <w:szCs w:val="24"/>
          <w:lang w:val="lt-LT"/>
        </w:rPr>
        <w:t xml:space="preserve">yra </w:t>
      </w:r>
      <w:r w:rsidRPr="00CB06EE">
        <w:rPr>
          <w:rFonts w:ascii="Times New Roman" w:hAnsi="Times New Roman"/>
          <w:sz w:val="24"/>
          <w:szCs w:val="24"/>
          <w:lang w:val="lt-LT"/>
        </w:rPr>
        <w:t>būt</w:t>
      </w:r>
      <w:r w:rsidR="004C1A0F" w:rsidRPr="00CB06EE">
        <w:rPr>
          <w:rFonts w:ascii="Times New Roman" w:hAnsi="Times New Roman"/>
          <w:sz w:val="24"/>
          <w:szCs w:val="24"/>
          <w:lang w:val="lt-LT"/>
        </w:rPr>
        <w:t>o</w:t>
      </w:r>
      <w:r w:rsidRPr="00CB06EE">
        <w:rPr>
          <w:rFonts w:ascii="Times New Roman" w:hAnsi="Times New Roman"/>
          <w:sz w:val="24"/>
          <w:szCs w:val="24"/>
          <w:lang w:val="lt-LT"/>
        </w:rPr>
        <w:t>j</w:t>
      </w:r>
      <w:r w:rsidR="004C1A0F" w:rsidRPr="00CB06EE">
        <w:rPr>
          <w:rFonts w:ascii="Times New Roman" w:hAnsi="Times New Roman"/>
          <w:sz w:val="24"/>
          <w:szCs w:val="24"/>
          <w:lang w:val="lt-LT"/>
        </w:rPr>
        <w:t>o</w:t>
      </w:r>
      <w:r w:rsidRPr="00CB06EE">
        <w:rPr>
          <w:rFonts w:ascii="Times New Roman" w:hAnsi="Times New Roman"/>
          <w:sz w:val="24"/>
          <w:szCs w:val="24"/>
          <w:lang w:val="lt-LT"/>
        </w:rPr>
        <w:t xml:space="preserve"> </w:t>
      </w:r>
      <w:r w:rsidR="004C1A0F" w:rsidRPr="00CB06EE">
        <w:rPr>
          <w:rFonts w:ascii="Times New Roman" w:hAnsi="Times New Roman"/>
          <w:sz w:val="24"/>
          <w:szCs w:val="24"/>
          <w:lang w:val="lt-LT"/>
        </w:rPr>
        <w:t xml:space="preserve">kartinio </w:t>
      </w:r>
      <w:r w:rsidRPr="00CB06EE">
        <w:rPr>
          <w:rFonts w:ascii="Times New Roman" w:hAnsi="Times New Roman"/>
          <w:sz w:val="24"/>
          <w:szCs w:val="24"/>
          <w:lang w:val="lt-LT"/>
        </w:rPr>
        <w:t>laik</w:t>
      </w:r>
      <w:r w:rsidR="004C1A0F" w:rsidRPr="00CB06EE">
        <w:rPr>
          <w:rFonts w:ascii="Times New Roman" w:hAnsi="Times New Roman"/>
          <w:sz w:val="24"/>
          <w:szCs w:val="24"/>
          <w:lang w:val="lt-LT"/>
        </w:rPr>
        <w:t>o žodžiai</w:t>
      </w:r>
      <w:r w:rsidRPr="00CB06EE">
        <w:rPr>
          <w:rFonts w:ascii="Times New Roman" w:hAnsi="Times New Roman"/>
          <w:sz w:val="24"/>
          <w:szCs w:val="24"/>
          <w:lang w:val="lt-LT"/>
        </w:rPr>
        <w:t xml:space="preserve">. </w:t>
      </w:r>
    </w:p>
    <w:p w:rsidR="000E4E97" w:rsidRPr="00CB06EE" w:rsidRDefault="000E4E97" w:rsidP="00D5717F">
      <w:pPr>
        <w:spacing w:after="0" w:line="360" w:lineRule="auto"/>
        <w:ind w:firstLine="851"/>
        <w:rPr>
          <w:rFonts w:ascii="Times New Roman" w:hAnsi="Times New Roman"/>
          <w:i/>
          <w:sz w:val="24"/>
          <w:szCs w:val="24"/>
          <w:lang w:val="lt-LT"/>
        </w:rPr>
      </w:pPr>
      <w:r w:rsidRPr="00CB06EE">
        <w:rPr>
          <w:rFonts w:ascii="Times New Roman" w:hAnsi="Times New Roman"/>
          <w:sz w:val="24"/>
          <w:szCs w:val="24"/>
          <w:lang w:val="lt-LT"/>
        </w:rPr>
        <w:t xml:space="preserve">Būtojo kartinio laiko dažniausi morfeminės struktūros modeliai </w:t>
      </w:r>
      <w:r w:rsidRPr="00CB06EE">
        <w:rPr>
          <w:rFonts w:ascii="Times New Roman" w:hAnsi="Times New Roman"/>
          <w:b/>
          <w:sz w:val="24"/>
          <w:szCs w:val="24"/>
          <w:lang w:val="lt-LT"/>
        </w:rPr>
        <w:t>RF</w:t>
      </w:r>
      <w:r w:rsidR="006B07C7" w:rsidRPr="00CB06EE">
        <w:rPr>
          <w:rFonts w:ascii="Times New Roman" w:hAnsi="Times New Roman"/>
          <w:b/>
          <w:sz w:val="24"/>
          <w:szCs w:val="24"/>
          <w:lang w:val="lt-LT"/>
        </w:rPr>
        <w:t xml:space="preserve"> </w:t>
      </w:r>
      <w:r w:rsidRPr="00CB06EE">
        <w:rPr>
          <w:rFonts w:ascii="Times New Roman" w:hAnsi="Times New Roman"/>
          <w:sz w:val="24"/>
          <w:szCs w:val="24"/>
          <w:lang w:val="lt-LT"/>
        </w:rPr>
        <w:t xml:space="preserve">ir </w:t>
      </w:r>
      <w:r w:rsidRPr="00CB06EE">
        <w:rPr>
          <w:rFonts w:ascii="Times New Roman" w:hAnsi="Times New Roman"/>
          <w:b/>
          <w:sz w:val="24"/>
          <w:szCs w:val="24"/>
          <w:lang w:val="lt-LT"/>
        </w:rPr>
        <w:t>PRF</w:t>
      </w:r>
      <w:r w:rsidRPr="00CB06EE">
        <w:rPr>
          <w:rFonts w:ascii="Times New Roman" w:hAnsi="Times New Roman"/>
          <w:sz w:val="24"/>
          <w:szCs w:val="24"/>
          <w:lang w:val="lt-LT"/>
        </w:rPr>
        <w:t xml:space="preserve"> kartu sudaro daugiau kaip pusę (66,86</w:t>
      </w:r>
      <w:r w:rsidR="006B07C7"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visų šio laiko veiksmažodžių (žr. </w:t>
      </w:r>
      <w:r w:rsidR="00EC3D63" w:rsidRPr="00CB06EE">
        <w:rPr>
          <w:rFonts w:ascii="Times New Roman" w:hAnsi="Times New Roman"/>
          <w:sz w:val="24"/>
          <w:szCs w:val="24"/>
          <w:lang w:val="lt-LT"/>
        </w:rPr>
        <w:t>5</w:t>
      </w:r>
      <w:r w:rsidRPr="00CB06EE">
        <w:rPr>
          <w:rFonts w:ascii="Times New Roman" w:hAnsi="Times New Roman"/>
          <w:sz w:val="24"/>
          <w:szCs w:val="24"/>
          <w:lang w:val="lt-LT"/>
        </w:rPr>
        <w:t xml:space="preserve"> pav</w:t>
      </w:r>
      <w:r w:rsidR="00EC3D63" w:rsidRPr="00CB06EE">
        <w:rPr>
          <w:rFonts w:ascii="Times New Roman" w:hAnsi="Times New Roman"/>
          <w:sz w:val="24"/>
          <w:szCs w:val="24"/>
          <w:lang w:val="lt-LT"/>
        </w:rPr>
        <w:t>.</w:t>
      </w:r>
      <w:r w:rsidRPr="00CB06EE">
        <w:rPr>
          <w:rFonts w:ascii="Times New Roman" w:hAnsi="Times New Roman"/>
          <w:sz w:val="24"/>
          <w:szCs w:val="24"/>
          <w:lang w:val="lt-LT"/>
        </w:rPr>
        <w:t xml:space="preserve">). Nežymiai daugiau rasta </w:t>
      </w:r>
      <w:r w:rsidRPr="00CB06EE">
        <w:rPr>
          <w:rFonts w:ascii="Times New Roman" w:hAnsi="Times New Roman"/>
          <w:b/>
          <w:sz w:val="24"/>
          <w:szCs w:val="24"/>
          <w:lang w:val="lt-LT"/>
        </w:rPr>
        <w:t>RF</w:t>
      </w:r>
      <w:r w:rsidRPr="00CB06EE">
        <w:rPr>
          <w:rFonts w:ascii="Times New Roman" w:hAnsi="Times New Roman"/>
          <w:sz w:val="24"/>
          <w:szCs w:val="24"/>
          <w:lang w:val="lt-LT"/>
        </w:rPr>
        <w:t xml:space="preserve"> modelio žodžių (33,90</w:t>
      </w:r>
      <w:r w:rsidR="006B07C7"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pavyzdžiui, </w:t>
      </w:r>
      <w:r w:rsidRPr="00CB06EE">
        <w:rPr>
          <w:rFonts w:ascii="Times New Roman" w:hAnsi="Times New Roman"/>
          <w:i/>
          <w:sz w:val="24"/>
          <w:szCs w:val="24"/>
          <w:lang w:val="lt-LT"/>
        </w:rPr>
        <w:t xml:space="preserve">buv-o, ėm-ė, tap-o, lik-o, tek-o. </w:t>
      </w:r>
      <w:r w:rsidRPr="00CB06EE">
        <w:rPr>
          <w:rFonts w:ascii="Times New Roman" w:hAnsi="Times New Roman"/>
          <w:sz w:val="24"/>
          <w:szCs w:val="24"/>
          <w:lang w:val="lt-LT"/>
        </w:rPr>
        <w:t xml:space="preserve"> </w:t>
      </w:r>
      <w:r w:rsidRPr="00CB06EE">
        <w:rPr>
          <w:rFonts w:ascii="Times New Roman" w:hAnsi="Times New Roman"/>
          <w:b/>
          <w:sz w:val="24"/>
          <w:szCs w:val="24"/>
          <w:lang w:val="lt-LT"/>
        </w:rPr>
        <w:t>PRF</w:t>
      </w:r>
      <w:r w:rsidRPr="00CB06EE">
        <w:rPr>
          <w:rFonts w:ascii="Times New Roman" w:hAnsi="Times New Roman"/>
          <w:sz w:val="24"/>
          <w:szCs w:val="24"/>
          <w:lang w:val="lt-LT"/>
        </w:rPr>
        <w:t xml:space="preserve"> morfeminio modelio dažniausi žodžiai </w:t>
      </w:r>
      <w:r w:rsidR="00EC3D63" w:rsidRPr="00CB06EE">
        <w:rPr>
          <w:rFonts w:ascii="Times New Roman" w:hAnsi="Times New Roman"/>
          <w:sz w:val="24"/>
          <w:szCs w:val="24"/>
          <w:lang w:val="lt-LT"/>
        </w:rPr>
        <w:t>yra šie</w:t>
      </w:r>
      <w:r w:rsidRPr="00CB06EE">
        <w:rPr>
          <w:rFonts w:ascii="Times New Roman" w:hAnsi="Times New Roman"/>
          <w:sz w:val="24"/>
          <w:szCs w:val="24"/>
          <w:lang w:val="lt-LT"/>
        </w:rPr>
        <w:t xml:space="preserve">: </w:t>
      </w:r>
      <w:r w:rsidRPr="00CB06EE">
        <w:rPr>
          <w:rFonts w:ascii="Times New Roman" w:hAnsi="Times New Roman"/>
          <w:i/>
          <w:sz w:val="24"/>
          <w:szCs w:val="24"/>
          <w:lang w:val="lt-LT"/>
        </w:rPr>
        <w:t xml:space="preserve">ne-buv-o, iš-ėj-o, at-ėj-o, pa-dar-ė, į-vyk-o. </w:t>
      </w:r>
    </w:p>
    <w:p w:rsidR="000F5604" w:rsidRPr="00CB06EE" w:rsidRDefault="000F5604" w:rsidP="00D5717F">
      <w:pPr>
        <w:spacing w:after="0" w:line="360" w:lineRule="auto"/>
        <w:ind w:firstLine="851"/>
        <w:rPr>
          <w:rFonts w:ascii="Times New Roman" w:hAnsi="Times New Roman"/>
          <w:i/>
          <w:sz w:val="24"/>
          <w:szCs w:val="24"/>
          <w:lang w:val="lt-LT"/>
        </w:rPr>
      </w:pPr>
    </w:p>
    <w:p w:rsidR="009B20EA" w:rsidRPr="00CB06EE" w:rsidRDefault="000F5604" w:rsidP="000F5604">
      <w:pPr>
        <w:spacing w:after="0" w:line="360" w:lineRule="auto"/>
        <w:ind w:firstLine="0"/>
        <w:rPr>
          <w:rFonts w:ascii="Times New Roman" w:hAnsi="Times New Roman"/>
          <w:i/>
          <w:sz w:val="24"/>
          <w:szCs w:val="24"/>
          <w:lang w:val="lt-LT"/>
        </w:rPr>
      </w:pPr>
      <w:r w:rsidRPr="00CB06EE">
        <w:rPr>
          <w:rFonts w:ascii="Times New Roman" w:hAnsi="Times New Roman"/>
          <w:i/>
          <w:noProof/>
          <w:sz w:val="24"/>
          <w:szCs w:val="24"/>
          <w:lang w:val="lt-LT" w:eastAsia="lt-LT"/>
        </w:rPr>
        <w:drawing>
          <wp:inline distT="0" distB="0" distL="0" distR="0">
            <wp:extent cx="5360400" cy="3124200"/>
            <wp:effectExtent l="19050" t="0" r="11700" b="0"/>
            <wp:docPr id="2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20EA" w:rsidRPr="00CB06EE" w:rsidRDefault="00311C5F" w:rsidP="003D12F1">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5</w:t>
      </w:r>
      <w:r w:rsidR="009B20EA" w:rsidRPr="00CB06EE">
        <w:rPr>
          <w:rFonts w:ascii="Times New Roman" w:hAnsi="Times New Roman"/>
          <w:sz w:val="24"/>
          <w:szCs w:val="24"/>
          <w:lang w:val="lt-LT"/>
        </w:rPr>
        <w:t xml:space="preserve"> p a v e i k s l a s. </w:t>
      </w:r>
      <w:r w:rsidR="0077653B" w:rsidRPr="00CB06EE">
        <w:rPr>
          <w:rFonts w:ascii="Times New Roman" w:hAnsi="Times New Roman"/>
          <w:b/>
          <w:sz w:val="24"/>
          <w:szCs w:val="24"/>
          <w:lang w:val="lt-LT"/>
        </w:rPr>
        <w:t>Dažniausiai rasti b</w:t>
      </w:r>
      <w:r w:rsidR="009B20EA" w:rsidRPr="00CB06EE">
        <w:rPr>
          <w:rFonts w:ascii="Times New Roman" w:hAnsi="Times New Roman"/>
          <w:b/>
          <w:sz w:val="24"/>
          <w:szCs w:val="24"/>
          <w:lang w:val="lt-LT"/>
        </w:rPr>
        <w:t>ūtojo kartinio laiko morfeminės struktūros modeli</w:t>
      </w:r>
      <w:r w:rsidR="0077653B" w:rsidRPr="00CB06EE">
        <w:rPr>
          <w:rFonts w:ascii="Times New Roman" w:hAnsi="Times New Roman"/>
          <w:b/>
          <w:sz w:val="24"/>
          <w:szCs w:val="24"/>
          <w:lang w:val="lt-LT"/>
        </w:rPr>
        <w:t>ai</w:t>
      </w:r>
      <w:r w:rsidR="00A9576E" w:rsidRPr="00CB06EE">
        <w:rPr>
          <w:rFonts w:ascii="Times New Roman" w:hAnsi="Times New Roman"/>
          <w:b/>
          <w:sz w:val="24"/>
          <w:szCs w:val="24"/>
          <w:lang w:val="lt-LT"/>
        </w:rPr>
        <w:t xml:space="preserve"> </w:t>
      </w:r>
    </w:p>
    <w:p w:rsidR="00A9576E" w:rsidRPr="00CB06EE" w:rsidRDefault="00A9576E" w:rsidP="003D12F1">
      <w:pPr>
        <w:spacing w:after="0" w:line="360" w:lineRule="auto"/>
        <w:ind w:firstLine="0"/>
        <w:rPr>
          <w:rFonts w:ascii="Times New Roman" w:hAnsi="Times New Roman"/>
          <w:b/>
          <w:sz w:val="24"/>
          <w:szCs w:val="24"/>
          <w:lang w:val="lt-LT"/>
        </w:rPr>
      </w:pPr>
    </w:p>
    <w:p w:rsidR="000F5604" w:rsidRPr="00CB06EE" w:rsidRDefault="000F5604" w:rsidP="000F5604">
      <w:pPr>
        <w:spacing w:after="0" w:line="360" w:lineRule="auto"/>
        <w:ind w:firstLine="1080"/>
        <w:rPr>
          <w:rFonts w:ascii="Times New Roman" w:hAnsi="Times New Roman"/>
          <w:i/>
          <w:sz w:val="24"/>
          <w:szCs w:val="24"/>
          <w:lang w:val="lt-LT"/>
        </w:rPr>
      </w:pPr>
      <w:r w:rsidRPr="00CB06EE">
        <w:rPr>
          <w:rFonts w:ascii="Times New Roman" w:hAnsi="Times New Roman"/>
          <w:sz w:val="24"/>
          <w:szCs w:val="24"/>
          <w:lang w:val="lt-LT"/>
        </w:rPr>
        <w:t>Kiti trys dažniausi būtojo kartinio laiko morfeminės struktūros modeliai sudaro apie 33 % ir visų dažnumas yra palyginti panašus (žr. 5 pav.). Dažniau rasti (13,87 %)</w:t>
      </w:r>
      <w:r w:rsidRPr="00CB06EE">
        <w:rPr>
          <w:rFonts w:ascii="Times New Roman" w:hAnsi="Times New Roman"/>
          <w:b/>
          <w:sz w:val="24"/>
          <w:szCs w:val="24"/>
          <w:lang w:val="lt-LT"/>
        </w:rPr>
        <w:t xml:space="preserve"> 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 xml:space="preserve">F </w:t>
      </w:r>
      <w:r w:rsidRPr="00CB06EE">
        <w:rPr>
          <w:rFonts w:ascii="Times New Roman" w:hAnsi="Times New Roman"/>
          <w:sz w:val="24"/>
          <w:szCs w:val="24"/>
          <w:lang w:val="lt-LT"/>
        </w:rPr>
        <w:t xml:space="preserve">morfeminio modelio būtojo kartinio laiko žodžiai, pavyzdžiui, </w:t>
      </w:r>
      <w:r w:rsidRPr="00CB06EE">
        <w:rPr>
          <w:rFonts w:ascii="Times New Roman" w:hAnsi="Times New Roman"/>
          <w:i/>
          <w:sz w:val="24"/>
          <w:szCs w:val="24"/>
          <w:lang w:val="lt-LT"/>
        </w:rPr>
        <w:t xml:space="preserve">tur-ėj-o, gal-ėj-o, reik-ėj-o, kalb-ėj-o, nor-ėj-au. </w:t>
      </w:r>
      <w:r w:rsidRPr="00CB06EE">
        <w:rPr>
          <w:rFonts w:ascii="Times New Roman" w:hAnsi="Times New Roman"/>
          <w:sz w:val="24"/>
          <w:szCs w:val="24"/>
          <w:lang w:val="lt-LT"/>
        </w:rPr>
        <w:t>Jei prie aptartojo morfeminės struktūros modelio žodžių yra atsiradęs dar priešdėlis (</w:t>
      </w:r>
      <w:r w:rsidRPr="00CB06EE">
        <w:rPr>
          <w:rFonts w:ascii="Times New Roman" w:hAnsi="Times New Roman"/>
          <w:b/>
          <w:sz w:val="24"/>
          <w:szCs w:val="24"/>
          <w:lang w:val="lt-LT"/>
        </w:rPr>
        <w:t>PRS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tai šio morfeminio modelio būtojo kartinio laiko žodžių vartojimo dažnumas šiek tiek </w:t>
      </w:r>
      <w:r w:rsidR="00AC58EE" w:rsidRPr="00CB06EE">
        <w:rPr>
          <w:rFonts w:ascii="Times New Roman" w:hAnsi="Times New Roman"/>
          <w:sz w:val="24"/>
          <w:szCs w:val="24"/>
          <w:lang w:val="lt-LT"/>
        </w:rPr>
        <w:t>mažesnis</w:t>
      </w:r>
      <w:r w:rsidRPr="00CB06EE">
        <w:rPr>
          <w:rFonts w:ascii="Times New Roman" w:hAnsi="Times New Roman"/>
          <w:sz w:val="24"/>
          <w:szCs w:val="24"/>
          <w:lang w:val="lt-LT"/>
        </w:rPr>
        <w:t xml:space="preserve"> ir siekia virš 10</w:t>
      </w:r>
      <w:r w:rsidR="00AC58EE"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pavyzdžiui, </w:t>
      </w:r>
      <w:r w:rsidRPr="00CB06EE">
        <w:rPr>
          <w:rFonts w:ascii="Times New Roman" w:hAnsi="Times New Roman"/>
          <w:i/>
          <w:sz w:val="24"/>
          <w:szCs w:val="24"/>
          <w:lang w:val="lt-LT"/>
        </w:rPr>
        <w:t xml:space="preserve">ne-gal-ėj-o, pa-sak-oj-o, ne-tur-ėj-o, pa-steb-ėj-o, pa-tvirt-in-o. </w:t>
      </w:r>
      <w:r w:rsidRPr="00CB06EE">
        <w:rPr>
          <w:rFonts w:ascii="Times New Roman" w:hAnsi="Times New Roman"/>
          <w:sz w:val="24"/>
          <w:szCs w:val="24"/>
          <w:lang w:val="lt-LT"/>
        </w:rPr>
        <w:t xml:space="preserve">Beveik tokį patį procentą (9,16 %) sudaro ir sangrąžiniai (su sangrąžos afiksu žodžio pradžioje) būtojo kartinio laiko veiksmažodžiai, turintys </w:t>
      </w:r>
      <w:r w:rsidRPr="00CB06EE">
        <w:rPr>
          <w:rFonts w:ascii="Times New Roman" w:hAnsi="Times New Roman"/>
          <w:b/>
          <w:sz w:val="24"/>
          <w:szCs w:val="24"/>
          <w:lang w:val="lt-LT"/>
        </w:rPr>
        <w:t xml:space="preserve">PdRF </w:t>
      </w:r>
      <w:r w:rsidRPr="00CB06EE">
        <w:rPr>
          <w:rFonts w:ascii="Times New Roman" w:hAnsi="Times New Roman"/>
          <w:sz w:val="24"/>
          <w:szCs w:val="24"/>
          <w:lang w:val="lt-LT"/>
        </w:rPr>
        <w:t xml:space="preserve">morfeminės struktūros modelį, pavyzdžiui, </w:t>
      </w:r>
      <w:r w:rsidRPr="00CB06EE">
        <w:rPr>
          <w:rFonts w:ascii="Times New Roman" w:hAnsi="Times New Roman"/>
          <w:i/>
          <w:sz w:val="24"/>
          <w:szCs w:val="24"/>
          <w:lang w:val="lt-LT"/>
        </w:rPr>
        <w:t xml:space="preserve">at-si-rad-o, pa-si-rod-ė, pra-si-dėj-o, pa-si-dar-ė, at-si-tik-o. </w:t>
      </w:r>
    </w:p>
    <w:p w:rsidR="00D852CE" w:rsidRPr="00CB06EE" w:rsidRDefault="00E050FB" w:rsidP="003D12F1">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lastRenderedPageBreak/>
        <w:t xml:space="preserve">Visų kitų būtojo kartinio laiko morfeminės struktūros modelių vartojimo dažnumas yra mažas, taigi išsamiau jie neaprašomi. Šio laiko morfeminiai modeliai tyrime yra tokie: </w:t>
      </w:r>
      <w:r w:rsidR="00D852CE" w:rsidRPr="00CB06EE">
        <w:rPr>
          <w:rFonts w:ascii="Times New Roman" w:hAnsi="Times New Roman"/>
          <w:b/>
          <w:sz w:val="24"/>
          <w:szCs w:val="24"/>
          <w:lang w:val="lt-LT"/>
        </w:rPr>
        <w:t>RFd</w:t>
      </w:r>
      <w:r w:rsidR="00D852CE" w:rsidRPr="00CB06EE">
        <w:rPr>
          <w:rFonts w:ascii="Times New Roman" w:hAnsi="Times New Roman"/>
          <w:sz w:val="24"/>
          <w:szCs w:val="24"/>
          <w:lang w:val="lt-LT"/>
        </w:rPr>
        <w:t xml:space="preserve">, </w:t>
      </w:r>
      <w:r w:rsidR="00D852CE" w:rsidRPr="00CB06EE">
        <w:rPr>
          <w:rFonts w:ascii="Times New Roman" w:hAnsi="Times New Roman"/>
          <w:b/>
          <w:sz w:val="24"/>
          <w:szCs w:val="24"/>
          <w:lang w:val="lt-LT"/>
        </w:rPr>
        <w:t>PPRF</w:t>
      </w:r>
      <w:r w:rsidR="00D852CE" w:rsidRPr="00CB06EE">
        <w:rPr>
          <w:rFonts w:ascii="Times New Roman" w:hAnsi="Times New Roman"/>
          <w:sz w:val="24"/>
          <w:szCs w:val="24"/>
          <w:lang w:val="lt-LT"/>
        </w:rPr>
        <w:t xml:space="preserve">, </w:t>
      </w:r>
      <w:r w:rsidR="00D852CE" w:rsidRPr="00CB06EE">
        <w:rPr>
          <w:rFonts w:ascii="Times New Roman" w:hAnsi="Times New Roman"/>
          <w:b/>
          <w:sz w:val="24"/>
          <w:szCs w:val="24"/>
          <w:lang w:val="lt-LT"/>
        </w:rPr>
        <w:t>R</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RS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Fd</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PdRS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PPRS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PPdRF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w:t>
      </w:r>
      <w:r w:rsidR="00D852CE" w:rsidRPr="00CB06EE">
        <w:rPr>
          <w:rFonts w:ascii="Times New Roman" w:hAnsi="Times New Roman"/>
          <w:b/>
          <w:sz w:val="24"/>
          <w:szCs w:val="24"/>
          <w:lang w:val="lt-LT"/>
        </w:rPr>
        <w:t>R</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Pd</w:t>
      </w:r>
      <w:r w:rsidR="00D852CE" w:rsidRPr="00CB06EE">
        <w:rPr>
          <w:rFonts w:ascii="Times New Roman" w:hAnsi="Times New Roman"/>
          <w:b/>
          <w:sz w:val="24"/>
          <w:szCs w:val="24"/>
          <w:lang w:val="lt-LT"/>
        </w:rPr>
        <w:t>R</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PPdRS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w:t>
      </w:r>
      <w:r w:rsidR="00D852CE" w:rsidRPr="00CB06EE">
        <w:rPr>
          <w:rFonts w:ascii="Times New Roman" w:eastAsia="Times New Roman" w:hAnsi="Times New Roman"/>
          <w:sz w:val="24"/>
          <w:szCs w:val="24"/>
          <w:lang w:val="lt-LT" w:eastAsia="lt-LT"/>
        </w:rPr>
        <w:t xml:space="preserve">, </w:t>
      </w:r>
      <w:r w:rsidR="00D852CE" w:rsidRPr="00CB06EE">
        <w:rPr>
          <w:rFonts w:ascii="Times New Roman" w:hAnsi="Times New Roman"/>
          <w:b/>
          <w:sz w:val="24"/>
          <w:szCs w:val="24"/>
          <w:lang w:val="lt-LT"/>
        </w:rPr>
        <w:t>R</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Fd</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PPPRF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PdPRF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w:t>
      </w:r>
      <w:r w:rsidR="00D852CE" w:rsidRPr="00CB06EE">
        <w:rPr>
          <w:rFonts w:ascii="Times New Roman" w:hAnsi="Times New Roman"/>
          <w:b/>
          <w:sz w:val="24"/>
          <w:szCs w:val="24"/>
          <w:lang w:val="lt-LT"/>
        </w:rPr>
        <w:t>R</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RRS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PdPRS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PPRS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w:t>
      </w:r>
      <w:r w:rsidR="00D852CE" w:rsidRPr="00CB06EE">
        <w:rPr>
          <w:rFonts w:ascii="Times New Roman" w:eastAsia="Times New Roman" w:hAnsi="Times New Roman"/>
          <w:sz w:val="24"/>
          <w:szCs w:val="24"/>
          <w:lang w:val="lt-LT" w:eastAsia="lt-LT"/>
        </w:rPr>
        <w:t xml:space="preserve">, </w:t>
      </w:r>
      <w:r w:rsidR="00D852CE" w:rsidRPr="00CB06EE">
        <w:rPr>
          <w:rFonts w:ascii="Times New Roman" w:eastAsia="Times New Roman" w:hAnsi="Times New Roman"/>
          <w:b/>
          <w:sz w:val="24"/>
          <w:szCs w:val="24"/>
          <w:lang w:val="lt-LT" w:eastAsia="lt-LT"/>
        </w:rPr>
        <w:t>PRcRS</w:t>
      </w:r>
      <w:r w:rsidR="00D852CE" w:rsidRPr="00CB06EE">
        <w:rPr>
          <w:rFonts w:ascii="Times New Roman" w:eastAsia="Times New Roman" w:hAnsi="Times New Roman"/>
          <w:b/>
          <w:sz w:val="24"/>
          <w:szCs w:val="24"/>
          <w:vertAlign w:val="subscript"/>
          <w:lang w:val="lt-LT" w:eastAsia="lt-LT"/>
        </w:rPr>
        <w:t>d</w:t>
      </w:r>
      <w:r w:rsidR="00D852CE" w:rsidRPr="00CB06EE">
        <w:rPr>
          <w:rFonts w:ascii="Times New Roman" w:eastAsia="Times New Roman" w:hAnsi="Times New Roman"/>
          <w:b/>
          <w:sz w:val="24"/>
          <w:szCs w:val="24"/>
          <w:lang w:val="lt-LT" w:eastAsia="lt-LT"/>
        </w:rPr>
        <w:t>F</w:t>
      </w:r>
      <w:r w:rsidR="0017039D" w:rsidRPr="00CB06EE">
        <w:rPr>
          <w:rFonts w:ascii="Times New Roman" w:eastAsia="Times New Roman" w:hAnsi="Times New Roman"/>
          <w:sz w:val="24"/>
          <w:szCs w:val="24"/>
          <w:lang w:val="lt-LT" w:eastAsia="lt-LT"/>
        </w:rPr>
        <w:t xml:space="preserve">, </w:t>
      </w:r>
      <w:r w:rsidR="0017039D" w:rsidRPr="00CB06EE">
        <w:rPr>
          <w:rFonts w:ascii="Times New Roman" w:eastAsia="Times New Roman" w:hAnsi="Times New Roman"/>
          <w:b/>
          <w:sz w:val="24"/>
          <w:szCs w:val="24"/>
          <w:lang w:val="lt-LT" w:eastAsia="lt-LT"/>
        </w:rPr>
        <w:t>RS</w:t>
      </w:r>
      <w:r w:rsidR="0017039D" w:rsidRPr="00CB06EE">
        <w:rPr>
          <w:rFonts w:ascii="Times New Roman" w:eastAsia="Times New Roman" w:hAnsi="Times New Roman"/>
          <w:b/>
          <w:sz w:val="24"/>
          <w:szCs w:val="24"/>
          <w:vertAlign w:val="subscript"/>
          <w:lang w:val="lt-LT" w:eastAsia="lt-LT"/>
        </w:rPr>
        <w:t>d</w:t>
      </w:r>
      <w:r w:rsidR="0017039D" w:rsidRPr="00CB06EE">
        <w:rPr>
          <w:rFonts w:ascii="Times New Roman" w:eastAsia="Times New Roman" w:hAnsi="Times New Roman"/>
          <w:b/>
          <w:sz w:val="24"/>
          <w:szCs w:val="24"/>
          <w:lang w:val="lt-LT" w:eastAsia="lt-LT"/>
        </w:rPr>
        <w:t>S</w:t>
      </w:r>
      <w:r w:rsidR="0017039D" w:rsidRPr="00CB06EE">
        <w:rPr>
          <w:rFonts w:ascii="Times New Roman" w:eastAsia="Times New Roman" w:hAnsi="Times New Roman"/>
          <w:b/>
          <w:sz w:val="24"/>
          <w:szCs w:val="24"/>
          <w:vertAlign w:val="subscript"/>
          <w:lang w:val="lt-LT" w:eastAsia="lt-LT"/>
        </w:rPr>
        <w:t>d</w:t>
      </w:r>
      <w:r w:rsidR="0017039D" w:rsidRPr="00CB06EE">
        <w:rPr>
          <w:rFonts w:ascii="Times New Roman" w:eastAsia="Times New Roman" w:hAnsi="Times New Roman"/>
          <w:b/>
          <w:sz w:val="24"/>
          <w:szCs w:val="24"/>
          <w:lang w:val="lt-LT" w:eastAsia="lt-LT"/>
        </w:rPr>
        <w:t>S</w:t>
      </w:r>
      <w:r w:rsidR="0017039D" w:rsidRPr="00CB06EE">
        <w:rPr>
          <w:rFonts w:ascii="Times New Roman" w:eastAsia="Times New Roman" w:hAnsi="Times New Roman"/>
          <w:b/>
          <w:sz w:val="24"/>
          <w:szCs w:val="24"/>
          <w:vertAlign w:val="subscript"/>
          <w:lang w:val="lt-LT" w:eastAsia="lt-LT"/>
        </w:rPr>
        <w:t>d</w:t>
      </w:r>
      <w:r w:rsidR="0017039D" w:rsidRPr="00CB06EE">
        <w:rPr>
          <w:rFonts w:ascii="Times New Roman" w:eastAsia="Times New Roman" w:hAnsi="Times New Roman"/>
          <w:b/>
          <w:sz w:val="24"/>
          <w:szCs w:val="24"/>
          <w:lang w:val="lt-LT" w:eastAsia="lt-LT"/>
        </w:rPr>
        <w:t>F</w:t>
      </w:r>
      <w:r w:rsidR="0017039D" w:rsidRPr="00CB06EE">
        <w:rPr>
          <w:rFonts w:ascii="Times New Roman" w:eastAsia="Times New Roman" w:hAnsi="Times New Roman"/>
          <w:sz w:val="24"/>
          <w:szCs w:val="24"/>
          <w:lang w:val="lt-LT" w:eastAsia="lt-LT"/>
        </w:rPr>
        <w:t xml:space="preserve">, </w:t>
      </w:r>
      <w:r w:rsidR="0017039D" w:rsidRPr="00CB06EE">
        <w:rPr>
          <w:rFonts w:ascii="Times New Roman" w:eastAsia="Times New Roman" w:hAnsi="Times New Roman"/>
          <w:b/>
          <w:sz w:val="24"/>
          <w:szCs w:val="24"/>
          <w:lang w:val="lt-LT" w:eastAsia="lt-LT"/>
        </w:rPr>
        <w:t>PRS</w:t>
      </w:r>
      <w:r w:rsidR="0017039D" w:rsidRPr="00CB06EE">
        <w:rPr>
          <w:rFonts w:ascii="Times New Roman" w:eastAsia="Times New Roman" w:hAnsi="Times New Roman"/>
          <w:b/>
          <w:sz w:val="24"/>
          <w:szCs w:val="24"/>
          <w:vertAlign w:val="subscript"/>
          <w:lang w:val="lt-LT" w:eastAsia="lt-LT"/>
        </w:rPr>
        <w:t>k</w:t>
      </w:r>
      <w:r w:rsidR="0017039D" w:rsidRPr="00CB06EE">
        <w:rPr>
          <w:rFonts w:ascii="Times New Roman" w:eastAsia="Times New Roman" w:hAnsi="Times New Roman"/>
          <w:b/>
          <w:sz w:val="24"/>
          <w:szCs w:val="24"/>
          <w:lang w:val="lt-LT" w:eastAsia="lt-LT"/>
        </w:rPr>
        <w:t>S</w:t>
      </w:r>
      <w:r w:rsidR="0017039D" w:rsidRPr="00CB06EE">
        <w:rPr>
          <w:rFonts w:ascii="Times New Roman" w:eastAsia="Times New Roman" w:hAnsi="Times New Roman"/>
          <w:b/>
          <w:sz w:val="24"/>
          <w:szCs w:val="24"/>
          <w:vertAlign w:val="subscript"/>
          <w:lang w:val="lt-LT" w:eastAsia="lt-LT"/>
        </w:rPr>
        <w:t>d</w:t>
      </w:r>
      <w:r w:rsidR="0017039D" w:rsidRPr="00CB06EE">
        <w:rPr>
          <w:rFonts w:ascii="Times New Roman" w:eastAsia="Times New Roman" w:hAnsi="Times New Roman"/>
          <w:b/>
          <w:sz w:val="24"/>
          <w:szCs w:val="24"/>
          <w:lang w:val="lt-LT" w:eastAsia="lt-LT"/>
        </w:rPr>
        <w:t>F</w:t>
      </w:r>
      <w:r w:rsidR="0017039D" w:rsidRPr="00CB06EE">
        <w:rPr>
          <w:rFonts w:ascii="Times New Roman" w:eastAsia="Times New Roman" w:hAnsi="Times New Roman"/>
          <w:sz w:val="24"/>
          <w:szCs w:val="24"/>
          <w:lang w:val="lt-LT" w:eastAsia="lt-LT"/>
        </w:rPr>
        <w:t xml:space="preserve">, </w:t>
      </w:r>
      <w:r w:rsidR="0017039D" w:rsidRPr="00CB06EE">
        <w:rPr>
          <w:rFonts w:ascii="Times New Roman" w:eastAsia="Times New Roman" w:hAnsi="Times New Roman"/>
          <w:b/>
          <w:sz w:val="24"/>
          <w:szCs w:val="24"/>
          <w:lang w:val="lt-LT" w:eastAsia="lt-LT"/>
        </w:rPr>
        <w:t>PdPRS</w:t>
      </w:r>
      <w:r w:rsidR="0017039D" w:rsidRPr="00CB06EE">
        <w:rPr>
          <w:rFonts w:ascii="Times New Roman" w:eastAsia="Times New Roman" w:hAnsi="Times New Roman"/>
          <w:b/>
          <w:sz w:val="24"/>
          <w:szCs w:val="24"/>
          <w:vertAlign w:val="subscript"/>
          <w:lang w:val="lt-LT" w:eastAsia="lt-LT"/>
        </w:rPr>
        <w:t>d</w:t>
      </w:r>
      <w:r w:rsidR="0017039D" w:rsidRPr="00CB06EE">
        <w:rPr>
          <w:rFonts w:ascii="Times New Roman" w:eastAsia="Times New Roman" w:hAnsi="Times New Roman"/>
          <w:b/>
          <w:sz w:val="24"/>
          <w:szCs w:val="24"/>
          <w:lang w:val="lt-LT" w:eastAsia="lt-LT"/>
        </w:rPr>
        <w:t>S</w:t>
      </w:r>
      <w:r w:rsidR="0017039D" w:rsidRPr="00CB06EE">
        <w:rPr>
          <w:rFonts w:ascii="Times New Roman" w:eastAsia="Times New Roman" w:hAnsi="Times New Roman"/>
          <w:b/>
          <w:sz w:val="24"/>
          <w:szCs w:val="24"/>
          <w:vertAlign w:val="subscript"/>
          <w:lang w:val="lt-LT" w:eastAsia="lt-LT"/>
        </w:rPr>
        <w:t>d</w:t>
      </w:r>
      <w:r w:rsidR="0017039D" w:rsidRPr="00CB06EE">
        <w:rPr>
          <w:rFonts w:ascii="Times New Roman" w:eastAsia="Times New Roman" w:hAnsi="Times New Roman"/>
          <w:b/>
          <w:sz w:val="24"/>
          <w:szCs w:val="24"/>
          <w:lang w:val="lt-LT" w:eastAsia="lt-LT"/>
        </w:rPr>
        <w:t>F</w:t>
      </w:r>
      <w:r w:rsidR="0017039D" w:rsidRPr="00CB06EE">
        <w:rPr>
          <w:rFonts w:ascii="Times New Roman" w:eastAsia="Times New Roman" w:hAnsi="Times New Roman"/>
          <w:sz w:val="24"/>
          <w:szCs w:val="24"/>
          <w:lang w:val="lt-LT" w:eastAsia="lt-LT"/>
        </w:rPr>
        <w:t xml:space="preserve">, </w:t>
      </w:r>
      <w:r w:rsidR="0017039D" w:rsidRPr="00CB06EE">
        <w:rPr>
          <w:rFonts w:ascii="Times New Roman" w:eastAsia="Times New Roman" w:hAnsi="Times New Roman"/>
          <w:b/>
          <w:sz w:val="24"/>
          <w:szCs w:val="24"/>
          <w:lang w:val="lt-LT" w:eastAsia="lt-LT"/>
        </w:rPr>
        <w:t>PPPRS</w:t>
      </w:r>
      <w:r w:rsidR="0017039D" w:rsidRPr="00CB06EE">
        <w:rPr>
          <w:rFonts w:ascii="Times New Roman" w:eastAsia="Times New Roman" w:hAnsi="Times New Roman"/>
          <w:b/>
          <w:sz w:val="24"/>
          <w:szCs w:val="24"/>
          <w:vertAlign w:val="subscript"/>
          <w:lang w:val="lt-LT" w:eastAsia="lt-LT"/>
        </w:rPr>
        <w:t>d</w:t>
      </w:r>
      <w:r w:rsidR="0017039D" w:rsidRPr="00CB06EE">
        <w:rPr>
          <w:rFonts w:ascii="Times New Roman" w:eastAsia="Times New Roman" w:hAnsi="Times New Roman"/>
          <w:b/>
          <w:sz w:val="24"/>
          <w:szCs w:val="24"/>
          <w:lang w:val="lt-LT" w:eastAsia="lt-LT"/>
        </w:rPr>
        <w:t>F</w:t>
      </w:r>
      <w:r w:rsidR="0017039D" w:rsidRPr="00CB06EE">
        <w:rPr>
          <w:rFonts w:ascii="Times New Roman" w:eastAsia="Times New Roman" w:hAnsi="Times New Roman"/>
          <w:sz w:val="24"/>
          <w:szCs w:val="24"/>
          <w:lang w:val="lt-LT" w:eastAsia="lt-LT"/>
        </w:rPr>
        <w:t xml:space="preserve">, </w:t>
      </w:r>
      <w:r w:rsidR="0017039D" w:rsidRPr="00CB06EE">
        <w:rPr>
          <w:rFonts w:ascii="Times New Roman" w:eastAsia="Times New Roman" w:hAnsi="Times New Roman"/>
          <w:b/>
          <w:sz w:val="24"/>
          <w:szCs w:val="24"/>
          <w:lang w:val="lt-LT" w:eastAsia="lt-LT"/>
        </w:rPr>
        <w:t>RcRFd</w:t>
      </w:r>
      <w:r w:rsidR="0017039D" w:rsidRPr="00CB06EE">
        <w:rPr>
          <w:rFonts w:ascii="Times New Roman" w:eastAsia="Times New Roman" w:hAnsi="Times New Roman"/>
          <w:sz w:val="24"/>
          <w:szCs w:val="24"/>
          <w:lang w:val="lt-LT" w:eastAsia="lt-LT"/>
        </w:rPr>
        <w:t xml:space="preserve">, </w:t>
      </w:r>
      <w:r w:rsidR="0017039D" w:rsidRPr="00CB06EE">
        <w:rPr>
          <w:rFonts w:ascii="Times New Roman" w:eastAsia="Times New Roman" w:hAnsi="Times New Roman"/>
          <w:b/>
          <w:sz w:val="24"/>
          <w:szCs w:val="24"/>
          <w:lang w:val="lt-LT" w:eastAsia="lt-LT"/>
        </w:rPr>
        <w:t>PRRS</w:t>
      </w:r>
      <w:r w:rsidR="0017039D" w:rsidRPr="00CB06EE">
        <w:rPr>
          <w:rFonts w:ascii="Times New Roman" w:eastAsia="Times New Roman" w:hAnsi="Times New Roman"/>
          <w:b/>
          <w:sz w:val="24"/>
          <w:szCs w:val="24"/>
          <w:vertAlign w:val="subscript"/>
          <w:lang w:val="lt-LT" w:eastAsia="lt-LT"/>
        </w:rPr>
        <w:t>d</w:t>
      </w:r>
      <w:r w:rsidR="0017039D" w:rsidRPr="00CB06EE">
        <w:rPr>
          <w:rFonts w:ascii="Times New Roman" w:eastAsia="Times New Roman" w:hAnsi="Times New Roman"/>
          <w:b/>
          <w:sz w:val="24"/>
          <w:szCs w:val="24"/>
          <w:lang w:val="lt-LT" w:eastAsia="lt-LT"/>
        </w:rPr>
        <w:t>F</w:t>
      </w:r>
      <w:r w:rsidR="0017039D" w:rsidRPr="00CB06EE">
        <w:rPr>
          <w:rFonts w:ascii="Times New Roman" w:eastAsia="Times New Roman" w:hAnsi="Times New Roman"/>
          <w:sz w:val="24"/>
          <w:szCs w:val="24"/>
          <w:lang w:val="lt-LT" w:eastAsia="lt-LT"/>
        </w:rPr>
        <w:t xml:space="preserve">, </w:t>
      </w:r>
      <w:r w:rsidR="0017039D" w:rsidRPr="00CB06EE">
        <w:rPr>
          <w:rFonts w:ascii="Times New Roman" w:eastAsia="Times New Roman" w:hAnsi="Times New Roman"/>
          <w:b/>
          <w:sz w:val="24"/>
          <w:szCs w:val="24"/>
          <w:lang w:val="lt-LT" w:eastAsia="lt-LT"/>
        </w:rPr>
        <w:t>PPdPRF</w:t>
      </w:r>
      <w:r w:rsidR="0017039D" w:rsidRPr="00CB06EE">
        <w:rPr>
          <w:rFonts w:ascii="Times New Roman" w:eastAsia="Times New Roman" w:hAnsi="Times New Roman"/>
          <w:sz w:val="24"/>
          <w:szCs w:val="24"/>
          <w:lang w:val="lt-LT" w:eastAsia="lt-LT"/>
        </w:rPr>
        <w:t xml:space="preserve">, </w:t>
      </w:r>
      <w:r w:rsidR="0017039D" w:rsidRPr="00CB06EE">
        <w:rPr>
          <w:rFonts w:ascii="Times New Roman" w:eastAsia="Times New Roman" w:hAnsi="Times New Roman"/>
          <w:b/>
          <w:sz w:val="24"/>
          <w:szCs w:val="24"/>
          <w:lang w:val="lt-LT" w:eastAsia="lt-LT"/>
        </w:rPr>
        <w:t>PPdRS</w:t>
      </w:r>
      <w:r w:rsidR="0017039D" w:rsidRPr="00CB06EE">
        <w:rPr>
          <w:rFonts w:ascii="Times New Roman" w:eastAsia="Times New Roman" w:hAnsi="Times New Roman"/>
          <w:b/>
          <w:sz w:val="24"/>
          <w:szCs w:val="24"/>
          <w:vertAlign w:val="subscript"/>
          <w:lang w:val="lt-LT" w:eastAsia="lt-LT"/>
        </w:rPr>
        <w:t>d</w:t>
      </w:r>
      <w:r w:rsidR="0017039D" w:rsidRPr="00CB06EE">
        <w:rPr>
          <w:rFonts w:ascii="Times New Roman" w:eastAsia="Times New Roman" w:hAnsi="Times New Roman"/>
          <w:b/>
          <w:sz w:val="24"/>
          <w:szCs w:val="24"/>
          <w:lang w:val="lt-LT" w:eastAsia="lt-LT"/>
        </w:rPr>
        <w:t>S</w:t>
      </w:r>
      <w:r w:rsidR="0017039D" w:rsidRPr="00CB06EE">
        <w:rPr>
          <w:rFonts w:ascii="Times New Roman" w:eastAsia="Times New Roman" w:hAnsi="Times New Roman"/>
          <w:b/>
          <w:sz w:val="24"/>
          <w:szCs w:val="24"/>
          <w:vertAlign w:val="subscript"/>
          <w:lang w:val="lt-LT" w:eastAsia="lt-LT"/>
        </w:rPr>
        <w:t>d</w:t>
      </w:r>
      <w:r w:rsidR="0017039D" w:rsidRPr="00CB06EE">
        <w:rPr>
          <w:rFonts w:ascii="Times New Roman" w:eastAsia="Times New Roman" w:hAnsi="Times New Roman"/>
          <w:b/>
          <w:sz w:val="24"/>
          <w:szCs w:val="24"/>
          <w:lang w:val="lt-LT" w:eastAsia="lt-LT"/>
        </w:rPr>
        <w:t>F</w:t>
      </w:r>
      <w:r w:rsidR="0017039D" w:rsidRPr="00CB06EE">
        <w:rPr>
          <w:rFonts w:ascii="Times New Roman" w:eastAsia="Times New Roman" w:hAnsi="Times New Roman"/>
          <w:sz w:val="24"/>
          <w:szCs w:val="24"/>
          <w:lang w:val="lt-LT" w:eastAsia="lt-LT"/>
        </w:rPr>
        <w:t xml:space="preserve">. </w:t>
      </w:r>
    </w:p>
    <w:p w:rsidR="009B20EA" w:rsidRPr="00CB06EE" w:rsidRDefault="009B20EA" w:rsidP="003D12F1">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Atlikus būtojo kartinio laiko morfeminės struktūros modelių analizę išryškėjo tai, kad </w:t>
      </w:r>
      <w:r w:rsidR="007125F6" w:rsidRPr="00CB06EE">
        <w:rPr>
          <w:rFonts w:ascii="Times New Roman" w:hAnsi="Times New Roman"/>
          <w:sz w:val="24"/>
          <w:szCs w:val="24"/>
          <w:lang w:val="lt-LT"/>
        </w:rPr>
        <w:t xml:space="preserve">šio </w:t>
      </w:r>
      <w:r w:rsidRPr="00CB06EE">
        <w:rPr>
          <w:rFonts w:ascii="Times New Roman" w:hAnsi="Times New Roman"/>
          <w:sz w:val="24"/>
          <w:szCs w:val="24"/>
          <w:lang w:val="lt-LT"/>
        </w:rPr>
        <w:t xml:space="preserve">laiko visiems žodžiams yra būdinga galūnė. Priešdėlis (vienas) žodžiuose yra dar dažnesnis nei esamajame laike. </w:t>
      </w:r>
      <w:r w:rsidR="00E84727" w:rsidRPr="00CB06EE">
        <w:rPr>
          <w:rFonts w:ascii="Times New Roman" w:hAnsi="Times New Roman"/>
          <w:sz w:val="24"/>
          <w:szCs w:val="24"/>
          <w:lang w:val="lt-LT"/>
        </w:rPr>
        <w:t>Mažiau</w:t>
      </w:r>
      <w:r w:rsidR="00BC7552" w:rsidRPr="00CB06EE">
        <w:rPr>
          <w:rFonts w:ascii="Times New Roman" w:hAnsi="Times New Roman"/>
          <w:sz w:val="24"/>
          <w:szCs w:val="24"/>
          <w:lang w:val="lt-LT"/>
        </w:rPr>
        <w:t xml:space="preserve"> būdinga</w:t>
      </w:r>
      <w:r w:rsidRPr="00CB06EE">
        <w:rPr>
          <w:rFonts w:ascii="Times New Roman" w:hAnsi="Times New Roman"/>
          <w:sz w:val="24"/>
          <w:szCs w:val="24"/>
          <w:lang w:val="lt-LT"/>
        </w:rPr>
        <w:t xml:space="preserve"> darybinė priesaga, tačiau visai nebūdinga kaitybinė priesaga. Sangrąžos afiksas sutinkamas re</w:t>
      </w:r>
      <w:r w:rsidR="00BC7552" w:rsidRPr="00CB06EE">
        <w:rPr>
          <w:rFonts w:ascii="Times New Roman" w:hAnsi="Times New Roman"/>
          <w:sz w:val="24"/>
          <w:szCs w:val="24"/>
          <w:lang w:val="lt-LT"/>
        </w:rPr>
        <w:t>tai</w:t>
      </w:r>
      <w:r w:rsidRPr="00CB06EE">
        <w:rPr>
          <w:rFonts w:ascii="Times New Roman" w:hAnsi="Times New Roman"/>
          <w:sz w:val="24"/>
          <w:szCs w:val="24"/>
          <w:lang w:val="lt-LT"/>
        </w:rPr>
        <w:t xml:space="preserve"> ir tik žodžio pradžioje</w:t>
      </w:r>
      <w:r w:rsidR="007125F6" w:rsidRPr="00CB06EE">
        <w:rPr>
          <w:rFonts w:ascii="Times New Roman" w:hAnsi="Times New Roman"/>
          <w:sz w:val="24"/>
          <w:szCs w:val="24"/>
          <w:lang w:val="lt-LT"/>
        </w:rPr>
        <w:t xml:space="preserve"> (po priešdėlio)</w:t>
      </w:r>
      <w:r w:rsidRPr="00CB06EE">
        <w:rPr>
          <w:rFonts w:ascii="Times New Roman" w:hAnsi="Times New Roman"/>
          <w:sz w:val="24"/>
          <w:szCs w:val="24"/>
          <w:lang w:val="lt-LT"/>
        </w:rPr>
        <w:t xml:space="preserve">. </w:t>
      </w:r>
    </w:p>
    <w:p w:rsidR="00B36583" w:rsidRPr="00CB06EE" w:rsidRDefault="00B36583" w:rsidP="003D12F1">
      <w:pPr>
        <w:spacing w:after="0" w:line="360" w:lineRule="auto"/>
        <w:ind w:firstLine="1080"/>
        <w:rPr>
          <w:rFonts w:ascii="Times New Roman" w:hAnsi="Times New Roman"/>
          <w:sz w:val="24"/>
          <w:szCs w:val="24"/>
          <w:lang w:val="lt-LT"/>
        </w:rPr>
      </w:pPr>
    </w:p>
    <w:p w:rsidR="008A008F" w:rsidRPr="00CB06EE" w:rsidRDefault="00C61AB0" w:rsidP="00CD2DB6">
      <w:pPr>
        <w:pStyle w:val="Heading4"/>
        <w:jc w:val="center"/>
        <w:rPr>
          <w:rFonts w:ascii="Times New Roman" w:hAnsi="Times New Roman" w:cs="Times New Roman"/>
          <w:color w:val="auto"/>
          <w:sz w:val="24"/>
          <w:szCs w:val="24"/>
          <w:lang w:val="lt-LT"/>
        </w:rPr>
      </w:pPr>
      <w:bookmarkStart w:id="27" w:name="_Toc325449695"/>
      <w:r w:rsidRPr="00CB06EE">
        <w:rPr>
          <w:rFonts w:ascii="Times New Roman" w:hAnsi="Times New Roman" w:cs="Times New Roman"/>
          <w:color w:val="auto"/>
          <w:sz w:val="24"/>
          <w:szCs w:val="24"/>
          <w:lang w:val="lt-LT"/>
        </w:rPr>
        <w:t xml:space="preserve">4.2.1.3. </w:t>
      </w:r>
      <w:r w:rsidR="008A008F" w:rsidRPr="00CB06EE">
        <w:rPr>
          <w:rFonts w:ascii="Times New Roman" w:hAnsi="Times New Roman" w:cs="Times New Roman"/>
          <w:color w:val="auto"/>
          <w:sz w:val="24"/>
          <w:szCs w:val="24"/>
          <w:lang w:val="lt-LT"/>
        </w:rPr>
        <w:t xml:space="preserve">Būtojo </w:t>
      </w:r>
      <w:r w:rsidR="001A6CC2" w:rsidRPr="00CB06EE">
        <w:rPr>
          <w:rFonts w:ascii="Times New Roman" w:hAnsi="Times New Roman" w:cs="Times New Roman"/>
          <w:color w:val="auto"/>
          <w:sz w:val="24"/>
          <w:szCs w:val="24"/>
          <w:lang w:val="lt-LT"/>
        </w:rPr>
        <w:t>dažninio</w:t>
      </w:r>
      <w:r w:rsidR="008A008F" w:rsidRPr="00CB06EE">
        <w:rPr>
          <w:rFonts w:ascii="Times New Roman" w:hAnsi="Times New Roman" w:cs="Times New Roman"/>
          <w:color w:val="auto"/>
          <w:sz w:val="24"/>
          <w:szCs w:val="24"/>
          <w:lang w:val="lt-LT"/>
        </w:rPr>
        <w:t xml:space="preserve"> laiko morfeminės struktūros modeliai</w:t>
      </w:r>
      <w:bookmarkEnd w:id="27"/>
    </w:p>
    <w:p w:rsidR="00A9576E" w:rsidRPr="00CB06EE" w:rsidRDefault="00A9576E" w:rsidP="00CD2DB6">
      <w:pPr>
        <w:spacing w:after="0" w:line="480" w:lineRule="auto"/>
        <w:ind w:firstLine="0"/>
        <w:rPr>
          <w:rFonts w:ascii="Times New Roman" w:hAnsi="Times New Roman"/>
          <w:b/>
          <w:sz w:val="24"/>
          <w:szCs w:val="24"/>
          <w:lang w:val="lt-LT"/>
        </w:rPr>
      </w:pPr>
    </w:p>
    <w:p w:rsidR="009B20EA" w:rsidRPr="00CB06EE" w:rsidRDefault="009B20EA" w:rsidP="003D12F1">
      <w:pPr>
        <w:spacing w:after="0" w:line="360" w:lineRule="auto"/>
        <w:ind w:firstLine="1080"/>
        <w:rPr>
          <w:rFonts w:ascii="Times New Roman" w:hAnsi="Times New Roman"/>
          <w:sz w:val="24"/>
          <w:szCs w:val="24"/>
          <w:lang w:val="lt-LT"/>
        </w:rPr>
      </w:pPr>
      <w:r w:rsidRPr="00CB06EE">
        <w:rPr>
          <w:rFonts w:ascii="Times New Roman" w:hAnsi="Times New Roman"/>
          <w:sz w:val="24"/>
          <w:szCs w:val="24"/>
          <w:lang w:val="lt-LT"/>
        </w:rPr>
        <w:t xml:space="preserve">Būtojo dažninio laiko vartojimo dažnumas yra pats </w:t>
      </w:r>
      <w:r w:rsidR="003E0EF4" w:rsidRPr="00CB06EE">
        <w:rPr>
          <w:rFonts w:ascii="Times New Roman" w:hAnsi="Times New Roman"/>
          <w:sz w:val="24"/>
          <w:szCs w:val="24"/>
          <w:lang w:val="lt-LT"/>
        </w:rPr>
        <w:t>mažiausias</w:t>
      </w:r>
      <w:r w:rsidRPr="00CB06EE">
        <w:rPr>
          <w:rFonts w:ascii="Times New Roman" w:hAnsi="Times New Roman"/>
          <w:sz w:val="24"/>
          <w:szCs w:val="24"/>
          <w:lang w:val="lt-LT"/>
        </w:rPr>
        <w:t xml:space="preserve"> iš visų asmenuojamųjų veiksmažodžio formų – apie 2,5</w:t>
      </w:r>
      <w:r w:rsidR="00D32D17"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(žr. </w:t>
      </w:r>
      <w:r w:rsidR="001D31C8" w:rsidRPr="00CB06EE">
        <w:rPr>
          <w:rFonts w:ascii="Times New Roman" w:hAnsi="Times New Roman"/>
          <w:sz w:val="24"/>
          <w:szCs w:val="24"/>
          <w:lang w:val="lt-LT"/>
        </w:rPr>
        <w:t>3</w:t>
      </w:r>
      <w:r w:rsidRPr="00CB06EE">
        <w:rPr>
          <w:rFonts w:ascii="Times New Roman" w:hAnsi="Times New Roman"/>
          <w:sz w:val="24"/>
          <w:szCs w:val="24"/>
          <w:lang w:val="lt-LT"/>
        </w:rPr>
        <w:t xml:space="preserve"> pav</w:t>
      </w:r>
      <w:r w:rsidR="001D31C8" w:rsidRPr="00CB06EE">
        <w:rPr>
          <w:rFonts w:ascii="Times New Roman" w:hAnsi="Times New Roman"/>
          <w:sz w:val="24"/>
          <w:szCs w:val="24"/>
          <w:lang w:val="lt-LT"/>
        </w:rPr>
        <w:t>.</w:t>
      </w:r>
      <w:r w:rsidRPr="00CB06EE">
        <w:rPr>
          <w:rFonts w:ascii="Times New Roman" w:hAnsi="Times New Roman"/>
          <w:sz w:val="24"/>
          <w:szCs w:val="24"/>
          <w:lang w:val="lt-LT"/>
        </w:rPr>
        <w:t xml:space="preserve">). Morfeminės struktūros modelių įvairovė, kuriuos sudaro šis laikas, irgi </w:t>
      </w:r>
      <w:r w:rsidR="003E0EF4" w:rsidRPr="00CB06EE">
        <w:rPr>
          <w:rFonts w:ascii="Times New Roman" w:hAnsi="Times New Roman"/>
          <w:sz w:val="24"/>
          <w:szCs w:val="24"/>
          <w:lang w:val="lt-LT"/>
        </w:rPr>
        <w:t>negausiausia</w:t>
      </w:r>
      <w:r w:rsidRPr="00CB06EE">
        <w:rPr>
          <w:rFonts w:ascii="Times New Roman" w:hAnsi="Times New Roman"/>
          <w:sz w:val="24"/>
          <w:szCs w:val="24"/>
          <w:lang w:val="lt-LT"/>
        </w:rPr>
        <w:t>, nesiekia nei 20 procentų (18,39</w:t>
      </w:r>
      <w:r w:rsidR="00D32D17"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w:t>
      </w:r>
    </w:p>
    <w:p w:rsidR="00A9576E" w:rsidRPr="00CB06EE" w:rsidRDefault="00A9576E" w:rsidP="003D12F1">
      <w:pPr>
        <w:spacing w:after="0" w:line="360" w:lineRule="auto"/>
        <w:ind w:firstLine="1080"/>
        <w:rPr>
          <w:rFonts w:ascii="Times New Roman" w:hAnsi="Times New Roman"/>
          <w:sz w:val="24"/>
          <w:szCs w:val="24"/>
          <w:lang w:val="lt-LT"/>
        </w:rPr>
      </w:pPr>
    </w:p>
    <w:p w:rsidR="009B20EA" w:rsidRPr="00CB06EE" w:rsidRDefault="004130C2" w:rsidP="00DD1D06">
      <w:pPr>
        <w:spacing w:after="0" w:line="360" w:lineRule="auto"/>
        <w:ind w:firstLine="0"/>
        <w:rPr>
          <w:rFonts w:ascii="Times New Roman" w:hAnsi="Times New Roman"/>
          <w:sz w:val="24"/>
          <w:szCs w:val="24"/>
          <w:lang w:val="lt-LT"/>
        </w:rPr>
      </w:pPr>
      <w:r w:rsidRPr="00CB06EE">
        <w:rPr>
          <w:rFonts w:ascii="Times New Roman" w:hAnsi="Times New Roman"/>
          <w:noProof/>
          <w:sz w:val="24"/>
          <w:szCs w:val="24"/>
          <w:lang w:val="lt-LT" w:eastAsia="lt-LT"/>
        </w:rPr>
        <w:drawing>
          <wp:inline distT="0" distB="0" distL="0" distR="0">
            <wp:extent cx="5360400" cy="3124200"/>
            <wp:effectExtent l="19050" t="0" r="11700" b="0"/>
            <wp:docPr id="2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20EA" w:rsidRPr="00CB06EE" w:rsidRDefault="001D31C8" w:rsidP="003D12F1">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6</w:t>
      </w:r>
      <w:r w:rsidR="009B20EA" w:rsidRPr="00CB06EE">
        <w:rPr>
          <w:rFonts w:ascii="Times New Roman" w:hAnsi="Times New Roman"/>
          <w:sz w:val="24"/>
          <w:szCs w:val="24"/>
          <w:lang w:val="lt-LT"/>
        </w:rPr>
        <w:t xml:space="preserve"> p a v e i k s l a s. </w:t>
      </w:r>
      <w:r w:rsidR="0077653B" w:rsidRPr="00CB06EE">
        <w:rPr>
          <w:rFonts w:ascii="Times New Roman" w:hAnsi="Times New Roman"/>
          <w:b/>
          <w:sz w:val="24"/>
          <w:szCs w:val="24"/>
          <w:lang w:val="lt-LT"/>
        </w:rPr>
        <w:t>Dažniausiai rasti b</w:t>
      </w:r>
      <w:r w:rsidR="009B20EA" w:rsidRPr="00CB06EE">
        <w:rPr>
          <w:rFonts w:ascii="Times New Roman" w:hAnsi="Times New Roman"/>
          <w:b/>
          <w:sz w:val="24"/>
          <w:szCs w:val="24"/>
          <w:lang w:val="lt-LT"/>
        </w:rPr>
        <w:t>ūtojo dažninio laiko morfeminės struktūros modeli</w:t>
      </w:r>
      <w:r w:rsidR="0077653B" w:rsidRPr="00CB06EE">
        <w:rPr>
          <w:rFonts w:ascii="Times New Roman" w:hAnsi="Times New Roman"/>
          <w:b/>
          <w:sz w:val="24"/>
          <w:szCs w:val="24"/>
          <w:lang w:val="lt-LT"/>
        </w:rPr>
        <w:t>ai</w:t>
      </w:r>
      <w:r w:rsidR="00304CBD" w:rsidRPr="00CB06EE">
        <w:rPr>
          <w:rFonts w:ascii="Times New Roman" w:hAnsi="Times New Roman"/>
          <w:b/>
          <w:sz w:val="24"/>
          <w:szCs w:val="24"/>
          <w:lang w:val="lt-LT"/>
        </w:rPr>
        <w:t xml:space="preserve"> </w:t>
      </w:r>
    </w:p>
    <w:p w:rsidR="00304CBD" w:rsidRPr="00CB06EE" w:rsidRDefault="00304CBD" w:rsidP="003D12F1">
      <w:pPr>
        <w:spacing w:after="0" w:line="360" w:lineRule="auto"/>
        <w:ind w:firstLine="0"/>
        <w:rPr>
          <w:rFonts w:ascii="Times New Roman" w:hAnsi="Times New Roman"/>
          <w:b/>
          <w:sz w:val="24"/>
          <w:szCs w:val="24"/>
          <w:lang w:val="lt-LT"/>
        </w:rPr>
      </w:pPr>
    </w:p>
    <w:p w:rsidR="00304CBD" w:rsidRPr="00CB06EE" w:rsidRDefault="00304CBD" w:rsidP="00304CBD">
      <w:pPr>
        <w:spacing w:after="0" w:line="360" w:lineRule="auto"/>
        <w:ind w:firstLine="851"/>
        <w:rPr>
          <w:rFonts w:ascii="Times New Roman" w:hAnsi="Times New Roman"/>
          <w:i/>
          <w:sz w:val="24"/>
          <w:szCs w:val="24"/>
          <w:lang w:val="lt-LT"/>
        </w:rPr>
      </w:pPr>
      <w:r w:rsidRPr="00CB06EE">
        <w:rPr>
          <w:rFonts w:ascii="Times New Roman" w:hAnsi="Times New Roman"/>
          <w:sz w:val="24"/>
          <w:szCs w:val="24"/>
          <w:lang w:val="lt-LT"/>
        </w:rPr>
        <w:t xml:space="preserve">Būtojo dažninio laiko daugiau nei trečdalis (34,80 %) visų žodžių turi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morfeminės struktūros modelį, pavyzdžiui, </w:t>
      </w:r>
      <w:r w:rsidRPr="00CB06EE">
        <w:rPr>
          <w:rFonts w:ascii="Times New Roman" w:hAnsi="Times New Roman"/>
          <w:i/>
          <w:sz w:val="24"/>
          <w:szCs w:val="24"/>
          <w:lang w:val="lt-LT"/>
        </w:rPr>
        <w:t xml:space="preserve">bū-dav-o, im-dav-o, gau-dav-o, ei-dav-o, tap-dav-o </w:t>
      </w:r>
      <w:r w:rsidRPr="00CB06EE">
        <w:rPr>
          <w:rFonts w:ascii="Times New Roman" w:hAnsi="Times New Roman"/>
          <w:sz w:val="24"/>
          <w:szCs w:val="24"/>
          <w:lang w:val="lt-LT"/>
        </w:rPr>
        <w:t>(žr. 6 pav.)</w:t>
      </w:r>
      <w:r w:rsidRPr="00CB06EE">
        <w:rPr>
          <w:rFonts w:ascii="Times New Roman" w:hAnsi="Times New Roman"/>
          <w:i/>
          <w:sz w:val="24"/>
          <w:szCs w:val="24"/>
          <w:lang w:val="lt-LT"/>
        </w:rPr>
        <w:t xml:space="preserve">. </w:t>
      </w:r>
      <w:r w:rsidRPr="00CB06EE">
        <w:rPr>
          <w:rFonts w:ascii="Times New Roman" w:hAnsi="Times New Roman"/>
          <w:sz w:val="24"/>
          <w:szCs w:val="24"/>
          <w:lang w:val="lt-LT"/>
        </w:rPr>
        <w:t xml:space="preserve">Beveik pusę (47,50 %) visų būtojo dažninio laiko veiksmažodžių dažniausiuose morfeminės </w:t>
      </w:r>
      <w:r w:rsidRPr="00CB06EE">
        <w:rPr>
          <w:rFonts w:ascii="Times New Roman" w:hAnsi="Times New Roman"/>
          <w:sz w:val="24"/>
          <w:szCs w:val="24"/>
          <w:lang w:val="lt-LT"/>
        </w:rPr>
        <w:lastRenderedPageBreak/>
        <w:t xml:space="preserve">struktūros modeliuose sudaro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ir </w:t>
      </w:r>
      <w:r w:rsidRPr="00CB06EE">
        <w:rPr>
          <w:rFonts w:ascii="Times New Roman" w:hAnsi="Times New Roman"/>
          <w:b/>
          <w:sz w:val="24"/>
          <w:szCs w:val="24"/>
          <w:lang w:val="lt-LT"/>
        </w:rPr>
        <w:t>PRS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modelių žodžiai, kurių nežymiai (24,78 %) dažnesni yra dvi priesagas turintys veiksmažodžiai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pavyzdžiui, </w:t>
      </w:r>
      <w:r w:rsidRPr="00CB06EE">
        <w:rPr>
          <w:rFonts w:ascii="Times New Roman" w:hAnsi="Times New Roman"/>
          <w:i/>
          <w:sz w:val="24"/>
          <w:szCs w:val="24"/>
          <w:lang w:val="lt-LT"/>
        </w:rPr>
        <w:t xml:space="preserve">sak-y-dav-o, tur-ė-dav-o, mat-y-dav-o, valg-y-dav-o, skait-y-dav-o. </w:t>
      </w:r>
      <w:r w:rsidRPr="00CB06EE">
        <w:rPr>
          <w:rFonts w:ascii="Times New Roman" w:hAnsi="Times New Roman"/>
          <w:b/>
          <w:sz w:val="24"/>
          <w:szCs w:val="24"/>
          <w:lang w:val="lt-LT"/>
        </w:rPr>
        <w:t>PRS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 xml:space="preserve">F </w:t>
      </w:r>
      <w:r w:rsidRPr="00CB06EE">
        <w:rPr>
          <w:rFonts w:ascii="Times New Roman" w:hAnsi="Times New Roman"/>
          <w:sz w:val="24"/>
          <w:szCs w:val="24"/>
          <w:lang w:val="lt-LT"/>
        </w:rPr>
        <w:t xml:space="preserve">morfeminio modelio dažniausi žodžiai yra šie: </w:t>
      </w:r>
      <w:r w:rsidRPr="00CB06EE">
        <w:rPr>
          <w:rFonts w:ascii="Times New Roman" w:hAnsi="Times New Roman"/>
          <w:i/>
          <w:sz w:val="24"/>
          <w:szCs w:val="24"/>
          <w:lang w:val="lt-LT"/>
        </w:rPr>
        <w:t xml:space="preserve">at-ei-dav-o, pa-dė-dav-o, iš-ei-dav-o, pa-tik-dav-o, at-lik-dav-o. </w:t>
      </w:r>
    </w:p>
    <w:p w:rsidR="009B20EA" w:rsidRPr="00CB06EE" w:rsidRDefault="009B20EA" w:rsidP="003D12F1">
      <w:pPr>
        <w:spacing w:after="0" w:line="360" w:lineRule="auto"/>
        <w:rPr>
          <w:rFonts w:ascii="Times New Roman" w:hAnsi="Times New Roman"/>
          <w:i/>
          <w:sz w:val="24"/>
          <w:szCs w:val="24"/>
          <w:lang w:val="lt-LT"/>
        </w:rPr>
      </w:pPr>
      <w:r w:rsidRPr="00CB06EE">
        <w:rPr>
          <w:rFonts w:ascii="Times New Roman" w:hAnsi="Times New Roman"/>
          <w:sz w:val="24"/>
          <w:szCs w:val="24"/>
          <w:lang w:val="lt-LT"/>
        </w:rPr>
        <w:t>Būtojo dažninio laiko žodžiai, turintys darybinę ir kaitybinę priesagas bei priešdėlį žodžio pradžioje (</w:t>
      </w:r>
      <w:r w:rsidRPr="00CB06EE">
        <w:rPr>
          <w:rFonts w:ascii="Times New Roman" w:hAnsi="Times New Roman"/>
          <w:b/>
          <w:sz w:val="24"/>
          <w:szCs w:val="24"/>
          <w:lang w:val="lt-LT"/>
        </w:rPr>
        <w:t>PRS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yra vartojami dvigubai rečiau (11,31</w:t>
      </w:r>
      <w:r w:rsidR="0003791B"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nei tie patys žodžiai be priešdėlio, pavyzdžiui, </w:t>
      </w:r>
      <w:r w:rsidRPr="00CB06EE">
        <w:rPr>
          <w:rFonts w:ascii="Times New Roman" w:hAnsi="Times New Roman"/>
          <w:i/>
          <w:sz w:val="24"/>
          <w:szCs w:val="24"/>
          <w:lang w:val="lt-LT"/>
        </w:rPr>
        <w:t xml:space="preserve">at-sak-y-dav-o, at-rod-y-dav-o, pa-sak-o-dav-o, nu-rod-y-dav-o, pa-bendr-au-dav-om. </w:t>
      </w:r>
      <w:r w:rsidRPr="00CB06EE">
        <w:rPr>
          <w:rFonts w:ascii="Times New Roman" w:hAnsi="Times New Roman"/>
          <w:sz w:val="24"/>
          <w:szCs w:val="24"/>
          <w:lang w:val="lt-LT"/>
        </w:rPr>
        <w:t xml:space="preserve">Dar retesni, nesiekiantys nei 7 procentų (žr. </w:t>
      </w:r>
      <w:r w:rsidR="0003791B" w:rsidRPr="00CB06EE">
        <w:rPr>
          <w:rFonts w:ascii="Times New Roman" w:hAnsi="Times New Roman"/>
          <w:sz w:val="24"/>
          <w:szCs w:val="24"/>
          <w:lang w:val="lt-LT"/>
        </w:rPr>
        <w:t>6</w:t>
      </w:r>
      <w:r w:rsidRPr="00CB06EE">
        <w:rPr>
          <w:rFonts w:ascii="Times New Roman" w:hAnsi="Times New Roman"/>
          <w:sz w:val="24"/>
          <w:szCs w:val="24"/>
          <w:lang w:val="lt-LT"/>
        </w:rPr>
        <w:t xml:space="preserve"> pav</w:t>
      </w:r>
      <w:r w:rsidR="0003791B" w:rsidRPr="00CB06EE">
        <w:rPr>
          <w:rFonts w:ascii="Times New Roman" w:hAnsi="Times New Roman"/>
          <w:sz w:val="24"/>
          <w:szCs w:val="24"/>
          <w:lang w:val="lt-LT"/>
        </w:rPr>
        <w:t>.</w:t>
      </w:r>
      <w:r w:rsidRPr="00CB06EE">
        <w:rPr>
          <w:rFonts w:ascii="Times New Roman" w:hAnsi="Times New Roman"/>
          <w:sz w:val="24"/>
          <w:szCs w:val="24"/>
          <w:lang w:val="lt-LT"/>
        </w:rPr>
        <w:t>) šio tyrimo dažniausiuose morfeminiuose modeliuose yra veiksmažodžiai, žodžio pradžioje turintys sangrąžos afiksą, o po šaknies dar ir kaitybinę priesagą (</w:t>
      </w:r>
      <w:r w:rsidRPr="00CB06EE">
        <w:rPr>
          <w:rFonts w:ascii="Times New Roman" w:hAnsi="Times New Roman"/>
          <w:b/>
          <w:sz w:val="24"/>
          <w:szCs w:val="24"/>
          <w:lang w:val="lt-LT"/>
        </w:rPr>
        <w:t>PdRS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pavyzdžiui, </w:t>
      </w:r>
      <w:r w:rsidRPr="00CB06EE">
        <w:rPr>
          <w:rFonts w:ascii="Times New Roman" w:hAnsi="Times New Roman"/>
          <w:i/>
          <w:sz w:val="24"/>
          <w:szCs w:val="24"/>
          <w:lang w:val="lt-LT"/>
        </w:rPr>
        <w:t xml:space="preserve">at-si-min-dav-o, at-si-ras-dav-o, su-si-tik-dav-o, su-si-rink-dav-o, pri-si-skin-dav-o. </w:t>
      </w:r>
    </w:p>
    <w:p w:rsidR="0079662F" w:rsidRPr="00CB06EE" w:rsidRDefault="00053CE0" w:rsidP="003D12F1">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Daugiau būtojo dažninio laiko morfeminės struktūros modelių neaprašyta dėl mažo vartojimo dažnumo. Šio laiko morfeminiai modeliai tyrime buvo šie: </w:t>
      </w:r>
      <w:r w:rsidR="0079662F" w:rsidRPr="00CB06EE">
        <w:rPr>
          <w:rFonts w:ascii="Times New Roman" w:eastAsia="Times New Roman" w:hAnsi="Times New Roman"/>
          <w:b/>
          <w:sz w:val="24"/>
          <w:szCs w:val="24"/>
          <w:lang w:val="lt-LT" w:eastAsia="lt-LT"/>
        </w:rPr>
        <w:t>PdRS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k</w:t>
      </w:r>
      <w:r w:rsidR="0079662F" w:rsidRPr="00CB06EE">
        <w:rPr>
          <w:rFonts w:ascii="Times New Roman" w:eastAsia="Times New Roman" w:hAnsi="Times New Roman"/>
          <w:b/>
          <w:sz w:val="24"/>
          <w:szCs w:val="24"/>
          <w:lang w:val="lt-LT" w:eastAsia="lt-LT"/>
        </w:rPr>
        <w:t>F</w:t>
      </w:r>
      <w:r w:rsidR="0079662F" w:rsidRPr="00CB06EE">
        <w:rPr>
          <w:rFonts w:ascii="Times New Roman" w:eastAsia="Times New Roman" w:hAnsi="Times New Roman"/>
          <w:sz w:val="24"/>
          <w:szCs w:val="24"/>
          <w:lang w:val="lt-LT" w:eastAsia="lt-LT"/>
        </w:rPr>
        <w:t xml:space="preserve">, </w:t>
      </w:r>
      <w:r w:rsidR="0079662F" w:rsidRPr="00CB06EE">
        <w:rPr>
          <w:rFonts w:ascii="Times New Roman" w:eastAsia="Times New Roman" w:hAnsi="Times New Roman"/>
          <w:b/>
          <w:sz w:val="24"/>
          <w:szCs w:val="24"/>
          <w:lang w:val="lt-LT" w:eastAsia="lt-LT"/>
        </w:rPr>
        <w:t>PPRS</w:t>
      </w:r>
      <w:r w:rsidR="0079662F" w:rsidRPr="00CB06EE">
        <w:rPr>
          <w:rFonts w:ascii="Times New Roman" w:eastAsia="Times New Roman" w:hAnsi="Times New Roman"/>
          <w:b/>
          <w:sz w:val="24"/>
          <w:szCs w:val="24"/>
          <w:vertAlign w:val="subscript"/>
          <w:lang w:val="lt-LT" w:eastAsia="lt-LT"/>
        </w:rPr>
        <w:t>k</w:t>
      </w:r>
      <w:r w:rsidR="0079662F" w:rsidRPr="00CB06EE">
        <w:rPr>
          <w:rFonts w:ascii="Times New Roman" w:eastAsia="Times New Roman" w:hAnsi="Times New Roman"/>
          <w:b/>
          <w:sz w:val="24"/>
          <w:szCs w:val="24"/>
          <w:lang w:val="lt-LT" w:eastAsia="lt-LT"/>
        </w:rPr>
        <w:t>F</w:t>
      </w:r>
      <w:r w:rsidR="0079662F" w:rsidRPr="00CB06EE">
        <w:rPr>
          <w:rFonts w:ascii="Times New Roman" w:eastAsia="Times New Roman" w:hAnsi="Times New Roman"/>
          <w:sz w:val="24"/>
          <w:szCs w:val="24"/>
          <w:lang w:val="lt-LT" w:eastAsia="lt-LT"/>
        </w:rPr>
        <w:t xml:space="preserve">, </w:t>
      </w:r>
      <w:r w:rsidR="0079662F" w:rsidRPr="00CB06EE">
        <w:rPr>
          <w:rFonts w:ascii="Times New Roman" w:eastAsia="Times New Roman" w:hAnsi="Times New Roman"/>
          <w:b/>
          <w:sz w:val="24"/>
          <w:szCs w:val="24"/>
          <w:lang w:val="lt-LT" w:eastAsia="lt-LT"/>
        </w:rPr>
        <w:t>PPRS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k</w:t>
      </w:r>
      <w:r w:rsidR="0079662F" w:rsidRPr="00CB06EE">
        <w:rPr>
          <w:rFonts w:ascii="Times New Roman" w:eastAsia="Times New Roman" w:hAnsi="Times New Roman"/>
          <w:b/>
          <w:sz w:val="24"/>
          <w:szCs w:val="24"/>
          <w:lang w:val="lt-LT" w:eastAsia="lt-LT"/>
        </w:rPr>
        <w:t>F</w:t>
      </w:r>
      <w:r w:rsidR="0079662F" w:rsidRPr="00CB06EE">
        <w:rPr>
          <w:rFonts w:ascii="Times New Roman" w:eastAsia="Times New Roman" w:hAnsi="Times New Roman"/>
          <w:sz w:val="24"/>
          <w:szCs w:val="24"/>
          <w:lang w:val="lt-LT" w:eastAsia="lt-LT"/>
        </w:rPr>
        <w:t xml:space="preserve">, </w:t>
      </w:r>
      <w:r w:rsidR="0079662F" w:rsidRPr="00CB06EE">
        <w:rPr>
          <w:rFonts w:ascii="Times New Roman" w:eastAsia="Times New Roman" w:hAnsi="Times New Roman"/>
          <w:b/>
          <w:sz w:val="24"/>
          <w:szCs w:val="24"/>
          <w:lang w:val="lt-LT" w:eastAsia="lt-LT"/>
        </w:rPr>
        <w:t>RS</w:t>
      </w:r>
      <w:r w:rsidR="0079662F" w:rsidRPr="00CB06EE">
        <w:rPr>
          <w:rFonts w:ascii="Times New Roman" w:eastAsia="Times New Roman" w:hAnsi="Times New Roman"/>
          <w:b/>
          <w:sz w:val="24"/>
          <w:szCs w:val="24"/>
          <w:vertAlign w:val="subscript"/>
          <w:lang w:val="lt-LT" w:eastAsia="lt-LT"/>
        </w:rPr>
        <w:t>k</w:t>
      </w:r>
      <w:r w:rsidR="0079662F" w:rsidRPr="00CB06EE">
        <w:rPr>
          <w:rFonts w:ascii="Times New Roman" w:eastAsia="Times New Roman" w:hAnsi="Times New Roman"/>
          <w:b/>
          <w:sz w:val="24"/>
          <w:szCs w:val="24"/>
          <w:lang w:val="lt-LT" w:eastAsia="lt-LT"/>
        </w:rPr>
        <w:t>Fd</w:t>
      </w:r>
      <w:r w:rsidR="0079662F" w:rsidRPr="00CB06EE">
        <w:rPr>
          <w:rFonts w:ascii="Times New Roman" w:eastAsia="Times New Roman" w:hAnsi="Times New Roman"/>
          <w:sz w:val="24"/>
          <w:szCs w:val="24"/>
          <w:lang w:val="lt-LT" w:eastAsia="lt-LT"/>
        </w:rPr>
        <w:t xml:space="preserve">, </w:t>
      </w:r>
      <w:r w:rsidR="0079662F" w:rsidRPr="00CB06EE">
        <w:rPr>
          <w:rFonts w:ascii="Times New Roman" w:eastAsia="Times New Roman" w:hAnsi="Times New Roman"/>
          <w:b/>
          <w:sz w:val="24"/>
          <w:szCs w:val="24"/>
          <w:lang w:val="lt-LT" w:eastAsia="lt-LT"/>
        </w:rPr>
        <w:t>RS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k</w:t>
      </w:r>
      <w:r w:rsidR="0079662F" w:rsidRPr="00CB06EE">
        <w:rPr>
          <w:rFonts w:ascii="Times New Roman" w:eastAsia="Times New Roman" w:hAnsi="Times New Roman"/>
          <w:b/>
          <w:sz w:val="24"/>
          <w:szCs w:val="24"/>
          <w:lang w:val="lt-LT" w:eastAsia="lt-LT"/>
        </w:rPr>
        <w:t>Fd</w:t>
      </w:r>
      <w:r w:rsidR="0079662F" w:rsidRPr="00CB06EE">
        <w:rPr>
          <w:rFonts w:ascii="Times New Roman" w:eastAsia="Times New Roman" w:hAnsi="Times New Roman"/>
          <w:sz w:val="24"/>
          <w:szCs w:val="24"/>
          <w:lang w:val="lt-LT" w:eastAsia="lt-LT"/>
        </w:rPr>
        <w:t xml:space="preserve">, </w:t>
      </w:r>
      <w:r w:rsidR="0079662F" w:rsidRPr="00CB06EE">
        <w:rPr>
          <w:rFonts w:ascii="Times New Roman" w:eastAsia="Times New Roman" w:hAnsi="Times New Roman"/>
          <w:b/>
          <w:sz w:val="24"/>
          <w:szCs w:val="24"/>
          <w:lang w:val="lt-LT" w:eastAsia="lt-LT"/>
        </w:rPr>
        <w:t>PPdRS</w:t>
      </w:r>
      <w:r w:rsidR="0079662F" w:rsidRPr="00CB06EE">
        <w:rPr>
          <w:rFonts w:ascii="Times New Roman" w:eastAsia="Times New Roman" w:hAnsi="Times New Roman"/>
          <w:b/>
          <w:sz w:val="24"/>
          <w:szCs w:val="24"/>
          <w:vertAlign w:val="subscript"/>
          <w:lang w:val="lt-LT" w:eastAsia="lt-LT"/>
        </w:rPr>
        <w:t>k</w:t>
      </w:r>
      <w:r w:rsidR="0079662F" w:rsidRPr="00CB06EE">
        <w:rPr>
          <w:rFonts w:ascii="Times New Roman" w:eastAsia="Times New Roman" w:hAnsi="Times New Roman"/>
          <w:b/>
          <w:sz w:val="24"/>
          <w:szCs w:val="24"/>
          <w:lang w:val="lt-LT" w:eastAsia="lt-LT"/>
        </w:rPr>
        <w:t>F</w:t>
      </w:r>
      <w:r w:rsidR="0079662F" w:rsidRPr="00CB06EE">
        <w:rPr>
          <w:rFonts w:ascii="Times New Roman" w:eastAsia="Times New Roman" w:hAnsi="Times New Roman"/>
          <w:sz w:val="24"/>
          <w:szCs w:val="24"/>
          <w:lang w:val="lt-LT" w:eastAsia="lt-LT"/>
        </w:rPr>
        <w:t xml:space="preserve">, </w:t>
      </w:r>
      <w:r w:rsidR="0079662F" w:rsidRPr="00CB06EE">
        <w:rPr>
          <w:rFonts w:ascii="Times New Roman" w:eastAsia="Times New Roman" w:hAnsi="Times New Roman"/>
          <w:b/>
          <w:sz w:val="24"/>
          <w:szCs w:val="24"/>
          <w:lang w:val="lt-LT" w:eastAsia="lt-LT"/>
        </w:rPr>
        <w:t>RS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k</w:t>
      </w:r>
      <w:r w:rsidR="0079662F" w:rsidRPr="00CB06EE">
        <w:rPr>
          <w:rFonts w:ascii="Times New Roman" w:eastAsia="Times New Roman" w:hAnsi="Times New Roman"/>
          <w:b/>
          <w:sz w:val="24"/>
          <w:szCs w:val="24"/>
          <w:lang w:val="lt-LT" w:eastAsia="lt-LT"/>
        </w:rPr>
        <w:t>F</w:t>
      </w:r>
      <w:r w:rsidR="0079662F" w:rsidRPr="00CB06EE">
        <w:rPr>
          <w:rFonts w:ascii="Times New Roman" w:eastAsia="Times New Roman" w:hAnsi="Times New Roman"/>
          <w:sz w:val="24"/>
          <w:szCs w:val="24"/>
          <w:lang w:val="lt-LT" w:eastAsia="lt-LT"/>
        </w:rPr>
        <w:t xml:space="preserve">, </w:t>
      </w:r>
      <w:r w:rsidR="0079662F" w:rsidRPr="00CB06EE">
        <w:rPr>
          <w:rFonts w:ascii="Times New Roman" w:eastAsia="Times New Roman" w:hAnsi="Times New Roman"/>
          <w:b/>
          <w:sz w:val="24"/>
          <w:szCs w:val="24"/>
          <w:lang w:val="lt-LT" w:eastAsia="lt-LT"/>
        </w:rPr>
        <w:t>PRS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k</w:t>
      </w:r>
      <w:r w:rsidR="0079662F" w:rsidRPr="00CB06EE">
        <w:rPr>
          <w:rFonts w:ascii="Times New Roman" w:eastAsia="Times New Roman" w:hAnsi="Times New Roman"/>
          <w:b/>
          <w:sz w:val="24"/>
          <w:szCs w:val="24"/>
          <w:lang w:val="lt-LT" w:eastAsia="lt-LT"/>
        </w:rPr>
        <w:t>F</w:t>
      </w:r>
      <w:r w:rsidR="0079662F" w:rsidRPr="00CB06EE">
        <w:rPr>
          <w:rFonts w:ascii="Times New Roman" w:eastAsia="Times New Roman" w:hAnsi="Times New Roman"/>
          <w:sz w:val="24"/>
          <w:szCs w:val="24"/>
          <w:lang w:val="lt-LT" w:eastAsia="lt-LT"/>
        </w:rPr>
        <w:t xml:space="preserve">, </w:t>
      </w:r>
      <w:r w:rsidR="0079662F" w:rsidRPr="00CB06EE">
        <w:rPr>
          <w:rFonts w:ascii="Times New Roman" w:eastAsia="Times New Roman" w:hAnsi="Times New Roman"/>
          <w:b/>
          <w:sz w:val="24"/>
          <w:szCs w:val="24"/>
          <w:lang w:val="lt-LT" w:eastAsia="lt-LT"/>
        </w:rPr>
        <w:t>PPdRS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k</w:t>
      </w:r>
      <w:r w:rsidR="0079662F" w:rsidRPr="00CB06EE">
        <w:rPr>
          <w:rFonts w:ascii="Times New Roman" w:eastAsia="Times New Roman" w:hAnsi="Times New Roman"/>
          <w:b/>
          <w:sz w:val="24"/>
          <w:szCs w:val="24"/>
          <w:lang w:val="lt-LT" w:eastAsia="lt-LT"/>
        </w:rPr>
        <w:t>F</w:t>
      </w:r>
      <w:r w:rsidR="0079662F" w:rsidRPr="00CB06EE">
        <w:rPr>
          <w:rFonts w:ascii="Times New Roman" w:eastAsia="Times New Roman" w:hAnsi="Times New Roman"/>
          <w:sz w:val="24"/>
          <w:szCs w:val="24"/>
          <w:lang w:val="lt-LT" w:eastAsia="lt-LT"/>
        </w:rPr>
        <w:t xml:space="preserve">, </w:t>
      </w:r>
      <w:r w:rsidR="0079662F" w:rsidRPr="00CB06EE">
        <w:rPr>
          <w:rFonts w:ascii="Times New Roman" w:eastAsia="Times New Roman" w:hAnsi="Times New Roman"/>
          <w:b/>
          <w:sz w:val="24"/>
          <w:szCs w:val="24"/>
          <w:lang w:val="lt-LT" w:eastAsia="lt-LT"/>
        </w:rPr>
        <w:t>PdRS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k</w:t>
      </w:r>
      <w:r w:rsidR="0079662F" w:rsidRPr="00CB06EE">
        <w:rPr>
          <w:rFonts w:ascii="Times New Roman" w:eastAsia="Times New Roman" w:hAnsi="Times New Roman"/>
          <w:b/>
          <w:sz w:val="24"/>
          <w:szCs w:val="24"/>
          <w:lang w:val="lt-LT" w:eastAsia="lt-LT"/>
        </w:rPr>
        <w:t>F</w:t>
      </w:r>
      <w:r w:rsidR="0079662F" w:rsidRPr="00CB06EE">
        <w:rPr>
          <w:rFonts w:ascii="Times New Roman" w:eastAsia="Times New Roman" w:hAnsi="Times New Roman"/>
          <w:sz w:val="24"/>
          <w:szCs w:val="24"/>
          <w:lang w:val="lt-LT" w:eastAsia="lt-LT"/>
        </w:rPr>
        <w:t xml:space="preserve">, </w:t>
      </w:r>
      <w:r w:rsidR="0079662F" w:rsidRPr="00CB06EE">
        <w:rPr>
          <w:rFonts w:ascii="Times New Roman" w:eastAsia="Times New Roman" w:hAnsi="Times New Roman"/>
          <w:b/>
          <w:sz w:val="24"/>
          <w:szCs w:val="24"/>
          <w:lang w:val="lt-LT" w:eastAsia="lt-LT"/>
        </w:rPr>
        <w:t>RS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d</w:t>
      </w:r>
      <w:r w:rsidR="0079662F" w:rsidRPr="00CB06EE">
        <w:rPr>
          <w:rFonts w:ascii="Times New Roman" w:eastAsia="Times New Roman" w:hAnsi="Times New Roman"/>
          <w:b/>
          <w:sz w:val="24"/>
          <w:szCs w:val="24"/>
          <w:lang w:val="lt-LT" w:eastAsia="lt-LT"/>
        </w:rPr>
        <w:t>S</w:t>
      </w:r>
      <w:r w:rsidR="0079662F" w:rsidRPr="00CB06EE">
        <w:rPr>
          <w:rFonts w:ascii="Times New Roman" w:eastAsia="Times New Roman" w:hAnsi="Times New Roman"/>
          <w:b/>
          <w:sz w:val="24"/>
          <w:szCs w:val="24"/>
          <w:vertAlign w:val="subscript"/>
          <w:lang w:val="lt-LT" w:eastAsia="lt-LT"/>
        </w:rPr>
        <w:t>k</w:t>
      </w:r>
      <w:r w:rsidR="0079662F" w:rsidRPr="00CB06EE">
        <w:rPr>
          <w:rFonts w:ascii="Times New Roman" w:eastAsia="Times New Roman" w:hAnsi="Times New Roman"/>
          <w:b/>
          <w:sz w:val="24"/>
          <w:szCs w:val="24"/>
          <w:lang w:val="lt-LT" w:eastAsia="lt-LT"/>
        </w:rPr>
        <w:t>Fd</w:t>
      </w:r>
      <w:r w:rsidR="0079662F" w:rsidRPr="00CB06EE">
        <w:rPr>
          <w:rFonts w:ascii="Times New Roman" w:eastAsia="Times New Roman" w:hAnsi="Times New Roman"/>
          <w:sz w:val="24"/>
          <w:szCs w:val="24"/>
          <w:lang w:val="lt-LT" w:eastAsia="lt-LT"/>
        </w:rPr>
        <w:t xml:space="preserve">. </w:t>
      </w:r>
    </w:p>
    <w:p w:rsidR="009B20EA" w:rsidRPr="00CB06EE" w:rsidRDefault="009B20EA" w:rsidP="003D12F1">
      <w:pPr>
        <w:spacing w:after="0" w:line="360" w:lineRule="auto"/>
        <w:rPr>
          <w:rFonts w:ascii="Times New Roman" w:hAnsi="Times New Roman"/>
          <w:sz w:val="24"/>
          <w:szCs w:val="24"/>
          <w:lang w:val="lt-LT"/>
        </w:rPr>
      </w:pPr>
      <w:r w:rsidRPr="00CB06EE">
        <w:rPr>
          <w:rFonts w:ascii="Times New Roman" w:hAnsi="Times New Roman"/>
          <w:sz w:val="24"/>
          <w:szCs w:val="24"/>
          <w:lang w:val="lt-LT"/>
        </w:rPr>
        <w:t>Būtojo dažninio laiko morfeminės struktūros modelių tyrimo rezultatai parodė, kad šiam laikui, kaip ir būtajam kartiniui ar esamajam laikui, visuose dažniausiuose morfemini</w:t>
      </w:r>
      <w:r w:rsidR="00A269E1" w:rsidRPr="00CB06EE">
        <w:rPr>
          <w:rFonts w:ascii="Times New Roman" w:hAnsi="Times New Roman"/>
          <w:sz w:val="24"/>
          <w:szCs w:val="24"/>
          <w:lang w:val="lt-LT"/>
        </w:rPr>
        <w:t>uose modeliuose būdinga galūnė. Būdinga būtojo dažninio laiko žodžiams kaitybinė priesaga. Priešdėlis ir darybinė priesaga mažiau būdingi šiems žodžiams.  L</w:t>
      </w:r>
      <w:r w:rsidRPr="00CB06EE">
        <w:rPr>
          <w:rFonts w:ascii="Times New Roman" w:hAnsi="Times New Roman"/>
          <w:sz w:val="24"/>
          <w:szCs w:val="24"/>
          <w:lang w:val="lt-LT"/>
        </w:rPr>
        <w:t xml:space="preserve">abai retas sangrąžos afiksas (tik žodžio pradžioje). </w:t>
      </w:r>
    </w:p>
    <w:p w:rsidR="00B36583" w:rsidRPr="00CB06EE" w:rsidRDefault="00B36583" w:rsidP="003D12F1">
      <w:pPr>
        <w:spacing w:after="0" w:line="360" w:lineRule="auto"/>
        <w:rPr>
          <w:rFonts w:ascii="Times New Roman" w:hAnsi="Times New Roman"/>
          <w:sz w:val="24"/>
          <w:szCs w:val="24"/>
          <w:lang w:val="lt-LT"/>
        </w:rPr>
      </w:pPr>
    </w:p>
    <w:p w:rsidR="00FD00DD" w:rsidRPr="00CB06EE" w:rsidRDefault="00C61AB0" w:rsidP="00CD2DB6">
      <w:pPr>
        <w:pStyle w:val="Heading4"/>
        <w:jc w:val="center"/>
        <w:rPr>
          <w:rFonts w:ascii="Times New Roman" w:hAnsi="Times New Roman" w:cs="Times New Roman"/>
          <w:color w:val="auto"/>
          <w:sz w:val="24"/>
          <w:szCs w:val="24"/>
          <w:lang w:val="lt-LT"/>
        </w:rPr>
      </w:pPr>
      <w:bookmarkStart w:id="28" w:name="_Toc325449696"/>
      <w:r w:rsidRPr="00CB06EE">
        <w:rPr>
          <w:rFonts w:ascii="Times New Roman" w:hAnsi="Times New Roman" w:cs="Times New Roman"/>
          <w:color w:val="auto"/>
          <w:sz w:val="24"/>
          <w:szCs w:val="24"/>
          <w:lang w:val="lt-LT"/>
        </w:rPr>
        <w:t xml:space="preserve">4.2.1.4. </w:t>
      </w:r>
      <w:r w:rsidR="00FD00DD" w:rsidRPr="00CB06EE">
        <w:rPr>
          <w:rFonts w:ascii="Times New Roman" w:hAnsi="Times New Roman" w:cs="Times New Roman"/>
          <w:color w:val="auto"/>
          <w:sz w:val="24"/>
          <w:szCs w:val="24"/>
          <w:lang w:val="lt-LT"/>
        </w:rPr>
        <w:t>Bū</w:t>
      </w:r>
      <w:r w:rsidR="004157E2" w:rsidRPr="00CB06EE">
        <w:rPr>
          <w:rFonts w:ascii="Times New Roman" w:hAnsi="Times New Roman" w:cs="Times New Roman"/>
          <w:color w:val="auto"/>
          <w:sz w:val="24"/>
          <w:szCs w:val="24"/>
          <w:lang w:val="lt-LT"/>
        </w:rPr>
        <w:t>simojo</w:t>
      </w:r>
      <w:r w:rsidR="00FD00DD" w:rsidRPr="00CB06EE">
        <w:rPr>
          <w:rFonts w:ascii="Times New Roman" w:hAnsi="Times New Roman" w:cs="Times New Roman"/>
          <w:color w:val="auto"/>
          <w:sz w:val="24"/>
          <w:szCs w:val="24"/>
          <w:lang w:val="lt-LT"/>
        </w:rPr>
        <w:t xml:space="preserve"> laiko morfeminės struktūros modeliai</w:t>
      </w:r>
      <w:bookmarkEnd w:id="28"/>
    </w:p>
    <w:p w:rsidR="003D12F1" w:rsidRPr="00CB06EE" w:rsidRDefault="003D12F1" w:rsidP="00CD2DB6">
      <w:pPr>
        <w:pStyle w:val="ListParagraph"/>
        <w:spacing w:after="0" w:line="480" w:lineRule="auto"/>
        <w:ind w:left="851" w:firstLine="0"/>
        <w:rPr>
          <w:rFonts w:ascii="Times New Roman" w:hAnsi="Times New Roman"/>
          <w:b/>
          <w:sz w:val="24"/>
          <w:szCs w:val="24"/>
          <w:lang w:val="lt-LT"/>
        </w:rPr>
      </w:pPr>
    </w:p>
    <w:p w:rsidR="009B20EA" w:rsidRPr="00CB06EE" w:rsidRDefault="009B20EA" w:rsidP="003D12F1">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Būsimasis laikas šiame tyrime sudarė palyginti nedaug, </w:t>
      </w:r>
      <w:r w:rsidR="00F952D7" w:rsidRPr="00CB06EE">
        <w:rPr>
          <w:rFonts w:ascii="Times New Roman" w:hAnsi="Times New Roman"/>
          <w:sz w:val="24"/>
          <w:szCs w:val="24"/>
          <w:lang w:val="lt-LT"/>
        </w:rPr>
        <w:t xml:space="preserve">apie </w:t>
      </w:r>
      <w:r w:rsidRPr="00CB06EE">
        <w:rPr>
          <w:rFonts w:ascii="Times New Roman" w:hAnsi="Times New Roman"/>
          <w:sz w:val="24"/>
          <w:szCs w:val="24"/>
          <w:lang w:val="lt-LT"/>
        </w:rPr>
        <w:t>8 procent</w:t>
      </w:r>
      <w:r w:rsidR="00F952D7" w:rsidRPr="00CB06EE">
        <w:rPr>
          <w:rFonts w:ascii="Times New Roman" w:hAnsi="Times New Roman"/>
          <w:sz w:val="24"/>
          <w:szCs w:val="24"/>
          <w:lang w:val="lt-LT"/>
        </w:rPr>
        <w:t>us</w:t>
      </w:r>
      <w:r w:rsidRPr="00CB06EE">
        <w:rPr>
          <w:rFonts w:ascii="Times New Roman" w:hAnsi="Times New Roman"/>
          <w:sz w:val="24"/>
          <w:szCs w:val="24"/>
          <w:lang w:val="lt-LT"/>
        </w:rPr>
        <w:t xml:space="preserve"> visų tirtųjų veiksmažodžių (žr. </w:t>
      </w:r>
      <w:r w:rsidR="0047046F" w:rsidRPr="00CB06EE">
        <w:rPr>
          <w:rFonts w:ascii="Times New Roman" w:hAnsi="Times New Roman"/>
          <w:sz w:val="24"/>
          <w:szCs w:val="24"/>
          <w:lang w:val="lt-LT"/>
        </w:rPr>
        <w:t>3</w:t>
      </w:r>
      <w:r w:rsidRPr="00CB06EE">
        <w:rPr>
          <w:rFonts w:ascii="Times New Roman" w:hAnsi="Times New Roman"/>
          <w:sz w:val="24"/>
          <w:szCs w:val="24"/>
          <w:lang w:val="lt-LT"/>
        </w:rPr>
        <w:t xml:space="preserve"> pav</w:t>
      </w:r>
      <w:r w:rsidR="0047046F" w:rsidRPr="00CB06EE">
        <w:rPr>
          <w:rFonts w:ascii="Times New Roman" w:hAnsi="Times New Roman"/>
          <w:sz w:val="24"/>
          <w:szCs w:val="24"/>
          <w:lang w:val="lt-LT"/>
        </w:rPr>
        <w:t>.</w:t>
      </w:r>
      <w:r w:rsidRPr="00CB06EE">
        <w:rPr>
          <w:rFonts w:ascii="Times New Roman" w:hAnsi="Times New Roman"/>
          <w:sz w:val="24"/>
          <w:szCs w:val="24"/>
          <w:lang w:val="lt-LT"/>
        </w:rPr>
        <w:t>), tačiau būsimojo laiko žodžiai yra plačiausiai išsidėstę įvairiuose m</w:t>
      </w:r>
      <w:r w:rsidR="00684A6D" w:rsidRPr="00CB06EE">
        <w:rPr>
          <w:rFonts w:ascii="Times New Roman" w:hAnsi="Times New Roman"/>
          <w:sz w:val="24"/>
          <w:szCs w:val="24"/>
          <w:lang w:val="lt-LT"/>
        </w:rPr>
        <w:t xml:space="preserve">orfeminės struktūros modeliuose – </w:t>
      </w:r>
      <w:r w:rsidRPr="00CB06EE">
        <w:rPr>
          <w:rFonts w:ascii="Times New Roman" w:hAnsi="Times New Roman"/>
          <w:sz w:val="24"/>
          <w:szCs w:val="24"/>
          <w:lang w:val="lt-LT"/>
        </w:rPr>
        <w:t>52,87</w:t>
      </w:r>
      <w:r w:rsidR="00684A6D"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Nei viena kita asmenuojamoji veiksmažodžio forma nėra taip gausiai įvairuojanti morfeminiuose modeliuose. </w:t>
      </w:r>
    </w:p>
    <w:p w:rsidR="00304CBD" w:rsidRPr="00CB06EE" w:rsidRDefault="00304CBD" w:rsidP="00304CBD">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Būsimojo laiko penkiuose dažniausiuose morfeminės struktūros modeliuose (žr. 7 pav.), daugiau kaip trečdalį (32,04 %) sudaro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k</w:t>
      </w:r>
      <w:r w:rsidRPr="00CB06EE">
        <w:rPr>
          <w:rFonts w:ascii="Times New Roman" w:hAnsi="Times New Roman"/>
          <w:sz w:val="24"/>
          <w:szCs w:val="24"/>
          <w:lang w:val="lt-LT"/>
        </w:rPr>
        <w:t xml:space="preserve"> morfeminis modelis, pavyzdžiui, </w:t>
      </w:r>
      <w:r w:rsidRPr="00CB06EE">
        <w:rPr>
          <w:rFonts w:ascii="Times New Roman" w:hAnsi="Times New Roman"/>
          <w:i/>
          <w:sz w:val="24"/>
          <w:szCs w:val="24"/>
          <w:lang w:val="lt-LT"/>
        </w:rPr>
        <w:t xml:space="preserve">bu-s, tek-s, tap-s, reik-s, gau-s. </w:t>
      </w:r>
      <w:r w:rsidRPr="00CB06EE">
        <w:rPr>
          <w:rFonts w:ascii="Times New Roman" w:hAnsi="Times New Roman"/>
          <w:sz w:val="24"/>
          <w:szCs w:val="24"/>
          <w:lang w:val="lt-LT"/>
        </w:rPr>
        <w:t xml:space="preserve">Beveik ketvirtadalį (24,25 %) siekia priešdėliniai veiksmažodžiai su kaitybine priesaga ir be galūnės – </w:t>
      </w:r>
      <w:r w:rsidRPr="00CB06EE">
        <w:rPr>
          <w:rFonts w:ascii="Times New Roman" w:hAnsi="Times New Roman"/>
          <w:b/>
          <w:sz w:val="24"/>
          <w:szCs w:val="24"/>
          <w:lang w:val="lt-LT"/>
        </w:rPr>
        <w:t>PRS</w:t>
      </w:r>
      <w:r w:rsidRPr="00CB06EE">
        <w:rPr>
          <w:rFonts w:ascii="Times New Roman" w:hAnsi="Times New Roman"/>
          <w:b/>
          <w:sz w:val="24"/>
          <w:szCs w:val="24"/>
          <w:vertAlign w:val="subscript"/>
          <w:lang w:val="lt-LT"/>
        </w:rPr>
        <w:t>k</w:t>
      </w:r>
      <w:r w:rsidRPr="00CB06EE">
        <w:rPr>
          <w:rFonts w:ascii="Times New Roman" w:hAnsi="Times New Roman"/>
          <w:sz w:val="24"/>
          <w:szCs w:val="24"/>
          <w:lang w:val="lt-LT"/>
        </w:rPr>
        <w:t xml:space="preserve">, pavyzdžiui, </w:t>
      </w:r>
      <w:r w:rsidRPr="00CB06EE">
        <w:rPr>
          <w:rFonts w:ascii="Times New Roman" w:hAnsi="Times New Roman"/>
          <w:i/>
          <w:sz w:val="24"/>
          <w:szCs w:val="24"/>
          <w:lang w:val="lt-LT"/>
        </w:rPr>
        <w:t xml:space="preserve">ne-bu-s, at-ei-s, pa-dė-s, už-tek-s, pa-lau-k. </w:t>
      </w:r>
      <w:r w:rsidRPr="00CB06EE">
        <w:rPr>
          <w:rFonts w:ascii="Times New Roman" w:hAnsi="Times New Roman"/>
          <w:sz w:val="24"/>
          <w:szCs w:val="24"/>
          <w:lang w:val="lt-LT"/>
        </w:rPr>
        <w:t xml:space="preserve">Šiuos du morfeminės veiksmažodžių struktūros modelius kartu sudarantys būsimojo laiko žodžiai yra daugiau kaip pusė (56,29 %) visų šio laiko veiksmažodžių. </w:t>
      </w:r>
    </w:p>
    <w:p w:rsidR="00F952D7" w:rsidRPr="00CB06EE" w:rsidRDefault="00F952D7" w:rsidP="003D12F1">
      <w:pPr>
        <w:spacing w:after="0" w:line="360" w:lineRule="auto"/>
        <w:rPr>
          <w:rFonts w:ascii="Times New Roman" w:hAnsi="Times New Roman"/>
          <w:sz w:val="24"/>
          <w:szCs w:val="24"/>
          <w:lang w:val="lt-LT"/>
        </w:rPr>
      </w:pPr>
    </w:p>
    <w:p w:rsidR="009B20EA" w:rsidRPr="00CB06EE" w:rsidRDefault="00F952D7" w:rsidP="008454B5">
      <w:pPr>
        <w:spacing w:after="0" w:line="360" w:lineRule="auto"/>
        <w:ind w:firstLine="0"/>
        <w:rPr>
          <w:rFonts w:ascii="Times New Roman" w:hAnsi="Times New Roman"/>
          <w:sz w:val="24"/>
          <w:szCs w:val="24"/>
          <w:lang w:val="lt-LT"/>
        </w:rPr>
      </w:pPr>
      <w:r w:rsidRPr="00CB06EE">
        <w:rPr>
          <w:rFonts w:ascii="Times New Roman" w:hAnsi="Times New Roman"/>
          <w:noProof/>
          <w:sz w:val="24"/>
          <w:szCs w:val="24"/>
          <w:lang w:val="lt-LT" w:eastAsia="lt-LT"/>
        </w:rPr>
        <w:drawing>
          <wp:inline distT="0" distB="0" distL="0" distR="0">
            <wp:extent cx="5360400" cy="3124200"/>
            <wp:effectExtent l="19050" t="0" r="11700" b="0"/>
            <wp:docPr id="2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B20EA" w:rsidRPr="00CB06EE" w:rsidRDefault="00413F70" w:rsidP="00420264">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7</w:t>
      </w:r>
      <w:r w:rsidR="009B20EA" w:rsidRPr="00CB06EE">
        <w:rPr>
          <w:rFonts w:ascii="Times New Roman" w:hAnsi="Times New Roman"/>
          <w:sz w:val="24"/>
          <w:szCs w:val="24"/>
          <w:lang w:val="lt-LT"/>
        </w:rPr>
        <w:t xml:space="preserve"> p a v e i k s l a s. </w:t>
      </w:r>
      <w:r w:rsidR="0077653B" w:rsidRPr="00CB06EE">
        <w:rPr>
          <w:rFonts w:ascii="Times New Roman" w:hAnsi="Times New Roman"/>
          <w:b/>
          <w:sz w:val="24"/>
          <w:szCs w:val="24"/>
          <w:lang w:val="lt-LT"/>
        </w:rPr>
        <w:t>Dažniausiai rasti b</w:t>
      </w:r>
      <w:r w:rsidR="009B20EA" w:rsidRPr="00CB06EE">
        <w:rPr>
          <w:rFonts w:ascii="Times New Roman" w:hAnsi="Times New Roman"/>
          <w:b/>
          <w:sz w:val="24"/>
          <w:szCs w:val="24"/>
          <w:lang w:val="lt-LT"/>
        </w:rPr>
        <w:t>ūsimojo laiko morfeminės struktūros modeli</w:t>
      </w:r>
      <w:r w:rsidR="0077653B" w:rsidRPr="00CB06EE">
        <w:rPr>
          <w:rFonts w:ascii="Times New Roman" w:hAnsi="Times New Roman"/>
          <w:b/>
          <w:sz w:val="24"/>
          <w:szCs w:val="24"/>
          <w:lang w:val="lt-LT"/>
        </w:rPr>
        <w:t>ai</w:t>
      </w:r>
      <w:r w:rsidR="009B20EA" w:rsidRPr="00CB06EE">
        <w:rPr>
          <w:rFonts w:ascii="Times New Roman" w:hAnsi="Times New Roman"/>
          <w:b/>
          <w:sz w:val="24"/>
          <w:szCs w:val="24"/>
          <w:lang w:val="lt-LT"/>
        </w:rPr>
        <w:t xml:space="preserve">  </w:t>
      </w:r>
    </w:p>
    <w:p w:rsidR="00B36583" w:rsidRPr="00CB06EE" w:rsidRDefault="00B36583" w:rsidP="00420264">
      <w:pPr>
        <w:spacing w:after="0" w:line="360" w:lineRule="auto"/>
        <w:ind w:firstLine="0"/>
        <w:rPr>
          <w:rFonts w:ascii="Times New Roman" w:hAnsi="Times New Roman"/>
          <w:b/>
          <w:sz w:val="24"/>
          <w:szCs w:val="24"/>
          <w:lang w:val="lt-LT"/>
        </w:rPr>
      </w:pPr>
    </w:p>
    <w:p w:rsidR="00FD00DD" w:rsidRPr="00CB06EE" w:rsidRDefault="00C67017" w:rsidP="00420264">
      <w:pPr>
        <w:spacing w:after="0" w:line="360" w:lineRule="auto"/>
        <w:ind w:firstLine="851"/>
        <w:rPr>
          <w:rFonts w:ascii="Times New Roman" w:hAnsi="Times New Roman"/>
          <w:i/>
          <w:sz w:val="24"/>
          <w:szCs w:val="24"/>
          <w:lang w:val="lt-LT"/>
        </w:rPr>
      </w:pPr>
      <w:r w:rsidRPr="00CB06EE">
        <w:rPr>
          <w:rFonts w:ascii="Times New Roman" w:hAnsi="Times New Roman"/>
          <w:sz w:val="24"/>
          <w:szCs w:val="24"/>
          <w:lang w:val="lt-LT"/>
        </w:rPr>
        <w:t xml:space="preserve">Likusiųjų dažniausių būsimojo laiko morfeminių modelių procentinė išraiška beveik apylygė, skirtumas labai nežymus. Šiek tiek gausesni ir tokią pačią procento dalį (14,86 %) sudarantys yra du morfeminiai modeliai: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k</w:t>
      </w:r>
      <w:r w:rsidRPr="00CB06EE">
        <w:rPr>
          <w:rFonts w:ascii="Times New Roman" w:hAnsi="Times New Roman"/>
          <w:sz w:val="24"/>
          <w:szCs w:val="24"/>
          <w:lang w:val="lt-LT"/>
        </w:rPr>
        <w:t xml:space="preserve"> (pvz.: </w:t>
      </w:r>
      <w:r w:rsidRPr="00CB06EE">
        <w:rPr>
          <w:rFonts w:ascii="Times New Roman" w:hAnsi="Times New Roman"/>
          <w:i/>
          <w:sz w:val="24"/>
          <w:szCs w:val="24"/>
          <w:lang w:val="lt-LT"/>
        </w:rPr>
        <w:t>reik-ė-s, tur-ė-s, gal-ė-s, sak-y-s, dar-y-s</w:t>
      </w:r>
      <w:r w:rsidRPr="00CB06EE">
        <w:rPr>
          <w:rFonts w:ascii="Times New Roman" w:hAnsi="Times New Roman"/>
          <w:sz w:val="24"/>
          <w:szCs w:val="24"/>
          <w:lang w:val="lt-LT"/>
        </w:rPr>
        <w:t xml:space="preserve">) ir </w:t>
      </w:r>
      <w:r w:rsidRPr="00CB06EE">
        <w:rPr>
          <w:rFonts w:ascii="Times New Roman" w:hAnsi="Times New Roman"/>
          <w:b/>
          <w:sz w:val="24"/>
          <w:szCs w:val="24"/>
          <w:lang w:val="lt-LT"/>
        </w:rPr>
        <w:t>PRS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(pvz.: </w:t>
      </w:r>
      <w:r w:rsidRPr="00CB06EE">
        <w:rPr>
          <w:rFonts w:ascii="Times New Roman" w:hAnsi="Times New Roman"/>
          <w:i/>
          <w:sz w:val="24"/>
          <w:szCs w:val="24"/>
          <w:lang w:val="lt-LT"/>
        </w:rPr>
        <w:t>ap-tar-s-ime, iš-mok-s-i, n-ei-s-iu, su-pra-s-i, ne-bū-s-iu</w:t>
      </w:r>
      <w:r w:rsidRPr="00CB06EE">
        <w:rPr>
          <w:rFonts w:ascii="Times New Roman" w:hAnsi="Times New Roman"/>
          <w:sz w:val="24"/>
          <w:szCs w:val="24"/>
          <w:lang w:val="lt-LT"/>
        </w:rPr>
        <w:t xml:space="preserve">). Būsimojo laiko žodžiai, turintys </w:t>
      </w:r>
      <w:r w:rsidRPr="00CB06EE">
        <w:rPr>
          <w:rFonts w:ascii="Times New Roman" w:hAnsi="Times New Roman"/>
          <w:b/>
          <w:sz w:val="24"/>
          <w:szCs w:val="24"/>
          <w:lang w:val="lt-LT"/>
        </w:rPr>
        <w:t>PRS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morfeminį modelį, sudaro 14,54 % visų dažniausių morfeminių modelių būsimojo laiko žodžių, pavyzdžiui, </w:t>
      </w:r>
      <w:r w:rsidRPr="00CB06EE">
        <w:rPr>
          <w:rFonts w:ascii="Times New Roman" w:hAnsi="Times New Roman"/>
          <w:i/>
          <w:sz w:val="24"/>
          <w:szCs w:val="24"/>
          <w:lang w:val="lt-LT"/>
        </w:rPr>
        <w:t xml:space="preserve">pa-mat-y-s-i, </w:t>
      </w:r>
      <w:r w:rsidR="00FD00DD" w:rsidRPr="00CB06EE">
        <w:rPr>
          <w:rFonts w:ascii="Times New Roman" w:hAnsi="Times New Roman"/>
          <w:i/>
          <w:sz w:val="24"/>
          <w:szCs w:val="24"/>
          <w:lang w:val="lt-LT"/>
        </w:rPr>
        <w:t>pa-sak-y-s-iu, pa-rod-y-s-iu, pa-dar-y-s-iu, pa-žiūr-ė-s-im.</w:t>
      </w:r>
      <w:r w:rsidR="00FD00DD" w:rsidRPr="00CB06EE">
        <w:rPr>
          <w:rFonts w:ascii="Times New Roman" w:hAnsi="Times New Roman"/>
          <w:sz w:val="24"/>
          <w:szCs w:val="24"/>
          <w:lang w:val="lt-LT"/>
        </w:rPr>
        <w:t xml:space="preserve"> Žodžiai, kuriuose būsimajame laike tarp šaknies ir galūnės įsiterpia kaitybinė priesaga – </w:t>
      </w:r>
      <w:r w:rsidR="00FD00DD" w:rsidRPr="00CB06EE">
        <w:rPr>
          <w:rFonts w:ascii="Times New Roman" w:hAnsi="Times New Roman"/>
          <w:b/>
          <w:sz w:val="24"/>
          <w:szCs w:val="24"/>
          <w:lang w:val="lt-LT"/>
        </w:rPr>
        <w:t>RS</w:t>
      </w:r>
      <w:r w:rsidR="00FD00DD" w:rsidRPr="00CB06EE">
        <w:rPr>
          <w:rFonts w:ascii="Times New Roman" w:hAnsi="Times New Roman"/>
          <w:b/>
          <w:sz w:val="24"/>
          <w:szCs w:val="24"/>
          <w:vertAlign w:val="subscript"/>
          <w:lang w:val="lt-LT"/>
        </w:rPr>
        <w:t>k</w:t>
      </w:r>
      <w:r w:rsidR="00FD00DD" w:rsidRPr="00CB06EE">
        <w:rPr>
          <w:rFonts w:ascii="Times New Roman" w:hAnsi="Times New Roman"/>
          <w:b/>
          <w:sz w:val="24"/>
          <w:szCs w:val="24"/>
          <w:lang w:val="lt-LT"/>
        </w:rPr>
        <w:t>F</w:t>
      </w:r>
      <w:r w:rsidR="00FD00DD" w:rsidRPr="00CB06EE">
        <w:rPr>
          <w:rFonts w:ascii="Times New Roman" w:hAnsi="Times New Roman"/>
          <w:sz w:val="24"/>
          <w:szCs w:val="24"/>
          <w:lang w:val="lt-LT"/>
        </w:rPr>
        <w:t xml:space="preserve"> – sudaro mažiausią dalį (14,31</w:t>
      </w:r>
      <w:r w:rsidR="00297CF9" w:rsidRPr="00CB06EE">
        <w:rPr>
          <w:rFonts w:ascii="Times New Roman" w:hAnsi="Times New Roman"/>
          <w:sz w:val="24"/>
          <w:szCs w:val="24"/>
          <w:lang w:val="lt-LT"/>
        </w:rPr>
        <w:t xml:space="preserve"> </w:t>
      </w:r>
      <w:r w:rsidR="00FD00DD" w:rsidRPr="00CB06EE">
        <w:rPr>
          <w:rFonts w:ascii="Times New Roman" w:hAnsi="Times New Roman"/>
          <w:sz w:val="24"/>
          <w:szCs w:val="24"/>
          <w:lang w:val="lt-LT"/>
        </w:rPr>
        <w:t xml:space="preserve">%) šiame tyrime (žr. </w:t>
      </w:r>
      <w:r w:rsidR="00413F70" w:rsidRPr="00CB06EE">
        <w:rPr>
          <w:rFonts w:ascii="Times New Roman" w:hAnsi="Times New Roman"/>
          <w:sz w:val="24"/>
          <w:szCs w:val="24"/>
          <w:lang w:val="lt-LT"/>
        </w:rPr>
        <w:t>7</w:t>
      </w:r>
      <w:r w:rsidR="00FD00DD" w:rsidRPr="00CB06EE">
        <w:rPr>
          <w:rFonts w:ascii="Times New Roman" w:hAnsi="Times New Roman"/>
          <w:sz w:val="24"/>
          <w:szCs w:val="24"/>
          <w:lang w:val="lt-LT"/>
        </w:rPr>
        <w:t xml:space="preserve"> pav</w:t>
      </w:r>
      <w:r w:rsidR="00413F70" w:rsidRPr="00CB06EE">
        <w:rPr>
          <w:rFonts w:ascii="Times New Roman" w:hAnsi="Times New Roman"/>
          <w:sz w:val="24"/>
          <w:szCs w:val="24"/>
          <w:lang w:val="lt-LT"/>
        </w:rPr>
        <w:t>.</w:t>
      </w:r>
      <w:r w:rsidR="00FD00DD" w:rsidRPr="00CB06EE">
        <w:rPr>
          <w:rFonts w:ascii="Times New Roman" w:hAnsi="Times New Roman"/>
          <w:sz w:val="24"/>
          <w:szCs w:val="24"/>
          <w:lang w:val="lt-LT"/>
        </w:rPr>
        <w:t xml:space="preserve">), pavyzdžiui, </w:t>
      </w:r>
      <w:r w:rsidR="00FD00DD" w:rsidRPr="00CB06EE">
        <w:rPr>
          <w:rFonts w:ascii="Times New Roman" w:hAnsi="Times New Roman"/>
          <w:i/>
          <w:sz w:val="24"/>
          <w:szCs w:val="24"/>
          <w:lang w:val="lt-LT"/>
        </w:rPr>
        <w:t xml:space="preserve">tar-s-i, bū-s-i, ei-s-iu, duo-s-iu, gau-s-i. </w:t>
      </w:r>
    </w:p>
    <w:p w:rsidR="00254A3E" w:rsidRPr="00CB06EE" w:rsidRDefault="00254A3E" w:rsidP="00420264">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Kaip buvo minėta</w:t>
      </w:r>
      <w:r w:rsidR="0060286D" w:rsidRPr="00CB06EE">
        <w:rPr>
          <w:rFonts w:ascii="Times New Roman" w:hAnsi="Times New Roman"/>
          <w:sz w:val="24"/>
          <w:szCs w:val="24"/>
          <w:lang w:val="lt-LT"/>
        </w:rPr>
        <w:t>,</w:t>
      </w:r>
      <w:r w:rsidRPr="00CB06EE">
        <w:rPr>
          <w:rFonts w:ascii="Times New Roman" w:hAnsi="Times New Roman"/>
          <w:sz w:val="24"/>
          <w:szCs w:val="24"/>
          <w:lang w:val="lt-LT"/>
        </w:rPr>
        <w:t xml:space="preserve"> šios formos veiksmažodžių morfeminės struktūros modelių gausa yra plati, tačiau jų vartojimo dažnumas labai mažas, dėl to plačiau jie šiame darbe neaprašomi. Tyrime yra dar šie, plačiau neaptar</w:t>
      </w:r>
      <w:r w:rsidR="0060286D" w:rsidRPr="00CB06EE">
        <w:rPr>
          <w:rFonts w:ascii="Times New Roman" w:hAnsi="Times New Roman"/>
          <w:sz w:val="24"/>
          <w:szCs w:val="24"/>
          <w:lang w:val="lt-LT"/>
        </w:rPr>
        <w:t>t</w:t>
      </w:r>
      <w:r w:rsidRPr="00CB06EE">
        <w:rPr>
          <w:rFonts w:ascii="Times New Roman" w:hAnsi="Times New Roman"/>
          <w:sz w:val="24"/>
          <w:szCs w:val="24"/>
          <w:lang w:val="lt-LT"/>
        </w:rPr>
        <w:t>i</w:t>
      </w:r>
      <w:r w:rsidR="0060286D"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būsimojo laiko morfeminės struktūros modeliai: </w:t>
      </w:r>
      <w:r w:rsidRPr="00CB06EE">
        <w:rPr>
          <w:rFonts w:ascii="Times New Roman" w:hAnsi="Times New Roman"/>
          <w:b/>
          <w:sz w:val="24"/>
          <w:szCs w:val="24"/>
          <w:lang w:val="lt-LT"/>
        </w:rPr>
        <w:t>RF</w:t>
      </w:r>
      <w:r w:rsidRPr="00CB06EE">
        <w:rPr>
          <w:rFonts w:ascii="Times New Roman" w:hAnsi="Times New Roman"/>
          <w:sz w:val="24"/>
          <w:szCs w:val="24"/>
          <w:lang w:val="lt-LT"/>
        </w:rPr>
        <w:t xml:space="preserve">, </w:t>
      </w:r>
      <w:r w:rsidR="00302E19" w:rsidRPr="00CB06EE">
        <w:rPr>
          <w:rFonts w:ascii="Times New Roman" w:hAnsi="Times New Roman"/>
          <w:b/>
          <w:sz w:val="24"/>
          <w:szCs w:val="24"/>
          <w:lang w:val="lt-LT"/>
        </w:rPr>
        <w:t>PRF</w:t>
      </w:r>
      <w:r w:rsidR="00302E19" w:rsidRPr="00CB06EE">
        <w:rPr>
          <w:rFonts w:ascii="Times New Roman" w:hAnsi="Times New Roman"/>
          <w:sz w:val="24"/>
          <w:szCs w:val="24"/>
          <w:lang w:val="lt-LT"/>
        </w:rPr>
        <w:t xml:space="preserve">, </w:t>
      </w:r>
      <w:r w:rsidR="00302E19" w:rsidRPr="00CB06EE">
        <w:rPr>
          <w:rFonts w:ascii="Times New Roman" w:eastAsia="Times New Roman" w:hAnsi="Times New Roman"/>
          <w:b/>
          <w:sz w:val="24"/>
          <w:szCs w:val="24"/>
          <w:lang w:val="lt-LT" w:eastAsia="lt-LT"/>
        </w:rPr>
        <w:t>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PdRS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PdRS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PdRS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PPRS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PPRS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PdRS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PPRS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RS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Fd</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Fd</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PPRS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RS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d</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d</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PPdRS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PPdRF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PPdRS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PPdRS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PdPRS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PPPRS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PdRS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PdRS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302E19" w:rsidRPr="00CB06EE">
        <w:rPr>
          <w:rFonts w:ascii="Times New Roman" w:eastAsia="Times New Roman" w:hAnsi="Times New Roman"/>
          <w:b/>
          <w:sz w:val="24"/>
          <w:szCs w:val="24"/>
          <w:lang w:val="lt-LT" w:eastAsia="lt-LT"/>
        </w:rPr>
        <w:t>PPPRS</w:t>
      </w:r>
      <w:r w:rsidR="00302E19" w:rsidRPr="00CB06EE">
        <w:rPr>
          <w:rFonts w:ascii="Times New Roman" w:eastAsia="Times New Roman" w:hAnsi="Times New Roman"/>
          <w:b/>
          <w:sz w:val="24"/>
          <w:szCs w:val="24"/>
          <w:vertAlign w:val="subscript"/>
          <w:lang w:val="lt-LT" w:eastAsia="lt-LT"/>
        </w:rPr>
        <w:t>d</w:t>
      </w:r>
      <w:r w:rsidR="00302E19" w:rsidRPr="00CB06EE">
        <w:rPr>
          <w:rFonts w:ascii="Times New Roman" w:eastAsia="Times New Roman" w:hAnsi="Times New Roman"/>
          <w:b/>
          <w:sz w:val="24"/>
          <w:szCs w:val="24"/>
          <w:lang w:val="lt-LT" w:eastAsia="lt-LT"/>
        </w:rPr>
        <w:t>S</w:t>
      </w:r>
      <w:r w:rsidR="00302E19" w:rsidRPr="00CB06EE">
        <w:rPr>
          <w:rFonts w:ascii="Times New Roman" w:eastAsia="Times New Roman" w:hAnsi="Times New Roman"/>
          <w:b/>
          <w:sz w:val="24"/>
          <w:szCs w:val="24"/>
          <w:vertAlign w:val="subscript"/>
          <w:lang w:val="lt-LT" w:eastAsia="lt-LT"/>
        </w:rPr>
        <w:t>k</w:t>
      </w:r>
      <w:r w:rsidR="00302E19" w:rsidRPr="00CB06EE">
        <w:rPr>
          <w:rFonts w:ascii="Times New Roman" w:eastAsia="Times New Roman" w:hAnsi="Times New Roman"/>
          <w:b/>
          <w:sz w:val="24"/>
          <w:szCs w:val="24"/>
          <w:lang w:val="lt-LT" w:eastAsia="lt-LT"/>
        </w:rPr>
        <w:t>F</w:t>
      </w:r>
      <w:r w:rsidR="00302E19" w:rsidRPr="00CB06EE">
        <w:rPr>
          <w:rFonts w:ascii="Times New Roman" w:eastAsia="Times New Roman" w:hAnsi="Times New Roman"/>
          <w:sz w:val="24"/>
          <w:szCs w:val="24"/>
          <w:lang w:val="lt-LT" w:eastAsia="lt-LT"/>
        </w:rPr>
        <w:t xml:space="preserve">, </w:t>
      </w:r>
      <w:r w:rsidR="001C1EF0" w:rsidRPr="00CB06EE">
        <w:rPr>
          <w:rFonts w:ascii="Times New Roman" w:eastAsia="Times New Roman" w:hAnsi="Times New Roman"/>
          <w:b/>
          <w:sz w:val="24"/>
          <w:szCs w:val="24"/>
          <w:lang w:val="lt-LT" w:eastAsia="lt-LT"/>
        </w:rPr>
        <w:t>PPPRS</w:t>
      </w:r>
      <w:r w:rsidR="001C1EF0" w:rsidRPr="00CB06EE">
        <w:rPr>
          <w:rFonts w:ascii="Times New Roman" w:eastAsia="Times New Roman" w:hAnsi="Times New Roman"/>
          <w:b/>
          <w:sz w:val="24"/>
          <w:szCs w:val="24"/>
          <w:vertAlign w:val="subscript"/>
          <w:lang w:val="lt-LT" w:eastAsia="lt-LT"/>
        </w:rPr>
        <w:t>k</w:t>
      </w:r>
      <w:r w:rsidR="001C1EF0" w:rsidRPr="00CB06EE">
        <w:rPr>
          <w:rFonts w:ascii="Times New Roman" w:eastAsia="Times New Roman" w:hAnsi="Times New Roman"/>
          <w:sz w:val="24"/>
          <w:szCs w:val="24"/>
          <w:lang w:val="lt-LT" w:eastAsia="lt-LT"/>
        </w:rPr>
        <w:t xml:space="preserve">, </w:t>
      </w:r>
      <w:r w:rsidR="001C1EF0" w:rsidRPr="00CB06EE">
        <w:rPr>
          <w:rFonts w:ascii="Times New Roman" w:eastAsia="Times New Roman" w:hAnsi="Times New Roman"/>
          <w:b/>
          <w:sz w:val="24"/>
          <w:szCs w:val="24"/>
          <w:lang w:val="lt-LT" w:eastAsia="lt-LT"/>
        </w:rPr>
        <w:t>RS</w:t>
      </w:r>
      <w:r w:rsidR="001C1EF0" w:rsidRPr="00CB06EE">
        <w:rPr>
          <w:rFonts w:ascii="Times New Roman" w:eastAsia="Times New Roman" w:hAnsi="Times New Roman"/>
          <w:b/>
          <w:sz w:val="24"/>
          <w:szCs w:val="24"/>
          <w:vertAlign w:val="subscript"/>
          <w:lang w:val="lt-LT" w:eastAsia="lt-LT"/>
        </w:rPr>
        <w:t>d</w:t>
      </w:r>
      <w:r w:rsidR="001C1EF0" w:rsidRPr="00CB06EE">
        <w:rPr>
          <w:rFonts w:ascii="Times New Roman" w:eastAsia="Times New Roman" w:hAnsi="Times New Roman"/>
          <w:b/>
          <w:sz w:val="24"/>
          <w:szCs w:val="24"/>
          <w:lang w:val="lt-LT" w:eastAsia="lt-LT"/>
        </w:rPr>
        <w:t>S</w:t>
      </w:r>
      <w:r w:rsidR="001C1EF0" w:rsidRPr="00CB06EE">
        <w:rPr>
          <w:rFonts w:ascii="Times New Roman" w:eastAsia="Times New Roman" w:hAnsi="Times New Roman"/>
          <w:b/>
          <w:sz w:val="24"/>
          <w:szCs w:val="24"/>
          <w:vertAlign w:val="subscript"/>
          <w:lang w:val="lt-LT" w:eastAsia="lt-LT"/>
        </w:rPr>
        <w:t>d</w:t>
      </w:r>
      <w:r w:rsidR="001C1EF0" w:rsidRPr="00CB06EE">
        <w:rPr>
          <w:rFonts w:ascii="Times New Roman" w:eastAsia="Times New Roman" w:hAnsi="Times New Roman"/>
          <w:b/>
          <w:sz w:val="24"/>
          <w:szCs w:val="24"/>
          <w:lang w:val="lt-LT" w:eastAsia="lt-LT"/>
        </w:rPr>
        <w:t>S</w:t>
      </w:r>
      <w:r w:rsidR="001C1EF0" w:rsidRPr="00CB06EE">
        <w:rPr>
          <w:rFonts w:ascii="Times New Roman" w:eastAsia="Times New Roman" w:hAnsi="Times New Roman"/>
          <w:b/>
          <w:sz w:val="24"/>
          <w:szCs w:val="24"/>
          <w:vertAlign w:val="subscript"/>
          <w:lang w:val="lt-LT" w:eastAsia="lt-LT"/>
        </w:rPr>
        <w:t>k</w:t>
      </w:r>
      <w:r w:rsidR="001C1EF0" w:rsidRPr="00CB06EE">
        <w:rPr>
          <w:rFonts w:ascii="Times New Roman" w:eastAsia="Times New Roman" w:hAnsi="Times New Roman"/>
          <w:b/>
          <w:sz w:val="24"/>
          <w:szCs w:val="24"/>
          <w:lang w:val="lt-LT" w:eastAsia="lt-LT"/>
        </w:rPr>
        <w:t>d</w:t>
      </w:r>
      <w:r w:rsidR="001C1EF0" w:rsidRPr="00CB06EE">
        <w:rPr>
          <w:rFonts w:ascii="Times New Roman" w:eastAsia="Times New Roman" w:hAnsi="Times New Roman"/>
          <w:sz w:val="24"/>
          <w:szCs w:val="24"/>
          <w:lang w:val="lt-LT" w:eastAsia="lt-LT"/>
        </w:rPr>
        <w:t xml:space="preserve">, </w:t>
      </w:r>
      <w:r w:rsidR="001C1EF0" w:rsidRPr="00CB06EE">
        <w:rPr>
          <w:rFonts w:ascii="Times New Roman" w:eastAsia="Times New Roman" w:hAnsi="Times New Roman"/>
          <w:b/>
          <w:sz w:val="24"/>
          <w:szCs w:val="24"/>
          <w:lang w:val="lt-LT" w:eastAsia="lt-LT"/>
        </w:rPr>
        <w:t>PPPRS</w:t>
      </w:r>
      <w:r w:rsidR="001C1EF0" w:rsidRPr="00CB06EE">
        <w:rPr>
          <w:rFonts w:ascii="Times New Roman" w:eastAsia="Times New Roman" w:hAnsi="Times New Roman"/>
          <w:b/>
          <w:sz w:val="24"/>
          <w:szCs w:val="24"/>
          <w:vertAlign w:val="subscript"/>
          <w:lang w:val="lt-LT" w:eastAsia="lt-LT"/>
        </w:rPr>
        <w:t>d</w:t>
      </w:r>
      <w:r w:rsidR="001C1EF0" w:rsidRPr="00CB06EE">
        <w:rPr>
          <w:rFonts w:ascii="Times New Roman" w:eastAsia="Times New Roman" w:hAnsi="Times New Roman"/>
          <w:b/>
          <w:sz w:val="24"/>
          <w:szCs w:val="24"/>
          <w:lang w:val="lt-LT" w:eastAsia="lt-LT"/>
        </w:rPr>
        <w:t>S</w:t>
      </w:r>
      <w:r w:rsidR="001C1EF0" w:rsidRPr="00CB06EE">
        <w:rPr>
          <w:rFonts w:ascii="Times New Roman" w:eastAsia="Times New Roman" w:hAnsi="Times New Roman"/>
          <w:b/>
          <w:sz w:val="24"/>
          <w:szCs w:val="24"/>
          <w:vertAlign w:val="subscript"/>
          <w:lang w:val="lt-LT" w:eastAsia="lt-LT"/>
        </w:rPr>
        <w:t>k</w:t>
      </w:r>
      <w:r w:rsidR="001C1EF0" w:rsidRPr="00CB06EE">
        <w:rPr>
          <w:rFonts w:ascii="Times New Roman" w:eastAsia="Times New Roman" w:hAnsi="Times New Roman"/>
          <w:sz w:val="24"/>
          <w:szCs w:val="24"/>
          <w:lang w:val="lt-LT" w:eastAsia="lt-LT"/>
        </w:rPr>
        <w:t xml:space="preserve">, </w:t>
      </w:r>
      <w:r w:rsidR="001C1EF0" w:rsidRPr="00CB06EE">
        <w:rPr>
          <w:rFonts w:ascii="Times New Roman" w:eastAsia="Times New Roman" w:hAnsi="Times New Roman"/>
          <w:b/>
          <w:sz w:val="24"/>
          <w:szCs w:val="24"/>
          <w:lang w:val="lt-LT" w:eastAsia="lt-LT"/>
        </w:rPr>
        <w:t>RcRS</w:t>
      </w:r>
      <w:r w:rsidR="001C1EF0" w:rsidRPr="00CB06EE">
        <w:rPr>
          <w:rFonts w:ascii="Times New Roman" w:eastAsia="Times New Roman" w:hAnsi="Times New Roman"/>
          <w:b/>
          <w:sz w:val="24"/>
          <w:szCs w:val="24"/>
          <w:vertAlign w:val="subscript"/>
          <w:lang w:val="lt-LT" w:eastAsia="lt-LT"/>
        </w:rPr>
        <w:t>d</w:t>
      </w:r>
      <w:r w:rsidR="001C1EF0" w:rsidRPr="00CB06EE">
        <w:rPr>
          <w:rFonts w:ascii="Times New Roman" w:eastAsia="Times New Roman" w:hAnsi="Times New Roman"/>
          <w:b/>
          <w:sz w:val="24"/>
          <w:szCs w:val="24"/>
          <w:lang w:val="lt-LT" w:eastAsia="lt-LT"/>
        </w:rPr>
        <w:t>S</w:t>
      </w:r>
      <w:r w:rsidR="001C1EF0" w:rsidRPr="00CB06EE">
        <w:rPr>
          <w:rFonts w:ascii="Times New Roman" w:eastAsia="Times New Roman" w:hAnsi="Times New Roman"/>
          <w:b/>
          <w:sz w:val="24"/>
          <w:szCs w:val="24"/>
          <w:vertAlign w:val="subscript"/>
          <w:lang w:val="lt-LT" w:eastAsia="lt-LT"/>
        </w:rPr>
        <w:t>k</w:t>
      </w:r>
      <w:r w:rsidR="001C1EF0" w:rsidRPr="00CB06EE">
        <w:rPr>
          <w:rFonts w:ascii="Times New Roman" w:eastAsia="Times New Roman" w:hAnsi="Times New Roman"/>
          <w:sz w:val="24"/>
          <w:szCs w:val="24"/>
          <w:lang w:val="lt-LT" w:eastAsia="lt-LT"/>
        </w:rPr>
        <w:t xml:space="preserve">, </w:t>
      </w:r>
      <w:r w:rsidR="001C1EF0" w:rsidRPr="00CB06EE">
        <w:rPr>
          <w:rFonts w:ascii="Times New Roman" w:eastAsia="Times New Roman" w:hAnsi="Times New Roman"/>
          <w:b/>
          <w:sz w:val="24"/>
          <w:szCs w:val="24"/>
          <w:lang w:val="lt-LT" w:eastAsia="lt-LT"/>
        </w:rPr>
        <w:t>PPdRS</w:t>
      </w:r>
      <w:r w:rsidR="001C1EF0" w:rsidRPr="00CB06EE">
        <w:rPr>
          <w:rFonts w:ascii="Times New Roman" w:eastAsia="Times New Roman" w:hAnsi="Times New Roman"/>
          <w:b/>
          <w:sz w:val="24"/>
          <w:szCs w:val="24"/>
          <w:vertAlign w:val="subscript"/>
          <w:lang w:val="lt-LT" w:eastAsia="lt-LT"/>
        </w:rPr>
        <w:t>d</w:t>
      </w:r>
      <w:r w:rsidR="001C1EF0" w:rsidRPr="00CB06EE">
        <w:rPr>
          <w:rFonts w:ascii="Times New Roman" w:eastAsia="Times New Roman" w:hAnsi="Times New Roman"/>
          <w:b/>
          <w:sz w:val="24"/>
          <w:szCs w:val="24"/>
          <w:lang w:val="lt-LT" w:eastAsia="lt-LT"/>
        </w:rPr>
        <w:t>S</w:t>
      </w:r>
      <w:r w:rsidR="001C1EF0" w:rsidRPr="00CB06EE">
        <w:rPr>
          <w:rFonts w:ascii="Times New Roman" w:eastAsia="Times New Roman" w:hAnsi="Times New Roman"/>
          <w:b/>
          <w:sz w:val="24"/>
          <w:szCs w:val="24"/>
          <w:vertAlign w:val="subscript"/>
          <w:lang w:val="lt-LT" w:eastAsia="lt-LT"/>
        </w:rPr>
        <w:t>d</w:t>
      </w:r>
      <w:r w:rsidR="001C1EF0" w:rsidRPr="00CB06EE">
        <w:rPr>
          <w:rFonts w:ascii="Times New Roman" w:eastAsia="Times New Roman" w:hAnsi="Times New Roman"/>
          <w:b/>
          <w:sz w:val="24"/>
          <w:szCs w:val="24"/>
          <w:lang w:val="lt-LT" w:eastAsia="lt-LT"/>
        </w:rPr>
        <w:t>S</w:t>
      </w:r>
      <w:r w:rsidR="001C1EF0" w:rsidRPr="00CB06EE">
        <w:rPr>
          <w:rFonts w:ascii="Times New Roman" w:eastAsia="Times New Roman" w:hAnsi="Times New Roman"/>
          <w:b/>
          <w:sz w:val="24"/>
          <w:szCs w:val="24"/>
          <w:vertAlign w:val="subscript"/>
          <w:lang w:val="lt-LT" w:eastAsia="lt-LT"/>
        </w:rPr>
        <w:t>k</w:t>
      </w:r>
      <w:r w:rsidR="001C1EF0" w:rsidRPr="00CB06EE">
        <w:rPr>
          <w:rFonts w:ascii="Times New Roman" w:eastAsia="Times New Roman" w:hAnsi="Times New Roman"/>
          <w:b/>
          <w:sz w:val="24"/>
          <w:szCs w:val="24"/>
          <w:lang w:val="lt-LT" w:eastAsia="lt-LT"/>
        </w:rPr>
        <w:t>F</w:t>
      </w:r>
      <w:r w:rsidR="001C1EF0" w:rsidRPr="00CB06EE">
        <w:rPr>
          <w:rFonts w:ascii="Times New Roman" w:eastAsia="Times New Roman" w:hAnsi="Times New Roman"/>
          <w:sz w:val="24"/>
          <w:szCs w:val="24"/>
          <w:lang w:val="lt-LT" w:eastAsia="lt-LT"/>
        </w:rPr>
        <w:t>,</w:t>
      </w:r>
      <w:r w:rsidR="001C1EF0" w:rsidRPr="00CB06EE">
        <w:rPr>
          <w:rFonts w:ascii="Times New Roman" w:eastAsia="Times New Roman" w:hAnsi="Times New Roman"/>
          <w:b/>
          <w:sz w:val="24"/>
          <w:szCs w:val="24"/>
          <w:lang w:val="lt-LT" w:eastAsia="lt-LT"/>
        </w:rPr>
        <w:t xml:space="preserve"> RRS</w:t>
      </w:r>
      <w:r w:rsidR="001C1EF0" w:rsidRPr="00CB06EE">
        <w:rPr>
          <w:rFonts w:ascii="Times New Roman" w:eastAsia="Times New Roman" w:hAnsi="Times New Roman"/>
          <w:b/>
          <w:sz w:val="24"/>
          <w:szCs w:val="24"/>
          <w:vertAlign w:val="subscript"/>
          <w:lang w:val="lt-LT" w:eastAsia="lt-LT"/>
        </w:rPr>
        <w:t>d</w:t>
      </w:r>
      <w:r w:rsidR="001C1EF0" w:rsidRPr="00CB06EE">
        <w:rPr>
          <w:rFonts w:ascii="Times New Roman" w:eastAsia="Times New Roman" w:hAnsi="Times New Roman"/>
          <w:b/>
          <w:sz w:val="24"/>
          <w:szCs w:val="24"/>
          <w:lang w:val="lt-LT" w:eastAsia="lt-LT"/>
        </w:rPr>
        <w:t>S</w:t>
      </w:r>
      <w:r w:rsidR="001C1EF0" w:rsidRPr="00CB06EE">
        <w:rPr>
          <w:rFonts w:ascii="Times New Roman" w:eastAsia="Times New Roman" w:hAnsi="Times New Roman"/>
          <w:b/>
          <w:sz w:val="24"/>
          <w:szCs w:val="24"/>
          <w:vertAlign w:val="subscript"/>
          <w:lang w:val="lt-LT" w:eastAsia="lt-LT"/>
        </w:rPr>
        <w:t>k</w:t>
      </w:r>
      <w:r w:rsidR="001C1EF0" w:rsidRPr="00CB06EE">
        <w:rPr>
          <w:rFonts w:ascii="Times New Roman" w:eastAsia="Times New Roman" w:hAnsi="Times New Roman"/>
          <w:b/>
          <w:sz w:val="24"/>
          <w:szCs w:val="24"/>
          <w:lang w:val="lt-LT" w:eastAsia="lt-LT"/>
        </w:rPr>
        <w:t>F</w:t>
      </w:r>
      <w:r w:rsidR="001C1EF0" w:rsidRPr="00CB06EE">
        <w:rPr>
          <w:rFonts w:ascii="Times New Roman" w:eastAsia="Times New Roman" w:hAnsi="Times New Roman"/>
          <w:sz w:val="24"/>
          <w:szCs w:val="24"/>
          <w:lang w:val="lt-LT" w:eastAsia="lt-LT"/>
        </w:rPr>
        <w:t xml:space="preserve">, </w:t>
      </w:r>
      <w:r w:rsidR="001C1EF0" w:rsidRPr="00CB06EE">
        <w:rPr>
          <w:rFonts w:ascii="Times New Roman" w:eastAsia="Times New Roman" w:hAnsi="Times New Roman"/>
          <w:b/>
          <w:sz w:val="24"/>
          <w:szCs w:val="24"/>
          <w:lang w:val="lt-LT" w:eastAsia="lt-LT"/>
        </w:rPr>
        <w:t>PPPdRS</w:t>
      </w:r>
      <w:r w:rsidR="001C1EF0" w:rsidRPr="00CB06EE">
        <w:rPr>
          <w:rFonts w:ascii="Times New Roman" w:eastAsia="Times New Roman" w:hAnsi="Times New Roman"/>
          <w:b/>
          <w:sz w:val="24"/>
          <w:szCs w:val="24"/>
          <w:vertAlign w:val="subscript"/>
          <w:lang w:val="lt-LT" w:eastAsia="lt-LT"/>
        </w:rPr>
        <w:t>d</w:t>
      </w:r>
      <w:r w:rsidR="001C1EF0" w:rsidRPr="00CB06EE">
        <w:rPr>
          <w:rFonts w:ascii="Times New Roman" w:eastAsia="Times New Roman" w:hAnsi="Times New Roman"/>
          <w:b/>
          <w:sz w:val="24"/>
          <w:szCs w:val="24"/>
          <w:lang w:val="lt-LT" w:eastAsia="lt-LT"/>
        </w:rPr>
        <w:t>S</w:t>
      </w:r>
      <w:r w:rsidR="001C1EF0" w:rsidRPr="00CB06EE">
        <w:rPr>
          <w:rFonts w:ascii="Times New Roman" w:eastAsia="Times New Roman" w:hAnsi="Times New Roman"/>
          <w:b/>
          <w:sz w:val="24"/>
          <w:szCs w:val="24"/>
          <w:vertAlign w:val="subscript"/>
          <w:lang w:val="lt-LT" w:eastAsia="lt-LT"/>
        </w:rPr>
        <w:t>k</w:t>
      </w:r>
      <w:r w:rsidR="001C1EF0" w:rsidRPr="00CB06EE">
        <w:rPr>
          <w:rFonts w:ascii="Times New Roman" w:eastAsia="Times New Roman" w:hAnsi="Times New Roman"/>
          <w:b/>
          <w:sz w:val="24"/>
          <w:szCs w:val="24"/>
          <w:lang w:val="lt-LT" w:eastAsia="lt-LT"/>
        </w:rPr>
        <w:t>F</w:t>
      </w:r>
      <w:r w:rsidR="001C1EF0" w:rsidRPr="00CB06EE">
        <w:rPr>
          <w:rFonts w:ascii="Times New Roman" w:eastAsia="Times New Roman" w:hAnsi="Times New Roman"/>
          <w:sz w:val="24"/>
          <w:szCs w:val="24"/>
          <w:lang w:val="lt-LT" w:eastAsia="lt-LT"/>
        </w:rPr>
        <w:t xml:space="preserve">, </w:t>
      </w:r>
      <w:r w:rsidR="001C1EF0" w:rsidRPr="00CB06EE">
        <w:rPr>
          <w:rFonts w:ascii="Times New Roman" w:eastAsia="Times New Roman" w:hAnsi="Times New Roman"/>
          <w:b/>
          <w:sz w:val="24"/>
          <w:szCs w:val="24"/>
          <w:lang w:val="lt-LT" w:eastAsia="lt-LT"/>
        </w:rPr>
        <w:t>PPRS</w:t>
      </w:r>
      <w:r w:rsidR="001C1EF0" w:rsidRPr="00CB06EE">
        <w:rPr>
          <w:rFonts w:ascii="Times New Roman" w:eastAsia="Times New Roman" w:hAnsi="Times New Roman"/>
          <w:b/>
          <w:sz w:val="24"/>
          <w:szCs w:val="24"/>
          <w:vertAlign w:val="subscript"/>
          <w:lang w:val="lt-LT" w:eastAsia="lt-LT"/>
        </w:rPr>
        <w:t>d</w:t>
      </w:r>
      <w:r w:rsidR="001C1EF0" w:rsidRPr="00CB06EE">
        <w:rPr>
          <w:rFonts w:ascii="Times New Roman" w:eastAsia="Times New Roman" w:hAnsi="Times New Roman"/>
          <w:b/>
          <w:sz w:val="24"/>
          <w:szCs w:val="24"/>
          <w:lang w:val="lt-LT" w:eastAsia="lt-LT"/>
        </w:rPr>
        <w:t>S</w:t>
      </w:r>
      <w:r w:rsidR="001C1EF0" w:rsidRPr="00CB06EE">
        <w:rPr>
          <w:rFonts w:ascii="Times New Roman" w:eastAsia="Times New Roman" w:hAnsi="Times New Roman"/>
          <w:b/>
          <w:sz w:val="24"/>
          <w:szCs w:val="24"/>
          <w:vertAlign w:val="subscript"/>
          <w:lang w:val="lt-LT" w:eastAsia="lt-LT"/>
        </w:rPr>
        <w:t>d</w:t>
      </w:r>
      <w:r w:rsidR="001C1EF0" w:rsidRPr="00CB06EE">
        <w:rPr>
          <w:rFonts w:ascii="Times New Roman" w:eastAsia="Times New Roman" w:hAnsi="Times New Roman"/>
          <w:b/>
          <w:sz w:val="24"/>
          <w:szCs w:val="24"/>
          <w:lang w:val="lt-LT" w:eastAsia="lt-LT"/>
        </w:rPr>
        <w:t>S</w:t>
      </w:r>
      <w:r w:rsidR="001C1EF0" w:rsidRPr="00CB06EE">
        <w:rPr>
          <w:rFonts w:ascii="Times New Roman" w:eastAsia="Times New Roman" w:hAnsi="Times New Roman"/>
          <w:b/>
          <w:sz w:val="24"/>
          <w:szCs w:val="24"/>
          <w:vertAlign w:val="subscript"/>
          <w:lang w:val="lt-LT" w:eastAsia="lt-LT"/>
        </w:rPr>
        <w:t>k</w:t>
      </w:r>
      <w:r w:rsidR="001C1EF0" w:rsidRPr="00CB06EE">
        <w:rPr>
          <w:rFonts w:ascii="Times New Roman" w:eastAsia="Times New Roman" w:hAnsi="Times New Roman"/>
          <w:sz w:val="24"/>
          <w:szCs w:val="24"/>
          <w:lang w:val="lt-LT" w:eastAsia="lt-LT"/>
        </w:rPr>
        <w:t xml:space="preserve">, </w:t>
      </w:r>
      <w:r w:rsidR="001C1EF0" w:rsidRPr="00CB06EE">
        <w:rPr>
          <w:rFonts w:ascii="Times New Roman" w:eastAsia="Times New Roman" w:hAnsi="Times New Roman"/>
          <w:b/>
          <w:sz w:val="24"/>
          <w:szCs w:val="24"/>
          <w:lang w:val="lt-LT" w:eastAsia="lt-LT"/>
        </w:rPr>
        <w:t>PPPdRS</w:t>
      </w:r>
      <w:r w:rsidR="001C1EF0" w:rsidRPr="00CB06EE">
        <w:rPr>
          <w:rFonts w:ascii="Times New Roman" w:eastAsia="Times New Roman" w:hAnsi="Times New Roman"/>
          <w:b/>
          <w:sz w:val="24"/>
          <w:szCs w:val="24"/>
          <w:vertAlign w:val="subscript"/>
          <w:lang w:val="lt-LT" w:eastAsia="lt-LT"/>
        </w:rPr>
        <w:t>k</w:t>
      </w:r>
      <w:r w:rsidR="001C1EF0" w:rsidRPr="00CB06EE">
        <w:rPr>
          <w:rFonts w:ascii="Times New Roman" w:eastAsia="Times New Roman" w:hAnsi="Times New Roman"/>
          <w:sz w:val="24"/>
          <w:szCs w:val="24"/>
          <w:lang w:val="lt-LT" w:eastAsia="lt-LT"/>
        </w:rPr>
        <w:t xml:space="preserve">, </w:t>
      </w:r>
      <w:r w:rsidR="001C1EF0" w:rsidRPr="00CB06EE">
        <w:rPr>
          <w:rFonts w:ascii="Times New Roman" w:eastAsia="Times New Roman" w:hAnsi="Times New Roman"/>
          <w:b/>
          <w:sz w:val="24"/>
          <w:szCs w:val="24"/>
          <w:lang w:val="lt-LT" w:eastAsia="lt-LT"/>
        </w:rPr>
        <w:t>PRcRS</w:t>
      </w:r>
      <w:r w:rsidR="001C1EF0" w:rsidRPr="00CB06EE">
        <w:rPr>
          <w:rFonts w:ascii="Times New Roman" w:eastAsia="Times New Roman" w:hAnsi="Times New Roman"/>
          <w:b/>
          <w:sz w:val="24"/>
          <w:szCs w:val="24"/>
          <w:vertAlign w:val="subscript"/>
          <w:lang w:val="lt-LT" w:eastAsia="lt-LT"/>
        </w:rPr>
        <w:t>d</w:t>
      </w:r>
      <w:r w:rsidR="001C1EF0" w:rsidRPr="00CB06EE">
        <w:rPr>
          <w:rFonts w:ascii="Times New Roman" w:eastAsia="Times New Roman" w:hAnsi="Times New Roman"/>
          <w:b/>
          <w:sz w:val="24"/>
          <w:szCs w:val="24"/>
          <w:lang w:val="lt-LT" w:eastAsia="lt-LT"/>
        </w:rPr>
        <w:t>S</w:t>
      </w:r>
      <w:r w:rsidR="001C1EF0" w:rsidRPr="00CB06EE">
        <w:rPr>
          <w:rFonts w:ascii="Times New Roman" w:eastAsia="Times New Roman" w:hAnsi="Times New Roman"/>
          <w:b/>
          <w:sz w:val="24"/>
          <w:szCs w:val="24"/>
          <w:vertAlign w:val="subscript"/>
          <w:lang w:val="lt-LT" w:eastAsia="lt-LT"/>
        </w:rPr>
        <w:t>k</w:t>
      </w:r>
      <w:r w:rsidR="001C1EF0" w:rsidRPr="00CB06EE">
        <w:rPr>
          <w:rFonts w:ascii="Times New Roman" w:eastAsia="Times New Roman" w:hAnsi="Times New Roman"/>
          <w:sz w:val="24"/>
          <w:szCs w:val="24"/>
          <w:lang w:val="lt-LT" w:eastAsia="lt-LT"/>
        </w:rPr>
        <w:t xml:space="preserve">. </w:t>
      </w:r>
    </w:p>
    <w:p w:rsidR="0029111F" w:rsidRPr="00CB06EE" w:rsidRDefault="0029111F" w:rsidP="00420264">
      <w:pPr>
        <w:spacing w:after="0" w:line="360" w:lineRule="auto"/>
        <w:ind w:firstLine="851"/>
        <w:rPr>
          <w:rFonts w:ascii="Times New Roman" w:hAnsi="Times New Roman"/>
          <w:sz w:val="24"/>
          <w:szCs w:val="24"/>
          <w:lang w:val="lt-LT"/>
        </w:rPr>
      </w:pPr>
    </w:p>
    <w:p w:rsidR="009B20EA" w:rsidRPr="00CB06EE" w:rsidRDefault="009B20EA" w:rsidP="00420264">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lastRenderedPageBreak/>
        <w:t xml:space="preserve">Išanalizavus būsimojo laiko morfeminės struktūros modelius paaiškėjo, kad </w:t>
      </w:r>
      <w:r w:rsidR="00371390" w:rsidRPr="00CB06EE">
        <w:rPr>
          <w:rFonts w:ascii="Times New Roman" w:hAnsi="Times New Roman"/>
          <w:sz w:val="24"/>
          <w:szCs w:val="24"/>
          <w:lang w:val="lt-LT"/>
        </w:rPr>
        <w:t>didžiajai daliai</w:t>
      </w:r>
      <w:r w:rsidR="008454B5" w:rsidRPr="00CB06EE">
        <w:rPr>
          <w:rFonts w:ascii="Times New Roman" w:hAnsi="Times New Roman"/>
          <w:sz w:val="24"/>
          <w:szCs w:val="24"/>
          <w:lang w:val="lt-LT"/>
        </w:rPr>
        <w:t xml:space="preserve"> būsimojo laiko žodži</w:t>
      </w:r>
      <w:r w:rsidR="00371390" w:rsidRPr="00CB06EE">
        <w:rPr>
          <w:rFonts w:ascii="Times New Roman" w:hAnsi="Times New Roman"/>
          <w:sz w:val="24"/>
          <w:szCs w:val="24"/>
          <w:lang w:val="lt-LT"/>
        </w:rPr>
        <w:t>ų</w:t>
      </w:r>
      <w:r w:rsidR="008454B5" w:rsidRPr="00CB06EE">
        <w:rPr>
          <w:rFonts w:ascii="Times New Roman" w:hAnsi="Times New Roman"/>
          <w:sz w:val="24"/>
          <w:szCs w:val="24"/>
          <w:lang w:val="lt-LT"/>
        </w:rPr>
        <w:t xml:space="preserve"> yra būdinga kaitybinė priesaga. Taigi būsimojo laiko žodžiuose pagrindine morfema yra ne tik šaknis, be kurios žodžiai neegzistuotų, bet ir kaitybinė priesaga, čia ji atlieka labai svarbų vaidmenį. Mažiau būdingi afiksai šios formos žodžiams yra </w:t>
      </w:r>
      <w:r w:rsidRPr="00CB06EE">
        <w:rPr>
          <w:rFonts w:ascii="Times New Roman" w:hAnsi="Times New Roman"/>
          <w:sz w:val="24"/>
          <w:szCs w:val="24"/>
          <w:lang w:val="lt-LT"/>
        </w:rPr>
        <w:t>galūnė</w:t>
      </w:r>
      <w:r w:rsidR="008454B5" w:rsidRPr="00CB06EE">
        <w:rPr>
          <w:rFonts w:ascii="Times New Roman" w:hAnsi="Times New Roman"/>
          <w:sz w:val="24"/>
          <w:szCs w:val="24"/>
          <w:lang w:val="lt-LT"/>
        </w:rPr>
        <w:t xml:space="preserve"> ir priešdėlis ir d</w:t>
      </w:r>
      <w:r w:rsidRPr="00CB06EE">
        <w:rPr>
          <w:rFonts w:ascii="Times New Roman" w:hAnsi="Times New Roman"/>
          <w:sz w:val="24"/>
          <w:szCs w:val="24"/>
          <w:lang w:val="lt-LT"/>
        </w:rPr>
        <w:t xml:space="preserve">arybinė priesaga. Dar svarbu paminė tai, kad būsimojo laiko žodžiams visiškai nebūdingas sangrąžos afiksas. </w:t>
      </w:r>
    </w:p>
    <w:p w:rsidR="00B36583" w:rsidRPr="00CB06EE" w:rsidRDefault="00B36583" w:rsidP="00420264">
      <w:pPr>
        <w:spacing w:after="0" w:line="360" w:lineRule="auto"/>
        <w:ind w:firstLine="851"/>
        <w:rPr>
          <w:rFonts w:ascii="Times New Roman" w:hAnsi="Times New Roman"/>
          <w:sz w:val="24"/>
          <w:szCs w:val="24"/>
          <w:lang w:val="lt-LT"/>
        </w:rPr>
      </w:pPr>
    </w:p>
    <w:p w:rsidR="00FD00DD" w:rsidRPr="00CB06EE" w:rsidRDefault="00B46532" w:rsidP="003B14FC">
      <w:pPr>
        <w:pStyle w:val="Heading3"/>
        <w:jc w:val="center"/>
        <w:rPr>
          <w:rFonts w:ascii="Times New Roman" w:hAnsi="Times New Roman" w:cs="Times New Roman"/>
          <w:color w:val="auto"/>
          <w:sz w:val="24"/>
          <w:szCs w:val="24"/>
          <w:lang w:val="lt-LT"/>
        </w:rPr>
      </w:pPr>
      <w:bookmarkStart w:id="29" w:name="_Toc325449697"/>
      <w:r w:rsidRPr="00CB06EE">
        <w:rPr>
          <w:rFonts w:ascii="Times New Roman" w:hAnsi="Times New Roman" w:cs="Times New Roman"/>
          <w:color w:val="auto"/>
          <w:sz w:val="24"/>
          <w:szCs w:val="24"/>
          <w:lang w:val="lt-LT"/>
        </w:rPr>
        <w:t xml:space="preserve">4.2.2. </w:t>
      </w:r>
      <w:r w:rsidR="00FD00DD" w:rsidRPr="00CB06EE">
        <w:rPr>
          <w:rFonts w:ascii="Times New Roman" w:hAnsi="Times New Roman" w:cs="Times New Roman"/>
          <w:color w:val="auto"/>
          <w:sz w:val="24"/>
          <w:szCs w:val="24"/>
          <w:lang w:val="lt-LT"/>
        </w:rPr>
        <w:t>Tariamosios nuosakos morfeminės struktūros modeliai</w:t>
      </w:r>
      <w:bookmarkEnd w:id="29"/>
    </w:p>
    <w:p w:rsidR="00FE52A9" w:rsidRPr="00CB06EE" w:rsidRDefault="00FE52A9" w:rsidP="003B14FC">
      <w:pPr>
        <w:pStyle w:val="ListParagraph"/>
        <w:spacing w:after="0" w:line="480" w:lineRule="auto"/>
        <w:ind w:left="851" w:firstLine="0"/>
        <w:rPr>
          <w:rFonts w:ascii="Times New Roman" w:hAnsi="Times New Roman"/>
          <w:b/>
          <w:sz w:val="24"/>
          <w:szCs w:val="24"/>
          <w:lang w:val="lt-LT"/>
        </w:rPr>
      </w:pPr>
    </w:p>
    <w:p w:rsidR="009B20EA" w:rsidRPr="00CB06EE" w:rsidRDefault="009B20EA" w:rsidP="00420264">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Tariamoji nuosaka nėra dažna (5,15</w:t>
      </w:r>
      <w:r w:rsidR="002B359F"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veiksmažodžio forma lietuvių kalboje, tačiau ne rečiausia (žr. </w:t>
      </w:r>
      <w:r w:rsidR="00413F70" w:rsidRPr="00CB06EE">
        <w:rPr>
          <w:rFonts w:ascii="Times New Roman" w:hAnsi="Times New Roman"/>
          <w:sz w:val="24"/>
          <w:szCs w:val="24"/>
          <w:lang w:val="lt-LT"/>
        </w:rPr>
        <w:t>3</w:t>
      </w:r>
      <w:r w:rsidRPr="00CB06EE">
        <w:rPr>
          <w:rFonts w:ascii="Times New Roman" w:hAnsi="Times New Roman"/>
          <w:sz w:val="24"/>
          <w:szCs w:val="24"/>
          <w:lang w:val="lt-LT"/>
        </w:rPr>
        <w:t xml:space="preserve"> pav</w:t>
      </w:r>
      <w:r w:rsidR="00413F70" w:rsidRPr="00CB06EE">
        <w:rPr>
          <w:rFonts w:ascii="Times New Roman" w:hAnsi="Times New Roman"/>
          <w:sz w:val="24"/>
          <w:szCs w:val="24"/>
          <w:lang w:val="lt-LT"/>
        </w:rPr>
        <w:t>.</w:t>
      </w:r>
      <w:r w:rsidRPr="00CB06EE">
        <w:rPr>
          <w:rFonts w:ascii="Times New Roman" w:hAnsi="Times New Roman"/>
          <w:sz w:val="24"/>
          <w:szCs w:val="24"/>
          <w:lang w:val="lt-LT"/>
        </w:rPr>
        <w:t>). Morfeminės struktūros modeliai, kuriuos sudaro tariamoji nuosaka, siekia beveik ketvirtadalį (24,14</w:t>
      </w:r>
      <w:r w:rsidR="00887D93" w:rsidRPr="00CB06EE">
        <w:rPr>
          <w:rFonts w:ascii="Times New Roman" w:hAnsi="Times New Roman"/>
          <w:sz w:val="24"/>
          <w:szCs w:val="24"/>
          <w:lang w:val="lt-LT"/>
        </w:rPr>
        <w:t xml:space="preserve"> </w:t>
      </w:r>
      <w:r w:rsidRPr="00CB06EE">
        <w:rPr>
          <w:rFonts w:ascii="Times New Roman" w:hAnsi="Times New Roman"/>
          <w:sz w:val="24"/>
          <w:szCs w:val="24"/>
          <w:lang w:val="lt-LT"/>
        </w:rPr>
        <w:t>%) visų tariamosios nuosakos žodžių</w:t>
      </w:r>
      <w:r w:rsidR="00413F70" w:rsidRPr="00CB06EE">
        <w:rPr>
          <w:rFonts w:ascii="Times New Roman" w:hAnsi="Times New Roman"/>
          <w:sz w:val="24"/>
          <w:szCs w:val="24"/>
          <w:lang w:val="lt-LT"/>
        </w:rPr>
        <w:t>. M</w:t>
      </w:r>
      <w:r w:rsidRPr="00CB06EE">
        <w:rPr>
          <w:rFonts w:ascii="Times New Roman" w:hAnsi="Times New Roman"/>
          <w:sz w:val="24"/>
          <w:szCs w:val="24"/>
          <w:lang w:val="lt-LT"/>
        </w:rPr>
        <w:t>ažesnis procentas yra tik būtojo dažninio laiko morfemini</w:t>
      </w:r>
      <w:r w:rsidR="00413F70" w:rsidRPr="00CB06EE">
        <w:rPr>
          <w:rFonts w:ascii="Times New Roman" w:hAnsi="Times New Roman"/>
          <w:sz w:val="24"/>
          <w:szCs w:val="24"/>
          <w:lang w:val="lt-LT"/>
        </w:rPr>
        <w:t>ų</w:t>
      </w:r>
      <w:r w:rsidRPr="00CB06EE">
        <w:rPr>
          <w:rFonts w:ascii="Times New Roman" w:hAnsi="Times New Roman"/>
          <w:sz w:val="24"/>
          <w:szCs w:val="24"/>
          <w:lang w:val="lt-LT"/>
        </w:rPr>
        <w:t xml:space="preserve"> modeli</w:t>
      </w:r>
      <w:r w:rsidR="00413F70" w:rsidRPr="00CB06EE">
        <w:rPr>
          <w:rFonts w:ascii="Times New Roman" w:hAnsi="Times New Roman"/>
          <w:sz w:val="24"/>
          <w:szCs w:val="24"/>
          <w:lang w:val="lt-LT"/>
        </w:rPr>
        <w:t>ų</w:t>
      </w:r>
      <w:r w:rsidRPr="00CB06EE">
        <w:rPr>
          <w:rFonts w:ascii="Times New Roman" w:hAnsi="Times New Roman"/>
          <w:sz w:val="24"/>
          <w:szCs w:val="24"/>
          <w:lang w:val="lt-LT"/>
        </w:rPr>
        <w:t xml:space="preserve"> (minėta anksčiau). </w:t>
      </w:r>
    </w:p>
    <w:p w:rsidR="00FE52A9" w:rsidRPr="00CB06EE" w:rsidRDefault="00FE52A9" w:rsidP="00420264">
      <w:pPr>
        <w:spacing w:after="0" w:line="360" w:lineRule="auto"/>
        <w:ind w:firstLine="851"/>
        <w:rPr>
          <w:rFonts w:ascii="Times New Roman" w:hAnsi="Times New Roman"/>
          <w:i/>
          <w:sz w:val="24"/>
          <w:szCs w:val="24"/>
          <w:lang w:val="lt-LT"/>
        </w:rPr>
      </w:pPr>
    </w:p>
    <w:p w:rsidR="0068275C" w:rsidRPr="00CB06EE" w:rsidRDefault="0029111F" w:rsidP="0029111F">
      <w:pPr>
        <w:spacing w:after="0" w:line="360" w:lineRule="auto"/>
        <w:ind w:firstLine="0"/>
        <w:rPr>
          <w:rFonts w:ascii="Times New Roman" w:hAnsi="Times New Roman"/>
          <w:i/>
          <w:sz w:val="24"/>
          <w:szCs w:val="24"/>
          <w:lang w:val="lt-LT"/>
        </w:rPr>
      </w:pPr>
      <w:r w:rsidRPr="00CB06EE">
        <w:rPr>
          <w:rFonts w:ascii="Times New Roman" w:hAnsi="Times New Roman"/>
          <w:i/>
          <w:noProof/>
          <w:sz w:val="24"/>
          <w:szCs w:val="24"/>
          <w:lang w:val="lt-LT" w:eastAsia="lt-LT"/>
        </w:rPr>
        <w:drawing>
          <wp:inline distT="0" distB="0" distL="0" distR="0">
            <wp:extent cx="5360400" cy="3124200"/>
            <wp:effectExtent l="19050" t="0" r="11700" b="0"/>
            <wp:docPr id="2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B20EA" w:rsidRPr="00CB06EE" w:rsidRDefault="00FC2ABD" w:rsidP="001D0D44">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8</w:t>
      </w:r>
      <w:r w:rsidR="009B20EA" w:rsidRPr="00CB06EE">
        <w:rPr>
          <w:rFonts w:ascii="Times New Roman" w:hAnsi="Times New Roman"/>
          <w:sz w:val="24"/>
          <w:szCs w:val="24"/>
          <w:lang w:val="lt-LT"/>
        </w:rPr>
        <w:t xml:space="preserve"> p a v e i k s l a s. </w:t>
      </w:r>
      <w:r w:rsidR="007D6021" w:rsidRPr="00CB06EE">
        <w:rPr>
          <w:rFonts w:ascii="Times New Roman" w:hAnsi="Times New Roman"/>
          <w:b/>
          <w:sz w:val="24"/>
          <w:szCs w:val="24"/>
          <w:lang w:val="lt-LT"/>
        </w:rPr>
        <w:t>Dažniausiai rasti t</w:t>
      </w:r>
      <w:r w:rsidR="009B20EA" w:rsidRPr="00CB06EE">
        <w:rPr>
          <w:rFonts w:ascii="Times New Roman" w:hAnsi="Times New Roman"/>
          <w:b/>
          <w:sz w:val="24"/>
          <w:szCs w:val="24"/>
          <w:lang w:val="lt-LT"/>
        </w:rPr>
        <w:t>ariamosios nuosakos morfeminės struktūros modeli</w:t>
      </w:r>
      <w:r w:rsidR="007D6021" w:rsidRPr="00CB06EE">
        <w:rPr>
          <w:rFonts w:ascii="Times New Roman" w:hAnsi="Times New Roman"/>
          <w:b/>
          <w:sz w:val="24"/>
          <w:szCs w:val="24"/>
          <w:lang w:val="lt-LT"/>
        </w:rPr>
        <w:t>ai</w:t>
      </w:r>
      <w:r w:rsidR="00B36583" w:rsidRPr="00CB06EE">
        <w:rPr>
          <w:rFonts w:ascii="Times New Roman" w:hAnsi="Times New Roman"/>
          <w:b/>
          <w:sz w:val="24"/>
          <w:szCs w:val="24"/>
          <w:lang w:val="lt-LT"/>
        </w:rPr>
        <w:t xml:space="preserve"> </w:t>
      </w:r>
    </w:p>
    <w:p w:rsidR="00B36583" w:rsidRPr="00CB06EE" w:rsidRDefault="00B36583" w:rsidP="001D0D44">
      <w:pPr>
        <w:spacing w:after="0" w:line="360" w:lineRule="auto"/>
        <w:ind w:firstLine="0"/>
        <w:rPr>
          <w:rFonts w:ascii="Times New Roman" w:hAnsi="Times New Roman"/>
          <w:b/>
          <w:sz w:val="24"/>
          <w:szCs w:val="24"/>
          <w:lang w:val="lt-LT"/>
        </w:rPr>
      </w:pPr>
    </w:p>
    <w:p w:rsidR="008978A2" w:rsidRPr="00CB06EE" w:rsidRDefault="008978A2" w:rsidP="008978A2">
      <w:pPr>
        <w:spacing w:after="0" w:line="360" w:lineRule="auto"/>
        <w:ind w:firstLine="851"/>
        <w:rPr>
          <w:rFonts w:ascii="Times New Roman" w:hAnsi="Times New Roman"/>
          <w:i/>
          <w:sz w:val="24"/>
          <w:szCs w:val="24"/>
          <w:lang w:val="lt-LT"/>
        </w:rPr>
      </w:pPr>
      <w:r w:rsidRPr="00CB06EE">
        <w:rPr>
          <w:rFonts w:ascii="Times New Roman" w:hAnsi="Times New Roman"/>
          <w:sz w:val="24"/>
          <w:szCs w:val="24"/>
          <w:lang w:val="lt-LT"/>
        </w:rPr>
        <w:t xml:space="preserve">Tariamosios nuosakos dažniausi morfeminės struktūros modeliai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ir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kartu sudaro daugiau kaip pusę (66,53 %) visų šios nuosakos veiksmažodžių dažniausiai rastuose morfeminiuose modeliuose (žr. 8 pav.). Šiek tiek daugiau (34,00 %) rasta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morfeminio modelio žodžių, pavyzdžiui, </w:t>
      </w:r>
      <w:r w:rsidRPr="00CB06EE">
        <w:rPr>
          <w:rFonts w:ascii="Times New Roman" w:hAnsi="Times New Roman"/>
          <w:i/>
          <w:sz w:val="24"/>
          <w:szCs w:val="24"/>
          <w:lang w:val="lt-LT"/>
        </w:rPr>
        <w:t xml:space="preserve">bū-t-ų, bū-č-iau, reik-t-ų, ry-t-ų, tap-t-ų.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morfeminio modelio dažniausiai rasti veiksmažodžiai yra šie: </w:t>
      </w:r>
      <w:r w:rsidRPr="00CB06EE">
        <w:rPr>
          <w:rFonts w:ascii="Times New Roman" w:hAnsi="Times New Roman"/>
          <w:i/>
          <w:sz w:val="24"/>
          <w:szCs w:val="24"/>
          <w:lang w:val="lt-LT"/>
        </w:rPr>
        <w:t xml:space="preserve">tur-ė-t-ų, gal-ė-t-ų, reik-ė-t-ų, nor-ė-č-iau, min-ė-t-ų. </w:t>
      </w:r>
    </w:p>
    <w:p w:rsidR="007610C3" w:rsidRPr="00CB06EE" w:rsidRDefault="007610C3" w:rsidP="007610C3">
      <w:pPr>
        <w:spacing w:after="0" w:line="360" w:lineRule="auto"/>
        <w:ind w:firstLine="851"/>
        <w:rPr>
          <w:rFonts w:ascii="Times New Roman" w:hAnsi="Times New Roman"/>
          <w:i/>
          <w:sz w:val="24"/>
          <w:szCs w:val="24"/>
          <w:lang w:val="lt-LT"/>
        </w:rPr>
      </w:pPr>
      <w:r w:rsidRPr="00CB06EE">
        <w:rPr>
          <w:rFonts w:ascii="Times New Roman" w:hAnsi="Times New Roman"/>
          <w:sz w:val="24"/>
          <w:szCs w:val="24"/>
          <w:lang w:val="lt-LT"/>
        </w:rPr>
        <w:lastRenderedPageBreak/>
        <w:t xml:space="preserve">Kiti trys dažniausi tariamosios nuosakos morfeminės struktūros modeliai sudaro apie trečdalį šios nuosakos dažniausių modelių. </w:t>
      </w:r>
      <w:r w:rsidRPr="00CB06EE">
        <w:rPr>
          <w:rFonts w:ascii="Times New Roman" w:hAnsi="Times New Roman"/>
          <w:b/>
          <w:sz w:val="24"/>
          <w:szCs w:val="24"/>
          <w:lang w:val="lt-LT"/>
        </w:rPr>
        <w:t>PRS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modelio veiksmažodžiai sudaro 17,53 % dažniausių šios nuosakos morfeminių modelių žodžių, pavyzdžiui, </w:t>
      </w:r>
      <w:r w:rsidRPr="00CB06EE">
        <w:rPr>
          <w:rFonts w:ascii="Times New Roman" w:hAnsi="Times New Roman"/>
          <w:i/>
          <w:sz w:val="24"/>
          <w:szCs w:val="24"/>
          <w:lang w:val="lt-LT"/>
        </w:rPr>
        <w:t xml:space="preserve">ne-bū-t-ų, pa-dė-t-ų, už-tek-tų, be-bū-t-ų, pa-siek-t-ų. </w:t>
      </w:r>
      <w:r w:rsidRPr="00CB06EE">
        <w:rPr>
          <w:rFonts w:ascii="Times New Roman" w:hAnsi="Times New Roman"/>
          <w:sz w:val="24"/>
          <w:szCs w:val="24"/>
          <w:lang w:val="lt-LT"/>
        </w:rPr>
        <w:t>Kai minėtojo morfeminio modelio tariamosios nuosakos žodžiai papildomi dar darybine priesaga (</w:t>
      </w:r>
      <w:r w:rsidRPr="00CB06EE">
        <w:rPr>
          <w:rFonts w:ascii="Times New Roman" w:hAnsi="Times New Roman"/>
          <w:b/>
          <w:sz w:val="24"/>
          <w:szCs w:val="24"/>
          <w:lang w:val="lt-LT"/>
        </w:rPr>
        <w:t>PRS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vartojimo dažnumas mažėja (12,92 %), pavyzdžiui, </w:t>
      </w:r>
      <w:r w:rsidRPr="00CB06EE">
        <w:rPr>
          <w:rFonts w:ascii="Times New Roman" w:hAnsi="Times New Roman"/>
          <w:i/>
          <w:sz w:val="24"/>
          <w:szCs w:val="24"/>
          <w:lang w:val="lt-LT"/>
        </w:rPr>
        <w:t xml:space="preserve">ne-tur-ė-t-ų, ne-reik-ė-t-ų, at-rod-y-t-ų, pa-dar-y-t-ų, nu-stat-y-t-ų. </w:t>
      </w:r>
    </w:p>
    <w:p w:rsidR="009B20EA" w:rsidRPr="00CB06EE" w:rsidRDefault="009B20EA" w:rsidP="001D0D44">
      <w:pPr>
        <w:spacing w:after="0" w:line="360" w:lineRule="auto"/>
        <w:ind w:firstLine="851"/>
        <w:rPr>
          <w:rFonts w:ascii="Times New Roman" w:hAnsi="Times New Roman"/>
          <w:i/>
          <w:sz w:val="24"/>
          <w:szCs w:val="24"/>
          <w:lang w:val="lt-LT"/>
        </w:rPr>
      </w:pPr>
      <w:r w:rsidRPr="00CB06EE">
        <w:rPr>
          <w:rFonts w:ascii="Times New Roman" w:hAnsi="Times New Roman"/>
          <w:sz w:val="24"/>
          <w:szCs w:val="24"/>
          <w:lang w:val="lt-LT"/>
        </w:rPr>
        <w:t>Tariamoji nuosaka, dažniau nei kitos veiksmažodžio formos, sudaryta iš žodžių su dviem priešdėliais. Atkreiptinas dėmesys į tai, kad kitų veiksmažodžio formų dažniausiuose (penkiuose) morfeminės struktūros modeliuose</w:t>
      </w:r>
      <w:r w:rsidR="00FC2ABD" w:rsidRPr="00CB06EE">
        <w:rPr>
          <w:rFonts w:ascii="Times New Roman" w:hAnsi="Times New Roman"/>
          <w:sz w:val="24"/>
          <w:szCs w:val="24"/>
          <w:lang w:val="lt-LT"/>
        </w:rPr>
        <w:t>,</w:t>
      </w:r>
      <w:r w:rsidRPr="00CB06EE">
        <w:rPr>
          <w:rFonts w:ascii="Times New Roman" w:hAnsi="Times New Roman"/>
          <w:sz w:val="24"/>
          <w:szCs w:val="24"/>
          <w:lang w:val="lt-LT"/>
        </w:rPr>
        <w:t xml:space="preserve"> žodžių su dviem priešdėliais ne</w:t>
      </w:r>
      <w:r w:rsidR="00AE6C1F" w:rsidRPr="00CB06EE">
        <w:rPr>
          <w:rFonts w:ascii="Times New Roman" w:hAnsi="Times New Roman"/>
          <w:sz w:val="24"/>
          <w:szCs w:val="24"/>
          <w:lang w:val="lt-LT"/>
        </w:rPr>
        <w:t>rasta</w:t>
      </w:r>
      <w:r w:rsidRPr="00CB06EE">
        <w:rPr>
          <w:rFonts w:ascii="Times New Roman" w:hAnsi="Times New Roman"/>
          <w:sz w:val="24"/>
          <w:szCs w:val="24"/>
          <w:lang w:val="lt-LT"/>
        </w:rPr>
        <w:t>. Taigi nors tariamajai nuosakai yra būdingi keli priešdėliai viename žodyje, tačiau šios formos veiksmažodžiai, turintys du priešdėlius ir kaitybinę priesagą su galūne (</w:t>
      </w:r>
      <w:r w:rsidRPr="00CB06EE">
        <w:rPr>
          <w:rFonts w:ascii="Times New Roman" w:hAnsi="Times New Roman"/>
          <w:b/>
          <w:sz w:val="24"/>
          <w:szCs w:val="24"/>
          <w:lang w:val="lt-LT"/>
        </w:rPr>
        <w:t>PPRS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w:t>
      </w:r>
      <w:r w:rsidR="00D87764" w:rsidRPr="00CB06EE">
        <w:rPr>
          <w:rFonts w:ascii="Times New Roman" w:hAnsi="Times New Roman"/>
          <w:sz w:val="24"/>
          <w:szCs w:val="24"/>
          <w:lang w:val="lt-LT"/>
        </w:rPr>
        <w:t>,</w:t>
      </w:r>
      <w:r w:rsidRPr="00CB06EE">
        <w:rPr>
          <w:rFonts w:ascii="Times New Roman" w:hAnsi="Times New Roman"/>
          <w:sz w:val="24"/>
          <w:szCs w:val="24"/>
          <w:lang w:val="lt-LT"/>
        </w:rPr>
        <w:t xml:space="preserve"> yra palyginti reti – 3,02</w:t>
      </w:r>
      <w:r w:rsidR="00FC2ABD"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(žr. </w:t>
      </w:r>
      <w:r w:rsidR="00FC2ABD" w:rsidRPr="00CB06EE">
        <w:rPr>
          <w:rFonts w:ascii="Times New Roman" w:hAnsi="Times New Roman"/>
          <w:sz w:val="24"/>
          <w:szCs w:val="24"/>
          <w:lang w:val="lt-LT"/>
        </w:rPr>
        <w:t>8</w:t>
      </w:r>
      <w:r w:rsidRPr="00CB06EE">
        <w:rPr>
          <w:rFonts w:ascii="Times New Roman" w:hAnsi="Times New Roman"/>
          <w:sz w:val="24"/>
          <w:szCs w:val="24"/>
          <w:lang w:val="lt-LT"/>
        </w:rPr>
        <w:t xml:space="preserve"> pav</w:t>
      </w:r>
      <w:r w:rsidR="00FC2ABD" w:rsidRPr="00CB06EE">
        <w:rPr>
          <w:rFonts w:ascii="Times New Roman" w:hAnsi="Times New Roman"/>
          <w:sz w:val="24"/>
          <w:szCs w:val="24"/>
          <w:lang w:val="lt-LT"/>
        </w:rPr>
        <w:t>.</w:t>
      </w:r>
      <w:r w:rsidRPr="00CB06EE">
        <w:rPr>
          <w:rFonts w:ascii="Times New Roman" w:hAnsi="Times New Roman"/>
          <w:sz w:val="24"/>
          <w:szCs w:val="24"/>
          <w:lang w:val="lt-LT"/>
        </w:rPr>
        <w:t xml:space="preserve">), pavyzdžiui, </w:t>
      </w:r>
      <w:r w:rsidRPr="00CB06EE">
        <w:rPr>
          <w:rFonts w:ascii="Times New Roman" w:hAnsi="Times New Roman"/>
          <w:i/>
          <w:sz w:val="24"/>
          <w:szCs w:val="24"/>
          <w:lang w:val="lt-LT"/>
        </w:rPr>
        <w:t xml:space="preserve">ne-į-steng-t-ų, ne-pa-tek-t-ų, ne-iš-girs-t-ų, ne-pa-kenk-t-ų, ne-iš-tver-t-ų. </w:t>
      </w:r>
    </w:p>
    <w:p w:rsidR="00D87764" w:rsidRPr="00CB06EE" w:rsidRDefault="00D87764" w:rsidP="006F5534">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Nepaminėtų, kitų rastų tariamosios nuosakos morfeminės struktūros modelių vartojimo dažnumas yra mažas, taigi išsamiau jie neaprašomi. Šios nuosakos morfeminiai modeliai tyrime yra tokie:</w:t>
      </w:r>
      <w:r w:rsidR="00EC7F35" w:rsidRPr="00CB06EE">
        <w:rPr>
          <w:rFonts w:ascii="Times New Roman" w:hAnsi="Times New Roman"/>
          <w:sz w:val="24"/>
          <w:szCs w:val="24"/>
          <w:lang w:val="lt-LT"/>
        </w:rPr>
        <w:t xml:space="preserve"> </w:t>
      </w:r>
      <w:r w:rsidR="00EC7F35" w:rsidRPr="00CB06EE">
        <w:rPr>
          <w:rFonts w:ascii="Times New Roman" w:hAnsi="Times New Roman"/>
          <w:b/>
          <w:sz w:val="24"/>
          <w:szCs w:val="24"/>
          <w:lang w:val="lt-LT"/>
        </w:rPr>
        <w:t>PRF</w:t>
      </w:r>
      <w:r w:rsidR="00EC7F35" w:rsidRPr="00CB06EE">
        <w:rPr>
          <w:rFonts w:ascii="Times New Roman" w:hAnsi="Times New Roman"/>
          <w:sz w:val="24"/>
          <w:szCs w:val="24"/>
          <w:lang w:val="lt-LT"/>
        </w:rPr>
        <w:t xml:space="preserve">, </w:t>
      </w:r>
      <w:r w:rsidR="00EC7F35" w:rsidRPr="00CB06EE">
        <w:rPr>
          <w:rFonts w:ascii="Times New Roman" w:eastAsia="Times New Roman" w:hAnsi="Times New Roman"/>
          <w:b/>
          <w:sz w:val="24"/>
          <w:szCs w:val="24"/>
          <w:lang w:val="lt-LT" w:eastAsia="lt-LT"/>
        </w:rPr>
        <w:t>PdRS</w:t>
      </w:r>
      <w:r w:rsidR="00EC7F35" w:rsidRPr="00CB06EE">
        <w:rPr>
          <w:rFonts w:ascii="Times New Roman" w:eastAsia="Times New Roman" w:hAnsi="Times New Roman"/>
          <w:b/>
          <w:sz w:val="24"/>
          <w:szCs w:val="24"/>
          <w:vertAlign w:val="subscript"/>
          <w:lang w:val="lt-LT" w:eastAsia="lt-LT"/>
        </w:rPr>
        <w:t>k</w:t>
      </w:r>
      <w:r w:rsidR="00EC7F35" w:rsidRPr="00CB06EE">
        <w:rPr>
          <w:rFonts w:ascii="Times New Roman" w:eastAsia="Times New Roman" w:hAnsi="Times New Roman"/>
          <w:b/>
          <w:sz w:val="24"/>
          <w:szCs w:val="24"/>
          <w:lang w:val="lt-LT" w:eastAsia="lt-LT"/>
        </w:rPr>
        <w:t>F</w:t>
      </w:r>
      <w:r w:rsidR="00EC7F35" w:rsidRPr="00CB06EE">
        <w:rPr>
          <w:rFonts w:ascii="Times New Roman" w:eastAsia="Times New Roman" w:hAnsi="Times New Roman"/>
          <w:sz w:val="24"/>
          <w:szCs w:val="24"/>
          <w:lang w:val="lt-LT" w:eastAsia="lt-LT"/>
        </w:rPr>
        <w:t xml:space="preserve">, </w:t>
      </w:r>
      <w:r w:rsidR="00EC7F35" w:rsidRPr="00CB06EE">
        <w:rPr>
          <w:rFonts w:ascii="Times New Roman" w:eastAsia="Times New Roman" w:hAnsi="Times New Roman"/>
          <w:b/>
          <w:sz w:val="24"/>
          <w:szCs w:val="24"/>
          <w:lang w:val="lt-LT" w:eastAsia="lt-LT"/>
        </w:rPr>
        <w:t>Pd</w:t>
      </w:r>
      <w:r w:rsidR="00EC7F35" w:rsidRPr="00CB06EE">
        <w:rPr>
          <w:rFonts w:ascii="Times New Roman" w:hAnsi="Times New Roman"/>
          <w:b/>
          <w:sz w:val="24"/>
          <w:szCs w:val="24"/>
          <w:lang w:val="lt-LT"/>
        </w:rPr>
        <w:t>R</w:t>
      </w:r>
      <w:r w:rsidR="00EC7F35" w:rsidRPr="00CB06EE">
        <w:rPr>
          <w:rFonts w:ascii="Times New Roman" w:eastAsia="Times New Roman" w:hAnsi="Times New Roman"/>
          <w:b/>
          <w:sz w:val="24"/>
          <w:szCs w:val="24"/>
          <w:lang w:val="lt-LT" w:eastAsia="lt-LT"/>
        </w:rPr>
        <w:t>S</w:t>
      </w:r>
      <w:r w:rsidR="00EC7F35" w:rsidRPr="00CB06EE">
        <w:rPr>
          <w:rFonts w:ascii="Times New Roman" w:eastAsia="Times New Roman" w:hAnsi="Times New Roman"/>
          <w:b/>
          <w:sz w:val="24"/>
          <w:szCs w:val="24"/>
          <w:vertAlign w:val="subscript"/>
          <w:lang w:val="lt-LT" w:eastAsia="lt-LT"/>
        </w:rPr>
        <w:t>d</w:t>
      </w:r>
      <w:r w:rsidR="00EC7F35" w:rsidRPr="00CB06EE">
        <w:rPr>
          <w:rFonts w:ascii="Times New Roman" w:eastAsia="Times New Roman" w:hAnsi="Times New Roman"/>
          <w:b/>
          <w:sz w:val="24"/>
          <w:szCs w:val="24"/>
          <w:lang w:val="lt-LT" w:eastAsia="lt-LT"/>
        </w:rPr>
        <w:t>S</w:t>
      </w:r>
      <w:r w:rsidR="00EC7F35" w:rsidRPr="00CB06EE">
        <w:rPr>
          <w:rFonts w:ascii="Times New Roman" w:eastAsia="Times New Roman" w:hAnsi="Times New Roman"/>
          <w:b/>
          <w:sz w:val="24"/>
          <w:szCs w:val="24"/>
          <w:vertAlign w:val="subscript"/>
          <w:lang w:val="lt-LT" w:eastAsia="lt-LT"/>
        </w:rPr>
        <w:t>k</w:t>
      </w:r>
      <w:r w:rsidR="00EC7F35" w:rsidRPr="00CB06EE">
        <w:rPr>
          <w:rFonts w:ascii="Times New Roman" w:eastAsia="Times New Roman" w:hAnsi="Times New Roman"/>
          <w:b/>
          <w:sz w:val="24"/>
          <w:szCs w:val="24"/>
          <w:lang w:val="lt-LT" w:eastAsia="lt-LT"/>
        </w:rPr>
        <w:t>F</w:t>
      </w:r>
      <w:r w:rsidR="00EC7F35" w:rsidRPr="00CB06EE">
        <w:rPr>
          <w:rFonts w:ascii="Times New Roman" w:eastAsia="Times New Roman" w:hAnsi="Times New Roman"/>
          <w:sz w:val="24"/>
          <w:szCs w:val="24"/>
          <w:lang w:val="lt-LT" w:eastAsia="lt-LT"/>
        </w:rPr>
        <w:t xml:space="preserve">, </w:t>
      </w:r>
      <w:r w:rsidR="00EC7F35" w:rsidRPr="00CB06EE">
        <w:rPr>
          <w:rFonts w:ascii="Times New Roman" w:eastAsia="Times New Roman" w:hAnsi="Times New Roman"/>
          <w:b/>
          <w:sz w:val="24"/>
          <w:szCs w:val="24"/>
          <w:lang w:val="lt-LT" w:eastAsia="lt-LT"/>
        </w:rPr>
        <w:t>PP</w:t>
      </w:r>
      <w:r w:rsidR="00EC7F35" w:rsidRPr="00CB06EE">
        <w:rPr>
          <w:rFonts w:ascii="Times New Roman" w:hAnsi="Times New Roman"/>
          <w:b/>
          <w:sz w:val="24"/>
          <w:szCs w:val="24"/>
          <w:lang w:val="lt-LT"/>
        </w:rPr>
        <w:t>R</w:t>
      </w:r>
      <w:r w:rsidR="00EC7F35" w:rsidRPr="00CB06EE">
        <w:rPr>
          <w:rFonts w:ascii="Times New Roman" w:eastAsia="Times New Roman" w:hAnsi="Times New Roman"/>
          <w:b/>
          <w:sz w:val="24"/>
          <w:szCs w:val="24"/>
          <w:lang w:val="lt-LT" w:eastAsia="lt-LT"/>
        </w:rPr>
        <w:t>S</w:t>
      </w:r>
      <w:r w:rsidR="00EC7F35" w:rsidRPr="00CB06EE">
        <w:rPr>
          <w:rFonts w:ascii="Times New Roman" w:eastAsia="Times New Roman" w:hAnsi="Times New Roman"/>
          <w:b/>
          <w:sz w:val="24"/>
          <w:szCs w:val="24"/>
          <w:vertAlign w:val="subscript"/>
          <w:lang w:val="lt-LT" w:eastAsia="lt-LT"/>
        </w:rPr>
        <w:t>d</w:t>
      </w:r>
      <w:r w:rsidR="00EC7F35" w:rsidRPr="00CB06EE">
        <w:rPr>
          <w:rFonts w:ascii="Times New Roman" w:eastAsia="Times New Roman" w:hAnsi="Times New Roman"/>
          <w:b/>
          <w:sz w:val="24"/>
          <w:szCs w:val="24"/>
          <w:lang w:val="lt-LT" w:eastAsia="lt-LT"/>
        </w:rPr>
        <w:t>S</w:t>
      </w:r>
      <w:r w:rsidR="00EC7F35" w:rsidRPr="00CB06EE">
        <w:rPr>
          <w:rFonts w:ascii="Times New Roman" w:eastAsia="Times New Roman" w:hAnsi="Times New Roman"/>
          <w:b/>
          <w:sz w:val="24"/>
          <w:szCs w:val="24"/>
          <w:vertAlign w:val="subscript"/>
          <w:lang w:val="lt-LT" w:eastAsia="lt-LT"/>
        </w:rPr>
        <w:t>k</w:t>
      </w:r>
      <w:r w:rsidR="00EC7F35" w:rsidRPr="00CB06EE">
        <w:rPr>
          <w:rFonts w:ascii="Times New Roman" w:eastAsia="Times New Roman" w:hAnsi="Times New Roman"/>
          <w:b/>
          <w:sz w:val="24"/>
          <w:szCs w:val="24"/>
          <w:lang w:val="lt-LT" w:eastAsia="lt-LT"/>
        </w:rPr>
        <w:t>F</w:t>
      </w:r>
      <w:r w:rsidR="00EC7F35" w:rsidRPr="00CB06EE">
        <w:rPr>
          <w:rFonts w:ascii="Times New Roman" w:eastAsia="Times New Roman" w:hAnsi="Times New Roman"/>
          <w:sz w:val="24"/>
          <w:szCs w:val="24"/>
          <w:lang w:val="lt-LT" w:eastAsia="lt-LT"/>
        </w:rPr>
        <w:t xml:space="preserve">, </w:t>
      </w:r>
      <w:r w:rsidR="00EC7F35" w:rsidRPr="00CB06EE">
        <w:rPr>
          <w:rFonts w:ascii="Times New Roman" w:hAnsi="Times New Roman"/>
          <w:b/>
          <w:sz w:val="24"/>
          <w:szCs w:val="24"/>
          <w:lang w:val="lt-LT"/>
        </w:rPr>
        <w:t>R</w:t>
      </w:r>
      <w:r w:rsidR="00EC7F35" w:rsidRPr="00CB06EE">
        <w:rPr>
          <w:rFonts w:ascii="Times New Roman" w:eastAsia="Times New Roman" w:hAnsi="Times New Roman"/>
          <w:b/>
          <w:sz w:val="24"/>
          <w:szCs w:val="24"/>
          <w:lang w:val="lt-LT" w:eastAsia="lt-LT"/>
        </w:rPr>
        <w:t>S</w:t>
      </w:r>
      <w:r w:rsidR="00EC7F35" w:rsidRPr="00CB06EE">
        <w:rPr>
          <w:rFonts w:ascii="Times New Roman" w:eastAsia="Times New Roman" w:hAnsi="Times New Roman"/>
          <w:b/>
          <w:sz w:val="24"/>
          <w:szCs w:val="24"/>
          <w:vertAlign w:val="subscript"/>
          <w:lang w:val="lt-LT" w:eastAsia="lt-LT"/>
        </w:rPr>
        <w:t>k</w:t>
      </w:r>
      <w:r w:rsidR="00EC7F35" w:rsidRPr="00CB06EE">
        <w:rPr>
          <w:rFonts w:ascii="Times New Roman" w:eastAsia="Times New Roman" w:hAnsi="Times New Roman"/>
          <w:b/>
          <w:sz w:val="24"/>
          <w:szCs w:val="24"/>
          <w:lang w:val="lt-LT" w:eastAsia="lt-LT"/>
        </w:rPr>
        <w:t>Fd</w:t>
      </w:r>
      <w:r w:rsidR="00EC7F35" w:rsidRPr="00CB06EE">
        <w:rPr>
          <w:rFonts w:ascii="Times New Roman" w:eastAsia="Times New Roman" w:hAnsi="Times New Roman"/>
          <w:sz w:val="24"/>
          <w:szCs w:val="24"/>
          <w:lang w:val="lt-LT" w:eastAsia="lt-LT"/>
        </w:rPr>
        <w:t xml:space="preserve">, </w:t>
      </w:r>
      <w:r w:rsidR="00EC7F35" w:rsidRPr="00CB06EE">
        <w:rPr>
          <w:rFonts w:ascii="Times New Roman" w:hAnsi="Times New Roman"/>
          <w:b/>
          <w:sz w:val="24"/>
          <w:szCs w:val="24"/>
          <w:lang w:val="lt-LT"/>
        </w:rPr>
        <w:t>R</w:t>
      </w:r>
      <w:r w:rsidR="00EC7F35" w:rsidRPr="00CB06EE">
        <w:rPr>
          <w:rFonts w:ascii="Times New Roman" w:eastAsia="Times New Roman" w:hAnsi="Times New Roman"/>
          <w:b/>
          <w:sz w:val="24"/>
          <w:szCs w:val="24"/>
          <w:lang w:val="lt-LT" w:eastAsia="lt-LT"/>
        </w:rPr>
        <w:t>S</w:t>
      </w:r>
      <w:r w:rsidR="00EC7F35" w:rsidRPr="00CB06EE">
        <w:rPr>
          <w:rFonts w:ascii="Times New Roman" w:eastAsia="Times New Roman" w:hAnsi="Times New Roman"/>
          <w:b/>
          <w:sz w:val="24"/>
          <w:szCs w:val="24"/>
          <w:vertAlign w:val="subscript"/>
          <w:lang w:val="lt-LT" w:eastAsia="lt-LT"/>
        </w:rPr>
        <w:t>d</w:t>
      </w:r>
      <w:r w:rsidR="00EC7F35" w:rsidRPr="00CB06EE">
        <w:rPr>
          <w:rFonts w:ascii="Times New Roman" w:eastAsia="Times New Roman" w:hAnsi="Times New Roman"/>
          <w:b/>
          <w:sz w:val="24"/>
          <w:szCs w:val="24"/>
          <w:lang w:val="lt-LT" w:eastAsia="lt-LT"/>
        </w:rPr>
        <w:t>S</w:t>
      </w:r>
      <w:r w:rsidR="00EC7F35" w:rsidRPr="00CB06EE">
        <w:rPr>
          <w:rFonts w:ascii="Times New Roman" w:eastAsia="Times New Roman" w:hAnsi="Times New Roman"/>
          <w:b/>
          <w:sz w:val="24"/>
          <w:szCs w:val="24"/>
          <w:vertAlign w:val="subscript"/>
          <w:lang w:val="lt-LT" w:eastAsia="lt-LT"/>
        </w:rPr>
        <w:t>k</w:t>
      </w:r>
      <w:r w:rsidR="00EC7F35" w:rsidRPr="00CB06EE">
        <w:rPr>
          <w:rFonts w:ascii="Times New Roman" w:eastAsia="Times New Roman" w:hAnsi="Times New Roman"/>
          <w:b/>
          <w:sz w:val="24"/>
          <w:szCs w:val="24"/>
          <w:lang w:val="lt-LT" w:eastAsia="lt-LT"/>
        </w:rPr>
        <w:t>Fd</w:t>
      </w:r>
      <w:r w:rsidR="00EC7F35" w:rsidRPr="00CB06EE">
        <w:rPr>
          <w:rFonts w:ascii="Times New Roman" w:eastAsia="Times New Roman" w:hAnsi="Times New Roman"/>
          <w:sz w:val="24"/>
          <w:szCs w:val="24"/>
          <w:lang w:val="lt-LT" w:eastAsia="lt-LT"/>
        </w:rPr>
        <w:t>,</w:t>
      </w:r>
      <w:r w:rsidR="006F5534" w:rsidRPr="00CB06EE">
        <w:rPr>
          <w:rFonts w:ascii="Times New Roman" w:eastAsia="Times New Roman" w:hAnsi="Times New Roman"/>
          <w:sz w:val="24"/>
          <w:szCs w:val="24"/>
          <w:lang w:val="lt-LT" w:eastAsia="lt-LT"/>
        </w:rPr>
        <w:t xml:space="preserve"> </w:t>
      </w:r>
      <w:r w:rsidR="006F5534" w:rsidRPr="00CB06EE">
        <w:rPr>
          <w:rFonts w:ascii="Times New Roman" w:eastAsia="Times New Roman" w:hAnsi="Times New Roman"/>
          <w:b/>
          <w:sz w:val="24"/>
          <w:szCs w:val="24"/>
          <w:lang w:val="lt-LT" w:eastAsia="lt-LT"/>
        </w:rPr>
        <w:t>PPd</w:t>
      </w:r>
      <w:r w:rsidR="006F5534" w:rsidRPr="00CB06EE">
        <w:rPr>
          <w:rFonts w:ascii="Times New Roman" w:hAnsi="Times New Roman"/>
          <w:b/>
          <w:sz w:val="24"/>
          <w:szCs w:val="24"/>
          <w:lang w:val="lt-LT"/>
        </w:rPr>
        <w:t>R</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k</w:t>
      </w:r>
      <w:r w:rsidR="006F5534" w:rsidRPr="00CB06EE">
        <w:rPr>
          <w:rFonts w:ascii="Times New Roman" w:eastAsia="Times New Roman" w:hAnsi="Times New Roman"/>
          <w:b/>
          <w:sz w:val="24"/>
          <w:szCs w:val="24"/>
          <w:lang w:val="lt-LT" w:eastAsia="lt-LT"/>
        </w:rPr>
        <w:t>F</w:t>
      </w:r>
      <w:r w:rsidR="006F5534" w:rsidRPr="00CB06EE">
        <w:rPr>
          <w:rFonts w:ascii="Times New Roman" w:eastAsia="Times New Roman" w:hAnsi="Times New Roman"/>
          <w:sz w:val="24"/>
          <w:szCs w:val="24"/>
          <w:lang w:val="lt-LT" w:eastAsia="lt-LT"/>
        </w:rPr>
        <w:t xml:space="preserve">, </w:t>
      </w:r>
      <w:r w:rsidR="006F5534" w:rsidRPr="00CB06EE">
        <w:rPr>
          <w:rFonts w:ascii="Times New Roman" w:eastAsia="Times New Roman" w:hAnsi="Times New Roman"/>
          <w:b/>
          <w:sz w:val="24"/>
          <w:szCs w:val="24"/>
          <w:lang w:val="lt-LT" w:eastAsia="lt-LT"/>
        </w:rPr>
        <w:t>RS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k</w:t>
      </w:r>
      <w:r w:rsidR="006F5534" w:rsidRPr="00CB06EE">
        <w:rPr>
          <w:rFonts w:ascii="Times New Roman" w:eastAsia="Times New Roman" w:hAnsi="Times New Roman"/>
          <w:b/>
          <w:sz w:val="24"/>
          <w:szCs w:val="24"/>
          <w:lang w:val="lt-LT" w:eastAsia="lt-LT"/>
        </w:rPr>
        <w:t>F</w:t>
      </w:r>
      <w:r w:rsidR="006F5534" w:rsidRPr="00CB06EE">
        <w:rPr>
          <w:rFonts w:ascii="Times New Roman" w:eastAsia="Times New Roman" w:hAnsi="Times New Roman"/>
          <w:sz w:val="24"/>
          <w:szCs w:val="24"/>
          <w:lang w:val="lt-LT" w:eastAsia="lt-LT"/>
        </w:rPr>
        <w:t xml:space="preserve">, </w:t>
      </w:r>
      <w:r w:rsidR="006F5534" w:rsidRPr="00CB06EE">
        <w:rPr>
          <w:rFonts w:ascii="Times New Roman" w:eastAsia="Times New Roman" w:hAnsi="Times New Roman"/>
          <w:b/>
          <w:sz w:val="24"/>
          <w:szCs w:val="24"/>
          <w:lang w:val="lt-LT" w:eastAsia="lt-LT"/>
        </w:rPr>
        <w:t>P</w:t>
      </w:r>
      <w:r w:rsidR="006F5534" w:rsidRPr="00CB06EE">
        <w:rPr>
          <w:rFonts w:ascii="Times New Roman" w:hAnsi="Times New Roman"/>
          <w:b/>
          <w:sz w:val="24"/>
          <w:szCs w:val="24"/>
          <w:lang w:val="lt-LT"/>
        </w:rPr>
        <w:t>R</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k</w:t>
      </w:r>
      <w:r w:rsidR="006F5534" w:rsidRPr="00CB06EE">
        <w:rPr>
          <w:rFonts w:ascii="Times New Roman" w:eastAsia="Times New Roman" w:hAnsi="Times New Roman"/>
          <w:b/>
          <w:sz w:val="24"/>
          <w:szCs w:val="24"/>
          <w:lang w:val="lt-LT" w:eastAsia="lt-LT"/>
        </w:rPr>
        <w:t>F</w:t>
      </w:r>
      <w:r w:rsidR="006F5534" w:rsidRPr="00CB06EE">
        <w:rPr>
          <w:rFonts w:ascii="Times New Roman" w:eastAsia="Times New Roman" w:hAnsi="Times New Roman"/>
          <w:sz w:val="24"/>
          <w:szCs w:val="24"/>
          <w:lang w:val="lt-LT" w:eastAsia="lt-LT"/>
        </w:rPr>
        <w:t xml:space="preserve">, </w:t>
      </w:r>
      <w:r w:rsidR="006F5534" w:rsidRPr="00CB06EE">
        <w:rPr>
          <w:rFonts w:ascii="Times New Roman" w:eastAsia="Times New Roman" w:hAnsi="Times New Roman"/>
          <w:b/>
          <w:sz w:val="24"/>
          <w:szCs w:val="24"/>
          <w:lang w:val="lt-LT" w:eastAsia="lt-LT"/>
        </w:rPr>
        <w:t>PPd</w:t>
      </w:r>
      <w:r w:rsidR="006F5534" w:rsidRPr="00CB06EE">
        <w:rPr>
          <w:rFonts w:ascii="Times New Roman" w:hAnsi="Times New Roman"/>
          <w:b/>
          <w:sz w:val="24"/>
          <w:szCs w:val="24"/>
          <w:lang w:val="lt-LT"/>
        </w:rPr>
        <w:t>R</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k</w:t>
      </w:r>
      <w:r w:rsidR="006F5534" w:rsidRPr="00CB06EE">
        <w:rPr>
          <w:rFonts w:ascii="Times New Roman" w:eastAsia="Times New Roman" w:hAnsi="Times New Roman"/>
          <w:b/>
          <w:sz w:val="24"/>
          <w:szCs w:val="24"/>
          <w:lang w:val="lt-LT" w:eastAsia="lt-LT"/>
        </w:rPr>
        <w:t>F</w:t>
      </w:r>
      <w:r w:rsidR="006F5534" w:rsidRPr="00CB06EE">
        <w:rPr>
          <w:rFonts w:ascii="Times New Roman" w:eastAsia="Times New Roman" w:hAnsi="Times New Roman"/>
          <w:sz w:val="24"/>
          <w:szCs w:val="24"/>
          <w:lang w:val="lt-LT" w:eastAsia="lt-LT"/>
        </w:rPr>
        <w:t xml:space="preserve">, </w:t>
      </w:r>
      <w:r w:rsidR="006F5534" w:rsidRPr="00CB06EE">
        <w:rPr>
          <w:rFonts w:ascii="Times New Roman" w:eastAsia="Times New Roman" w:hAnsi="Times New Roman"/>
          <w:b/>
          <w:sz w:val="24"/>
          <w:szCs w:val="24"/>
          <w:lang w:val="lt-LT" w:eastAsia="lt-LT"/>
        </w:rPr>
        <w:t>PdP</w:t>
      </w:r>
      <w:r w:rsidR="006F5534" w:rsidRPr="00CB06EE">
        <w:rPr>
          <w:rFonts w:ascii="Times New Roman" w:hAnsi="Times New Roman"/>
          <w:b/>
          <w:sz w:val="24"/>
          <w:szCs w:val="24"/>
          <w:lang w:val="lt-LT"/>
        </w:rPr>
        <w:t>R</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k</w:t>
      </w:r>
      <w:r w:rsidR="006F5534" w:rsidRPr="00CB06EE">
        <w:rPr>
          <w:rFonts w:ascii="Times New Roman" w:eastAsia="Times New Roman" w:hAnsi="Times New Roman"/>
          <w:b/>
          <w:sz w:val="24"/>
          <w:szCs w:val="24"/>
          <w:lang w:val="lt-LT" w:eastAsia="lt-LT"/>
        </w:rPr>
        <w:t>F</w:t>
      </w:r>
      <w:r w:rsidR="006F5534" w:rsidRPr="00CB06EE">
        <w:rPr>
          <w:rFonts w:ascii="Times New Roman" w:eastAsia="Times New Roman" w:hAnsi="Times New Roman"/>
          <w:sz w:val="24"/>
          <w:szCs w:val="24"/>
          <w:lang w:val="lt-LT" w:eastAsia="lt-LT"/>
        </w:rPr>
        <w:t xml:space="preserve">, </w:t>
      </w:r>
      <w:r w:rsidR="006F5534" w:rsidRPr="00CB06EE">
        <w:rPr>
          <w:rFonts w:ascii="Times New Roman" w:eastAsia="Times New Roman" w:hAnsi="Times New Roman"/>
          <w:b/>
          <w:sz w:val="24"/>
          <w:szCs w:val="24"/>
          <w:lang w:val="lt-LT" w:eastAsia="lt-LT"/>
        </w:rPr>
        <w:t>PP</w:t>
      </w:r>
      <w:r w:rsidR="006F5534" w:rsidRPr="00CB06EE">
        <w:rPr>
          <w:rFonts w:ascii="Times New Roman" w:hAnsi="Times New Roman"/>
          <w:b/>
          <w:sz w:val="24"/>
          <w:szCs w:val="24"/>
          <w:lang w:val="lt-LT"/>
        </w:rPr>
        <w:t>R</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k</w:t>
      </w:r>
      <w:r w:rsidR="006F5534" w:rsidRPr="00CB06EE">
        <w:rPr>
          <w:rFonts w:ascii="Times New Roman" w:eastAsia="Times New Roman" w:hAnsi="Times New Roman"/>
          <w:b/>
          <w:sz w:val="24"/>
          <w:szCs w:val="24"/>
          <w:lang w:val="lt-LT" w:eastAsia="lt-LT"/>
        </w:rPr>
        <w:t>F</w:t>
      </w:r>
      <w:r w:rsidR="006F5534" w:rsidRPr="00CB06EE">
        <w:rPr>
          <w:rFonts w:ascii="Times New Roman" w:eastAsia="Times New Roman" w:hAnsi="Times New Roman"/>
          <w:sz w:val="24"/>
          <w:szCs w:val="24"/>
          <w:lang w:val="lt-LT" w:eastAsia="lt-LT"/>
        </w:rPr>
        <w:t xml:space="preserve">, </w:t>
      </w:r>
      <w:r w:rsidR="006F5534" w:rsidRPr="00CB06EE">
        <w:rPr>
          <w:rFonts w:ascii="Times New Roman" w:eastAsia="Times New Roman" w:hAnsi="Times New Roman"/>
          <w:b/>
          <w:sz w:val="24"/>
          <w:szCs w:val="24"/>
          <w:lang w:val="lt-LT" w:eastAsia="lt-LT"/>
        </w:rPr>
        <w:t>PPP</w:t>
      </w:r>
      <w:r w:rsidR="006F5534" w:rsidRPr="00CB06EE">
        <w:rPr>
          <w:rFonts w:ascii="Times New Roman" w:hAnsi="Times New Roman"/>
          <w:b/>
          <w:sz w:val="24"/>
          <w:szCs w:val="24"/>
          <w:lang w:val="lt-LT"/>
        </w:rPr>
        <w:t>R</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k</w:t>
      </w:r>
      <w:r w:rsidR="006F5534" w:rsidRPr="00CB06EE">
        <w:rPr>
          <w:rFonts w:ascii="Times New Roman" w:eastAsia="Times New Roman" w:hAnsi="Times New Roman"/>
          <w:b/>
          <w:sz w:val="24"/>
          <w:szCs w:val="24"/>
          <w:lang w:val="lt-LT" w:eastAsia="lt-LT"/>
        </w:rPr>
        <w:t>F</w:t>
      </w:r>
      <w:r w:rsidR="006F5534" w:rsidRPr="00CB06EE">
        <w:rPr>
          <w:rFonts w:ascii="Times New Roman" w:eastAsia="Times New Roman" w:hAnsi="Times New Roman"/>
          <w:sz w:val="24"/>
          <w:szCs w:val="24"/>
          <w:lang w:val="lt-LT" w:eastAsia="lt-LT"/>
        </w:rPr>
        <w:t xml:space="preserve">, </w:t>
      </w:r>
      <w:r w:rsidR="006F5534" w:rsidRPr="00CB06EE">
        <w:rPr>
          <w:rFonts w:ascii="Times New Roman" w:eastAsia="Times New Roman" w:hAnsi="Times New Roman"/>
          <w:b/>
          <w:sz w:val="24"/>
          <w:szCs w:val="24"/>
          <w:lang w:val="lt-LT" w:eastAsia="lt-LT"/>
        </w:rPr>
        <w:t>Pd</w:t>
      </w:r>
      <w:r w:rsidR="006F5534" w:rsidRPr="00CB06EE">
        <w:rPr>
          <w:rFonts w:ascii="Times New Roman" w:hAnsi="Times New Roman"/>
          <w:b/>
          <w:sz w:val="24"/>
          <w:szCs w:val="24"/>
          <w:lang w:val="lt-LT"/>
        </w:rPr>
        <w:t>R</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k</w:t>
      </w:r>
      <w:r w:rsidR="006F5534" w:rsidRPr="00CB06EE">
        <w:rPr>
          <w:rFonts w:ascii="Times New Roman" w:eastAsia="Times New Roman" w:hAnsi="Times New Roman"/>
          <w:b/>
          <w:sz w:val="24"/>
          <w:szCs w:val="24"/>
          <w:lang w:val="lt-LT" w:eastAsia="lt-LT"/>
        </w:rPr>
        <w:t>F</w:t>
      </w:r>
      <w:r w:rsidR="006F5534" w:rsidRPr="00CB06EE">
        <w:rPr>
          <w:rFonts w:ascii="Times New Roman" w:eastAsia="Times New Roman" w:hAnsi="Times New Roman"/>
          <w:sz w:val="24"/>
          <w:szCs w:val="24"/>
          <w:lang w:val="lt-LT" w:eastAsia="lt-LT"/>
        </w:rPr>
        <w:t xml:space="preserve">, </w:t>
      </w:r>
      <w:r w:rsidR="006F5534" w:rsidRPr="00CB06EE">
        <w:rPr>
          <w:rFonts w:ascii="Times New Roman" w:eastAsia="Times New Roman" w:hAnsi="Times New Roman"/>
          <w:b/>
          <w:sz w:val="24"/>
          <w:szCs w:val="24"/>
          <w:lang w:val="lt-LT" w:eastAsia="lt-LT"/>
        </w:rPr>
        <w:t>PPd</w:t>
      </w:r>
      <w:r w:rsidR="006F5534" w:rsidRPr="00CB06EE">
        <w:rPr>
          <w:rFonts w:ascii="Times New Roman" w:hAnsi="Times New Roman"/>
          <w:b/>
          <w:sz w:val="24"/>
          <w:szCs w:val="24"/>
          <w:lang w:val="lt-LT"/>
        </w:rPr>
        <w:t>R</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k</w:t>
      </w:r>
      <w:r w:rsidR="006F5534" w:rsidRPr="00CB06EE">
        <w:rPr>
          <w:rFonts w:ascii="Times New Roman" w:eastAsia="Times New Roman" w:hAnsi="Times New Roman"/>
          <w:b/>
          <w:sz w:val="24"/>
          <w:szCs w:val="24"/>
          <w:lang w:val="lt-LT" w:eastAsia="lt-LT"/>
        </w:rPr>
        <w:t>F</w:t>
      </w:r>
      <w:r w:rsidR="006F5534" w:rsidRPr="00CB06EE">
        <w:rPr>
          <w:rFonts w:ascii="Times New Roman" w:eastAsia="Times New Roman" w:hAnsi="Times New Roman"/>
          <w:sz w:val="24"/>
          <w:szCs w:val="24"/>
          <w:lang w:val="lt-LT" w:eastAsia="lt-LT"/>
        </w:rPr>
        <w:t xml:space="preserve">, </w:t>
      </w:r>
      <w:r w:rsidR="006F5534" w:rsidRPr="00CB06EE">
        <w:rPr>
          <w:rFonts w:ascii="Times New Roman" w:eastAsia="Times New Roman" w:hAnsi="Times New Roman"/>
          <w:b/>
          <w:sz w:val="24"/>
          <w:szCs w:val="24"/>
          <w:lang w:val="lt-LT" w:eastAsia="lt-LT"/>
        </w:rPr>
        <w:t>PdP</w:t>
      </w:r>
      <w:r w:rsidR="006F5534" w:rsidRPr="00CB06EE">
        <w:rPr>
          <w:rFonts w:ascii="Times New Roman" w:hAnsi="Times New Roman"/>
          <w:b/>
          <w:sz w:val="24"/>
          <w:szCs w:val="24"/>
          <w:lang w:val="lt-LT"/>
        </w:rPr>
        <w:t>R</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d</w:t>
      </w:r>
      <w:r w:rsidR="006F5534" w:rsidRPr="00CB06EE">
        <w:rPr>
          <w:rFonts w:ascii="Times New Roman" w:eastAsia="Times New Roman" w:hAnsi="Times New Roman"/>
          <w:b/>
          <w:sz w:val="24"/>
          <w:szCs w:val="24"/>
          <w:lang w:val="lt-LT" w:eastAsia="lt-LT"/>
        </w:rPr>
        <w:t>S</w:t>
      </w:r>
      <w:r w:rsidR="006F5534" w:rsidRPr="00CB06EE">
        <w:rPr>
          <w:rFonts w:ascii="Times New Roman" w:eastAsia="Times New Roman" w:hAnsi="Times New Roman"/>
          <w:b/>
          <w:sz w:val="24"/>
          <w:szCs w:val="24"/>
          <w:vertAlign w:val="subscript"/>
          <w:lang w:val="lt-LT" w:eastAsia="lt-LT"/>
        </w:rPr>
        <w:t>k</w:t>
      </w:r>
      <w:r w:rsidR="006F5534" w:rsidRPr="00CB06EE">
        <w:rPr>
          <w:rFonts w:ascii="Times New Roman" w:eastAsia="Times New Roman" w:hAnsi="Times New Roman"/>
          <w:b/>
          <w:sz w:val="24"/>
          <w:szCs w:val="24"/>
          <w:lang w:val="lt-LT" w:eastAsia="lt-LT"/>
        </w:rPr>
        <w:t>F</w:t>
      </w:r>
      <w:r w:rsidR="006F5534" w:rsidRPr="00CB06EE">
        <w:rPr>
          <w:rFonts w:ascii="Times New Roman" w:eastAsia="Times New Roman" w:hAnsi="Times New Roman"/>
          <w:sz w:val="24"/>
          <w:szCs w:val="24"/>
          <w:lang w:val="lt-LT" w:eastAsia="lt-LT"/>
        </w:rPr>
        <w:t xml:space="preserve">. </w:t>
      </w:r>
    </w:p>
    <w:p w:rsidR="00B36583" w:rsidRPr="00CB06EE" w:rsidRDefault="009B20EA" w:rsidP="00EB61C4">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Dažniausių tariamosios nuosakos morfeminės struktūros modelių analizė atskleidė</w:t>
      </w:r>
      <w:r w:rsidR="00FC2ABD" w:rsidRPr="00CB06EE">
        <w:rPr>
          <w:rFonts w:ascii="Times New Roman" w:hAnsi="Times New Roman"/>
          <w:sz w:val="24"/>
          <w:szCs w:val="24"/>
          <w:lang w:val="lt-LT"/>
        </w:rPr>
        <w:t xml:space="preserve"> tai</w:t>
      </w:r>
      <w:r w:rsidRPr="00CB06EE">
        <w:rPr>
          <w:rFonts w:ascii="Times New Roman" w:hAnsi="Times New Roman"/>
          <w:sz w:val="24"/>
          <w:szCs w:val="24"/>
          <w:lang w:val="lt-LT"/>
        </w:rPr>
        <w:t>,</w:t>
      </w:r>
      <w:r w:rsidR="002954ED" w:rsidRPr="00CB06EE">
        <w:rPr>
          <w:rFonts w:ascii="Times New Roman" w:hAnsi="Times New Roman"/>
          <w:sz w:val="24"/>
          <w:szCs w:val="24"/>
          <w:lang w:val="lt-LT"/>
        </w:rPr>
        <w:t xml:space="preserve"> kad šiai veiksmažodžio formai būdingiausias afiksas yra galūnė. D</w:t>
      </w:r>
      <w:r w:rsidR="00D87764" w:rsidRPr="00CB06EE">
        <w:rPr>
          <w:rFonts w:ascii="Times New Roman" w:hAnsi="Times New Roman"/>
          <w:sz w:val="24"/>
          <w:szCs w:val="24"/>
          <w:lang w:val="lt-LT"/>
        </w:rPr>
        <w:t>ažnai</w:t>
      </w:r>
      <w:r w:rsidRPr="00CB06EE">
        <w:rPr>
          <w:rFonts w:ascii="Times New Roman" w:hAnsi="Times New Roman"/>
          <w:sz w:val="24"/>
          <w:szCs w:val="24"/>
          <w:lang w:val="lt-LT"/>
        </w:rPr>
        <w:t xml:space="preserve"> būdinga </w:t>
      </w:r>
      <w:r w:rsidR="002954ED" w:rsidRPr="00CB06EE">
        <w:rPr>
          <w:rFonts w:ascii="Times New Roman" w:hAnsi="Times New Roman"/>
          <w:sz w:val="24"/>
          <w:szCs w:val="24"/>
          <w:lang w:val="lt-LT"/>
        </w:rPr>
        <w:t xml:space="preserve">ir </w:t>
      </w:r>
      <w:r w:rsidRPr="00CB06EE">
        <w:rPr>
          <w:rFonts w:ascii="Times New Roman" w:hAnsi="Times New Roman"/>
          <w:sz w:val="24"/>
          <w:szCs w:val="24"/>
          <w:lang w:val="lt-LT"/>
        </w:rPr>
        <w:t xml:space="preserve">kaitybinė priesaga. </w:t>
      </w:r>
      <w:r w:rsidR="002954ED" w:rsidRPr="00CB06EE">
        <w:rPr>
          <w:rFonts w:ascii="Times New Roman" w:hAnsi="Times New Roman"/>
          <w:sz w:val="24"/>
          <w:szCs w:val="24"/>
          <w:lang w:val="lt-LT"/>
        </w:rPr>
        <w:t xml:space="preserve">Mažiau šios nuosakos žodžių yra su </w:t>
      </w:r>
      <w:r w:rsidRPr="00CB06EE">
        <w:rPr>
          <w:rFonts w:ascii="Times New Roman" w:hAnsi="Times New Roman"/>
          <w:sz w:val="24"/>
          <w:szCs w:val="24"/>
          <w:lang w:val="lt-LT"/>
        </w:rPr>
        <w:t>darybin</w:t>
      </w:r>
      <w:r w:rsidR="002954ED" w:rsidRPr="00CB06EE">
        <w:rPr>
          <w:rFonts w:ascii="Times New Roman" w:hAnsi="Times New Roman"/>
          <w:sz w:val="24"/>
          <w:szCs w:val="24"/>
          <w:lang w:val="lt-LT"/>
        </w:rPr>
        <w:t>e</w:t>
      </w:r>
      <w:r w:rsidRPr="00CB06EE">
        <w:rPr>
          <w:rFonts w:ascii="Times New Roman" w:hAnsi="Times New Roman"/>
          <w:sz w:val="24"/>
          <w:szCs w:val="24"/>
          <w:lang w:val="lt-LT"/>
        </w:rPr>
        <w:t xml:space="preserve"> priesag</w:t>
      </w:r>
      <w:r w:rsidR="002954ED" w:rsidRPr="00CB06EE">
        <w:rPr>
          <w:rFonts w:ascii="Times New Roman" w:hAnsi="Times New Roman"/>
          <w:sz w:val="24"/>
          <w:szCs w:val="24"/>
          <w:lang w:val="lt-LT"/>
        </w:rPr>
        <w:t xml:space="preserve">a ir </w:t>
      </w:r>
      <w:r w:rsidRPr="00CB06EE">
        <w:rPr>
          <w:rFonts w:ascii="Times New Roman" w:hAnsi="Times New Roman"/>
          <w:sz w:val="24"/>
          <w:szCs w:val="24"/>
          <w:lang w:val="lt-LT"/>
        </w:rPr>
        <w:t>priešdėli</w:t>
      </w:r>
      <w:r w:rsidR="002954ED" w:rsidRPr="00CB06EE">
        <w:rPr>
          <w:rFonts w:ascii="Times New Roman" w:hAnsi="Times New Roman"/>
          <w:sz w:val="24"/>
          <w:szCs w:val="24"/>
          <w:lang w:val="lt-LT"/>
        </w:rPr>
        <w:t xml:space="preserve">u. Mažai daliai tariamosios nuosakos žodžių </w:t>
      </w:r>
      <w:r w:rsidRPr="00CB06EE">
        <w:rPr>
          <w:rFonts w:ascii="Times New Roman" w:hAnsi="Times New Roman"/>
          <w:sz w:val="24"/>
          <w:szCs w:val="24"/>
          <w:lang w:val="lt-LT"/>
        </w:rPr>
        <w:t xml:space="preserve">būdingas sangrąžos afiksas. </w:t>
      </w:r>
    </w:p>
    <w:p w:rsidR="00B10F6B" w:rsidRPr="00CB06EE" w:rsidRDefault="00B10F6B" w:rsidP="00EB61C4">
      <w:pPr>
        <w:spacing w:after="0" w:line="360" w:lineRule="auto"/>
        <w:ind w:firstLine="851"/>
        <w:rPr>
          <w:rFonts w:ascii="Times New Roman" w:hAnsi="Times New Roman"/>
          <w:sz w:val="24"/>
          <w:szCs w:val="24"/>
          <w:lang w:val="lt-LT"/>
        </w:rPr>
      </w:pPr>
    </w:p>
    <w:p w:rsidR="00FD00DD" w:rsidRPr="00CB06EE" w:rsidRDefault="00B46532" w:rsidP="00581777">
      <w:pPr>
        <w:pStyle w:val="Heading3"/>
        <w:jc w:val="center"/>
        <w:rPr>
          <w:rFonts w:ascii="Times New Roman" w:hAnsi="Times New Roman" w:cs="Times New Roman"/>
          <w:color w:val="auto"/>
          <w:sz w:val="24"/>
          <w:szCs w:val="24"/>
          <w:lang w:val="lt-LT"/>
        </w:rPr>
      </w:pPr>
      <w:bookmarkStart w:id="30" w:name="_Toc325449698"/>
      <w:r w:rsidRPr="00CB06EE">
        <w:rPr>
          <w:rFonts w:ascii="Times New Roman" w:hAnsi="Times New Roman" w:cs="Times New Roman"/>
          <w:color w:val="auto"/>
          <w:sz w:val="24"/>
          <w:szCs w:val="24"/>
          <w:lang w:val="lt-LT"/>
        </w:rPr>
        <w:t xml:space="preserve">4.2.3. </w:t>
      </w:r>
      <w:r w:rsidR="00FD00DD" w:rsidRPr="00CB06EE">
        <w:rPr>
          <w:rFonts w:ascii="Times New Roman" w:hAnsi="Times New Roman" w:cs="Times New Roman"/>
          <w:color w:val="auto"/>
          <w:sz w:val="24"/>
          <w:szCs w:val="24"/>
          <w:lang w:val="lt-LT"/>
        </w:rPr>
        <w:t>Liepiamosios nuosakos morfeminės struktūros modeliai</w:t>
      </w:r>
      <w:bookmarkEnd w:id="30"/>
    </w:p>
    <w:p w:rsidR="00B36583" w:rsidRPr="00CB06EE" w:rsidRDefault="00B36583" w:rsidP="00581777">
      <w:pPr>
        <w:pStyle w:val="ListParagraph"/>
        <w:spacing w:after="0" w:line="480" w:lineRule="auto"/>
        <w:ind w:left="851" w:firstLine="0"/>
        <w:rPr>
          <w:rFonts w:ascii="Times New Roman" w:hAnsi="Times New Roman"/>
          <w:b/>
          <w:sz w:val="24"/>
          <w:szCs w:val="24"/>
          <w:lang w:val="lt-LT"/>
        </w:rPr>
      </w:pPr>
    </w:p>
    <w:p w:rsidR="009B20EA" w:rsidRPr="00CB06EE" w:rsidRDefault="009B20EA" w:rsidP="001D0D44">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Liepiamoji nuosaka lietuvių kalboje yra dar retesnė nei tariamoji, vartojimo dažnumas nesiekia 4 procentų (žr. </w:t>
      </w:r>
      <w:r w:rsidR="000B1C42" w:rsidRPr="00CB06EE">
        <w:rPr>
          <w:rFonts w:ascii="Times New Roman" w:hAnsi="Times New Roman"/>
          <w:sz w:val="24"/>
          <w:szCs w:val="24"/>
          <w:lang w:val="lt-LT"/>
        </w:rPr>
        <w:t>3</w:t>
      </w:r>
      <w:r w:rsidRPr="00CB06EE">
        <w:rPr>
          <w:rFonts w:ascii="Times New Roman" w:hAnsi="Times New Roman"/>
          <w:sz w:val="24"/>
          <w:szCs w:val="24"/>
          <w:lang w:val="lt-LT"/>
        </w:rPr>
        <w:t xml:space="preserve"> pav</w:t>
      </w:r>
      <w:r w:rsidR="000B1C42" w:rsidRPr="00CB06EE">
        <w:rPr>
          <w:rFonts w:ascii="Times New Roman" w:hAnsi="Times New Roman"/>
          <w:sz w:val="24"/>
          <w:szCs w:val="24"/>
          <w:lang w:val="lt-LT"/>
        </w:rPr>
        <w:t>.</w:t>
      </w:r>
      <w:r w:rsidRPr="00CB06EE">
        <w:rPr>
          <w:rFonts w:ascii="Times New Roman" w:hAnsi="Times New Roman"/>
          <w:sz w:val="24"/>
          <w:szCs w:val="24"/>
          <w:lang w:val="lt-LT"/>
        </w:rPr>
        <w:t xml:space="preserve">). Rečiau </w:t>
      </w:r>
      <w:r w:rsidR="000B1C42" w:rsidRPr="00CB06EE">
        <w:rPr>
          <w:rFonts w:ascii="Times New Roman" w:hAnsi="Times New Roman"/>
          <w:sz w:val="24"/>
          <w:szCs w:val="24"/>
          <w:lang w:val="lt-LT"/>
        </w:rPr>
        <w:t xml:space="preserve">rasti </w:t>
      </w:r>
      <w:r w:rsidRPr="00CB06EE">
        <w:rPr>
          <w:rFonts w:ascii="Times New Roman" w:hAnsi="Times New Roman"/>
          <w:sz w:val="24"/>
          <w:szCs w:val="24"/>
          <w:lang w:val="lt-LT"/>
        </w:rPr>
        <w:t>tik būtojo dažninio laiko veiksmažodžiai. Nors liepiamosios nuosakos vartojimo dažnumas mažas, tačiau ji rasta įvairiuose morfeminės struktūros modeliuose, beveik pusėje (47,13</w:t>
      </w:r>
      <w:r w:rsidR="00F53ACC"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šio tyrimo morfeminių modelių turėjo šią veiksmažodžio formą. </w:t>
      </w:r>
    </w:p>
    <w:p w:rsidR="00257DF6" w:rsidRPr="00CB06EE" w:rsidRDefault="009B20EA" w:rsidP="001D0D44">
      <w:pPr>
        <w:spacing w:after="0" w:line="360" w:lineRule="auto"/>
        <w:rPr>
          <w:rFonts w:ascii="Times New Roman" w:hAnsi="Times New Roman"/>
          <w:sz w:val="24"/>
          <w:szCs w:val="24"/>
          <w:lang w:val="lt-LT"/>
        </w:rPr>
      </w:pPr>
      <w:r w:rsidRPr="00CB06EE">
        <w:rPr>
          <w:rFonts w:ascii="Times New Roman" w:hAnsi="Times New Roman"/>
          <w:sz w:val="24"/>
          <w:szCs w:val="24"/>
          <w:lang w:val="lt-LT"/>
        </w:rPr>
        <w:t>Beveik trečdalis (29,50</w:t>
      </w:r>
      <w:r w:rsidR="00F53ACC"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liepiamosios nuosakos žodžių turi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k</w:t>
      </w:r>
      <w:r w:rsidR="00F53ACC" w:rsidRPr="00CB06EE">
        <w:rPr>
          <w:rFonts w:ascii="Times New Roman" w:hAnsi="Times New Roman"/>
          <w:b/>
          <w:sz w:val="24"/>
          <w:szCs w:val="24"/>
          <w:vertAlign w:val="subscript"/>
          <w:lang w:val="lt-LT"/>
        </w:rPr>
        <w:t xml:space="preserve"> </w:t>
      </w:r>
      <w:r w:rsidR="00F53ACC" w:rsidRPr="00CB06EE">
        <w:rPr>
          <w:rFonts w:ascii="Times New Roman" w:hAnsi="Times New Roman"/>
          <w:sz w:val="24"/>
          <w:szCs w:val="24"/>
          <w:lang w:val="lt-LT"/>
        </w:rPr>
        <w:t>morfeminės struktūros modelį</w:t>
      </w:r>
      <w:r w:rsidRPr="00CB06EE">
        <w:rPr>
          <w:rFonts w:ascii="Times New Roman" w:hAnsi="Times New Roman"/>
          <w:sz w:val="24"/>
          <w:szCs w:val="24"/>
          <w:lang w:val="lt-LT"/>
        </w:rPr>
        <w:t xml:space="preserve">, pavyzdžiui, </w:t>
      </w:r>
      <w:r w:rsidRPr="00CB06EE">
        <w:rPr>
          <w:rFonts w:ascii="Times New Roman" w:hAnsi="Times New Roman"/>
          <w:i/>
          <w:sz w:val="24"/>
          <w:szCs w:val="24"/>
          <w:lang w:val="lt-LT"/>
        </w:rPr>
        <w:t xml:space="preserve">žin-o-k, žiūr-ė-k, klaus-y-k, sak-y-k, važ-iuo-k. </w:t>
      </w:r>
      <w:r w:rsidRPr="00CB06EE">
        <w:rPr>
          <w:rFonts w:ascii="Times New Roman" w:hAnsi="Times New Roman"/>
          <w:sz w:val="24"/>
          <w:szCs w:val="24"/>
          <w:lang w:val="lt-LT"/>
        </w:rPr>
        <w:t xml:space="preserve">Šis liepiamosios nuosakos morfeminės struktūros modelis yra dažniausias (žr. </w:t>
      </w:r>
      <w:r w:rsidR="000B1C42" w:rsidRPr="00CB06EE">
        <w:rPr>
          <w:rFonts w:ascii="Times New Roman" w:hAnsi="Times New Roman"/>
          <w:sz w:val="24"/>
          <w:szCs w:val="24"/>
          <w:lang w:val="lt-LT"/>
        </w:rPr>
        <w:t>9</w:t>
      </w:r>
      <w:r w:rsidRPr="00CB06EE">
        <w:rPr>
          <w:rFonts w:ascii="Times New Roman" w:hAnsi="Times New Roman"/>
          <w:sz w:val="24"/>
          <w:szCs w:val="24"/>
          <w:lang w:val="lt-LT"/>
        </w:rPr>
        <w:t xml:space="preserve"> pav</w:t>
      </w:r>
      <w:r w:rsidR="000B1C42" w:rsidRPr="00CB06EE">
        <w:rPr>
          <w:rFonts w:ascii="Times New Roman" w:hAnsi="Times New Roman"/>
          <w:sz w:val="24"/>
          <w:szCs w:val="24"/>
          <w:lang w:val="lt-LT"/>
        </w:rPr>
        <w:t>.</w:t>
      </w:r>
      <w:r w:rsidRPr="00CB06EE">
        <w:rPr>
          <w:rFonts w:ascii="Times New Roman" w:hAnsi="Times New Roman"/>
          <w:sz w:val="24"/>
          <w:szCs w:val="24"/>
          <w:lang w:val="lt-LT"/>
        </w:rPr>
        <w:t xml:space="preserve">). </w:t>
      </w:r>
    </w:p>
    <w:p w:rsidR="009B20EA" w:rsidRPr="00CB06EE" w:rsidRDefault="00DB12A5" w:rsidP="001D0D44">
      <w:pPr>
        <w:spacing w:after="0" w:line="360" w:lineRule="auto"/>
        <w:rPr>
          <w:rFonts w:ascii="Times New Roman" w:hAnsi="Times New Roman"/>
          <w:i/>
          <w:sz w:val="24"/>
          <w:szCs w:val="24"/>
          <w:lang w:val="lt-LT"/>
        </w:rPr>
      </w:pPr>
      <w:r w:rsidRPr="00CB06EE">
        <w:rPr>
          <w:rFonts w:ascii="Times New Roman" w:hAnsi="Times New Roman"/>
          <w:sz w:val="24"/>
          <w:szCs w:val="24"/>
          <w:lang w:val="lt-LT"/>
        </w:rPr>
        <w:lastRenderedPageBreak/>
        <w:t xml:space="preserve">Panašų vartojimo dažnumą turintys </w:t>
      </w:r>
      <w:r w:rsidRPr="00CB06EE">
        <w:rPr>
          <w:rFonts w:ascii="Times New Roman" w:hAnsi="Times New Roman"/>
          <w:b/>
          <w:sz w:val="24"/>
          <w:szCs w:val="24"/>
          <w:lang w:val="lt-LT"/>
        </w:rPr>
        <w:t>PRS</w:t>
      </w:r>
      <w:r w:rsidRPr="00CB06EE">
        <w:rPr>
          <w:rFonts w:ascii="Times New Roman" w:hAnsi="Times New Roman"/>
          <w:b/>
          <w:sz w:val="24"/>
          <w:szCs w:val="24"/>
          <w:vertAlign w:val="subscript"/>
          <w:lang w:val="lt-LT"/>
        </w:rPr>
        <w:t>k</w:t>
      </w:r>
      <w:r w:rsidRPr="00CB06EE">
        <w:rPr>
          <w:rFonts w:ascii="Times New Roman" w:hAnsi="Times New Roman"/>
          <w:sz w:val="24"/>
          <w:szCs w:val="24"/>
          <w:lang w:val="lt-LT"/>
        </w:rPr>
        <w:t xml:space="preserve"> ir </w:t>
      </w:r>
      <w:r w:rsidRPr="00CB06EE">
        <w:rPr>
          <w:rFonts w:ascii="Times New Roman" w:hAnsi="Times New Roman"/>
          <w:b/>
          <w:sz w:val="24"/>
          <w:szCs w:val="24"/>
          <w:lang w:val="lt-LT"/>
        </w:rPr>
        <w:t>PRS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k</w:t>
      </w:r>
      <w:r w:rsidRPr="00CB06EE">
        <w:rPr>
          <w:rFonts w:ascii="Times New Roman" w:hAnsi="Times New Roman"/>
          <w:sz w:val="24"/>
          <w:szCs w:val="24"/>
          <w:lang w:val="lt-LT"/>
        </w:rPr>
        <w:t xml:space="preserve"> </w:t>
      </w:r>
      <w:r w:rsidR="00892D75" w:rsidRPr="00CB06EE">
        <w:rPr>
          <w:rFonts w:ascii="Times New Roman" w:hAnsi="Times New Roman"/>
          <w:sz w:val="24"/>
          <w:szCs w:val="24"/>
          <w:lang w:val="lt-LT"/>
        </w:rPr>
        <w:t xml:space="preserve">morfeminių modelių </w:t>
      </w:r>
      <w:r w:rsidR="000B1C42" w:rsidRPr="00CB06EE">
        <w:rPr>
          <w:rFonts w:ascii="Times New Roman" w:hAnsi="Times New Roman"/>
          <w:sz w:val="24"/>
          <w:szCs w:val="24"/>
          <w:lang w:val="lt-LT"/>
        </w:rPr>
        <w:t xml:space="preserve">liepiamosios </w:t>
      </w:r>
      <w:r w:rsidR="00892D75" w:rsidRPr="00CB06EE">
        <w:rPr>
          <w:rFonts w:ascii="Times New Roman" w:hAnsi="Times New Roman"/>
          <w:sz w:val="24"/>
          <w:szCs w:val="24"/>
          <w:lang w:val="lt-LT"/>
        </w:rPr>
        <w:t xml:space="preserve">nuosakos žodžiai kartu siekia </w:t>
      </w:r>
      <w:r w:rsidR="00714378" w:rsidRPr="00CB06EE">
        <w:rPr>
          <w:rFonts w:ascii="Times New Roman" w:hAnsi="Times New Roman"/>
          <w:sz w:val="24"/>
          <w:szCs w:val="24"/>
          <w:lang w:val="lt-LT"/>
        </w:rPr>
        <w:t>daugiau kaip</w:t>
      </w:r>
      <w:r w:rsidR="00892D75" w:rsidRPr="00CB06EE">
        <w:rPr>
          <w:rFonts w:ascii="Times New Roman" w:hAnsi="Times New Roman"/>
          <w:sz w:val="24"/>
          <w:szCs w:val="24"/>
          <w:lang w:val="lt-LT"/>
        </w:rPr>
        <w:t xml:space="preserve"> </w:t>
      </w:r>
      <w:r w:rsidR="005725E3" w:rsidRPr="00CB06EE">
        <w:rPr>
          <w:rFonts w:ascii="Times New Roman" w:hAnsi="Times New Roman"/>
          <w:sz w:val="24"/>
          <w:szCs w:val="24"/>
          <w:lang w:val="lt-LT"/>
        </w:rPr>
        <w:t xml:space="preserve">40 %. </w:t>
      </w:r>
      <w:r w:rsidR="009B20EA" w:rsidRPr="00CB06EE">
        <w:rPr>
          <w:rFonts w:ascii="Times New Roman" w:hAnsi="Times New Roman"/>
          <w:sz w:val="24"/>
          <w:szCs w:val="24"/>
          <w:lang w:val="lt-LT"/>
        </w:rPr>
        <w:t>Nežymiai dažniau (21,23</w:t>
      </w:r>
      <w:r w:rsidR="00257DF6" w:rsidRPr="00CB06EE">
        <w:rPr>
          <w:rFonts w:ascii="Times New Roman" w:hAnsi="Times New Roman"/>
          <w:sz w:val="24"/>
          <w:szCs w:val="24"/>
          <w:lang w:val="lt-LT"/>
        </w:rPr>
        <w:t xml:space="preserve"> </w:t>
      </w:r>
      <w:r w:rsidR="009B20EA" w:rsidRPr="00CB06EE">
        <w:rPr>
          <w:rFonts w:ascii="Times New Roman" w:hAnsi="Times New Roman"/>
          <w:sz w:val="24"/>
          <w:szCs w:val="24"/>
          <w:lang w:val="lt-LT"/>
        </w:rPr>
        <w:t xml:space="preserve">%) vartojami žodžiai su viena kaitybine priesaga – </w:t>
      </w:r>
      <w:r w:rsidR="009B20EA" w:rsidRPr="00CB06EE">
        <w:rPr>
          <w:rFonts w:ascii="Times New Roman" w:hAnsi="Times New Roman"/>
          <w:b/>
          <w:sz w:val="24"/>
          <w:szCs w:val="24"/>
          <w:lang w:val="lt-LT"/>
        </w:rPr>
        <w:t>PRS</w:t>
      </w:r>
      <w:r w:rsidR="009B20EA" w:rsidRPr="00CB06EE">
        <w:rPr>
          <w:rFonts w:ascii="Times New Roman" w:hAnsi="Times New Roman"/>
          <w:b/>
          <w:sz w:val="24"/>
          <w:szCs w:val="24"/>
          <w:vertAlign w:val="subscript"/>
          <w:lang w:val="lt-LT"/>
        </w:rPr>
        <w:t>k</w:t>
      </w:r>
      <w:r w:rsidR="009B20EA" w:rsidRPr="00CB06EE">
        <w:rPr>
          <w:rFonts w:ascii="Times New Roman" w:hAnsi="Times New Roman"/>
          <w:sz w:val="24"/>
          <w:szCs w:val="24"/>
          <w:lang w:val="lt-LT"/>
        </w:rPr>
        <w:t>,</w:t>
      </w:r>
      <w:r w:rsidR="009B20EA" w:rsidRPr="00CB06EE">
        <w:rPr>
          <w:rFonts w:ascii="Times New Roman" w:hAnsi="Times New Roman"/>
          <w:sz w:val="24"/>
          <w:szCs w:val="24"/>
          <w:vertAlign w:val="subscript"/>
          <w:lang w:val="lt-LT"/>
        </w:rPr>
        <w:t xml:space="preserve"> </w:t>
      </w:r>
      <w:r w:rsidR="009B20EA" w:rsidRPr="00CB06EE">
        <w:rPr>
          <w:rFonts w:ascii="Times New Roman" w:hAnsi="Times New Roman"/>
          <w:sz w:val="24"/>
          <w:szCs w:val="24"/>
          <w:lang w:val="lt-LT"/>
        </w:rPr>
        <w:t xml:space="preserve">pavyzdžiui, </w:t>
      </w:r>
      <w:r w:rsidR="009B20EA" w:rsidRPr="00CB06EE">
        <w:rPr>
          <w:rFonts w:ascii="Times New Roman" w:hAnsi="Times New Roman"/>
          <w:i/>
          <w:sz w:val="24"/>
          <w:szCs w:val="24"/>
          <w:lang w:val="lt-LT"/>
        </w:rPr>
        <w:t xml:space="preserve">pa-lau-k, pa-dė-k, pa-spaus-k, at-leis-k, ne-py-k. </w:t>
      </w:r>
      <w:r w:rsidR="009B20EA" w:rsidRPr="00CB06EE">
        <w:rPr>
          <w:rFonts w:ascii="Times New Roman" w:hAnsi="Times New Roman"/>
          <w:b/>
          <w:sz w:val="24"/>
          <w:szCs w:val="24"/>
          <w:lang w:val="lt-LT"/>
        </w:rPr>
        <w:t>PRS</w:t>
      </w:r>
      <w:r w:rsidR="009B20EA" w:rsidRPr="00CB06EE">
        <w:rPr>
          <w:rFonts w:ascii="Times New Roman" w:hAnsi="Times New Roman"/>
          <w:b/>
          <w:sz w:val="24"/>
          <w:szCs w:val="24"/>
          <w:vertAlign w:val="subscript"/>
          <w:lang w:val="lt-LT"/>
        </w:rPr>
        <w:t>d</w:t>
      </w:r>
      <w:r w:rsidR="009B20EA" w:rsidRPr="00CB06EE">
        <w:rPr>
          <w:rFonts w:ascii="Times New Roman" w:hAnsi="Times New Roman"/>
          <w:b/>
          <w:sz w:val="24"/>
          <w:szCs w:val="24"/>
          <w:lang w:val="lt-LT"/>
        </w:rPr>
        <w:t>S</w:t>
      </w:r>
      <w:r w:rsidR="009B20EA" w:rsidRPr="00CB06EE">
        <w:rPr>
          <w:rFonts w:ascii="Times New Roman" w:hAnsi="Times New Roman"/>
          <w:b/>
          <w:sz w:val="24"/>
          <w:szCs w:val="24"/>
          <w:vertAlign w:val="subscript"/>
          <w:lang w:val="lt-LT"/>
        </w:rPr>
        <w:t>k</w:t>
      </w:r>
      <w:r w:rsidR="009B20EA" w:rsidRPr="00CB06EE">
        <w:rPr>
          <w:rFonts w:ascii="Times New Roman" w:hAnsi="Times New Roman"/>
          <w:sz w:val="24"/>
          <w:szCs w:val="24"/>
          <w:lang w:val="lt-LT"/>
        </w:rPr>
        <w:t xml:space="preserve"> morfeminio modelio dažniausiai rasti žodžiai buvo šie: </w:t>
      </w:r>
      <w:r w:rsidR="009B20EA" w:rsidRPr="00CB06EE">
        <w:rPr>
          <w:rFonts w:ascii="Times New Roman" w:hAnsi="Times New Roman"/>
          <w:i/>
          <w:sz w:val="24"/>
          <w:szCs w:val="24"/>
          <w:lang w:val="lt-LT"/>
        </w:rPr>
        <w:t xml:space="preserve">pa-žiūr-ė-k, pa-sak-y-k, pa-galv-o-k, pa-dar-y-k, pa-raš-y-k. </w:t>
      </w:r>
    </w:p>
    <w:p w:rsidR="00714378" w:rsidRPr="00CB06EE" w:rsidRDefault="00714378" w:rsidP="001D0D44">
      <w:pPr>
        <w:spacing w:after="0" w:line="360" w:lineRule="auto"/>
        <w:rPr>
          <w:rFonts w:ascii="Times New Roman" w:hAnsi="Times New Roman"/>
          <w:i/>
          <w:sz w:val="24"/>
          <w:szCs w:val="24"/>
          <w:lang w:val="lt-LT"/>
        </w:rPr>
      </w:pPr>
    </w:p>
    <w:p w:rsidR="009B20EA" w:rsidRPr="00CB06EE" w:rsidRDefault="00184FA5" w:rsidP="00184FA5">
      <w:pPr>
        <w:spacing w:after="0" w:line="360" w:lineRule="auto"/>
        <w:ind w:firstLine="0"/>
        <w:rPr>
          <w:rFonts w:ascii="Times New Roman" w:hAnsi="Times New Roman"/>
          <w:i/>
          <w:sz w:val="24"/>
          <w:szCs w:val="24"/>
          <w:lang w:val="lt-LT"/>
        </w:rPr>
      </w:pPr>
      <w:r w:rsidRPr="00CB06EE">
        <w:rPr>
          <w:rFonts w:ascii="Times New Roman" w:hAnsi="Times New Roman"/>
          <w:i/>
          <w:noProof/>
          <w:sz w:val="24"/>
          <w:szCs w:val="24"/>
          <w:lang w:val="lt-LT" w:eastAsia="lt-LT"/>
        </w:rPr>
        <w:drawing>
          <wp:inline distT="0" distB="0" distL="0" distR="0">
            <wp:extent cx="5360400" cy="3124200"/>
            <wp:effectExtent l="19050" t="0" r="11700" b="0"/>
            <wp:docPr id="2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B20EA" w:rsidRPr="00CB06EE" w:rsidRDefault="000B1C42" w:rsidP="00BE191C">
      <w:pPr>
        <w:spacing w:after="0" w:line="360" w:lineRule="auto"/>
        <w:ind w:firstLine="0"/>
        <w:rPr>
          <w:rFonts w:ascii="Times New Roman" w:hAnsi="Times New Roman"/>
          <w:b/>
          <w:sz w:val="24"/>
          <w:szCs w:val="24"/>
          <w:lang w:val="lt-LT"/>
        </w:rPr>
      </w:pPr>
      <w:r w:rsidRPr="00CB06EE">
        <w:rPr>
          <w:rFonts w:ascii="Times New Roman" w:hAnsi="Times New Roman"/>
          <w:sz w:val="24"/>
          <w:szCs w:val="24"/>
          <w:lang w:val="lt-LT"/>
        </w:rPr>
        <w:t>9</w:t>
      </w:r>
      <w:r w:rsidR="009B20EA" w:rsidRPr="00CB06EE">
        <w:rPr>
          <w:rFonts w:ascii="Times New Roman" w:hAnsi="Times New Roman"/>
          <w:sz w:val="24"/>
          <w:szCs w:val="24"/>
          <w:lang w:val="lt-LT"/>
        </w:rPr>
        <w:t xml:space="preserve"> p a v e i k s l a s. </w:t>
      </w:r>
      <w:r w:rsidR="007D6021" w:rsidRPr="00CB06EE">
        <w:rPr>
          <w:rFonts w:ascii="Times New Roman" w:hAnsi="Times New Roman"/>
          <w:b/>
          <w:sz w:val="24"/>
          <w:szCs w:val="24"/>
          <w:lang w:val="lt-LT"/>
        </w:rPr>
        <w:t>Dažniausiai rasti l</w:t>
      </w:r>
      <w:r w:rsidR="009B20EA" w:rsidRPr="00CB06EE">
        <w:rPr>
          <w:rFonts w:ascii="Times New Roman" w:hAnsi="Times New Roman"/>
          <w:b/>
          <w:sz w:val="24"/>
          <w:szCs w:val="24"/>
          <w:lang w:val="lt-LT"/>
        </w:rPr>
        <w:t>iepiamosios nuosakos morfeminės struktūros modeli</w:t>
      </w:r>
      <w:r w:rsidR="007D6021" w:rsidRPr="00CB06EE">
        <w:rPr>
          <w:rFonts w:ascii="Times New Roman" w:hAnsi="Times New Roman"/>
          <w:b/>
          <w:sz w:val="24"/>
          <w:szCs w:val="24"/>
          <w:lang w:val="lt-LT"/>
        </w:rPr>
        <w:t>ai</w:t>
      </w:r>
      <w:r w:rsidR="00B36583" w:rsidRPr="00CB06EE">
        <w:rPr>
          <w:rFonts w:ascii="Times New Roman" w:hAnsi="Times New Roman"/>
          <w:b/>
          <w:sz w:val="24"/>
          <w:szCs w:val="24"/>
          <w:lang w:val="lt-LT"/>
        </w:rPr>
        <w:t xml:space="preserve"> </w:t>
      </w:r>
    </w:p>
    <w:p w:rsidR="00B36583" w:rsidRPr="00CB06EE" w:rsidRDefault="00B36583" w:rsidP="00BE191C">
      <w:pPr>
        <w:spacing w:after="0" w:line="360" w:lineRule="auto"/>
        <w:ind w:firstLine="0"/>
        <w:rPr>
          <w:rFonts w:ascii="Times New Roman" w:hAnsi="Times New Roman"/>
          <w:b/>
          <w:sz w:val="24"/>
          <w:szCs w:val="24"/>
          <w:lang w:val="lt-LT"/>
        </w:rPr>
      </w:pPr>
    </w:p>
    <w:p w:rsidR="009B20EA" w:rsidRPr="00CB06EE" w:rsidRDefault="009B20EA" w:rsidP="00BE191C">
      <w:pPr>
        <w:spacing w:after="0" w:line="360" w:lineRule="auto"/>
        <w:rPr>
          <w:rFonts w:ascii="Times New Roman" w:hAnsi="Times New Roman"/>
          <w:i/>
          <w:sz w:val="24"/>
          <w:szCs w:val="24"/>
          <w:lang w:val="lt-LT"/>
        </w:rPr>
      </w:pPr>
      <w:r w:rsidRPr="00CB06EE">
        <w:rPr>
          <w:rFonts w:ascii="Times New Roman" w:hAnsi="Times New Roman"/>
          <w:sz w:val="24"/>
          <w:szCs w:val="24"/>
          <w:lang w:val="lt-LT"/>
        </w:rPr>
        <w:t xml:space="preserve">Liepiamosios nuosakos žodžiai, sudaryti iš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k</w:t>
      </w:r>
      <w:r w:rsidR="007765A4" w:rsidRPr="00CB06EE">
        <w:rPr>
          <w:rFonts w:ascii="Times New Roman" w:hAnsi="Times New Roman"/>
          <w:sz w:val="24"/>
          <w:szCs w:val="24"/>
          <w:lang w:val="lt-LT"/>
        </w:rPr>
        <w:t xml:space="preserve"> morfemio modelio</w:t>
      </w:r>
      <w:r w:rsidRPr="00CB06EE">
        <w:rPr>
          <w:rFonts w:ascii="Times New Roman" w:hAnsi="Times New Roman"/>
          <w:sz w:val="24"/>
          <w:szCs w:val="24"/>
          <w:lang w:val="lt-LT"/>
        </w:rPr>
        <w:t xml:space="preserve"> yra dar retesni (17,50</w:t>
      </w:r>
      <w:r w:rsidR="007765A4"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už minėtuosius priešdėlinius veiksmažodžius, pavyzdžiui, </w:t>
      </w:r>
      <w:r w:rsidRPr="00CB06EE">
        <w:rPr>
          <w:rFonts w:ascii="Times New Roman" w:hAnsi="Times New Roman"/>
          <w:i/>
          <w:sz w:val="24"/>
          <w:szCs w:val="24"/>
          <w:lang w:val="lt-LT"/>
        </w:rPr>
        <w:t xml:space="preserve">ei-k, duo-k, bū-k, sės-k, bė-k. </w:t>
      </w:r>
      <w:r w:rsidR="007765A4" w:rsidRPr="00CB06EE">
        <w:rPr>
          <w:rFonts w:ascii="Times New Roman" w:hAnsi="Times New Roman"/>
          <w:sz w:val="24"/>
          <w:szCs w:val="24"/>
          <w:lang w:val="lt-LT"/>
        </w:rPr>
        <w:t xml:space="preserve">Mažiausia dalis (žr. </w:t>
      </w:r>
      <w:r w:rsidR="000B1C42" w:rsidRPr="00CB06EE">
        <w:rPr>
          <w:rFonts w:ascii="Times New Roman" w:hAnsi="Times New Roman"/>
          <w:sz w:val="24"/>
          <w:szCs w:val="24"/>
          <w:lang w:val="lt-LT"/>
        </w:rPr>
        <w:t>9</w:t>
      </w:r>
      <w:r w:rsidR="007765A4" w:rsidRPr="00CB06EE">
        <w:rPr>
          <w:rFonts w:ascii="Times New Roman" w:hAnsi="Times New Roman"/>
          <w:sz w:val="24"/>
          <w:szCs w:val="24"/>
          <w:lang w:val="lt-LT"/>
        </w:rPr>
        <w:t xml:space="preserve"> pav</w:t>
      </w:r>
      <w:r w:rsidR="000B1C42" w:rsidRPr="00CB06EE">
        <w:rPr>
          <w:rFonts w:ascii="Times New Roman" w:hAnsi="Times New Roman"/>
          <w:sz w:val="24"/>
          <w:szCs w:val="24"/>
          <w:lang w:val="lt-LT"/>
        </w:rPr>
        <w:t>.)</w:t>
      </w:r>
      <w:r w:rsidR="007765A4" w:rsidRPr="00CB06EE">
        <w:rPr>
          <w:rFonts w:ascii="Times New Roman" w:hAnsi="Times New Roman"/>
          <w:sz w:val="24"/>
          <w:szCs w:val="24"/>
          <w:lang w:val="lt-LT"/>
        </w:rPr>
        <w:t xml:space="preserve"> liepiamosios nuosakos žodžių yra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007765A4" w:rsidRPr="00CB06EE">
        <w:rPr>
          <w:rFonts w:ascii="Times New Roman" w:hAnsi="Times New Roman"/>
          <w:sz w:val="24"/>
          <w:szCs w:val="24"/>
          <w:lang w:val="lt-LT"/>
        </w:rPr>
        <w:t xml:space="preserve"> </w:t>
      </w:r>
      <w:r w:rsidR="00714378" w:rsidRPr="00CB06EE">
        <w:rPr>
          <w:rFonts w:ascii="Times New Roman" w:hAnsi="Times New Roman"/>
          <w:sz w:val="24"/>
          <w:szCs w:val="24"/>
          <w:lang w:val="lt-LT"/>
        </w:rPr>
        <w:t xml:space="preserve">morfeminio modelio </w:t>
      </w:r>
      <w:r w:rsidR="007765A4" w:rsidRPr="00CB06EE">
        <w:rPr>
          <w:rFonts w:ascii="Times New Roman" w:hAnsi="Times New Roman"/>
          <w:sz w:val="24"/>
          <w:szCs w:val="24"/>
          <w:lang w:val="lt-LT"/>
        </w:rPr>
        <w:t xml:space="preserve">– </w:t>
      </w:r>
      <w:r w:rsidRPr="00CB06EE">
        <w:rPr>
          <w:rFonts w:ascii="Times New Roman" w:hAnsi="Times New Roman"/>
          <w:sz w:val="24"/>
          <w:szCs w:val="24"/>
          <w:lang w:val="lt-LT"/>
        </w:rPr>
        <w:t>12,72</w:t>
      </w:r>
      <w:r w:rsidR="007765A4"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pavyzdžiui, </w:t>
      </w:r>
      <w:r w:rsidRPr="00CB06EE">
        <w:rPr>
          <w:rFonts w:ascii="Times New Roman" w:hAnsi="Times New Roman"/>
          <w:i/>
          <w:sz w:val="24"/>
          <w:szCs w:val="24"/>
          <w:lang w:val="lt-LT"/>
        </w:rPr>
        <w:t xml:space="preserve">tar-k-im, bū-k-ite, ei-k-it, duo-k-ite, bė-k-it. </w:t>
      </w:r>
    </w:p>
    <w:p w:rsidR="00714378" w:rsidRPr="00CB06EE" w:rsidRDefault="000078F1" w:rsidP="00812448">
      <w:pPr>
        <w:spacing w:after="0" w:line="360" w:lineRule="auto"/>
        <w:rPr>
          <w:rFonts w:ascii="Times New Roman" w:hAnsi="Times New Roman"/>
          <w:i/>
          <w:sz w:val="24"/>
          <w:szCs w:val="24"/>
          <w:lang w:val="lt-LT"/>
        </w:rPr>
      </w:pPr>
      <w:r w:rsidRPr="00CB06EE">
        <w:rPr>
          <w:rFonts w:ascii="Times New Roman" w:hAnsi="Times New Roman"/>
          <w:sz w:val="24"/>
          <w:szCs w:val="24"/>
          <w:lang w:val="lt-LT"/>
        </w:rPr>
        <w:t xml:space="preserve">Kaip buvo minėta, šios formos veiksmažodžių morfeminės struktūros modelių gausa yra plati, tačiau jų vartojimo dažnumas labai mažas, dėl to plačiau jie šiame darbe neaprašomi. Tyrime yra dar šie, plačiau neaptarti būsimojo laiko morfeminės struktūros modeliai: </w:t>
      </w:r>
      <w:r w:rsidR="001A2ACF" w:rsidRPr="00CB06EE">
        <w:rPr>
          <w:rFonts w:ascii="Times New Roman" w:hAnsi="Times New Roman"/>
          <w:b/>
          <w:sz w:val="24"/>
          <w:szCs w:val="24"/>
          <w:lang w:val="lt-LT"/>
        </w:rPr>
        <w:t>PRF</w:t>
      </w:r>
      <w:r w:rsidR="001A2ACF" w:rsidRPr="00CB06EE">
        <w:rPr>
          <w:rFonts w:ascii="Times New Roman" w:hAnsi="Times New Roman"/>
          <w:sz w:val="24"/>
          <w:szCs w:val="24"/>
          <w:lang w:val="lt-LT"/>
        </w:rPr>
        <w:t xml:space="preserve">, </w:t>
      </w:r>
      <w:r w:rsidR="001A2ACF" w:rsidRPr="00CB06EE">
        <w:rPr>
          <w:rFonts w:ascii="Times New Roman" w:eastAsia="Times New Roman" w:hAnsi="Times New Roman"/>
          <w:b/>
          <w:sz w:val="24"/>
          <w:szCs w:val="24"/>
          <w:lang w:val="lt-LT" w:eastAsia="lt-LT"/>
        </w:rPr>
        <w:t>RS</w:t>
      </w:r>
      <w:r w:rsidR="001A2ACF" w:rsidRPr="00CB06EE">
        <w:rPr>
          <w:rFonts w:ascii="Times New Roman" w:eastAsia="Times New Roman" w:hAnsi="Times New Roman"/>
          <w:b/>
          <w:sz w:val="24"/>
          <w:szCs w:val="24"/>
          <w:vertAlign w:val="subscript"/>
          <w:lang w:val="lt-LT" w:eastAsia="lt-LT"/>
        </w:rPr>
        <w:t>d</w:t>
      </w:r>
      <w:r w:rsidR="001A2ACF" w:rsidRPr="00CB06EE">
        <w:rPr>
          <w:rFonts w:ascii="Times New Roman" w:eastAsia="Times New Roman" w:hAnsi="Times New Roman"/>
          <w:b/>
          <w:sz w:val="24"/>
          <w:szCs w:val="24"/>
          <w:lang w:val="lt-LT" w:eastAsia="lt-LT"/>
        </w:rPr>
        <w:t>S</w:t>
      </w:r>
      <w:r w:rsidR="001A2ACF" w:rsidRPr="00CB06EE">
        <w:rPr>
          <w:rFonts w:ascii="Times New Roman" w:eastAsia="Times New Roman" w:hAnsi="Times New Roman"/>
          <w:b/>
          <w:sz w:val="24"/>
          <w:szCs w:val="24"/>
          <w:vertAlign w:val="subscript"/>
          <w:lang w:val="lt-LT" w:eastAsia="lt-LT"/>
        </w:rPr>
        <w:t>k</w:t>
      </w:r>
      <w:r w:rsidR="001A2ACF" w:rsidRPr="00CB06EE">
        <w:rPr>
          <w:rFonts w:ascii="Times New Roman" w:eastAsia="Times New Roman" w:hAnsi="Times New Roman"/>
          <w:b/>
          <w:sz w:val="24"/>
          <w:szCs w:val="24"/>
          <w:lang w:val="lt-LT" w:eastAsia="lt-LT"/>
        </w:rPr>
        <w:t>F</w:t>
      </w:r>
      <w:r w:rsidR="001A2ACF" w:rsidRPr="00CB06EE">
        <w:rPr>
          <w:rFonts w:ascii="Times New Roman" w:eastAsia="Times New Roman" w:hAnsi="Times New Roman"/>
          <w:sz w:val="24"/>
          <w:szCs w:val="24"/>
          <w:lang w:val="lt-LT" w:eastAsia="lt-LT"/>
        </w:rPr>
        <w:t xml:space="preserve">, </w:t>
      </w:r>
      <w:r w:rsidR="001A2ACF" w:rsidRPr="00CB06EE">
        <w:rPr>
          <w:rFonts w:ascii="Times New Roman" w:hAnsi="Times New Roman"/>
          <w:b/>
          <w:sz w:val="24"/>
          <w:szCs w:val="24"/>
          <w:lang w:val="lt-LT"/>
        </w:rPr>
        <w:t>RFd</w:t>
      </w:r>
      <w:r w:rsidR="001A2ACF" w:rsidRPr="00CB06EE">
        <w:rPr>
          <w:rFonts w:ascii="Times New Roman" w:hAnsi="Times New Roman"/>
          <w:sz w:val="24"/>
          <w:szCs w:val="24"/>
          <w:lang w:val="lt-LT"/>
        </w:rPr>
        <w:t xml:space="preserve">, </w:t>
      </w:r>
      <w:r w:rsidR="001A2ACF" w:rsidRPr="00CB06EE">
        <w:rPr>
          <w:rFonts w:ascii="Times New Roman" w:eastAsia="Times New Roman" w:hAnsi="Times New Roman"/>
          <w:b/>
          <w:sz w:val="24"/>
          <w:szCs w:val="24"/>
          <w:lang w:val="lt-LT" w:eastAsia="lt-LT"/>
        </w:rPr>
        <w:t>PRS</w:t>
      </w:r>
      <w:r w:rsidR="001A2ACF" w:rsidRPr="00CB06EE">
        <w:rPr>
          <w:rFonts w:ascii="Times New Roman" w:eastAsia="Times New Roman" w:hAnsi="Times New Roman"/>
          <w:b/>
          <w:sz w:val="24"/>
          <w:szCs w:val="24"/>
          <w:vertAlign w:val="subscript"/>
          <w:lang w:val="lt-LT" w:eastAsia="lt-LT"/>
        </w:rPr>
        <w:t>k</w:t>
      </w:r>
      <w:r w:rsidR="001A2ACF" w:rsidRPr="00CB06EE">
        <w:rPr>
          <w:rFonts w:ascii="Times New Roman" w:eastAsia="Times New Roman" w:hAnsi="Times New Roman"/>
          <w:b/>
          <w:sz w:val="24"/>
          <w:szCs w:val="24"/>
          <w:lang w:val="lt-LT" w:eastAsia="lt-LT"/>
        </w:rPr>
        <w:t>F</w:t>
      </w:r>
      <w:r w:rsidR="001A2ACF" w:rsidRPr="00CB06EE">
        <w:rPr>
          <w:rFonts w:ascii="Times New Roman" w:eastAsia="Times New Roman" w:hAnsi="Times New Roman"/>
          <w:sz w:val="24"/>
          <w:szCs w:val="24"/>
          <w:lang w:val="lt-LT" w:eastAsia="lt-LT"/>
        </w:rPr>
        <w:t>,</w:t>
      </w:r>
      <w:r w:rsidR="001A2ACF" w:rsidRPr="00CB06EE">
        <w:rPr>
          <w:rFonts w:ascii="Times New Roman" w:eastAsia="Times New Roman" w:hAnsi="Times New Roman"/>
          <w:b/>
          <w:sz w:val="24"/>
          <w:szCs w:val="24"/>
          <w:lang w:val="lt-LT" w:eastAsia="lt-LT"/>
        </w:rPr>
        <w:t xml:space="preserve"> PRS</w:t>
      </w:r>
      <w:r w:rsidR="001A2ACF" w:rsidRPr="00CB06EE">
        <w:rPr>
          <w:rFonts w:ascii="Times New Roman" w:eastAsia="Times New Roman" w:hAnsi="Times New Roman"/>
          <w:b/>
          <w:sz w:val="24"/>
          <w:szCs w:val="24"/>
          <w:vertAlign w:val="subscript"/>
          <w:lang w:val="lt-LT" w:eastAsia="lt-LT"/>
        </w:rPr>
        <w:t>d</w:t>
      </w:r>
      <w:r w:rsidR="001A2ACF" w:rsidRPr="00CB06EE">
        <w:rPr>
          <w:rFonts w:ascii="Times New Roman" w:eastAsia="Times New Roman" w:hAnsi="Times New Roman"/>
          <w:b/>
          <w:sz w:val="24"/>
          <w:szCs w:val="24"/>
          <w:lang w:val="lt-LT" w:eastAsia="lt-LT"/>
        </w:rPr>
        <w:t>S</w:t>
      </w:r>
      <w:r w:rsidR="001A2ACF" w:rsidRPr="00CB06EE">
        <w:rPr>
          <w:rFonts w:ascii="Times New Roman" w:eastAsia="Times New Roman" w:hAnsi="Times New Roman"/>
          <w:b/>
          <w:sz w:val="24"/>
          <w:szCs w:val="24"/>
          <w:vertAlign w:val="subscript"/>
          <w:lang w:val="lt-LT" w:eastAsia="lt-LT"/>
        </w:rPr>
        <w:t>k</w:t>
      </w:r>
      <w:r w:rsidR="001A2ACF" w:rsidRPr="00CB06EE">
        <w:rPr>
          <w:rFonts w:ascii="Times New Roman" w:eastAsia="Times New Roman" w:hAnsi="Times New Roman"/>
          <w:b/>
          <w:sz w:val="24"/>
          <w:szCs w:val="24"/>
          <w:lang w:val="lt-LT" w:eastAsia="lt-LT"/>
        </w:rPr>
        <w:t>F</w:t>
      </w:r>
      <w:r w:rsidR="001A2ACF" w:rsidRPr="00CB06EE">
        <w:rPr>
          <w:rFonts w:ascii="Times New Roman" w:eastAsia="Times New Roman" w:hAnsi="Times New Roman"/>
          <w:sz w:val="24"/>
          <w:szCs w:val="24"/>
          <w:lang w:val="lt-LT" w:eastAsia="lt-LT"/>
        </w:rPr>
        <w:t xml:space="preserve">, </w:t>
      </w:r>
      <w:r w:rsidR="001A2ACF" w:rsidRPr="00CB06EE">
        <w:rPr>
          <w:rFonts w:ascii="Times New Roman" w:eastAsia="Times New Roman" w:hAnsi="Times New Roman"/>
          <w:b/>
          <w:sz w:val="24"/>
          <w:szCs w:val="24"/>
          <w:lang w:val="lt-LT" w:eastAsia="lt-LT"/>
        </w:rPr>
        <w:t>PPRF</w:t>
      </w:r>
      <w:r w:rsidR="001A2ACF"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PdRS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PdRS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PdRS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PPRS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PPdRF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PPRS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PdRS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PPRS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RS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Fd</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Fd</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PPRS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RS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d</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d</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PPdRS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R</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PPdRS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PPdRS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PdPRS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PPRS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PdRS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d</w:t>
      </w:r>
      <w:r w:rsidR="00556536" w:rsidRPr="00CB06EE">
        <w:rPr>
          <w:rFonts w:ascii="Times New Roman" w:eastAsia="Times New Roman" w:hAnsi="Times New Roman"/>
          <w:sz w:val="24"/>
          <w:szCs w:val="24"/>
          <w:lang w:val="lt-LT" w:eastAsia="lt-LT"/>
        </w:rPr>
        <w:t xml:space="preserve">, , </w:t>
      </w:r>
      <w:r w:rsidR="00556536" w:rsidRPr="00CB06EE">
        <w:rPr>
          <w:rFonts w:ascii="Times New Roman" w:eastAsia="Times New Roman" w:hAnsi="Times New Roman"/>
          <w:b/>
          <w:sz w:val="24"/>
          <w:szCs w:val="24"/>
          <w:lang w:val="lt-LT" w:eastAsia="lt-LT"/>
        </w:rPr>
        <w:t>PdPRS</w:t>
      </w:r>
      <w:r w:rsidR="00556536" w:rsidRPr="00CB06EE">
        <w:rPr>
          <w:rFonts w:ascii="Times New Roman" w:eastAsia="Times New Roman" w:hAnsi="Times New Roman"/>
          <w:b/>
          <w:sz w:val="24"/>
          <w:szCs w:val="24"/>
          <w:vertAlign w:val="subscript"/>
          <w:lang w:val="lt-LT" w:eastAsia="lt-LT"/>
        </w:rPr>
        <w:t>d</w:t>
      </w:r>
      <w:r w:rsidR="00556536" w:rsidRPr="00CB06EE">
        <w:rPr>
          <w:rFonts w:ascii="Times New Roman" w:eastAsia="Times New Roman" w:hAnsi="Times New Roman"/>
          <w:b/>
          <w:sz w:val="24"/>
          <w:szCs w:val="24"/>
          <w:lang w:val="lt-LT" w:eastAsia="lt-LT"/>
        </w:rPr>
        <w:t>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b/>
          <w:sz w:val="24"/>
          <w:szCs w:val="24"/>
          <w:lang w:val="lt-LT" w:eastAsia="lt-LT"/>
        </w:rPr>
        <w:t>F</w:t>
      </w:r>
      <w:r w:rsidR="00556536" w:rsidRPr="00CB06EE">
        <w:rPr>
          <w:rFonts w:ascii="Times New Roman" w:eastAsia="Times New Roman" w:hAnsi="Times New Roman"/>
          <w:sz w:val="24"/>
          <w:szCs w:val="24"/>
          <w:lang w:val="lt-LT" w:eastAsia="lt-LT"/>
        </w:rPr>
        <w:t xml:space="preserve">, </w:t>
      </w:r>
      <w:r w:rsidR="00556536" w:rsidRPr="00CB06EE">
        <w:rPr>
          <w:rFonts w:ascii="Times New Roman" w:eastAsia="Times New Roman" w:hAnsi="Times New Roman"/>
          <w:b/>
          <w:sz w:val="24"/>
          <w:szCs w:val="24"/>
          <w:lang w:val="lt-LT" w:eastAsia="lt-LT"/>
        </w:rPr>
        <w:t>PdPRS</w:t>
      </w:r>
      <w:r w:rsidR="00556536" w:rsidRPr="00CB06EE">
        <w:rPr>
          <w:rFonts w:ascii="Times New Roman" w:eastAsia="Times New Roman" w:hAnsi="Times New Roman"/>
          <w:b/>
          <w:sz w:val="24"/>
          <w:szCs w:val="24"/>
          <w:vertAlign w:val="subscript"/>
          <w:lang w:val="lt-LT" w:eastAsia="lt-LT"/>
        </w:rPr>
        <w:t>k</w:t>
      </w:r>
      <w:r w:rsidR="00556536" w:rsidRPr="00CB06EE">
        <w:rPr>
          <w:rFonts w:ascii="Times New Roman" w:eastAsia="Times New Roman" w:hAnsi="Times New Roman"/>
          <w:sz w:val="24"/>
          <w:szCs w:val="24"/>
          <w:lang w:val="lt-LT" w:eastAsia="lt-LT"/>
        </w:rPr>
        <w:t xml:space="preserve">, </w:t>
      </w:r>
      <w:r w:rsidR="00156532" w:rsidRPr="00CB06EE">
        <w:rPr>
          <w:rFonts w:ascii="Times New Roman" w:eastAsia="Times New Roman" w:hAnsi="Times New Roman"/>
          <w:b/>
          <w:sz w:val="24"/>
          <w:szCs w:val="24"/>
          <w:lang w:val="lt-LT" w:eastAsia="lt-LT"/>
        </w:rPr>
        <w:t>PPdPRS</w:t>
      </w:r>
      <w:r w:rsidR="00156532" w:rsidRPr="00CB06EE">
        <w:rPr>
          <w:rFonts w:ascii="Times New Roman" w:eastAsia="Times New Roman" w:hAnsi="Times New Roman"/>
          <w:b/>
          <w:sz w:val="24"/>
          <w:szCs w:val="24"/>
          <w:vertAlign w:val="subscript"/>
          <w:lang w:val="lt-LT" w:eastAsia="lt-LT"/>
        </w:rPr>
        <w:t>d</w:t>
      </w:r>
      <w:r w:rsidR="00156532" w:rsidRPr="00CB06EE">
        <w:rPr>
          <w:rFonts w:ascii="Times New Roman" w:eastAsia="Times New Roman" w:hAnsi="Times New Roman"/>
          <w:b/>
          <w:sz w:val="24"/>
          <w:szCs w:val="24"/>
          <w:lang w:val="lt-LT" w:eastAsia="lt-LT"/>
        </w:rPr>
        <w:t>S</w:t>
      </w:r>
      <w:r w:rsidR="00156532" w:rsidRPr="00CB06EE">
        <w:rPr>
          <w:rFonts w:ascii="Times New Roman" w:eastAsia="Times New Roman" w:hAnsi="Times New Roman"/>
          <w:b/>
          <w:sz w:val="24"/>
          <w:szCs w:val="24"/>
          <w:vertAlign w:val="subscript"/>
          <w:lang w:val="lt-LT" w:eastAsia="lt-LT"/>
        </w:rPr>
        <w:t>d</w:t>
      </w:r>
      <w:r w:rsidR="00156532" w:rsidRPr="00CB06EE">
        <w:rPr>
          <w:rFonts w:ascii="Times New Roman" w:eastAsia="Times New Roman" w:hAnsi="Times New Roman"/>
          <w:b/>
          <w:sz w:val="24"/>
          <w:szCs w:val="24"/>
          <w:lang w:val="lt-LT" w:eastAsia="lt-LT"/>
        </w:rPr>
        <w:t>S</w:t>
      </w:r>
      <w:r w:rsidR="00156532" w:rsidRPr="00CB06EE">
        <w:rPr>
          <w:rFonts w:ascii="Times New Roman" w:eastAsia="Times New Roman" w:hAnsi="Times New Roman"/>
          <w:b/>
          <w:sz w:val="24"/>
          <w:szCs w:val="24"/>
          <w:vertAlign w:val="subscript"/>
          <w:lang w:val="lt-LT" w:eastAsia="lt-LT"/>
        </w:rPr>
        <w:t>k</w:t>
      </w:r>
      <w:r w:rsidR="00156532" w:rsidRPr="00CB06EE">
        <w:rPr>
          <w:rFonts w:ascii="Times New Roman" w:eastAsia="Times New Roman" w:hAnsi="Times New Roman"/>
          <w:b/>
          <w:sz w:val="24"/>
          <w:szCs w:val="24"/>
          <w:lang w:val="lt-LT" w:eastAsia="lt-LT"/>
        </w:rPr>
        <w:t>F</w:t>
      </w:r>
      <w:r w:rsidR="00156532" w:rsidRPr="00CB06EE">
        <w:rPr>
          <w:rFonts w:ascii="Times New Roman" w:eastAsia="Times New Roman" w:hAnsi="Times New Roman"/>
          <w:sz w:val="24"/>
          <w:szCs w:val="24"/>
          <w:lang w:val="lt-LT" w:eastAsia="lt-LT"/>
        </w:rPr>
        <w:t xml:space="preserve">, </w:t>
      </w:r>
      <w:r w:rsidR="00156532" w:rsidRPr="00CB06EE">
        <w:rPr>
          <w:rFonts w:ascii="Times New Roman" w:eastAsia="Times New Roman" w:hAnsi="Times New Roman"/>
          <w:b/>
          <w:sz w:val="24"/>
          <w:szCs w:val="24"/>
          <w:lang w:val="lt-LT" w:eastAsia="lt-LT"/>
        </w:rPr>
        <w:t>PRRS</w:t>
      </w:r>
      <w:r w:rsidR="00156532" w:rsidRPr="00CB06EE">
        <w:rPr>
          <w:rFonts w:ascii="Times New Roman" w:eastAsia="Times New Roman" w:hAnsi="Times New Roman"/>
          <w:b/>
          <w:sz w:val="24"/>
          <w:szCs w:val="24"/>
          <w:vertAlign w:val="subscript"/>
          <w:lang w:val="lt-LT" w:eastAsia="lt-LT"/>
        </w:rPr>
        <w:t>d</w:t>
      </w:r>
      <w:r w:rsidR="00156532" w:rsidRPr="00CB06EE">
        <w:rPr>
          <w:rFonts w:ascii="Times New Roman" w:eastAsia="Times New Roman" w:hAnsi="Times New Roman"/>
          <w:b/>
          <w:sz w:val="24"/>
          <w:szCs w:val="24"/>
          <w:lang w:val="lt-LT" w:eastAsia="lt-LT"/>
        </w:rPr>
        <w:t>S</w:t>
      </w:r>
      <w:r w:rsidR="00156532" w:rsidRPr="00CB06EE">
        <w:rPr>
          <w:rFonts w:ascii="Times New Roman" w:eastAsia="Times New Roman" w:hAnsi="Times New Roman"/>
          <w:b/>
          <w:sz w:val="24"/>
          <w:szCs w:val="24"/>
          <w:vertAlign w:val="subscript"/>
          <w:lang w:val="lt-LT" w:eastAsia="lt-LT"/>
        </w:rPr>
        <w:t>k</w:t>
      </w:r>
      <w:r w:rsidR="00156532" w:rsidRPr="00CB06EE">
        <w:rPr>
          <w:rFonts w:ascii="Times New Roman" w:eastAsia="Times New Roman" w:hAnsi="Times New Roman"/>
          <w:sz w:val="24"/>
          <w:szCs w:val="24"/>
          <w:lang w:val="lt-LT" w:eastAsia="lt-LT"/>
        </w:rPr>
        <w:t>.</w:t>
      </w:r>
      <w:r w:rsidR="00812448" w:rsidRPr="00CB06EE">
        <w:rPr>
          <w:rFonts w:ascii="Times New Roman" w:hAnsi="Times New Roman"/>
          <w:i/>
          <w:sz w:val="24"/>
          <w:szCs w:val="24"/>
          <w:lang w:val="lt-LT"/>
        </w:rPr>
        <w:t xml:space="preserve"> </w:t>
      </w:r>
    </w:p>
    <w:p w:rsidR="009B20EA" w:rsidRPr="00CB06EE" w:rsidRDefault="009B20EA" w:rsidP="00BE191C">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Išanalizavus veiksmažodžių liepiamosios nuosakos morfeminės struktūros modelių variantus paaiškėjo, kad šiai formai </w:t>
      </w:r>
      <w:r w:rsidR="00812448" w:rsidRPr="00CB06EE">
        <w:rPr>
          <w:rFonts w:ascii="Times New Roman" w:hAnsi="Times New Roman"/>
          <w:sz w:val="24"/>
          <w:szCs w:val="24"/>
          <w:lang w:val="lt-LT"/>
        </w:rPr>
        <w:t>beveik visada</w:t>
      </w:r>
      <w:r w:rsidRPr="00CB06EE">
        <w:rPr>
          <w:rFonts w:ascii="Times New Roman" w:hAnsi="Times New Roman"/>
          <w:sz w:val="24"/>
          <w:szCs w:val="24"/>
          <w:lang w:val="lt-LT"/>
        </w:rPr>
        <w:t xml:space="preserve"> būdinga kaitybinė priesaga, </w:t>
      </w:r>
      <w:r w:rsidR="00812448" w:rsidRPr="00CB06EE">
        <w:rPr>
          <w:rFonts w:ascii="Times New Roman" w:hAnsi="Times New Roman"/>
          <w:sz w:val="24"/>
          <w:szCs w:val="24"/>
          <w:lang w:val="lt-LT"/>
        </w:rPr>
        <w:t xml:space="preserve">mažiau būdinga </w:t>
      </w:r>
      <w:r w:rsidR="00812448" w:rsidRPr="00CB06EE">
        <w:rPr>
          <w:rFonts w:ascii="Times New Roman" w:hAnsi="Times New Roman"/>
          <w:sz w:val="24"/>
          <w:szCs w:val="24"/>
          <w:lang w:val="lt-LT"/>
        </w:rPr>
        <w:lastRenderedPageBreak/>
        <w:t xml:space="preserve">darybinė priesaga ir priešdėlis. Galūnė šiuose žodžiuose yra dar retesnė, o sangrąžos afiksas beveik visiškai nebūdingas liepiamosios nuosakos žodžiams.. </w:t>
      </w:r>
    </w:p>
    <w:p w:rsidR="009B20EA" w:rsidRPr="00CB06EE" w:rsidRDefault="00B93333" w:rsidP="00BE191C">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Apibendrinant asmenuojamųjų veiksmažodžių morfeminės struktūros modelių pagal kaitybines formas </w:t>
      </w:r>
      <w:r w:rsidR="009B20EA" w:rsidRPr="00CB06EE">
        <w:rPr>
          <w:rFonts w:ascii="Times New Roman" w:hAnsi="Times New Roman"/>
          <w:sz w:val="24"/>
          <w:szCs w:val="24"/>
          <w:lang w:val="lt-LT"/>
        </w:rPr>
        <w:t xml:space="preserve">aprašytus tyrimus, reikėtų pabrėžti, kad beveik pusė lietuvių kalbos veiksmažodžių yra esamojo laiko. Būtojo kartinio laiko vartojimo dažnumas irgi didelis – apie 30 procentų. Pusė esamojo laiko veiksmažodžių sudaryti iš </w:t>
      </w:r>
      <w:r w:rsidR="009B20EA" w:rsidRPr="00CB06EE">
        <w:rPr>
          <w:rFonts w:ascii="Times New Roman" w:hAnsi="Times New Roman"/>
          <w:b/>
          <w:sz w:val="24"/>
          <w:szCs w:val="24"/>
          <w:lang w:val="lt-LT"/>
        </w:rPr>
        <w:t>RF</w:t>
      </w:r>
      <w:r w:rsidR="009B20EA" w:rsidRPr="00CB06EE">
        <w:rPr>
          <w:rFonts w:ascii="Times New Roman" w:hAnsi="Times New Roman"/>
          <w:sz w:val="24"/>
          <w:szCs w:val="24"/>
          <w:lang w:val="lt-LT"/>
        </w:rPr>
        <w:t xml:space="preserve"> morfeminės struktūros modelio. Būtojo kartinio laiko žodžių trečdalį sudaro </w:t>
      </w:r>
      <w:r w:rsidR="009B20EA" w:rsidRPr="00CB06EE">
        <w:rPr>
          <w:rFonts w:ascii="Times New Roman" w:hAnsi="Times New Roman"/>
          <w:b/>
          <w:sz w:val="24"/>
          <w:szCs w:val="24"/>
          <w:lang w:val="lt-LT"/>
        </w:rPr>
        <w:t>RF</w:t>
      </w:r>
      <w:r w:rsidR="009B20EA" w:rsidRPr="00CB06EE">
        <w:rPr>
          <w:rFonts w:ascii="Times New Roman" w:hAnsi="Times New Roman"/>
          <w:sz w:val="24"/>
          <w:szCs w:val="24"/>
          <w:lang w:val="lt-LT"/>
        </w:rPr>
        <w:t xml:space="preserve"> ir </w:t>
      </w:r>
      <w:r w:rsidR="009B20EA" w:rsidRPr="00CB06EE">
        <w:rPr>
          <w:rFonts w:ascii="Times New Roman" w:hAnsi="Times New Roman"/>
          <w:b/>
          <w:sz w:val="24"/>
          <w:szCs w:val="24"/>
          <w:lang w:val="lt-LT"/>
        </w:rPr>
        <w:t>PRF</w:t>
      </w:r>
      <w:r w:rsidR="009B20EA" w:rsidRPr="00CB06EE">
        <w:rPr>
          <w:rFonts w:ascii="Times New Roman" w:hAnsi="Times New Roman"/>
          <w:sz w:val="24"/>
          <w:szCs w:val="24"/>
          <w:lang w:val="lt-LT"/>
        </w:rPr>
        <w:t xml:space="preserve"> morfeminės struktūros modeliai, o būtajam dažniniui laikui būdingas </w:t>
      </w:r>
      <w:r w:rsidR="009B20EA" w:rsidRPr="00CB06EE">
        <w:rPr>
          <w:rFonts w:ascii="Times New Roman" w:hAnsi="Times New Roman"/>
          <w:b/>
          <w:sz w:val="24"/>
          <w:szCs w:val="24"/>
          <w:lang w:val="lt-LT"/>
        </w:rPr>
        <w:t>RS</w:t>
      </w:r>
      <w:r w:rsidR="009B20EA" w:rsidRPr="00CB06EE">
        <w:rPr>
          <w:rFonts w:ascii="Times New Roman" w:hAnsi="Times New Roman"/>
          <w:b/>
          <w:sz w:val="24"/>
          <w:szCs w:val="24"/>
          <w:vertAlign w:val="subscript"/>
          <w:lang w:val="lt-LT"/>
        </w:rPr>
        <w:t>k</w:t>
      </w:r>
      <w:r w:rsidR="009B20EA" w:rsidRPr="00CB06EE">
        <w:rPr>
          <w:rFonts w:ascii="Times New Roman" w:hAnsi="Times New Roman"/>
          <w:b/>
          <w:sz w:val="24"/>
          <w:szCs w:val="24"/>
          <w:lang w:val="lt-LT"/>
        </w:rPr>
        <w:t>F</w:t>
      </w:r>
      <w:r w:rsidR="009B20EA" w:rsidRPr="00CB06EE">
        <w:rPr>
          <w:rFonts w:ascii="Times New Roman" w:hAnsi="Times New Roman"/>
          <w:sz w:val="24"/>
          <w:szCs w:val="24"/>
          <w:lang w:val="lt-LT"/>
        </w:rPr>
        <w:t xml:space="preserve"> morfeminis modelis, kurio vartojimo dažnumas siekia daugiau kaip trečdalį. Būsimojo laiko trečdalis veiksmažodžių turi  </w:t>
      </w:r>
      <w:r w:rsidR="009B20EA" w:rsidRPr="00CB06EE">
        <w:rPr>
          <w:rFonts w:ascii="Times New Roman" w:hAnsi="Times New Roman"/>
          <w:b/>
          <w:sz w:val="24"/>
          <w:szCs w:val="24"/>
          <w:lang w:val="lt-LT"/>
        </w:rPr>
        <w:t>RS</w:t>
      </w:r>
      <w:r w:rsidR="009B20EA" w:rsidRPr="00CB06EE">
        <w:rPr>
          <w:rFonts w:ascii="Times New Roman" w:hAnsi="Times New Roman"/>
          <w:b/>
          <w:sz w:val="24"/>
          <w:szCs w:val="24"/>
          <w:vertAlign w:val="subscript"/>
          <w:lang w:val="lt-LT"/>
        </w:rPr>
        <w:t>k</w:t>
      </w:r>
      <w:r w:rsidR="009B20EA" w:rsidRPr="00CB06EE">
        <w:rPr>
          <w:rFonts w:ascii="Times New Roman" w:hAnsi="Times New Roman"/>
          <w:sz w:val="24"/>
          <w:szCs w:val="24"/>
          <w:lang w:val="lt-LT"/>
        </w:rPr>
        <w:t xml:space="preserve"> morfeminį modelį. Tariamosios nuosakos dažniausi (apie 30</w:t>
      </w:r>
      <w:r w:rsidR="005261E2" w:rsidRPr="00CB06EE">
        <w:rPr>
          <w:rFonts w:ascii="Times New Roman" w:hAnsi="Times New Roman"/>
          <w:sz w:val="24"/>
          <w:szCs w:val="24"/>
          <w:lang w:val="lt-LT"/>
        </w:rPr>
        <w:t xml:space="preserve"> </w:t>
      </w:r>
      <w:r w:rsidR="009B20EA" w:rsidRPr="00CB06EE">
        <w:rPr>
          <w:rFonts w:ascii="Times New Roman" w:hAnsi="Times New Roman"/>
          <w:sz w:val="24"/>
          <w:szCs w:val="24"/>
          <w:lang w:val="lt-LT"/>
        </w:rPr>
        <w:t>%)</w:t>
      </w:r>
      <w:r w:rsidR="00520398" w:rsidRPr="00CB06EE">
        <w:rPr>
          <w:rFonts w:ascii="Times New Roman" w:hAnsi="Times New Roman"/>
          <w:sz w:val="24"/>
          <w:szCs w:val="24"/>
          <w:lang w:val="lt-LT"/>
        </w:rPr>
        <w:t xml:space="preserve"> yra veiksmažodžiai, turintys </w:t>
      </w:r>
      <w:r w:rsidR="00520398" w:rsidRPr="00CB06EE">
        <w:rPr>
          <w:rFonts w:ascii="Times New Roman" w:hAnsi="Times New Roman"/>
          <w:b/>
          <w:sz w:val="24"/>
          <w:szCs w:val="24"/>
          <w:lang w:val="lt-LT"/>
        </w:rPr>
        <w:t>R</w:t>
      </w:r>
      <w:r w:rsidR="009B20EA" w:rsidRPr="00CB06EE">
        <w:rPr>
          <w:rFonts w:ascii="Times New Roman" w:hAnsi="Times New Roman"/>
          <w:b/>
          <w:sz w:val="24"/>
          <w:szCs w:val="24"/>
          <w:lang w:val="lt-LT"/>
        </w:rPr>
        <w:t>S</w:t>
      </w:r>
      <w:r w:rsidR="009B20EA" w:rsidRPr="00CB06EE">
        <w:rPr>
          <w:rFonts w:ascii="Times New Roman" w:hAnsi="Times New Roman"/>
          <w:b/>
          <w:sz w:val="24"/>
          <w:szCs w:val="24"/>
          <w:vertAlign w:val="subscript"/>
          <w:lang w:val="lt-LT"/>
        </w:rPr>
        <w:t>k</w:t>
      </w:r>
      <w:r w:rsidR="009B20EA" w:rsidRPr="00CB06EE">
        <w:rPr>
          <w:rFonts w:ascii="Times New Roman" w:hAnsi="Times New Roman"/>
          <w:b/>
          <w:sz w:val="24"/>
          <w:szCs w:val="24"/>
          <w:lang w:val="lt-LT"/>
        </w:rPr>
        <w:t>F</w:t>
      </w:r>
      <w:r w:rsidR="009B20EA" w:rsidRPr="00CB06EE">
        <w:rPr>
          <w:rFonts w:ascii="Times New Roman" w:hAnsi="Times New Roman"/>
          <w:sz w:val="24"/>
          <w:szCs w:val="24"/>
          <w:lang w:val="lt-LT"/>
        </w:rPr>
        <w:t xml:space="preserve"> ir </w:t>
      </w:r>
      <w:r w:rsidR="009B20EA" w:rsidRPr="00CB06EE">
        <w:rPr>
          <w:rFonts w:ascii="Times New Roman" w:hAnsi="Times New Roman"/>
          <w:b/>
          <w:sz w:val="24"/>
          <w:szCs w:val="24"/>
          <w:lang w:val="lt-LT"/>
        </w:rPr>
        <w:t>RS</w:t>
      </w:r>
      <w:r w:rsidR="009B20EA" w:rsidRPr="00CB06EE">
        <w:rPr>
          <w:rFonts w:ascii="Times New Roman" w:hAnsi="Times New Roman"/>
          <w:b/>
          <w:sz w:val="24"/>
          <w:szCs w:val="24"/>
          <w:vertAlign w:val="subscript"/>
          <w:lang w:val="lt-LT"/>
        </w:rPr>
        <w:t>d</w:t>
      </w:r>
      <w:r w:rsidR="009B20EA" w:rsidRPr="00CB06EE">
        <w:rPr>
          <w:rFonts w:ascii="Times New Roman" w:hAnsi="Times New Roman"/>
          <w:b/>
          <w:sz w:val="24"/>
          <w:szCs w:val="24"/>
          <w:lang w:val="lt-LT"/>
        </w:rPr>
        <w:t>S</w:t>
      </w:r>
      <w:r w:rsidR="009B20EA" w:rsidRPr="00CB06EE">
        <w:rPr>
          <w:rFonts w:ascii="Times New Roman" w:hAnsi="Times New Roman"/>
          <w:b/>
          <w:sz w:val="24"/>
          <w:szCs w:val="24"/>
          <w:vertAlign w:val="subscript"/>
          <w:lang w:val="lt-LT"/>
        </w:rPr>
        <w:t>k</w:t>
      </w:r>
      <w:r w:rsidR="009B20EA" w:rsidRPr="00CB06EE">
        <w:rPr>
          <w:rFonts w:ascii="Times New Roman" w:hAnsi="Times New Roman"/>
          <w:b/>
          <w:sz w:val="24"/>
          <w:szCs w:val="24"/>
          <w:lang w:val="lt-LT"/>
        </w:rPr>
        <w:t>F</w:t>
      </w:r>
      <w:r w:rsidR="009B20EA" w:rsidRPr="00CB06EE">
        <w:rPr>
          <w:rFonts w:ascii="Times New Roman" w:hAnsi="Times New Roman"/>
          <w:sz w:val="24"/>
          <w:szCs w:val="24"/>
          <w:lang w:val="lt-LT"/>
        </w:rPr>
        <w:t xml:space="preserve"> morfeminės struktūros modelius. Liepiamoji nuosaka, kurios morfemis modelis yra </w:t>
      </w:r>
      <w:r w:rsidR="009B20EA" w:rsidRPr="00CB06EE">
        <w:rPr>
          <w:rFonts w:ascii="Times New Roman" w:hAnsi="Times New Roman"/>
          <w:b/>
          <w:sz w:val="24"/>
          <w:szCs w:val="24"/>
          <w:lang w:val="lt-LT"/>
        </w:rPr>
        <w:t>RS</w:t>
      </w:r>
      <w:r w:rsidR="009B20EA" w:rsidRPr="00CB06EE">
        <w:rPr>
          <w:rFonts w:ascii="Times New Roman" w:hAnsi="Times New Roman"/>
          <w:b/>
          <w:sz w:val="24"/>
          <w:szCs w:val="24"/>
          <w:vertAlign w:val="subscript"/>
          <w:lang w:val="lt-LT"/>
        </w:rPr>
        <w:t>k</w:t>
      </w:r>
      <w:r w:rsidR="009B20EA" w:rsidRPr="00CB06EE">
        <w:rPr>
          <w:rFonts w:ascii="Times New Roman" w:hAnsi="Times New Roman"/>
          <w:b/>
          <w:sz w:val="24"/>
          <w:szCs w:val="24"/>
          <w:lang w:val="lt-LT"/>
        </w:rPr>
        <w:t>F</w:t>
      </w:r>
      <w:r w:rsidR="009B20EA" w:rsidRPr="00CB06EE">
        <w:rPr>
          <w:rFonts w:ascii="Times New Roman" w:hAnsi="Times New Roman"/>
          <w:sz w:val="24"/>
          <w:szCs w:val="24"/>
          <w:lang w:val="lt-LT"/>
        </w:rPr>
        <w:t xml:space="preserve"> taip pat dažniausias ir sudaro trečdalį visų šios nuosakos dažniausių morfeminių modelių žodžių. </w:t>
      </w:r>
    </w:p>
    <w:p w:rsidR="009B20EA" w:rsidRPr="00CB06EE" w:rsidRDefault="009B20EA" w:rsidP="00BE191C">
      <w:p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Atlikto </w:t>
      </w:r>
      <w:r w:rsidR="00255EE0" w:rsidRPr="00CB06EE">
        <w:rPr>
          <w:rFonts w:ascii="Times New Roman" w:hAnsi="Times New Roman"/>
          <w:sz w:val="24"/>
          <w:szCs w:val="24"/>
          <w:lang w:val="lt-LT"/>
        </w:rPr>
        <w:t xml:space="preserve">dažniausių liepiamosios nuosakos morfeminių modelių </w:t>
      </w:r>
      <w:r w:rsidRPr="00CB06EE">
        <w:rPr>
          <w:rFonts w:ascii="Times New Roman" w:hAnsi="Times New Roman"/>
          <w:sz w:val="24"/>
          <w:szCs w:val="24"/>
          <w:lang w:val="lt-LT"/>
        </w:rPr>
        <w:t xml:space="preserve">tyrimo rezultatai parodo, kad galūnė visuomet yra būdinga esamajam, būtajam kartiniui, būtajam dažniniui laikams ir tariamajai nuosakai, o rečiausiai ši morfema randama liepiamosios nuosakos veiksmažodžiuose. Priešdėlis šiame tyrime dažniausias yra būtojo kartinio laiko žodžiuose, o mažiausias jo vartojimo procentas yra esamojo laiko ir tariamosios nuosakos formose. Kaitybinė priesaga tirtose veiksmažodžių formose pasiskirsto dvejopai – arba ši morfema yra visose tos formos dažniausiuose morfeminės struktūros modeliuose, arba jos </w:t>
      </w:r>
      <w:r w:rsidR="00282195" w:rsidRPr="00CB06EE">
        <w:rPr>
          <w:rFonts w:ascii="Times New Roman" w:hAnsi="Times New Roman"/>
          <w:sz w:val="24"/>
          <w:szCs w:val="24"/>
          <w:lang w:val="lt-LT"/>
        </w:rPr>
        <w:t>visai nėra</w:t>
      </w:r>
      <w:r w:rsidRPr="00CB06EE">
        <w:rPr>
          <w:rFonts w:ascii="Times New Roman" w:hAnsi="Times New Roman"/>
          <w:sz w:val="24"/>
          <w:szCs w:val="24"/>
          <w:lang w:val="lt-LT"/>
        </w:rPr>
        <w:t xml:space="preserve">. Taigi kaitybinę priesagą visuomet turi būtasis dažninis ir būsimasis laikai, taip pat tariamoji ir liepiamoji nuosakos. Darybinė priesaga dažniausiai </w:t>
      </w:r>
      <w:r w:rsidR="00282195" w:rsidRPr="00CB06EE">
        <w:rPr>
          <w:rFonts w:ascii="Times New Roman" w:hAnsi="Times New Roman"/>
          <w:sz w:val="24"/>
          <w:szCs w:val="24"/>
          <w:lang w:val="lt-LT"/>
        </w:rPr>
        <w:t xml:space="preserve">yra </w:t>
      </w:r>
      <w:r w:rsidRPr="00CB06EE">
        <w:rPr>
          <w:rFonts w:ascii="Times New Roman" w:hAnsi="Times New Roman"/>
          <w:sz w:val="24"/>
          <w:szCs w:val="24"/>
          <w:lang w:val="lt-LT"/>
        </w:rPr>
        <w:t xml:space="preserve">tariamosios ir liepiamosios nuosakų veiksmažodžiuose, čia beveik pusė žodžių turi darybinę priesagą. Rečiausia ši morfema esamojo laiko veiksmažodžiuose. Sangrąžos afiksas yra palyginti reta morfema, kiek dažniau pastebėta esamajame ir būtajame kartiniame laikuose. Svarbu paminėti, kad sangrąžos afiksas dominuoja žodžio pradžioje, o ne gale. Visai nebūdinga minėtoji morfema būsimojo laiko ir tariamosios bei liepiamosios nuosakos veiksmažodžiams. </w:t>
      </w:r>
    </w:p>
    <w:p w:rsidR="009B20EA" w:rsidRPr="00CB06EE" w:rsidRDefault="009B20EA" w:rsidP="00BE191C">
      <w:pPr>
        <w:spacing w:after="0" w:line="360" w:lineRule="auto"/>
        <w:rPr>
          <w:rFonts w:ascii="Times New Roman" w:hAnsi="Times New Roman"/>
          <w:sz w:val="24"/>
          <w:szCs w:val="24"/>
          <w:lang w:val="lt-LT"/>
        </w:rPr>
      </w:pPr>
    </w:p>
    <w:p w:rsidR="009B20EA" w:rsidRPr="00CB06EE" w:rsidRDefault="009B20EA" w:rsidP="003210DB">
      <w:pPr>
        <w:pStyle w:val="Heading1"/>
        <w:jc w:val="center"/>
        <w:rPr>
          <w:rFonts w:ascii="Times New Roman" w:hAnsi="Times New Roman" w:cs="Times New Roman"/>
        </w:rPr>
      </w:pPr>
      <w:r w:rsidRPr="00CB06EE">
        <w:rPr>
          <w:rFonts w:ascii="Times New Roman" w:hAnsi="Times New Roman" w:cs="Times New Roman"/>
          <w:sz w:val="24"/>
          <w:szCs w:val="24"/>
        </w:rPr>
        <w:br w:type="page"/>
      </w:r>
      <w:bookmarkStart w:id="31" w:name="_Toc325449699"/>
      <w:r w:rsidRPr="00CB06EE">
        <w:rPr>
          <w:rFonts w:ascii="Times New Roman" w:hAnsi="Times New Roman" w:cs="Times New Roman"/>
        </w:rPr>
        <w:lastRenderedPageBreak/>
        <w:t>IŠVADOS</w:t>
      </w:r>
      <w:bookmarkEnd w:id="31"/>
    </w:p>
    <w:p w:rsidR="00B36583" w:rsidRPr="00CB06EE" w:rsidRDefault="00B36583" w:rsidP="003210DB">
      <w:pPr>
        <w:spacing w:after="0" w:line="480" w:lineRule="auto"/>
        <w:ind w:firstLine="0"/>
        <w:jc w:val="center"/>
        <w:rPr>
          <w:rFonts w:ascii="Times New Roman" w:hAnsi="Times New Roman"/>
          <w:b/>
          <w:color w:val="FF0000"/>
          <w:sz w:val="24"/>
          <w:szCs w:val="24"/>
          <w:lang w:val="lt-LT"/>
        </w:rPr>
      </w:pPr>
    </w:p>
    <w:p w:rsidR="009B20EA" w:rsidRPr="00CB06EE" w:rsidRDefault="009B20EA" w:rsidP="00BE191C">
      <w:pPr>
        <w:spacing w:after="0" w:line="360" w:lineRule="auto"/>
        <w:ind w:firstLine="902"/>
        <w:rPr>
          <w:rFonts w:ascii="Times New Roman" w:hAnsi="Times New Roman"/>
          <w:sz w:val="24"/>
          <w:szCs w:val="24"/>
          <w:lang w:val="lt-LT"/>
        </w:rPr>
      </w:pPr>
      <w:r w:rsidRPr="00CB06EE">
        <w:rPr>
          <w:rFonts w:ascii="Times New Roman" w:hAnsi="Times New Roman"/>
          <w:sz w:val="24"/>
          <w:szCs w:val="24"/>
          <w:lang w:val="lt-LT"/>
        </w:rPr>
        <w:t xml:space="preserve">Išanalizavus asmenuojamųjų veiksmažodžių formas ir pagrindinius morfeminės struktūros modelius galima daryti tokias išvadas: </w:t>
      </w:r>
    </w:p>
    <w:p w:rsidR="009B20EA" w:rsidRPr="00CB06EE" w:rsidRDefault="009B20EA" w:rsidP="00BE191C">
      <w:pPr>
        <w:numPr>
          <w:ilvl w:val="0"/>
          <w:numId w:val="3"/>
        </w:numPr>
        <w:spacing w:after="0" w:line="360" w:lineRule="auto"/>
        <w:rPr>
          <w:rFonts w:ascii="Times New Roman" w:hAnsi="Times New Roman"/>
          <w:sz w:val="24"/>
          <w:szCs w:val="24"/>
          <w:lang w:val="lt-LT"/>
        </w:rPr>
      </w:pPr>
      <w:r w:rsidRPr="00CB06EE">
        <w:rPr>
          <w:rFonts w:ascii="Times New Roman" w:hAnsi="Times New Roman"/>
          <w:sz w:val="24"/>
          <w:szCs w:val="24"/>
          <w:lang w:val="lt-LT"/>
        </w:rPr>
        <w:t>Tiriamojoje medžiagoje daugiau kaip trečdalis (3</w:t>
      </w:r>
      <w:r w:rsidR="00B31A58" w:rsidRPr="00CB06EE">
        <w:rPr>
          <w:rFonts w:ascii="Times New Roman" w:hAnsi="Times New Roman"/>
          <w:sz w:val="24"/>
          <w:szCs w:val="24"/>
          <w:lang w:val="lt-LT"/>
        </w:rPr>
        <w:t>7</w:t>
      </w:r>
      <w:r w:rsidRPr="00CB06EE">
        <w:rPr>
          <w:rFonts w:ascii="Times New Roman" w:hAnsi="Times New Roman"/>
          <w:sz w:val="24"/>
          <w:szCs w:val="24"/>
          <w:lang w:val="lt-LT"/>
        </w:rPr>
        <w:t>,</w:t>
      </w:r>
      <w:r w:rsidR="00B31A58" w:rsidRPr="00CB06EE">
        <w:rPr>
          <w:rFonts w:ascii="Times New Roman" w:hAnsi="Times New Roman"/>
          <w:sz w:val="24"/>
          <w:szCs w:val="24"/>
          <w:lang w:val="lt-LT"/>
        </w:rPr>
        <w:t>68</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asmenuojamųjų veiksmažodžių yra  trijų morfemų. Šiek tiek retesni (3</w:t>
      </w:r>
      <w:r w:rsidR="00B31A58" w:rsidRPr="00CB06EE">
        <w:rPr>
          <w:rFonts w:ascii="Times New Roman" w:hAnsi="Times New Roman"/>
          <w:sz w:val="24"/>
          <w:szCs w:val="24"/>
          <w:lang w:val="lt-LT"/>
        </w:rPr>
        <w:t>6</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dviejų morfemų žodžiai. Penktadalį (1</w:t>
      </w:r>
      <w:r w:rsidR="00B31A58" w:rsidRPr="00CB06EE">
        <w:rPr>
          <w:rFonts w:ascii="Times New Roman" w:hAnsi="Times New Roman"/>
          <w:sz w:val="24"/>
          <w:szCs w:val="24"/>
          <w:lang w:val="lt-LT"/>
        </w:rPr>
        <w:t>9</w:t>
      </w:r>
      <w:r w:rsidRPr="00CB06EE">
        <w:rPr>
          <w:rFonts w:ascii="Times New Roman" w:hAnsi="Times New Roman"/>
          <w:sz w:val="24"/>
          <w:szCs w:val="24"/>
          <w:lang w:val="lt-LT"/>
        </w:rPr>
        <w:t>,</w:t>
      </w:r>
      <w:r w:rsidR="00B31A58" w:rsidRPr="00CB06EE">
        <w:rPr>
          <w:rFonts w:ascii="Times New Roman" w:hAnsi="Times New Roman"/>
          <w:sz w:val="24"/>
          <w:szCs w:val="24"/>
          <w:lang w:val="lt-LT"/>
        </w:rPr>
        <w:t>96</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vartojamų veiksmažodžių sudaro keturių morfemų žodžiai. Penkių morfemų žodžiai yra reti (5,2</w:t>
      </w:r>
      <w:r w:rsidR="00B31A58" w:rsidRPr="00CB06EE">
        <w:rPr>
          <w:rFonts w:ascii="Times New Roman" w:hAnsi="Times New Roman"/>
          <w:sz w:val="24"/>
          <w:szCs w:val="24"/>
          <w:lang w:val="lt-LT"/>
        </w:rPr>
        <w:t>5</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o šešių-devynių morfemų – itin reti. </w:t>
      </w:r>
    </w:p>
    <w:p w:rsidR="009B20EA" w:rsidRPr="00CB06EE" w:rsidRDefault="009B20EA" w:rsidP="00BE191C">
      <w:pPr>
        <w:numPr>
          <w:ilvl w:val="0"/>
          <w:numId w:val="3"/>
        </w:num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Nustatyta, kad dažniausias veiksmažodžių morfeminės struktūros modelis yra </w:t>
      </w:r>
      <w:r w:rsidRPr="00CB06EE">
        <w:rPr>
          <w:rFonts w:ascii="Times New Roman" w:hAnsi="Times New Roman"/>
          <w:b/>
          <w:sz w:val="24"/>
          <w:szCs w:val="24"/>
          <w:lang w:val="lt-LT"/>
        </w:rPr>
        <w:t>RF</w:t>
      </w:r>
      <w:r w:rsidRPr="00CB06EE">
        <w:rPr>
          <w:rFonts w:ascii="Times New Roman" w:hAnsi="Times New Roman"/>
          <w:sz w:val="24"/>
          <w:szCs w:val="24"/>
          <w:lang w:val="lt-LT"/>
        </w:rPr>
        <w:t>, jis sudaro 34,01</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Morfeminis modelis </w:t>
      </w:r>
      <w:r w:rsidRPr="00CB06EE">
        <w:rPr>
          <w:rFonts w:ascii="Times New Roman" w:hAnsi="Times New Roman"/>
          <w:b/>
          <w:sz w:val="24"/>
          <w:szCs w:val="24"/>
          <w:lang w:val="lt-LT"/>
        </w:rPr>
        <w:t>PRF</w:t>
      </w:r>
      <w:r w:rsidRPr="00CB06EE">
        <w:rPr>
          <w:rFonts w:ascii="Times New Roman" w:hAnsi="Times New Roman"/>
          <w:sz w:val="24"/>
          <w:szCs w:val="24"/>
          <w:lang w:val="lt-LT"/>
        </w:rPr>
        <w:t xml:space="preserve"> yra penktadalis (20,63</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visų rastų morfeminės struktūros modelių.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morfeminio modelio procentas mažėja – sudaro 7,97</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Visi kiti veiksmažodžių morfeminės struktūros modeliai yra dar retesni, nesudaro nei 5 procentų. </w:t>
      </w:r>
    </w:p>
    <w:p w:rsidR="00E16DC2" w:rsidRPr="00CB06EE" w:rsidRDefault="00E16DC2" w:rsidP="00BE191C">
      <w:pPr>
        <w:numPr>
          <w:ilvl w:val="0"/>
          <w:numId w:val="3"/>
        </w:num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Beveik visi (94,49 %) šio tyrimo dvimorfemiai veiksmažodžiai yra </w:t>
      </w:r>
      <w:r w:rsidRPr="00CB06EE">
        <w:rPr>
          <w:rFonts w:ascii="Times New Roman" w:hAnsi="Times New Roman"/>
          <w:b/>
          <w:sz w:val="24"/>
          <w:szCs w:val="24"/>
          <w:lang w:val="lt-LT"/>
        </w:rPr>
        <w:t xml:space="preserve">RF </w:t>
      </w:r>
      <w:r w:rsidRPr="00CB06EE">
        <w:rPr>
          <w:rFonts w:ascii="Times New Roman" w:hAnsi="Times New Roman"/>
          <w:sz w:val="24"/>
          <w:szCs w:val="24"/>
          <w:lang w:val="lt-LT"/>
        </w:rPr>
        <w:t xml:space="preserve">morfeminio modelio. Pusė (54,75 %) trimorfemių žodžių sudaryti iš </w:t>
      </w:r>
      <w:r w:rsidRPr="00CB06EE">
        <w:rPr>
          <w:rFonts w:ascii="Times New Roman" w:hAnsi="Times New Roman"/>
          <w:b/>
          <w:sz w:val="24"/>
          <w:szCs w:val="24"/>
          <w:lang w:val="lt-LT"/>
        </w:rPr>
        <w:t xml:space="preserve">PRF </w:t>
      </w:r>
      <w:r w:rsidRPr="00CB06EE">
        <w:rPr>
          <w:rFonts w:ascii="Times New Roman" w:hAnsi="Times New Roman"/>
          <w:sz w:val="24"/>
          <w:szCs w:val="24"/>
          <w:lang w:val="lt-LT"/>
        </w:rPr>
        <w:t xml:space="preserve">struktūrinio modelio. Keturių morfemų veiksmažodžiai dažniausiai yra  </w:t>
      </w:r>
      <w:r w:rsidRPr="00CB06EE">
        <w:rPr>
          <w:rFonts w:ascii="Times New Roman" w:eastAsia="Times New Roman" w:hAnsi="Times New Roman"/>
          <w:b/>
          <w:sz w:val="24"/>
          <w:szCs w:val="24"/>
          <w:lang w:val="lt-LT" w:eastAsia="lt-LT"/>
        </w:rPr>
        <w:t>PdRF</w:t>
      </w:r>
      <w:r w:rsidRPr="00CB06EE">
        <w:rPr>
          <w:rFonts w:ascii="Times New Roman" w:eastAsia="Times New Roman" w:hAnsi="Times New Roman"/>
          <w:sz w:val="24"/>
          <w:szCs w:val="24"/>
          <w:lang w:val="lt-LT" w:eastAsia="lt-LT"/>
        </w:rPr>
        <w:t xml:space="preserve"> (24,33 %) ir </w:t>
      </w:r>
      <w:r w:rsidRPr="00CB06EE">
        <w:rPr>
          <w:rFonts w:ascii="Times New Roman" w:eastAsia="Times New Roman" w:hAnsi="Times New Roman"/>
          <w:b/>
          <w:sz w:val="24"/>
          <w:szCs w:val="24"/>
          <w:lang w:val="lt-LT" w:eastAsia="lt-LT"/>
        </w:rPr>
        <w:t>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(21,11 %) morfeminių modelių. Daugiau kaip trečdalį (34,12 %) penkių morfemų žodžių sudaro </w:t>
      </w:r>
      <w:r w:rsidRPr="00CB06EE">
        <w:rPr>
          <w:rFonts w:ascii="Times New Roman" w:eastAsia="Times New Roman" w:hAnsi="Times New Roman"/>
          <w:b/>
          <w:sz w:val="24"/>
          <w:szCs w:val="24"/>
          <w:lang w:val="lt-LT" w:eastAsia="lt-LT"/>
        </w:rPr>
        <w:t>PRS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struktūrinis modelis. </w:t>
      </w:r>
      <w:r w:rsidRPr="00CB06EE">
        <w:rPr>
          <w:rFonts w:ascii="Times New Roman" w:eastAsia="Times New Roman" w:hAnsi="Times New Roman"/>
          <w:b/>
          <w:sz w:val="24"/>
          <w:szCs w:val="24"/>
          <w:lang w:val="lt-LT" w:eastAsia="lt-LT"/>
        </w:rPr>
        <w:t>PdRS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(34,80 %) morfeminio modelio žodžiai yra daugiau kaip trečdalis šešių morfemų veiksmažodžių. Beveik pusė (44,29 %) septynių morfemų žodžių yra </w:t>
      </w:r>
      <w:r w:rsidRPr="00CB06EE">
        <w:rPr>
          <w:rFonts w:ascii="Times New Roman" w:eastAsia="Times New Roman" w:hAnsi="Times New Roman"/>
          <w:b/>
          <w:sz w:val="24"/>
          <w:szCs w:val="24"/>
          <w:lang w:val="lt-LT" w:eastAsia="lt-LT"/>
        </w:rPr>
        <w:t>PPdRS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S</w:t>
      </w:r>
      <w:r w:rsidRPr="00CB06EE">
        <w:rPr>
          <w:rFonts w:ascii="Times New Roman" w:eastAsia="Times New Roman" w:hAnsi="Times New Roman"/>
          <w:b/>
          <w:sz w:val="24"/>
          <w:szCs w:val="24"/>
          <w:vertAlign w:val="subscript"/>
          <w:lang w:val="lt-LT" w:eastAsia="lt-LT"/>
        </w:rPr>
        <w:t>k</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modelio</w:t>
      </w:r>
      <w:r w:rsidR="00A14D33" w:rsidRPr="00CB06EE">
        <w:rPr>
          <w:rFonts w:ascii="Times New Roman" w:eastAsia="Times New Roman" w:hAnsi="Times New Roman"/>
          <w:sz w:val="24"/>
          <w:szCs w:val="24"/>
          <w:lang w:val="lt-LT" w:eastAsia="lt-LT"/>
        </w:rPr>
        <w:t xml:space="preserve">. </w:t>
      </w:r>
    </w:p>
    <w:p w:rsidR="009B20EA" w:rsidRPr="00CB06EE" w:rsidRDefault="009B20EA" w:rsidP="003210DB">
      <w:pPr>
        <w:numPr>
          <w:ilvl w:val="0"/>
          <w:numId w:val="3"/>
        </w:numPr>
        <w:spacing w:after="0" w:line="360" w:lineRule="auto"/>
        <w:rPr>
          <w:rFonts w:ascii="Times New Roman" w:hAnsi="Times New Roman"/>
          <w:sz w:val="24"/>
          <w:szCs w:val="24"/>
          <w:lang w:val="lt-LT"/>
        </w:rPr>
      </w:pPr>
      <w:r w:rsidRPr="00CB06EE">
        <w:rPr>
          <w:rFonts w:ascii="Times New Roman" w:hAnsi="Times New Roman"/>
          <w:sz w:val="24"/>
          <w:szCs w:val="24"/>
          <w:lang w:val="lt-LT"/>
        </w:rPr>
        <w:t>Šiame tyrime daugiau kaip pusė (60,59</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žodžių yra dariniai, iš kurių 54,27</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turi priešdėlius</w:t>
      </w:r>
      <w:r w:rsidR="006D5C5D" w:rsidRPr="00CB06EE">
        <w:rPr>
          <w:rFonts w:ascii="Times New Roman" w:hAnsi="Times New Roman"/>
          <w:sz w:val="24"/>
          <w:szCs w:val="24"/>
          <w:lang w:val="lt-LT"/>
        </w:rPr>
        <w:t>. T</w:t>
      </w:r>
      <w:r w:rsidRPr="00CB06EE">
        <w:rPr>
          <w:rFonts w:ascii="Times New Roman" w:hAnsi="Times New Roman"/>
          <w:sz w:val="24"/>
          <w:szCs w:val="24"/>
          <w:lang w:val="lt-LT"/>
        </w:rPr>
        <w:t>rečdalis (30,77</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w:t>
      </w:r>
      <w:r w:rsidR="006D5C5D" w:rsidRPr="00CB06EE">
        <w:rPr>
          <w:rFonts w:ascii="Times New Roman" w:hAnsi="Times New Roman"/>
          <w:sz w:val="24"/>
          <w:szCs w:val="24"/>
          <w:lang w:val="lt-LT"/>
        </w:rPr>
        <w:t xml:space="preserve">veiksmažodžių </w:t>
      </w:r>
      <w:r w:rsidRPr="00CB06EE">
        <w:rPr>
          <w:rFonts w:ascii="Times New Roman" w:hAnsi="Times New Roman"/>
          <w:sz w:val="24"/>
          <w:szCs w:val="24"/>
          <w:lang w:val="lt-LT"/>
        </w:rPr>
        <w:t>sudaryti su darybinėmis priesagomis. Sangrąžos afiksas du kartus (9,78</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dažnesnis žodžio pradžioje</w:t>
      </w:r>
      <w:r w:rsidR="00573EC8" w:rsidRPr="00CB06EE">
        <w:rPr>
          <w:rFonts w:ascii="Times New Roman" w:hAnsi="Times New Roman"/>
          <w:sz w:val="24"/>
          <w:szCs w:val="24"/>
          <w:lang w:val="lt-LT"/>
        </w:rPr>
        <w:t xml:space="preserve"> po priešdėlio</w:t>
      </w:r>
      <w:r w:rsidRPr="00CB06EE">
        <w:rPr>
          <w:rFonts w:ascii="Times New Roman" w:hAnsi="Times New Roman"/>
          <w:sz w:val="24"/>
          <w:szCs w:val="24"/>
          <w:lang w:val="lt-LT"/>
        </w:rPr>
        <w:t xml:space="preserve"> nei gale. </w:t>
      </w:r>
      <w:r w:rsidRPr="00CB06EE">
        <w:rPr>
          <w:rFonts w:ascii="Times New Roman" w:eastAsia="Times New Roman" w:hAnsi="Times New Roman"/>
          <w:sz w:val="24"/>
          <w:szCs w:val="24"/>
          <w:lang w:val="lt-LT" w:eastAsia="lt-LT"/>
        </w:rPr>
        <w:t xml:space="preserve"> </w:t>
      </w:r>
    </w:p>
    <w:p w:rsidR="000630B8" w:rsidRPr="00CB06EE" w:rsidRDefault="009B20EA" w:rsidP="00BE191C">
      <w:pPr>
        <w:numPr>
          <w:ilvl w:val="0"/>
          <w:numId w:val="3"/>
        </w:numPr>
        <w:spacing w:after="0" w:line="360" w:lineRule="auto"/>
        <w:rPr>
          <w:rFonts w:ascii="Times New Roman" w:hAnsi="Times New Roman"/>
          <w:sz w:val="24"/>
          <w:szCs w:val="24"/>
          <w:lang w:val="lt-LT"/>
        </w:rPr>
      </w:pPr>
      <w:r w:rsidRPr="00CB06EE">
        <w:rPr>
          <w:rFonts w:ascii="Times New Roman" w:hAnsi="Times New Roman"/>
          <w:sz w:val="24"/>
          <w:szCs w:val="24"/>
          <w:lang w:val="lt-LT"/>
        </w:rPr>
        <w:t>Esamojo laiko veiksmažodžiai sudaro pusę (50,60</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visų tirtųjų žodžių. Dažnas būtasis kartinis laikas yra trečdalis visų žodžių ir sudaro 29,59</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šiame darbe. Būsimojo laiko veiksmažodžių procentas mažėja – 8,37</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Tariamoji nuosaka tyrime dar retesnė, siekia tik 5,15</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Labai reta liepiamoji nuosaka ir būtasis dažninis laikas, kartu jie siekia 6,30</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iš kurių 3,75</w:t>
      </w:r>
      <w:r w:rsidR="00085210" w:rsidRPr="00CB06EE">
        <w:rPr>
          <w:rFonts w:ascii="Times New Roman" w:hAnsi="Times New Roman"/>
          <w:sz w:val="24"/>
          <w:szCs w:val="24"/>
          <w:lang w:val="lt-LT"/>
        </w:rPr>
        <w:t xml:space="preserve"> </w:t>
      </w:r>
      <w:r w:rsidRPr="00CB06EE">
        <w:rPr>
          <w:rFonts w:ascii="Times New Roman" w:hAnsi="Times New Roman"/>
          <w:sz w:val="24"/>
          <w:szCs w:val="24"/>
          <w:lang w:val="lt-LT"/>
        </w:rPr>
        <w:t xml:space="preserve">% yra liepiamosios nuosakos veiksmažodžiai. </w:t>
      </w:r>
    </w:p>
    <w:p w:rsidR="00085210" w:rsidRPr="00CB06EE" w:rsidRDefault="00085210" w:rsidP="00BE191C">
      <w:pPr>
        <w:numPr>
          <w:ilvl w:val="0"/>
          <w:numId w:val="3"/>
        </w:numPr>
        <w:spacing w:after="0" w:line="360" w:lineRule="auto"/>
        <w:rPr>
          <w:rFonts w:ascii="Times New Roman" w:hAnsi="Times New Roman"/>
          <w:sz w:val="24"/>
          <w:szCs w:val="24"/>
          <w:lang w:val="lt-LT"/>
        </w:rPr>
      </w:pPr>
      <w:r w:rsidRPr="00CB06EE">
        <w:rPr>
          <w:rFonts w:ascii="Times New Roman" w:hAnsi="Times New Roman"/>
          <w:sz w:val="24"/>
          <w:szCs w:val="24"/>
          <w:lang w:val="lt-LT"/>
        </w:rPr>
        <w:t xml:space="preserve">Šiame darbe daugiau kaip pusė (55,09 %) esamojo laiko veiksmažodžių yra </w:t>
      </w:r>
      <w:r w:rsidRPr="00CB06EE">
        <w:rPr>
          <w:rFonts w:ascii="Times New Roman" w:hAnsi="Times New Roman"/>
          <w:b/>
          <w:sz w:val="24"/>
          <w:szCs w:val="24"/>
          <w:lang w:val="lt-LT"/>
        </w:rPr>
        <w:t>RF</w:t>
      </w:r>
      <w:r w:rsidRPr="00CB06EE">
        <w:rPr>
          <w:rFonts w:ascii="Times New Roman" w:hAnsi="Times New Roman"/>
          <w:sz w:val="24"/>
          <w:szCs w:val="24"/>
          <w:lang w:val="lt-LT"/>
        </w:rPr>
        <w:t xml:space="preserve"> morfeminio modelio. Būtojo kartinio laiko žodžiai dažniausiai yra </w:t>
      </w:r>
      <w:r w:rsidRPr="00CB06EE">
        <w:rPr>
          <w:rFonts w:ascii="Times New Roman" w:hAnsi="Times New Roman"/>
          <w:b/>
          <w:sz w:val="24"/>
          <w:szCs w:val="24"/>
          <w:lang w:val="lt-LT"/>
        </w:rPr>
        <w:t>RF</w:t>
      </w:r>
      <w:r w:rsidRPr="00CB06EE">
        <w:rPr>
          <w:rFonts w:ascii="Times New Roman" w:hAnsi="Times New Roman"/>
          <w:sz w:val="24"/>
          <w:szCs w:val="24"/>
          <w:lang w:val="lt-LT"/>
        </w:rPr>
        <w:t xml:space="preserve"> (33,90 %) ir </w:t>
      </w:r>
      <w:r w:rsidRPr="00CB06EE">
        <w:rPr>
          <w:rFonts w:ascii="Times New Roman" w:hAnsi="Times New Roman"/>
          <w:b/>
          <w:sz w:val="24"/>
          <w:szCs w:val="24"/>
          <w:lang w:val="lt-LT"/>
        </w:rPr>
        <w:t>PRF</w:t>
      </w:r>
      <w:r w:rsidRPr="00CB06EE">
        <w:rPr>
          <w:rFonts w:ascii="Times New Roman" w:hAnsi="Times New Roman"/>
          <w:sz w:val="24"/>
          <w:szCs w:val="24"/>
          <w:lang w:val="lt-LT"/>
        </w:rPr>
        <w:t xml:space="preserve"> (32,96 %) morfeminės struktūros modelių. Būtojo dažninio laiko </w:t>
      </w:r>
      <w:r w:rsidRPr="00CB06EE">
        <w:rPr>
          <w:rFonts w:ascii="Times New Roman" w:hAnsi="Times New Roman"/>
          <w:sz w:val="24"/>
          <w:szCs w:val="24"/>
          <w:lang w:val="lt-LT"/>
        </w:rPr>
        <w:lastRenderedPageBreak/>
        <w:t xml:space="preserve">veiksmažodžiams būdingas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k</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morfeminis modelis (34,80 %). </w:t>
      </w:r>
      <w:r w:rsidR="00267B98" w:rsidRPr="00CB06EE">
        <w:rPr>
          <w:rFonts w:ascii="Times New Roman" w:hAnsi="Times New Roman"/>
          <w:sz w:val="24"/>
          <w:szCs w:val="24"/>
          <w:lang w:val="lt-LT"/>
        </w:rPr>
        <w:t xml:space="preserve">Būsimojo laiko žodžiai, sudaryti iš </w:t>
      </w:r>
      <w:r w:rsidR="00267B98" w:rsidRPr="00CB06EE">
        <w:rPr>
          <w:rFonts w:ascii="Times New Roman" w:hAnsi="Times New Roman"/>
          <w:b/>
          <w:sz w:val="24"/>
          <w:szCs w:val="24"/>
          <w:lang w:val="lt-LT"/>
        </w:rPr>
        <w:t>RS</w:t>
      </w:r>
      <w:r w:rsidR="00267B98" w:rsidRPr="00CB06EE">
        <w:rPr>
          <w:rFonts w:ascii="Times New Roman" w:hAnsi="Times New Roman"/>
          <w:b/>
          <w:sz w:val="24"/>
          <w:szCs w:val="24"/>
          <w:vertAlign w:val="subscript"/>
          <w:lang w:val="lt-LT"/>
        </w:rPr>
        <w:t>k</w:t>
      </w:r>
      <w:r w:rsidR="00267B98" w:rsidRPr="00CB06EE">
        <w:rPr>
          <w:rFonts w:ascii="Times New Roman" w:hAnsi="Times New Roman"/>
          <w:sz w:val="24"/>
          <w:szCs w:val="24"/>
          <w:lang w:val="lt-LT"/>
        </w:rPr>
        <w:t xml:space="preserve"> modelio, siekia 32,04 % visų veiksmažodžių. Tariamosios nuosakos žodžiai dažniausiai yra dviejų morfeminių modelių: </w:t>
      </w:r>
      <w:r w:rsidR="00267B98" w:rsidRPr="00CB06EE">
        <w:rPr>
          <w:rFonts w:ascii="Times New Roman" w:hAnsi="Times New Roman"/>
          <w:b/>
          <w:sz w:val="24"/>
          <w:szCs w:val="24"/>
          <w:lang w:val="lt-LT"/>
        </w:rPr>
        <w:t>RS</w:t>
      </w:r>
      <w:r w:rsidR="00267B98" w:rsidRPr="00CB06EE">
        <w:rPr>
          <w:rFonts w:ascii="Times New Roman" w:hAnsi="Times New Roman"/>
          <w:b/>
          <w:sz w:val="24"/>
          <w:szCs w:val="24"/>
          <w:vertAlign w:val="subscript"/>
          <w:lang w:val="lt-LT"/>
        </w:rPr>
        <w:t>k</w:t>
      </w:r>
      <w:r w:rsidR="00267B98" w:rsidRPr="00CB06EE">
        <w:rPr>
          <w:rFonts w:ascii="Times New Roman" w:hAnsi="Times New Roman"/>
          <w:b/>
          <w:sz w:val="24"/>
          <w:szCs w:val="24"/>
          <w:lang w:val="lt-LT"/>
        </w:rPr>
        <w:t>F</w:t>
      </w:r>
      <w:r w:rsidR="00267B98" w:rsidRPr="00CB06EE">
        <w:rPr>
          <w:rFonts w:ascii="Times New Roman" w:hAnsi="Times New Roman"/>
          <w:sz w:val="24"/>
          <w:szCs w:val="24"/>
          <w:lang w:val="lt-LT"/>
        </w:rPr>
        <w:t xml:space="preserve"> (34 %), </w:t>
      </w:r>
      <w:r w:rsidR="00267B98" w:rsidRPr="00CB06EE">
        <w:rPr>
          <w:rFonts w:ascii="Times New Roman" w:hAnsi="Times New Roman"/>
          <w:b/>
          <w:sz w:val="24"/>
          <w:szCs w:val="24"/>
          <w:lang w:val="lt-LT"/>
        </w:rPr>
        <w:t>RS</w:t>
      </w:r>
      <w:r w:rsidR="00267B98" w:rsidRPr="00CB06EE">
        <w:rPr>
          <w:rFonts w:ascii="Times New Roman" w:hAnsi="Times New Roman"/>
          <w:b/>
          <w:sz w:val="24"/>
          <w:szCs w:val="24"/>
          <w:vertAlign w:val="subscript"/>
          <w:lang w:val="lt-LT"/>
        </w:rPr>
        <w:t>d</w:t>
      </w:r>
      <w:r w:rsidR="00267B98" w:rsidRPr="00CB06EE">
        <w:rPr>
          <w:rFonts w:ascii="Times New Roman" w:hAnsi="Times New Roman"/>
          <w:b/>
          <w:sz w:val="24"/>
          <w:szCs w:val="24"/>
          <w:lang w:val="lt-LT"/>
        </w:rPr>
        <w:t>S</w:t>
      </w:r>
      <w:r w:rsidR="00267B98" w:rsidRPr="00CB06EE">
        <w:rPr>
          <w:rFonts w:ascii="Times New Roman" w:hAnsi="Times New Roman"/>
          <w:b/>
          <w:sz w:val="24"/>
          <w:szCs w:val="24"/>
          <w:vertAlign w:val="subscript"/>
          <w:lang w:val="lt-LT"/>
        </w:rPr>
        <w:t>k</w:t>
      </w:r>
      <w:r w:rsidR="00267B98" w:rsidRPr="00CB06EE">
        <w:rPr>
          <w:rFonts w:ascii="Times New Roman" w:hAnsi="Times New Roman"/>
          <w:b/>
          <w:sz w:val="24"/>
          <w:szCs w:val="24"/>
          <w:lang w:val="lt-LT"/>
        </w:rPr>
        <w:t>F</w:t>
      </w:r>
      <w:r w:rsidR="00267B98" w:rsidRPr="00CB06EE">
        <w:rPr>
          <w:rFonts w:ascii="Times New Roman" w:hAnsi="Times New Roman"/>
          <w:sz w:val="24"/>
          <w:szCs w:val="24"/>
          <w:lang w:val="lt-LT"/>
        </w:rPr>
        <w:t xml:space="preserve"> (32,53 %). Trečdalis (29,50 %) liepiamosios nuosakos veiksmažodžių šiame tyrime sudaryti iš </w:t>
      </w:r>
      <w:r w:rsidR="00267B98" w:rsidRPr="00CB06EE">
        <w:rPr>
          <w:rFonts w:ascii="Times New Roman" w:hAnsi="Times New Roman"/>
          <w:b/>
          <w:sz w:val="24"/>
          <w:szCs w:val="24"/>
          <w:lang w:val="lt-LT"/>
        </w:rPr>
        <w:t>RS</w:t>
      </w:r>
      <w:r w:rsidR="00267B98" w:rsidRPr="00CB06EE">
        <w:rPr>
          <w:rFonts w:ascii="Times New Roman" w:hAnsi="Times New Roman"/>
          <w:b/>
          <w:sz w:val="24"/>
          <w:szCs w:val="24"/>
          <w:vertAlign w:val="subscript"/>
          <w:lang w:val="lt-LT"/>
        </w:rPr>
        <w:t>d</w:t>
      </w:r>
      <w:r w:rsidR="00267B98" w:rsidRPr="00CB06EE">
        <w:rPr>
          <w:rFonts w:ascii="Times New Roman" w:hAnsi="Times New Roman"/>
          <w:b/>
          <w:sz w:val="24"/>
          <w:szCs w:val="24"/>
          <w:lang w:val="lt-LT"/>
        </w:rPr>
        <w:t>S</w:t>
      </w:r>
      <w:r w:rsidR="00267B98" w:rsidRPr="00CB06EE">
        <w:rPr>
          <w:rFonts w:ascii="Times New Roman" w:hAnsi="Times New Roman"/>
          <w:b/>
          <w:sz w:val="24"/>
          <w:szCs w:val="24"/>
          <w:vertAlign w:val="subscript"/>
          <w:lang w:val="lt-LT"/>
        </w:rPr>
        <w:t>k</w:t>
      </w:r>
      <w:r w:rsidR="00267B98" w:rsidRPr="00CB06EE">
        <w:rPr>
          <w:rFonts w:ascii="Times New Roman" w:hAnsi="Times New Roman"/>
          <w:sz w:val="24"/>
          <w:szCs w:val="24"/>
          <w:lang w:val="lt-LT"/>
        </w:rPr>
        <w:t xml:space="preserve"> morfeminės struktūros modelių. </w:t>
      </w:r>
    </w:p>
    <w:p w:rsidR="009B20EA" w:rsidRPr="00CB06EE" w:rsidRDefault="009B20EA" w:rsidP="00BE191C">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Kadangi kiekybinių morfeminio skaidymo tyrimų trūksta, tai tik dalis atlikto tyrimo duomenų gretinti su kalbininkų tyrimais ar teiginiais. Pažymėtina, kad atlikti tyrimai dar kartą patvirtina, jog dažniausias kaitomų kalbos dalių morfeminis modelis yra </w:t>
      </w:r>
      <w:r w:rsidRPr="00CB06EE">
        <w:rPr>
          <w:rFonts w:ascii="Times New Roman" w:hAnsi="Times New Roman"/>
          <w:b/>
          <w:sz w:val="24"/>
          <w:szCs w:val="24"/>
          <w:lang w:val="lt-LT"/>
        </w:rPr>
        <w:t>RF</w:t>
      </w:r>
      <w:r w:rsidRPr="00CB06EE">
        <w:rPr>
          <w:rFonts w:ascii="Times New Roman" w:hAnsi="Times New Roman"/>
          <w:sz w:val="24"/>
          <w:szCs w:val="24"/>
          <w:lang w:val="lt-LT"/>
        </w:rPr>
        <w:t xml:space="preserve">. Žodžiai, sudaryti iš </w:t>
      </w:r>
      <w:r w:rsidRPr="00CB06EE">
        <w:rPr>
          <w:rFonts w:ascii="Times New Roman" w:hAnsi="Times New Roman"/>
          <w:b/>
          <w:sz w:val="24"/>
          <w:szCs w:val="24"/>
          <w:lang w:val="lt-LT"/>
        </w:rPr>
        <w:t>PRF</w:t>
      </w:r>
      <w:r w:rsidRPr="00CB06EE">
        <w:rPr>
          <w:rFonts w:ascii="Times New Roman" w:hAnsi="Times New Roman"/>
          <w:sz w:val="24"/>
          <w:szCs w:val="24"/>
          <w:lang w:val="lt-LT"/>
        </w:rPr>
        <w:t xml:space="preserve"> ir </w:t>
      </w:r>
      <w:r w:rsidRPr="00CB06EE">
        <w:rPr>
          <w:rFonts w:ascii="Times New Roman" w:hAnsi="Times New Roman"/>
          <w:b/>
          <w:sz w:val="24"/>
          <w:szCs w:val="24"/>
          <w:lang w:val="lt-LT"/>
        </w:rPr>
        <w:t>RS</w:t>
      </w:r>
      <w:r w:rsidRPr="00CB06EE">
        <w:rPr>
          <w:rFonts w:ascii="Times New Roman" w:hAnsi="Times New Roman"/>
          <w:b/>
          <w:sz w:val="24"/>
          <w:szCs w:val="24"/>
          <w:vertAlign w:val="subscript"/>
          <w:lang w:val="lt-LT"/>
        </w:rPr>
        <w:t>d</w:t>
      </w:r>
      <w:r w:rsidRPr="00CB06EE">
        <w:rPr>
          <w:rFonts w:ascii="Times New Roman" w:hAnsi="Times New Roman"/>
          <w:b/>
          <w:sz w:val="24"/>
          <w:szCs w:val="24"/>
          <w:lang w:val="lt-LT"/>
        </w:rPr>
        <w:t>F</w:t>
      </w:r>
      <w:r w:rsidRPr="00CB06EE">
        <w:rPr>
          <w:rFonts w:ascii="Times New Roman" w:hAnsi="Times New Roman"/>
          <w:sz w:val="24"/>
          <w:szCs w:val="24"/>
          <w:lang w:val="lt-LT"/>
        </w:rPr>
        <w:t xml:space="preserve"> morfeminių modelių</w:t>
      </w:r>
      <w:r w:rsidR="00AF62C1" w:rsidRPr="00CB06EE">
        <w:rPr>
          <w:rFonts w:ascii="Times New Roman" w:hAnsi="Times New Roman"/>
          <w:sz w:val="24"/>
          <w:szCs w:val="24"/>
          <w:lang w:val="lt-LT"/>
        </w:rPr>
        <w:t>,</w:t>
      </w:r>
      <w:r w:rsidRPr="00CB06EE">
        <w:rPr>
          <w:rFonts w:ascii="Times New Roman" w:hAnsi="Times New Roman"/>
          <w:sz w:val="24"/>
          <w:szCs w:val="24"/>
          <w:lang w:val="lt-LT"/>
        </w:rPr>
        <w:t xml:space="preserve"> irgi dažni. Neretai </w:t>
      </w:r>
      <w:r w:rsidR="00F5776D" w:rsidRPr="00CB06EE">
        <w:rPr>
          <w:rFonts w:ascii="Times New Roman" w:hAnsi="Times New Roman"/>
          <w:sz w:val="24"/>
          <w:szCs w:val="24"/>
          <w:lang w:val="lt-LT"/>
        </w:rPr>
        <w:t>dvišakniai</w:t>
      </w:r>
      <w:r w:rsidRPr="00CB06EE">
        <w:rPr>
          <w:rFonts w:ascii="Times New Roman" w:hAnsi="Times New Roman"/>
          <w:sz w:val="24"/>
          <w:szCs w:val="24"/>
          <w:lang w:val="lt-LT"/>
        </w:rPr>
        <w:t xml:space="preserve"> žodžiai turi </w:t>
      </w:r>
      <w:r w:rsidRPr="00CB06EE">
        <w:rPr>
          <w:rFonts w:ascii="Times New Roman" w:eastAsia="Times New Roman" w:hAnsi="Times New Roman"/>
          <w:b/>
          <w:sz w:val="24"/>
          <w:szCs w:val="24"/>
          <w:lang w:val="lt-LT" w:eastAsia="lt-LT"/>
        </w:rPr>
        <w:t>RRS</w:t>
      </w:r>
      <w:r w:rsidRPr="00CB06EE">
        <w:rPr>
          <w:rFonts w:ascii="Times New Roman" w:eastAsia="Times New Roman" w:hAnsi="Times New Roman"/>
          <w:b/>
          <w:sz w:val="24"/>
          <w:szCs w:val="24"/>
          <w:vertAlign w:val="subscript"/>
          <w:lang w:val="lt-LT" w:eastAsia="lt-LT"/>
        </w:rPr>
        <w:t>d</w:t>
      </w:r>
      <w:r w:rsidRPr="00CB06EE">
        <w:rPr>
          <w:rFonts w:ascii="Times New Roman" w:eastAsia="Times New Roman" w:hAnsi="Times New Roman"/>
          <w:b/>
          <w:sz w:val="24"/>
          <w:szCs w:val="24"/>
          <w:lang w:val="lt-LT" w:eastAsia="lt-LT"/>
        </w:rPr>
        <w:t>F</w:t>
      </w:r>
      <w:r w:rsidRPr="00CB06EE">
        <w:rPr>
          <w:rFonts w:ascii="Times New Roman" w:eastAsia="Times New Roman" w:hAnsi="Times New Roman"/>
          <w:sz w:val="24"/>
          <w:szCs w:val="24"/>
          <w:lang w:val="lt-LT" w:eastAsia="lt-LT"/>
        </w:rPr>
        <w:t xml:space="preserve"> morfeminį modelį. Įrodyta, kad lietuvių kalboje didžioji dalis žodžių yra dariniai. </w:t>
      </w:r>
    </w:p>
    <w:p w:rsidR="009B20EA" w:rsidRPr="00CB06EE" w:rsidRDefault="009B20EA" w:rsidP="00BE191C">
      <w:pPr>
        <w:spacing w:after="0" w:line="360" w:lineRule="auto"/>
        <w:ind w:firstLine="851"/>
        <w:rPr>
          <w:rFonts w:ascii="Times New Roman" w:hAnsi="Times New Roman"/>
          <w:sz w:val="24"/>
          <w:szCs w:val="24"/>
          <w:lang w:val="lt-LT"/>
        </w:rPr>
      </w:pPr>
    </w:p>
    <w:p w:rsidR="009B20EA" w:rsidRPr="00CB06EE" w:rsidRDefault="009B20EA" w:rsidP="00BE191C">
      <w:pPr>
        <w:spacing w:after="0" w:line="360" w:lineRule="auto"/>
        <w:ind w:firstLine="0"/>
        <w:rPr>
          <w:rFonts w:ascii="Times New Roman" w:hAnsi="Times New Roman"/>
          <w:sz w:val="24"/>
          <w:szCs w:val="24"/>
          <w:lang w:val="lt-LT"/>
        </w:rPr>
      </w:pPr>
    </w:p>
    <w:p w:rsidR="009B20EA" w:rsidRPr="00CB06EE" w:rsidRDefault="009B20EA" w:rsidP="00BE191C">
      <w:pPr>
        <w:spacing w:after="0" w:line="360" w:lineRule="auto"/>
        <w:ind w:firstLine="0"/>
        <w:rPr>
          <w:rFonts w:ascii="Times New Roman" w:hAnsi="Times New Roman"/>
          <w:sz w:val="24"/>
          <w:szCs w:val="24"/>
          <w:lang w:val="lt-LT"/>
        </w:rPr>
      </w:pPr>
    </w:p>
    <w:p w:rsidR="007F40F0" w:rsidRPr="00CB06EE" w:rsidRDefault="009B20EA" w:rsidP="00081674">
      <w:pPr>
        <w:spacing w:after="0" w:line="360" w:lineRule="auto"/>
        <w:jc w:val="center"/>
        <w:rPr>
          <w:rFonts w:ascii="Times New Roman" w:hAnsi="Times New Roman"/>
          <w:sz w:val="24"/>
          <w:szCs w:val="24"/>
        </w:rPr>
      </w:pPr>
      <w:r w:rsidRPr="00CB06EE">
        <w:rPr>
          <w:rFonts w:ascii="Times New Roman" w:hAnsi="Times New Roman"/>
          <w:sz w:val="24"/>
          <w:szCs w:val="24"/>
        </w:rPr>
        <w:br w:type="page"/>
      </w:r>
    </w:p>
    <w:p w:rsidR="007F40F0" w:rsidRPr="00CB06EE" w:rsidRDefault="007F40F0" w:rsidP="00083622">
      <w:pPr>
        <w:pStyle w:val="Heading1"/>
        <w:jc w:val="center"/>
        <w:rPr>
          <w:rFonts w:ascii="Times New Roman" w:hAnsi="Times New Roman" w:cs="Times New Roman"/>
        </w:rPr>
      </w:pPr>
      <w:bookmarkStart w:id="32" w:name="_Toc325449700"/>
      <w:r w:rsidRPr="00CB06EE">
        <w:rPr>
          <w:rFonts w:ascii="Times New Roman" w:hAnsi="Times New Roman" w:cs="Times New Roman"/>
        </w:rPr>
        <w:lastRenderedPageBreak/>
        <w:t>SUTRUMPINIMŲ SĄRAŠAS</w:t>
      </w:r>
      <w:bookmarkEnd w:id="32"/>
    </w:p>
    <w:p w:rsidR="007F40F0" w:rsidRPr="00CB06EE" w:rsidRDefault="007F40F0" w:rsidP="00083622">
      <w:pPr>
        <w:spacing w:after="0" w:line="480" w:lineRule="auto"/>
        <w:ind w:firstLine="851"/>
        <w:jc w:val="center"/>
        <w:rPr>
          <w:rFonts w:ascii="Times New Roman" w:hAnsi="Times New Roman"/>
          <w:sz w:val="24"/>
          <w:szCs w:val="24"/>
        </w:rPr>
      </w:pPr>
    </w:p>
    <w:p w:rsidR="007F40F0" w:rsidRPr="00CB06EE" w:rsidRDefault="007F40F0" w:rsidP="007F40F0">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Morfemų žymėjimo simboliai: </w:t>
      </w:r>
    </w:p>
    <w:p w:rsidR="007F40F0" w:rsidRPr="00CB06EE" w:rsidRDefault="007F40F0" w:rsidP="007F40F0">
      <w:pPr>
        <w:spacing w:after="0" w:line="360" w:lineRule="auto"/>
        <w:ind w:firstLine="851"/>
        <w:rPr>
          <w:rFonts w:ascii="Times New Roman" w:hAnsi="Times New Roman"/>
          <w:sz w:val="24"/>
          <w:szCs w:val="24"/>
          <w:lang w:val="lt-LT"/>
        </w:rPr>
      </w:pPr>
      <w:r w:rsidRPr="00CB06EE">
        <w:rPr>
          <w:rFonts w:ascii="Times New Roman" w:hAnsi="Times New Roman"/>
          <w:b/>
          <w:sz w:val="24"/>
          <w:szCs w:val="24"/>
          <w:lang w:val="lt-LT"/>
        </w:rPr>
        <w:t>R</w:t>
      </w:r>
      <w:r w:rsidRPr="00CB06EE">
        <w:rPr>
          <w:rFonts w:ascii="Times New Roman" w:hAnsi="Times New Roman"/>
          <w:sz w:val="24"/>
          <w:szCs w:val="24"/>
          <w:lang w:val="lt-LT"/>
        </w:rPr>
        <w:t xml:space="preserve"> – šaknis; </w:t>
      </w:r>
    </w:p>
    <w:p w:rsidR="007F40F0" w:rsidRPr="00CB06EE" w:rsidRDefault="007F40F0" w:rsidP="007F40F0">
      <w:pPr>
        <w:spacing w:after="0" w:line="360" w:lineRule="auto"/>
        <w:ind w:firstLine="851"/>
        <w:rPr>
          <w:rFonts w:ascii="Times New Roman" w:hAnsi="Times New Roman"/>
          <w:sz w:val="24"/>
          <w:szCs w:val="24"/>
          <w:lang w:val="lt-LT"/>
        </w:rPr>
      </w:pPr>
      <w:r w:rsidRPr="00CB06EE">
        <w:rPr>
          <w:rFonts w:ascii="Times New Roman" w:hAnsi="Times New Roman"/>
          <w:b/>
          <w:sz w:val="24"/>
          <w:szCs w:val="24"/>
          <w:lang w:val="lt-LT"/>
        </w:rPr>
        <w:t>P</w:t>
      </w:r>
      <w:r w:rsidRPr="00CB06EE">
        <w:rPr>
          <w:rFonts w:ascii="Times New Roman" w:hAnsi="Times New Roman"/>
          <w:sz w:val="24"/>
          <w:szCs w:val="24"/>
          <w:lang w:val="lt-LT"/>
        </w:rPr>
        <w:t xml:space="preserve"> – priešdėlis; </w:t>
      </w:r>
    </w:p>
    <w:p w:rsidR="007F40F0" w:rsidRPr="00CB06EE" w:rsidRDefault="007F40F0" w:rsidP="007F40F0">
      <w:pPr>
        <w:spacing w:after="0" w:line="360" w:lineRule="auto"/>
        <w:ind w:firstLine="851"/>
        <w:rPr>
          <w:rFonts w:ascii="Times New Roman" w:hAnsi="Times New Roman"/>
          <w:sz w:val="24"/>
          <w:szCs w:val="24"/>
          <w:lang w:val="lt-LT"/>
        </w:rPr>
      </w:pPr>
      <w:r w:rsidRPr="00CB06EE">
        <w:rPr>
          <w:rFonts w:ascii="Times New Roman" w:hAnsi="Times New Roman"/>
          <w:b/>
          <w:sz w:val="24"/>
          <w:szCs w:val="24"/>
          <w:lang w:val="lt-LT"/>
        </w:rPr>
        <w:t>F</w:t>
      </w:r>
      <w:r w:rsidRPr="00CB06EE">
        <w:rPr>
          <w:rFonts w:ascii="Times New Roman" w:hAnsi="Times New Roman"/>
          <w:sz w:val="24"/>
          <w:szCs w:val="24"/>
          <w:lang w:val="lt-LT"/>
        </w:rPr>
        <w:t xml:space="preserve"> – galūnė; </w:t>
      </w:r>
    </w:p>
    <w:p w:rsidR="007F40F0" w:rsidRPr="00CB06EE" w:rsidRDefault="007F40F0" w:rsidP="007F40F0">
      <w:pPr>
        <w:spacing w:after="0" w:line="360" w:lineRule="auto"/>
        <w:ind w:firstLine="851"/>
        <w:rPr>
          <w:rFonts w:ascii="Times New Roman" w:hAnsi="Times New Roman"/>
          <w:sz w:val="24"/>
          <w:szCs w:val="24"/>
          <w:lang w:val="lt-LT"/>
        </w:rPr>
      </w:pPr>
      <w:r w:rsidRPr="00CB06EE">
        <w:rPr>
          <w:rFonts w:ascii="Times New Roman" w:hAnsi="Times New Roman"/>
          <w:b/>
          <w:sz w:val="24"/>
          <w:szCs w:val="24"/>
          <w:lang w:val="lt-LT"/>
        </w:rPr>
        <w:t>d</w:t>
      </w:r>
      <w:r w:rsidRPr="00CB06EE">
        <w:rPr>
          <w:rFonts w:ascii="Times New Roman" w:hAnsi="Times New Roman"/>
          <w:sz w:val="24"/>
          <w:szCs w:val="24"/>
          <w:lang w:val="lt-LT"/>
        </w:rPr>
        <w:t xml:space="preserve"> – sangrąžos afiksas; </w:t>
      </w:r>
    </w:p>
    <w:p w:rsidR="007F40F0" w:rsidRPr="00CB06EE" w:rsidRDefault="007F40F0" w:rsidP="007F40F0">
      <w:pPr>
        <w:spacing w:after="0" w:line="360" w:lineRule="auto"/>
        <w:ind w:firstLine="851"/>
        <w:rPr>
          <w:rFonts w:ascii="Times New Roman" w:hAnsi="Times New Roman"/>
          <w:sz w:val="24"/>
          <w:szCs w:val="24"/>
          <w:lang w:val="lt-LT"/>
        </w:rPr>
      </w:pPr>
      <w:r w:rsidRPr="00CB06EE">
        <w:rPr>
          <w:rFonts w:ascii="Times New Roman" w:hAnsi="Times New Roman"/>
          <w:b/>
          <w:sz w:val="24"/>
          <w:szCs w:val="24"/>
          <w:lang w:val="lt-LT"/>
        </w:rPr>
        <w:t>c</w:t>
      </w:r>
      <w:r w:rsidRPr="00CB06EE">
        <w:rPr>
          <w:rFonts w:ascii="Times New Roman" w:hAnsi="Times New Roman"/>
          <w:sz w:val="24"/>
          <w:szCs w:val="24"/>
          <w:lang w:val="lt-LT"/>
        </w:rPr>
        <w:t xml:space="preserve"> – jungiamasis garsas; </w:t>
      </w:r>
    </w:p>
    <w:p w:rsidR="007F40F0" w:rsidRPr="00CB06EE" w:rsidRDefault="007F40F0" w:rsidP="007F40F0">
      <w:pPr>
        <w:spacing w:after="0" w:line="360" w:lineRule="auto"/>
        <w:ind w:firstLine="851"/>
        <w:rPr>
          <w:rFonts w:ascii="Times New Roman" w:hAnsi="Times New Roman"/>
          <w:sz w:val="24"/>
          <w:szCs w:val="24"/>
          <w:lang w:val="lt-LT"/>
        </w:rPr>
      </w:pP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d</w:t>
      </w:r>
      <w:r w:rsidRPr="00CB06EE">
        <w:rPr>
          <w:rFonts w:ascii="Times New Roman" w:hAnsi="Times New Roman"/>
          <w:sz w:val="24"/>
          <w:szCs w:val="24"/>
          <w:lang w:val="lt-LT"/>
        </w:rPr>
        <w:t xml:space="preserve"> – darybinė priesaga; </w:t>
      </w:r>
    </w:p>
    <w:p w:rsidR="007F40F0" w:rsidRPr="00CB06EE" w:rsidRDefault="007F40F0" w:rsidP="007F40F0">
      <w:pPr>
        <w:spacing w:after="0" w:line="360" w:lineRule="auto"/>
        <w:ind w:firstLine="851"/>
        <w:rPr>
          <w:rFonts w:ascii="Times New Roman" w:hAnsi="Times New Roman"/>
          <w:sz w:val="24"/>
          <w:szCs w:val="24"/>
          <w:lang w:val="lt-LT"/>
        </w:rPr>
      </w:pPr>
      <w:r w:rsidRPr="00CB06EE">
        <w:rPr>
          <w:rFonts w:ascii="Times New Roman" w:hAnsi="Times New Roman"/>
          <w:b/>
          <w:sz w:val="24"/>
          <w:szCs w:val="24"/>
          <w:lang w:val="lt-LT"/>
        </w:rPr>
        <w:t>S</w:t>
      </w:r>
      <w:r w:rsidRPr="00CB06EE">
        <w:rPr>
          <w:rFonts w:ascii="Times New Roman" w:hAnsi="Times New Roman"/>
          <w:b/>
          <w:sz w:val="24"/>
          <w:szCs w:val="24"/>
          <w:vertAlign w:val="subscript"/>
          <w:lang w:val="lt-LT"/>
        </w:rPr>
        <w:t>k</w:t>
      </w:r>
      <w:r w:rsidRPr="00CB06EE">
        <w:rPr>
          <w:rFonts w:ascii="Times New Roman" w:hAnsi="Times New Roman"/>
          <w:sz w:val="24"/>
          <w:szCs w:val="24"/>
          <w:lang w:val="lt-LT"/>
        </w:rPr>
        <w:t xml:space="preserve"> – kaitybinė priesaga. </w:t>
      </w:r>
    </w:p>
    <w:p w:rsidR="007F40F0" w:rsidRPr="00CB06EE" w:rsidRDefault="007F40F0" w:rsidP="007F40F0">
      <w:pPr>
        <w:spacing w:after="0" w:line="360" w:lineRule="auto"/>
        <w:ind w:firstLine="851"/>
        <w:jc w:val="center"/>
        <w:rPr>
          <w:rFonts w:ascii="Times New Roman" w:hAnsi="Times New Roman"/>
          <w:sz w:val="24"/>
          <w:szCs w:val="24"/>
        </w:rPr>
      </w:pPr>
    </w:p>
    <w:p w:rsidR="007F40F0" w:rsidRPr="00CB06EE" w:rsidRDefault="007F40F0">
      <w:pPr>
        <w:spacing w:line="360" w:lineRule="auto"/>
        <w:ind w:firstLine="851"/>
        <w:rPr>
          <w:rFonts w:ascii="Times New Roman" w:hAnsi="Times New Roman"/>
          <w:sz w:val="24"/>
          <w:szCs w:val="24"/>
        </w:rPr>
      </w:pPr>
      <w:r w:rsidRPr="00CB06EE">
        <w:rPr>
          <w:rFonts w:ascii="Times New Roman" w:hAnsi="Times New Roman"/>
          <w:sz w:val="24"/>
          <w:szCs w:val="24"/>
        </w:rPr>
        <w:br w:type="page"/>
      </w:r>
    </w:p>
    <w:p w:rsidR="009B20EA" w:rsidRPr="00CB06EE" w:rsidRDefault="009B20EA" w:rsidP="00F919B4">
      <w:pPr>
        <w:pStyle w:val="Heading1"/>
        <w:jc w:val="center"/>
        <w:rPr>
          <w:rFonts w:ascii="Times New Roman" w:hAnsi="Times New Roman" w:cs="Times New Roman"/>
        </w:rPr>
      </w:pPr>
      <w:bookmarkStart w:id="33" w:name="_Toc325449701"/>
      <w:r w:rsidRPr="00CB06EE">
        <w:rPr>
          <w:rFonts w:ascii="Times New Roman" w:hAnsi="Times New Roman" w:cs="Times New Roman"/>
        </w:rPr>
        <w:lastRenderedPageBreak/>
        <w:t>LITERATŪRA</w:t>
      </w:r>
      <w:bookmarkEnd w:id="33"/>
    </w:p>
    <w:p w:rsidR="00081674" w:rsidRPr="00CB06EE" w:rsidRDefault="00081674" w:rsidP="00F919B4">
      <w:pPr>
        <w:spacing w:after="0" w:line="480" w:lineRule="auto"/>
        <w:ind w:firstLine="851"/>
        <w:jc w:val="center"/>
        <w:rPr>
          <w:rFonts w:ascii="Times New Roman" w:hAnsi="Times New Roman"/>
          <w:sz w:val="24"/>
          <w:szCs w:val="24"/>
        </w:rPr>
      </w:pP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Akelaitienė G. 1996: </w:t>
      </w:r>
      <w:r w:rsidRPr="00CB06EE">
        <w:rPr>
          <w:rFonts w:ascii="Times New Roman" w:hAnsi="Times New Roman"/>
          <w:i/>
          <w:iCs/>
          <w:sz w:val="24"/>
          <w:szCs w:val="24"/>
          <w:lang w:val="lt-LT"/>
        </w:rPr>
        <w:t xml:space="preserve">Morfonologinės balsių kaitos žodžių daryboje. </w:t>
      </w:r>
      <w:r w:rsidRPr="00CB06EE">
        <w:rPr>
          <w:rFonts w:ascii="Times New Roman" w:hAnsi="Times New Roman"/>
          <w:sz w:val="24"/>
          <w:szCs w:val="24"/>
          <w:lang w:val="lt-LT"/>
        </w:rPr>
        <w:t xml:space="preserve">Vilnius: VPU leidykla.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Akelaitienė G. 2001: Šaknies balsių kaita: morfemų modeliai ir struktūriniai šaknies tipai. </w:t>
      </w:r>
      <w:r w:rsidRPr="00CB06EE">
        <w:rPr>
          <w:rFonts w:ascii="Times New Roman" w:hAnsi="Times New Roman"/>
          <w:i/>
          <w:iCs/>
          <w:sz w:val="24"/>
          <w:szCs w:val="24"/>
          <w:lang w:val="lt-LT"/>
        </w:rPr>
        <w:t xml:space="preserve">Žmogus ir žodis. Didaktinė lingvistika </w:t>
      </w:r>
      <w:r w:rsidRPr="00CB06EE">
        <w:rPr>
          <w:rFonts w:ascii="Times New Roman" w:hAnsi="Times New Roman"/>
          <w:sz w:val="24"/>
          <w:szCs w:val="24"/>
          <w:lang w:val="lt-LT"/>
        </w:rPr>
        <w:t xml:space="preserve">1 (3), 3–9.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Akelaitienė G. 2008: Priebalsines priesagas turinčių išvestinių vardažodžių šaknies balsių kaita. </w:t>
      </w:r>
      <w:r w:rsidRPr="00CB06EE">
        <w:rPr>
          <w:rFonts w:ascii="Times New Roman" w:hAnsi="Times New Roman"/>
          <w:i/>
          <w:iCs/>
          <w:sz w:val="24"/>
          <w:szCs w:val="24"/>
          <w:lang w:val="lt-LT"/>
        </w:rPr>
        <w:t xml:space="preserve">Žmogus ir žodis. Didaktinė lingvistika </w:t>
      </w:r>
      <w:r w:rsidRPr="00CB06EE">
        <w:rPr>
          <w:rFonts w:ascii="Times New Roman" w:hAnsi="Times New Roman"/>
          <w:sz w:val="24"/>
          <w:szCs w:val="24"/>
          <w:lang w:val="lt-LT"/>
        </w:rPr>
        <w:t xml:space="preserve">10 (1), 5–9.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Bikinienė Ž. 2009: </w:t>
      </w:r>
      <w:r w:rsidRPr="00CB06EE">
        <w:rPr>
          <w:rFonts w:ascii="Times New Roman" w:hAnsi="Times New Roman"/>
          <w:i/>
          <w:iCs/>
          <w:sz w:val="24"/>
          <w:szCs w:val="24"/>
          <w:lang w:val="lt-LT"/>
        </w:rPr>
        <w:t xml:space="preserve">Prozodiniai žodžio ir skiemens tipai. </w:t>
      </w:r>
      <w:r w:rsidRPr="00CB06EE">
        <w:rPr>
          <w:rFonts w:ascii="Times New Roman" w:hAnsi="Times New Roman"/>
          <w:sz w:val="24"/>
          <w:szCs w:val="24"/>
          <w:lang w:val="lt-LT"/>
        </w:rPr>
        <w:t xml:space="preserve">Bakalauro darbas. Kaunas: Vytauto Didžiojo universitetas.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DLKG 2005: </w:t>
      </w:r>
      <w:r w:rsidRPr="00CB06EE">
        <w:rPr>
          <w:rFonts w:ascii="Times New Roman" w:hAnsi="Times New Roman"/>
          <w:i/>
          <w:iCs/>
          <w:sz w:val="24"/>
          <w:szCs w:val="24"/>
          <w:lang w:val="lt-LT"/>
        </w:rPr>
        <w:t xml:space="preserve">Dabartinės lietuvių kalbos gramatika, </w:t>
      </w:r>
      <w:r w:rsidRPr="00CB06EE">
        <w:rPr>
          <w:rFonts w:ascii="Times New Roman" w:hAnsi="Times New Roman"/>
          <w:sz w:val="24"/>
          <w:szCs w:val="24"/>
          <w:lang w:val="lt-LT"/>
        </w:rPr>
        <w:t xml:space="preserve">red. V. Ambrazas. Vilnius: Mokslo ir enciklopedijų leidykla.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Jakaitienė E., Laigonaitė A., Paulauskienė A. 1976: </w:t>
      </w:r>
      <w:r w:rsidRPr="00CB06EE">
        <w:rPr>
          <w:rFonts w:ascii="Times New Roman" w:hAnsi="Times New Roman"/>
          <w:i/>
          <w:iCs/>
          <w:sz w:val="24"/>
          <w:szCs w:val="24"/>
          <w:lang w:val="lt-LT"/>
        </w:rPr>
        <w:t>Lietuvių kalbos morfologija.</w:t>
      </w:r>
      <w:r w:rsidRPr="00CB06EE">
        <w:rPr>
          <w:rFonts w:ascii="Times New Roman" w:hAnsi="Times New Roman"/>
          <w:sz w:val="24"/>
          <w:szCs w:val="24"/>
          <w:lang w:val="lt-LT"/>
        </w:rPr>
        <w:t xml:space="preserve"> Vilnius: Mokslas.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Jakaitienė E. 2010: </w:t>
      </w:r>
      <w:r w:rsidRPr="00CB06EE">
        <w:rPr>
          <w:rFonts w:ascii="Times New Roman" w:hAnsi="Times New Roman"/>
          <w:i/>
          <w:iCs/>
          <w:sz w:val="24"/>
          <w:szCs w:val="24"/>
          <w:lang w:val="lt-LT"/>
        </w:rPr>
        <w:t xml:space="preserve">Leksikologija. </w:t>
      </w:r>
      <w:r w:rsidRPr="00CB06EE">
        <w:rPr>
          <w:rFonts w:ascii="Times New Roman" w:hAnsi="Times New Roman"/>
          <w:sz w:val="24"/>
          <w:szCs w:val="24"/>
          <w:lang w:val="lt-LT"/>
        </w:rPr>
        <w:t xml:space="preserve">Vilnius: Vilniaus universiteto leidykla.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Karosienė V., Girdenis A. 1990: Bendrinės kalbos žodžio ir skiemens statistinė struktūra.</w:t>
      </w:r>
      <w:r w:rsidRPr="00CB06EE">
        <w:rPr>
          <w:rFonts w:ascii="Times New Roman" w:hAnsi="Times New Roman"/>
          <w:i/>
          <w:iCs/>
          <w:sz w:val="24"/>
          <w:szCs w:val="24"/>
          <w:lang w:val="lt-LT"/>
        </w:rPr>
        <w:t xml:space="preserve"> Kalbotyra </w:t>
      </w:r>
      <w:r w:rsidRPr="00CB06EE">
        <w:rPr>
          <w:rFonts w:ascii="Times New Roman" w:hAnsi="Times New Roman"/>
          <w:sz w:val="24"/>
          <w:szCs w:val="24"/>
          <w:lang w:val="lt-LT"/>
        </w:rPr>
        <w:t xml:space="preserve">41 (1), 36–48.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Karosienė V. 2004: </w:t>
      </w:r>
      <w:r w:rsidRPr="00CB06EE">
        <w:rPr>
          <w:rFonts w:ascii="Times New Roman" w:hAnsi="Times New Roman"/>
          <w:i/>
          <w:iCs/>
          <w:sz w:val="24"/>
          <w:szCs w:val="24"/>
          <w:lang w:val="lt-LT"/>
        </w:rPr>
        <w:t>Bendrinės lietuvių kalbos vardažodžio šaknies struktūra.</w:t>
      </w:r>
      <w:r w:rsidRPr="00CB06EE">
        <w:rPr>
          <w:rFonts w:ascii="Times New Roman" w:hAnsi="Times New Roman"/>
          <w:sz w:val="24"/>
          <w:szCs w:val="24"/>
          <w:lang w:val="lt-LT"/>
        </w:rPr>
        <w:t xml:space="preserve"> Vilnius: Vilniaus universiteto leidykla.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Keinys S. 1999: </w:t>
      </w:r>
      <w:r w:rsidRPr="00CB06EE">
        <w:rPr>
          <w:rFonts w:ascii="Times New Roman" w:hAnsi="Times New Roman"/>
          <w:i/>
          <w:iCs/>
          <w:sz w:val="24"/>
          <w:szCs w:val="24"/>
          <w:lang w:val="lt-LT"/>
        </w:rPr>
        <w:t xml:space="preserve">Bendrinės lietuvių kalbos žodžių daryba. </w:t>
      </w:r>
      <w:r w:rsidRPr="00CB06EE">
        <w:rPr>
          <w:rFonts w:ascii="Times New Roman" w:hAnsi="Times New Roman"/>
          <w:sz w:val="24"/>
          <w:szCs w:val="24"/>
          <w:lang w:val="lt-LT"/>
        </w:rPr>
        <w:t xml:space="preserve">Šiauliai: Šiaulių universiteto leidykla.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Keinys S. 2009: </w:t>
      </w:r>
      <w:r w:rsidRPr="00CB06EE">
        <w:rPr>
          <w:rFonts w:ascii="Times New Roman" w:hAnsi="Times New Roman"/>
          <w:i/>
          <w:iCs/>
          <w:sz w:val="24"/>
          <w:szCs w:val="24"/>
          <w:lang w:val="lt-LT"/>
        </w:rPr>
        <w:t>Bendrinės lietuvių kalbos morfemika</w:t>
      </w:r>
      <w:r w:rsidRPr="00CB06EE">
        <w:rPr>
          <w:rFonts w:ascii="Times New Roman" w:hAnsi="Times New Roman"/>
          <w:sz w:val="24"/>
          <w:szCs w:val="24"/>
          <w:lang w:val="lt-LT"/>
        </w:rPr>
        <w:t xml:space="preserve">. Vilnius: Vilniaus pedagoginio universiteto leidykla.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Kruopienė I. 2000a: </w:t>
      </w:r>
      <w:r w:rsidRPr="00CB06EE">
        <w:rPr>
          <w:rFonts w:ascii="Times New Roman" w:hAnsi="Times New Roman"/>
          <w:i/>
          <w:iCs/>
          <w:sz w:val="24"/>
          <w:szCs w:val="24"/>
          <w:lang w:val="lt-LT"/>
        </w:rPr>
        <w:t xml:space="preserve">Bendrinės lietuvių kalbos veiksmažodžio šaknies struktūra. </w:t>
      </w:r>
      <w:r w:rsidRPr="00CB06EE">
        <w:rPr>
          <w:rFonts w:ascii="Times New Roman" w:hAnsi="Times New Roman"/>
          <w:sz w:val="24"/>
          <w:szCs w:val="24"/>
          <w:lang w:val="lt-LT"/>
        </w:rPr>
        <w:t xml:space="preserve">Daktaro disertacija. Vilnius: Vilniaus universitetas.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Kruopienė I. 2000b: Stabiliojo centro veiksmažodžių šaknies struktūra. </w:t>
      </w:r>
      <w:r w:rsidRPr="00CB06EE">
        <w:rPr>
          <w:rFonts w:ascii="Times New Roman" w:hAnsi="Times New Roman"/>
          <w:i/>
          <w:iCs/>
          <w:sz w:val="24"/>
          <w:szCs w:val="24"/>
          <w:lang w:val="lt-LT"/>
        </w:rPr>
        <w:t xml:space="preserve">Kalbotyra </w:t>
      </w:r>
      <w:r w:rsidRPr="00CB06EE">
        <w:rPr>
          <w:rFonts w:ascii="Times New Roman" w:hAnsi="Times New Roman"/>
          <w:sz w:val="24"/>
          <w:szCs w:val="24"/>
          <w:lang w:val="lt-LT"/>
        </w:rPr>
        <w:t xml:space="preserve">48 (1), 71–82.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Kruopienė I. 2001: Pradinių ir galinių priebalsių derinimas veiksmažodžio šaknyse. </w:t>
      </w:r>
      <w:r w:rsidRPr="00CB06EE">
        <w:rPr>
          <w:rFonts w:ascii="Times New Roman" w:hAnsi="Times New Roman"/>
          <w:i/>
          <w:iCs/>
          <w:sz w:val="24"/>
          <w:szCs w:val="24"/>
          <w:lang w:val="lt-LT"/>
        </w:rPr>
        <w:t xml:space="preserve">Kalbotyra </w:t>
      </w:r>
      <w:r w:rsidRPr="00CB06EE">
        <w:rPr>
          <w:rFonts w:ascii="Times New Roman" w:hAnsi="Times New Roman"/>
          <w:sz w:val="24"/>
          <w:szCs w:val="24"/>
          <w:lang w:val="lt-LT"/>
        </w:rPr>
        <w:t xml:space="preserve">50 (1), 67–82.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Kruopienė I. 2002: Veiksmažodžio kintamojo centro šaknų struktūra. </w:t>
      </w:r>
      <w:r w:rsidRPr="00CB06EE">
        <w:rPr>
          <w:rFonts w:ascii="Times New Roman" w:hAnsi="Times New Roman"/>
          <w:i/>
          <w:iCs/>
          <w:sz w:val="24"/>
          <w:szCs w:val="24"/>
          <w:lang w:val="lt-LT"/>
        </w:rPr>
        <w:t xml:space="preserve">Kalbotyra </w:t>
      </w:r>
      <w:r w:rsidRPr="00CB06EE">
        <w:rPr>
          <w:rFonts w:ascii="Times New Roman" w:hAnsi="Times New Roman"/>
          <w:sz w:val="24"/>
          <w:szCs w:val="24"/>
          <w:lang w:val="lt-LT"/>
        </w:rPr>
        <w:t xml:space="preserve">51 (1), 89–97.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Kruopienė I. 2005: Veiksmažodžio šaknies trinarės inicialės ypatumai. </w:t>
      </w:r>
      <w:r w:rsidRPr="00CB06EE">
        <w:rPr>
          <w:rFonts w:ascii="Times New Roman" w:hAnsi="Times New Roman"/>
          <w:i/>
          <w:iCs/>
          <w:sz w:val="24"/>
          <w:szCs w:val="24"/>
          <w:lang w:val="lt-LT"/>
        </w:rPr>
        <w:t xml:space="preserve">Kalbotyra </w:t>
      </w:r>
      <w:r w:rsidRPr="00CB06EE">
        <w:rPr>
          <w:rFonts w:ascii="Times New Roman" w:hAnsi="Times New Roman"/>
          <w:sz w:val="24"/>
          <w:szCs w:val="24"/>
          <w:lang w:val="lt-LT"/>
        </w:rPr>
        <w:t xml:space="preserve">54 (1), 73–82.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lastRenderedPageBreak/>
        <w:t xml:space="preserve">Kuosienė M. 1986: </w:t>
      </w:r>
      <w:r w:rsidRPr="00CB06EE">
        <w:rPr>
          <w:rFonts w:ascii="Times New Roman" w:hAnsi="Times New Roman"/>
          <w:i/>
          <w:iCs/>
          <w:sz w:val="24"/>
          <w:szCs w:val="24"/>
          <w:lang w:val="lt-LT"/>
        </w:rPr>
        <w:t>Morfeminė analizė</w:t>
      </w:r>
      <w:r w:rsidRPr="00CB06EE">
        <w:rPr>
          <w:rFonts w:ascii="Times New Roman" w:hAnsi="Times New Roman"/>
          <w:sz w:val="24"/>
          <w:szCs w:val="24"/>
          <w:lang w:val="lt-LT"/>
        </w:rPr>
        <w:t xml:space="preserve">. Šiauliai: Lietuvos TSR aukštojo ir specialiojo vidurinio mokslo ministerija.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LKE 1999: </w:t>
      </w:r>
      <w:r w:rsidRPr="00CB06EE">
        <w:rPr>
          <w:rFonts w:ascii="Times New Roman" w:hAnsi="Times New Roman"/>
          <w:i/>
          <w:iCs/>
          <w:sz w:val="24"/>
          <w:szCs w:val="24"/>
          <w:lang w:val="lt-LT"/>
        </w:rPr>
        <w:t>Lietuvių kalbos enciklopedija</w:t>
      </w:r>
      <w:r w:rsidRPr="00CB06EE">
        <w:rPr>
          <w:rFonts w:ascii="Times New Roman" w:hAnsi="Times New Roman"/>
          <w:sz w:val="24"/>
          <w:szCs w:val="24"/>
          <w:lang w:val="lt-LT"/>
        </w:rPr>
        <w:t xml:space="preserve">, V. Ambrazas, A. Girdenis, K. Morkūnas ir kt. Vilnius: Mokslo ir enciklopedijų leidybos institutas.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Pakerys A. 2003: </w:t>
      </w:r>
      <w:r w:rsidRPr="00CB06EE">
        <w:rPr>
          <w:rFonts w:ascii="Times New Roman" w:hAnsi="Times New Roman"/>
          <w:i/>
          <w:iCs/>
          <w:sz w:val="24"/>
          <w:szCs w:val="24"/>
          <w:lang w:val="lt-LT"/>
        </w:rPr>
        <w:t xml:space="preserve">Lietuvių bendrinės kalbos fonetika. </w:t>
      </w:r>
      <w:r w:rsidRPr="00CB06EE">
        <w:rPr>
          <w:rFonts w:ascii="Times New Roman" w:hAnsi="Times New Roman"/>
          <w:sz w:val="24"/>
          <w:szCs w:val="24"/>
          <w:lang w:val="lt-LT"/>
        </w:rPr>
        <w:t xml:space="preserve">Vilnius: Enciklopedija.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Pakerys </w:t>
      </w:r>
      <w:r w:rsidR="00AF62C1" w:rsidRPr="00CB06EE">
        <w:rPr>
          <w:rFonts w:ascii="Times New Roman" w:hAnsi="Times New Roman"/>
          <w:sz w:val="24"/>
          <w:szCs w:val="24"/>
          <w:lang w:val="lt-LT"/>
        </w:rPr>
        <w:t>J</w:t>
      </w:r>
      <w:r w:rsidRPr="00CB06EE">
        <w:rPr>
          <w:rFonts w:ascii="Times New Roman" w:hAnsi="Times New Roman"/>
          <w:sz w:val="24"/>
          <w:szCs w:val="24"/>
          <w:lang w:val="lt-LT"/>
        </w:rPr>
        <w:t>. 2007: Esamojo laiko formantas -</w:t>
      </w:r>
      <w:r w:rsidRPr="00CB06EE">
        <w:rPr>
          <w:rFonts w:ascii="Times New Roman" w:hAnsi="Times New Roman"/>
          <w:i/>
          <w:iCs/>
          <w:sz w:val="24"/>
          <w:szCs w:val="24"/>
          <w:lang w:val="lt-LT"/>
        </w:rPr>
        <w:t>st</w:t>
      </w:r>
      <w:r w:rsidRPr="00CB06EE">
        <w:rPr>
          <w:rFonts w:ascii="Times New Roman" w:hAnsi="Times New Roman"/>
          <w:sz w:val="24"/>
          <w:szCs w:val="24"/>
          <w:lang w:val="lt-LT"/>
        </w:rPr>
        <w:t xml:space="preserve">- išvestiniuose lietuvių kalbos veiksmažodžiuose. </w:t>
      </w:r>
      <w:r w:rsidRPr="00CB06EE">
        <w:rPr>
          <w:rFonts w:ascii="Times New Roman" w:hAnsi="Times New Roman"/>
          <w:i/>
          <w:iCs/>
          <w:sz w:val="24"/>
          <w:szCs w:val="24"/>
          <w:lang w:val="lt-LT"/>
        </w:rPr>
        <w:t xml:space="preserve">Baltistica XLII </w:t>
      </w:r>
      <w:r w:rsidRPr="00CB06EE">
        <w:rPr>
          <w:rFonts w:ascii="Times New Roman" w:hAnsi="Times New Roman"/>
          <w:sz w:val="24"/>
          <w:szCs w:val="24"/>
          <w:lang w:val="lt-LT"/>
        </w:rPr>
        <w:t xml:space="preserve">(3), 383–405.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Pakerys J. 2011: Dabartinės lietuvių kalbos veiksmažodžių priesagos ir kaitybos klasės. </w:t>
      </w:r>
      <w:r w:rsidRPr="00CB06EE">
        <w:rPr>
          <w:rFonts w:ascii="Times New Roman" w:hAnsi="Times New Roman"/>
          <w:i/>
          <w:iCs/>
          <w:sz w:val="24"/>
          <w:szCs w:val="24"/>
          <w:lang w:val="lt-LT"/>
        </w:rPr>
        <w:t xml:space="preserve">Morfologijos seminaras, skirtas profesoriui Albertui Rosinui (1938-2010) atminti </w:t>
      </w:r>
      <w:r w:rsidRPr="00CB06EE">
        <w:rPr>
          <w:rFonts w:ascii="Times New Roman" w:hAnsi="Times New Roman"/>
          <w:sz w:val="24"/>
          <w:szCs w:val="24"/>
          <w:lang w:val="lt-LT"/>
        </w:rPr>
        <w:t xml:space="preserve">(pranešimų tezės). Vilniaus universiteto Filologijos fakulteto Baltistikos katedra, 27–29. Prieiga per internetą: </w:t>
      </w:r>
      <w:hyperlink r:id="rId18" w:anchor="page=27" w:history="1">
        <w:r w:rsidRPr="00CB06EE">
          <w:rPr>
            <w:rStyle w:val="Hyperlink"/>
            <w:rFonts w:ascii="Times New Roman" w:hAnsi="Times New Roman"/>
            <w:sz w:val="24"/>
            <w:szCs w:val="24"/>
            <w:lang w:val="lt-LT"/>
          </w:rPr>
          <w:t>http://www.flf.vu.lt/assets/files/baltistika/Prof.%20Alberto%20Rosino%20morfologijos%20seminaras%20TEZES%202011.pdf#page=27</w:t>
        </w:r>
      </w:hyperlink>
      <w:r w:rsidRPr="00CB06EE">
        <w:rPr>
          <w:rFonts w:ascii="Times New Roman" w:hAnsi="Times New Roman"/>
          <w:sz w:val="24"/>
          <w:szCs w:val="24"/>
          <w:lang w:val="lt-LT"/>
        </w:rPr>
        <w:t xml:space="preserve">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Paulauskienė A. 1994: </w:t>
      </w:r>
      <w:r w:rsidRPr="00CB06EE">
        <w:rPr>
          <w:rFonts w:ascii="Times New Roman" w:hAnsi="Times New Roman"/>
          <w:i/>
          <w:iCs/>
          <w:sz w:val="24"/>
          <w:szCs w:val="24"/>
          <w:lang w:val="lt-LT"/>
        </w:rPr>
        <w:t>Lietuvių kalbos morfologija</w:t>
      </w:r>
      <w:r w:rsidRPr="00CB06EE">
        <w:rPr>
          <w:rFonts w:ascii="Times New Roman" w:hAnsi="Times New Roman"/>
          <w:sz w:val="24"/>
          <w:szCs w:val="24"/>
          <w:lang w:val="lt-LT"/>
        </w:rPr>
        <w:t xml:space="preserve">. </w:t>
      </w:r>
      <w:r w:rsidRPr="00CB06EE">
        <w:rPr>
          <w:rFonts w:ascii="Times New Roman" w:hAnsi="Times New Roman"/>
          <w:i/>
          <w:iCs/>
          <w:sz w:val="24"/>
          <w:szCs w:val="24"/>
          <w:lang w:val="lt-LT"/>
        </w:rPr>
        <w:t xml:space="preserve">Paskaitos lituanistams. </w:t>
      </w:r>
      <w:r w:rsidRPr="00CB06EE">
        <w:rPr>
          <w:rFonts w:ascii="Times New Roman" w:hAnsi="Times New Roman"/>
          <w:sz w:val="24"/>
          <w:szCs w:val="24"/>
          <w:lang w:val="lt-LT"/>
        </w:rPr>
        <w:t xml:space="preserve">Vilnius: Mokslo ir enciklopedijų leidykla.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Paulauskienė A. 2006: </w:t>
      </w:r>
      <w:r w:rsidRPr="00CB06EE">
        <w:rPr>
          <w:rFonts w:ascii="Times New Roman" w:hAnsi="Times New Roman"/>
          <w:i/>
          <w:iCs/>
          <w:sz w:val="24"/>
          <w:szCs w:val="24"/>
          <w:lang w:val="lt-LT"/>
        </w:rPr>
        <w:t xml:space="preserve">Lietuvių kalbos morfologijos pagrindai. </w:t>
      </w:r>
      <w:r w:rsidRPr="00CB06EE">
        <w:rPr>
          <w:rFonts w:ascii="Times New Roman" w:hAnsi="Times New Roman"/>
          <w:sz w:val="24"/>
          <w:szCs w:val="24"/>
          <w:lang w:val="lt-LT"/>
        </w:rPr>
        <w:t xml:space="preserve">Kaunas: Technologija.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Rimkutė E. 2011: Lietuvių kalbos daiktavardžių morfeminė struktūra. </w:t>
      </w:r>
      <w:r w:rsidRPr="00CB06EE">
        <w:rPr>
          <w:rFonts w:ascii="Times New Roman" w:hAnsi="Times New Roman"/>
          <w:i/>
          <w:iCs/>
          <w:sz w:val="24"/>
          <w:szCs w:val="24"/>
          <w:lang w:val="lt-LT"/>
        </w:rPr>
        <w:t xml:space="preserve">Morfologijos seminaras, skirtas profesoriui Albertui Rosinui (1938-2010) atminti </w:t>
      </w:r>
      <w:r w:rsidRPr="00CB06EE">
        <w:rPr>
          <w:rFonts w:ascii="Times New Roman" w:hAnsi="Times New Roman"/>
          <w:sz w:val="24"/>
          <w:szCs w:val="24"/>
          <w:lang w:val="lt-LT"/>
        </w:rPr>
        <w:t xml:space="preserve">(pranešimų tezės). Vilniaus universiteto Filologijos fakulteto Baltistikos katedra, 30 p. Prieiga per internetą: </w:t>
      </w:r>
      <w:hyperlink r:id="rId19" w:anchor="page=27" w:history="1">
        <w:r w:rsidRPr="00CB06EE">
          <w:rPr>
            <w:rStyle w:val="Hyperlink"/>
            <w:rFonts w:ascii="Times New Roman" w:hAnsi="Times New Roman"/>
            <w:sz w:val="24"/>
            <w:szCs w:val="24"/>
            <w:lang w:val="lt-LT"/>
          </w:rPr>
          <w:t>http://www.flf.vu.lt/assets/files/baltistika/Prof.%20Alberto%20Rosino%20morfologijos%20seminaras%20TEZES%202011.pdf#page=27</w:t>
        </w:r>
      </w:hyperlink>
      <w:r w:rsidRPr="00CB06EE">
        <w:rPr>
          <w:rFonts w:ascii="Times New Roman" w:hAnsi="Times New Roman"/>
          <w:sz w:val="24"/>
          <w:szCs w:val="24"/>
          <w:lang w:val="lt-LT"/>
        </w:rPr>
        <w:t xml:space="preserve">  </w:t>
      </w:r>
    </w:p>
    <w:p w:rsidR="00F663E6" w:rsidRPr="00CB06EE" w:rsidRDefault="00F663E6" w:rsidP="00F663E6">
      <w:pPr>
        <w:spacing w:after="0" w:line="360" w:lineRule="auto"/>
        <w:ind w:firstLine="900"/>
        <w:rPr>
          <w:rFonts w:ascii="Times New Roman" w:hAnsi="Times New Roman"/>
          <w:color w:val="FF0000"/>
          <w:sz w:val="24"/>
          <w:szCs w:val="24"/>
          <w:lang w:val="pt-BR"/>
        </w:rPr>
      </w:pPr>
      <w:r w:rsidRPr="00CB06EE">
        <w:rPr>
          <w:rFonts w:ascii="Times New Roman" w:hAnsi="Times New Roman"/>
          <w:sz w:val="24"/>
          <w:szCs w:val="24"/>
          <w:lang w:val="lt-LT"/>
        </w:rPr>
        <w:t xml:space="preserve">Rimkutė E., Kazlauskienė A., Raškinis G. 2011: </w:t>
      </w:r>
      <w:r w:rsidRPr="00CB06EE">
        <w:rPr>
          <w:rFonts w:ascii="Times New Roman" w:hAnsi="Times New Roman"/>
          <w:i/>
          <w:iCs/>
          <w:sz w:val="24"/>
          <w:szCs w:val="24"/>
          <w:lang w:val="lt-LT"/>
        </w:rPr>
        <w:t xml:space="preserve">Abėcėlinis lietuvių kalbos morfemikos žodynas I. </w:t>
      </w:r>
      <w:r w:rsidRPr="00CB06EE">
        <w:rPr>
          <w:rFonts w:ascii="Times New Roman" w:hAnsi="Times New Roman"/>
          <w:sz w:val="24"/>
          <w:szCs w:val="24"/>
          <w:lang w:val="lt-LT"/>
        </w:rPr>
        <w:t xml:space="preserve">Kaunas: Vytauto Didžiojo universitetas. Prieiga per internetą: </w:t>
      </w:r>
      <w:hyperlink r:id="rId20" w:history="1">
        <w:r w:rsidRPr="00CB06EE">
          <w:rPr>
            <w:rStyle w:val="Hyperlink"/>
            <w:rFonts w:ascii="Times New Roman" w:hAnsi="Times New Roman"/>
            <w:sz w:val="24"/>
            <w:szCs w:val="24"/>
            <w:lang w:val="lt-LT"/>
          </w:rPr>
          <w:t>http://donelaitis.vdu.lt/lkk/pdf/AbcI.pdf</w:t>
        </w:r>
      </w:hyperlink>
      <w:r w:rsidRPr="00CB06EE">
        <w:rPr>
          <w:rFonts w:ascii="Times New Roman" w:hAnsi="Times New Roman"/>
          <w:sz w:val="24"/>
          <w:szCs w:val="24"/>
          <w:lang w:val="lt-LT"/>
        </w:rPr>
        <w:t xml:space="preserve"> (žiūrėta </w:t>
      </w:r>
      <w:r w:rsidRPr="00CB06EE">
        <w:rPr>
          <w:rFonts w:ascii="Times New Roman" w:hAnsi="Times New Roman"/>
          <w:sz w:val="24"/>
          <w:szCs w:val="24"/>
          <w:lang w:val="pt-BR"/>
        </w:rPr>
        <w:t>2012-05-04).</w:t>
      </w:r>
      <w:r w:rsidRPr="00CB06EE">
        <w:rPr>
          <w:rFonts w:ascii="Times New Roman" w:hAnsi="Times New Roman"/>
          <w:sz w:val="24"/>
          <w:szCs w:val="24"/>
          <w:lang w:val="lt-LT"/>
        </w:rPr>
        <w:t xml:space="preserve">  </w:t>
      </w:r>
    </w:p>
    <w:p w:rsidR="00F663E6" w:rsidRPr="00CB06EE" w:rsidRDefault="00F663E6" w:rsidP="00F663E6">
      <w:pPr>
        <w:spacing w:after="0" w:line="360" w:lineRule="auto"/>
        <w:ind w:firstLine="900"/>
        <w:rPr>
          <w:rFonts w:ascii="Times New Roman" w:hAnsi="Times New Roman"/>
          <w:color w:val="FF0000"/>
          <w:sz w:val="24"/>
          <w:szCs w:val="24"/>
          <w:lang w:val="lt-LT"/>
        </w:rPr>
      </w:pPr>
      <w:r w:rsidRPr="00CB06EE">
        <w:rPr>
          <w:rFonts w:ascii="Times New Roman" w:hAnsi="Times New Roman"/>
          <w:sz w:val="24"/>
          <w:szCs w:val="24"/>
          <w:lang w:val="lt-LT"/>
        </w:rPr>
        <w:t xml:space="preserve">Rimkutė E., Kazlauskienė A., Raškinis G. 2011: </w:t>
      </w:r>
      <w:r w:rsidRPr="00CB06EE">
        <w:rPr>
          <w:rFonts w:ascii="Times New Roman" w:hAnsi="Times New Roman"/>
          <w:i/>
          <w:iCs/>
          <w:sz w:val="24"/>
          <w:szCs w:val="24"/>
          <w:lang w:val="lt-LT"/>
        </w:rPr>
        <w:t xml:space="preserve">Atgalinis lietuvių kalbos morfemikos žodynas II. </w:t>
      </w:r>
      <w:r w:rsidRPr="00CB06EE">
        <w:rPr>
          <w:rFonts w:ascii="Times New Roman" w:hAnsi="Times New Roman"/>
          <w:sz w:val="24"/>
          <w:szCs w:val="24"/>
          <w:lang w:val="lt-LT"/>
        </w:rPr>
        <w:t xml:space="preserve">Kaunas: Vytauto Didžiojo universitetas. Prieiga per internetą: </w:t>
      </w:r>
      <w:hyperlink r:id="rId21" w:history="1">
        <w:r w:rsidRPr="00CB06EE">
          <w:rPr>
            <w:rStyle w:val="Hyperlink"/>
            <w:rFonts w:ascii="Times New Roman" w:hAnsi="Times New Roman"/>
            <w:sz w:val="24"/>
            <w:szCs w:val="24"/>
            <w:lang w:val="lt-LT"/>
          </w:rPr>
          <w:t>http://donelaitis.vdu.lt/lkk/pdf/AtgalII.pdf</w:t>
        </w:r>
      </w:hyperlink>
      <w:r w:rsidRPr="00CB06EE">
        <w:rPr>
          <w:rFonts w:ascii="Times New Roman" w:hAnsi="Times New Roman"/>
          <w:sz w:val="24"/>
          <w:szCs w:val="24"/>
          <w:lang w:val="lt-LT"/>
        </w:rPr>
        <w:t xml:space="preserve"> (žiūrėta 2012-05-1</w:t>
      </w:r>
      <w:r w:rsidRPr="00CB06EE">
        <w:rPr>
          <w:rFonts w:ascii="Times New Roman" w:hAnsi="Times New Roman"/>
          <w:sz w:val="24"/>
          <w:szCs w:val="24"/>
          <w:lang w:val="pt-BR"/>
        </w:rPr>
        <w:t>6</w:t>
      </w:r>
      <w:r w:rsidRPr="00CB06EE">
        <w:rPr>
          <w:rFonts w:ascii="Times New Roman" w:hAnsi="Times New Roman"/>
          <w:sz w:val="24"/>
          <w:szCs w:val="24"/>
          <w:lang w:val="lt-LT"/>
        </w:rPr>
        <w:t>).</w:t>
      </w:r>
    </w:p>
    <w:p w:rsidR="00F663E6" w:rsidRPr="00CB06EE" w:rsidRDefault="00F663E6" w:rsidP="00F663E6">
      <w:pPr>
        <w:spacing w:after="0" w:line="360" w:lineRule="auto"/>
        <w:ind w:firstLine="900"/>
        <w:rPr>
          <w:rFonts w:ascii="Times New Roman" w:hAnsi="Times New Roman"/>
          <w:color w:val="FF0000"/>
          <w:sz w:val="24"/>
          <w:szCs w:val="24"/>
          <w:lang w:val="pt-BR"/>
        </w:rPr>
      </w:pPr>
      <w:r w:rsidRPr="00CB06EE">
        <w:rPr>
          <w:rFonts w:ascii="Times New Roman" w:hAnsi="Times New Roman"/>
          <w:sz w:val="24"/>
          <w:szCs w:val="24"/>
          <w:lang w:val="lt-LT"/>
        </w:rPr>
        <w:t xml:space="preserve">Rimkutė E., Kazlauskienė A., Raškinis G. 2011: </w:t>
      </w:r>
      <w:r w:rsidRPr="00CB06EE">
        <w:rPr>
          <w:rFonts w:ascii="Times New Roman" w:hAnsi="Times New Roman"/>
          <w:i/>
          <w:iCs/>
          <w:sz w:val="24"/>
          <w:szCs w:val="24"/>
          <w:lang w:val="lt-LT"/>
        </w:rPr>
        <w:t xml:space="preserve">Dažninis lietuvių kalbos morfemikos žodynas II. </w:t>
      </w:r>
      <w:r w:rsidRPr="00CB06EE">
        <w:rPr>
          <w:rFonts w:ascii="Times New Roman" w:hAnsi="Times New Roman"/>
          <w:sz w:val="24"/>
          <w:szCs w:val="24"/>
          <w:lang w:val="lt-LT"/>
        </w:rPr>
        <w:t xml:space="preserve">Kaunas: Vytauto Didžiojo universitetas. Prieiga per internetą: </w:t>
      </w:r>
      <w:hyperlink r:id="rId22" w:history="1">
        <w:r w:rsidRPr="00CB06EE">
          <w:rPr>
            <w:rStyle w:val="Hyperlink"/>
            <w:rFonts w:ascii="Times New Roman" w:hAnsi="Times New Roman"/>
            <w:sz w:val="24"/>
            <w:szCs w:val="24"/>
            <w:lang w:val="lt-LT"/>
          </w:rPr>
          <w:t>http://donelaitis.vdu.lt/lkk/pdf/DazII.pdf</w:t>
        </w:r>
      </w:hyperlink>
      <w:r w:rsidRPr="00CB06EE">
        <w:rPr>
          <w:rFonts w:ascii="Times New Roman" w:hAnsi="Times New Roman"/>
          <w:sz w:val="24"/>
          <w:szCs w:val="24"/>
          <w:lang w:val="lt-LT"/>
        </w:rPr>
        <w:t xml:space="preserve"> (žiūrėta </w:t>
      </w:r>
      <w:r w:rsidRPr="00CB06EE">
        <w:rPr>
          <w:rFonts w:ascii="Times New Roman" w:hAnsi="Times New Roman"/>
          <w:sz w:val="24"/>
          <w:szCs w:val="24"/>
          <w:lang w:val="pt-BR"/>
        </w:rPr>
        <w:t>2012-05-16).</w:t>
      </w:r>
    </w:p>
    <w:p w:rsidR="00F663E6" w:rsidRPr="00CB06EE" w:rsidRDefault="00F663E6" w:rsidP="00F663E6">
      <w:pPr>
        <w:spacing w:after="0" w:line="360" w:lineRule="auto"/>
        <w:ind w:firstLine="851"/>
        <w:rPr>
          <w:rFonts w:ascii="Times New Roman" w:hAnsi="Times New Roman"/>
          <w:color w:val="FF0000"/>
          <w:sz w:val="24"/>
          <w:szCs w:val="24"/>
          <w:lang w:val="pt-BR"/>
        </w:rPr>
      </w:pP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t xml:space="preserve">Sinkevičiūtė G. 2001: Automatinės garsų kaitos lietuvių kalbos šaknyse. </w:t>
      </w:r>
      <w:r w:rsidRPr="00CB06EE">
        <w:rPr>
          <w:rFonts w:ascii="Times New Roman" w:hAnsi="Times New Roman"/>
          <w:i/>
          <w:iCs/>
          <w:sz w:val="24"/>
          <w:szCs w:val="24"/>
          <w:lang w:val="lt-LT"/>
        </w:rPr>
        <w:t xml:space="preserve">Kalbų studijos </w:t>
      </w:r>
      <w:r w:rsidRPr="00CB06EE">
        <w:rPr>
          <w:rFonts w:ascii="Times New Roman" w:hAnsi="Times New Roman"/>
          <w:sz w:val="24"/>
          <w:szCs w:val="24"/>
          <w:lang w:val="lt-LT"/>
        </w:rPr>
        <w:t xml:space="preserve">Nr. 1,      27–33. </w:t>
      </w:r>
    </w:p>
    <w:p w:rsidR="00F663E6" w:rsidRPr="00CB06EE" w:rsidRDefault="00F663E6" w:rsidP="00F663E6">
      <w:pPr>
        <w:spacing w:after="0" w:line="360" w:lineRule="auto"/>
        <w:ind w:firstLine="851"/>
        <w:rPr>
          <w:rFonts w:ascii="Times New Roman" w:hAnsi="Times New Roman"/>
          <w:sz w:val="24"/>
          <w:szCs w:val="24"/>
          <w:lang w:val="lt-LT"/>
        </w:rPr>
      </w:pPr>
      <w:r w:rsidRPr="00CB06EE">
        <w:rPr>
          <w:rFonts w:ascii="Times New Roman" w:hAnsi="Times New Roman"/>
          <w:sz w:val="24"/>
          <w:szCs w:val="24"/>
          <w:lang w:val="lt-LT"/>
        </w:rPr>
        <w:lastRenderedPageBreak/>
        <w:t xml:space="preserve">Urbutis V. 2009: </w:t>
      </w:r>
      <w:r w:rsidRPr="00CB06EE">
        <w:rPr>
          <w:rFonts w:ascii="Times New Roman" w:hAnsi="Times New Roman"/>
          <w:i/>
          <w:iCs/>
          <w:sz w:val="24"/>
          <w:szCs w:val="24"/>
          <w:lang w:val="lt-LT"/>
        </w:rPr>
        <w:t>Žodžių darybos teorija</w:t>
      </w:r>
      <w:r w:rsidRPr="00CB06EE">
        <w:rPr>
          <w:rFonts w:ascii="Times New Roman" w:hAnsi="Times New Roman"/>
          <w:sz w:val="24"/>
          <w:szCs w:val="24"/>
          <w:lang w:val="lt-LT"/>
        </w:rPr>
        <w:t xml:space="preserve">. Vilnius: Mokslo ir enciklopedijų leidybos institutas. </w:t>
      </w:r>
    </w:p>
    <w:p w:rsidR="00F663E6" w:rsidRPr="00CB06EE" w:rsidRDefault="00F663E6" w:rsidP="00F663E6">
      <w:pPr>
        <w:spacing w:after="0" w:line="360" w:lineRule="auto"/>
        <w:ind w:firstLine="851"/>
        <w:rPr>
          <w:rFonts w:ascii="Times New Roman" w:hAnsi="Times New Roman"/>
          <w:sz w:val="24"/>
          <w:szCs w:val="24"/>
          <w:lang w:val="pt-BR"/>
        </w:rPr>
      </w:pPr>
      <w:r w:rsidRPr="00CB06EE">
        <w:rPr>
          <w:rFonts w:ascii="Times New Roman" w:hAnsi="Times New Roman"/>
          <w:sz w:val="24"/>
          <w:szCs w:val="24"/>
          <w:lang w:val="lt-LT"/>
        </w:rPr>
        <w:t xml:space="preserve">Vaskelienė J. 2006: Dėl esamojo ir būtojo kartinio laiko dalyvių bei padalyvių darybos ir morfeminio skaidymo. </w:t>
      </w:r>
      <w:r w:rsidRPr="00CB06EE">
        <w:rPr>
          <w:rFonts w:ascii="Times New Roman" w:hAnsi="Times New Roman"/>
          <w:i/>
          <w:iCs/>
          <w:sz w:val="24"/>
          <w:szCs w:val="24"/>
          <w:lang w:val="lt-LT"/>
        </w:rPr>
        <w:t xml:space="preserve">Acta Linguistica Lithuanica </w:t>
      </w:r>
      <w:r w:rsidRPr="00CB06EE">
        <w:rPr>
          <w:rFonts w:ascii="Times New Roman" w:hAnsi="Times New Roman"/>
          <w:sz w:val="24"/>
          <w:szCs w:val="24"/>
          <w:lang w:val="lt-LT"/>
        </w:rPr>
        <w:t xml:space="preserve">54, </w:t>
      </w:r>
      <w:r w:rsidRPr="00CB06EE">
        <w:rPr>
          <w:rFonts w:ascii="Times New Roman" w:hAnsi="Times New Roman"/>
          <w:sz w:val="24"/>
          <w:szCs w:val="24"/>
          <w:lang w:val="pt-BR"/>
        </w:rPr>
        <w:t>83</w:t>
      </w:r>
      <w:r w:rsidRPr="00CB06EE">
        <w:rPr>
          <w:rFonts w:ascii="Times New Roman" w:hAnsi="Times New Roman"/>
          <w:sz w:val="24"/>
          <w:szCs w:val="24"/>
          <w:lang w:val="lt-LT"/>
        </w:rPr>
        <w:t>–</w:t>
      </w:r>
      <w:r w:rsidRPr="00CB06EE">
        <w:rPr>
          <w:rFonts w:ascii="Times New Roman" w:hAnsi="Times New Roman"/>
          <w:sz w:val="24"/>
          <w:szCs w:val="24"/>
          <w:lang w:val="pt-BR"/>
        </w:rPr>
        <w:t xml:space="preserve">93. </w:t>
      </w:r>
    </w:p>
    <w:p w:rsidR="00F663E6" w:rsidRPr="00CB06EE" w:rsidRDefault="00F663E6">
      <w:pPr>
        <w:spacing w:line="360" w:lineRule="auto"/>
        <w:ind w:firstLine="851"/>
        <w:rPr>
          <w:rFonts w:ascii="Times New Roman" w:hAnsi="Times New Roman"/>
          <w:sz w:val="24"/>
          <w:szCs w:val="24"/>
          <w:lang w:val="lt-LT"/>
        </w:rPr>
      </w:pPr>
      <w:r w:rsidRPr="00CB06EE">
        <w:rPr>
          <w:rFonts w:ascii="Times New Roman" w:hAnsi="Times New Roman"/>
          <w:sz w:val="24"/>
          <w:szCs w:val="24"/>
          <w:lang w:val="lt-LT"/>
        </w:rPr>
        <w:br w:type="page"/>
      </w:r>
    </w:p>
    <w:p w:rsidR="009B20EA" w:rsidRPr="00CB06EE" w:rsidRDefault="009B20EA" w:rsidP="005E3ABA">
      <w:pPr>
        <w:pStyle w:val="Heading1"/>
        <w:jc w:val="center"/>
        <w:rPr>
          <w:rFonts w:ascii="Times New Roman" w:hAnsi="Times New Roman" w:cs="Times New Roman"/>
        </w:rPr>
      </w:pPr>
      <w:bookmarkStart w:id="34" w:name="_Toc325449702"/>
      <w:r w:rsidRPr="00CB06EE">
        <w:rPr>
          <w:rFonts w:ascii="Times New Roman" w:hAnsi="Times New Roman" w:cs="Times New Roman"/>
        </w:rPr>
        <w:lastRenderedPageBreak/>
        <w:t>PRIEDAI</w:t>
      </w:r>
      <w:bookmarkEnd w:id="34"/>
    </w:p>
    <w:p w:rsidR="00C21907" w:rsidRPr="00CB06EE" w:rsidRDefault="00C21907" w:rsidP="005E3ABA">
      <w:pPr>
        <w:spacing w:after="0" w:line="480" w:lineRule="auto"/>
        <w:ind w:firstLine="0"/>
        <w:rPr>
          <w:rFonts w:ascii="Times New Roman" w:hAnsi="Times New Roman"/>
          <w:sz w:val="24"/>
          <w:szCs w:val="24"/>
          <w:lang w:val="lt-LT"/>
        </w:rPr>
      </w:pPr>
    </w:p>
    <w:p w:rsidR="009B20EA" w:rsidRPr="00CB06EE" w:rsidRDefault="009B20EA" w:rsidP="005A4500">
      <w:pPr>
        <w:pStyle w:val="Heading2"/>
        <w:ind w:firstLine="0"/>
        <w:rPr>
          <w:rFonts w:ascii="Times New Roman" w:hAnsi="Times New Roman" w:cs="Times New Roman"/>
          <w:color w:val="auto"/>
          <w:sz w:val="24"/>
          <w:szCs w:val="24"/>
        </w:rPr>
      </w:pPr>
      <w:bookmarkStart w:id="35" w:name="_Toc325449703"/>
      <w:r w:rsidRPr="00CB06EE">
        <w:rPr>
          <w:rFonts w:ascii="Times New Roman" w:hAnsi="Times New Roman" w:cs="Times New Roman"/>
          <w:b w:val="0"/>
          <w:color w:val="auto"/>
          <w:sz w:val="24"/>
          <w:szCs w:val="24"/>
        </w:rPr>
        <w:t>1 p r i e d a s.</w:t>
      </w:r>
      <w:r w:rsidRPr="00CB06EE">
        <w:rPr>
          <w:rFonts w:ascii="Times New Roman" w:hAnsi="Times New Roman" w:cs="Times New Roman"/>
          <w:color w:val="auto"/>
          <w:sz w:val="24"/>
          <w:szCs w:val="24"/>
        </w:rPr>
        <w:t xml:space="preserve"> </w:t>
      </w:r>
      <w:r w:rsidRPr="00CB06EE">
        <w:rPr>
          <w:rFonts w:ascii="Times New Roman" w:hAnsi="Times New Roman" w:cs="Times New Roman"/>
          <w:color w:val="auto"/>
          <w:sz w:val="24"/>
          <w:szCs w:val="24"/>
          <w:lang w:val="lt-LT"/>
        </w:rPr>
        <w:t>Asmenuojamųjų veiksmažodžių formų morfeminės struktūros modeli</w:t>
      </w:r>
      <w:r w:rsidR="00B26A4F" w:rsidRPr="00CB06EE">
        <w:rPr>
          <w:rFonts w:ascii="Times New Roman" w:hAnsi="Times New Roman" w:cs="Times New Roman"/>
          <w:color w:val="auto"/>
          <w:sz w:val="24"/>
          <w:szCs w:val="24"/>
          <w:lang w:val="lt-LT"/>
        </w:rPr>
        <w:t xml:space="preserve">ai pagal </w:t>
      </w:r>
      <w:r w:rsidRPr="00CB06EE">
        <w:rPr>
          <w:rFonts w:ascii="Times New Roman" w:hAnsi="Times New Roman" w:cs="Times New Roman"/>
          <w:color w:val="auto"/>
          <w:sz w:val="24"/>
          <w:szCs w:val="24"/>
          <w:lang w:val="lt-LT"/>
        </w:rPr>
        <w:t>dažnum</w:t>
      </w:r>
      <w:r w:rsidR="00B26A4F" w:rsidRPr="00CB06EE">
        <w:rPr>
          <w:rFonts w:ascii="Times New Roman" w:hAnsi="Times New Roman" w:cs="Times New Roman"/>
          <w:color w:val="auto"/>
          <w:sz w:val="24"/>
          <w:szCs w:val="24"/>
          <w:lang w:val="lt-LT"/>
        </w:rPr>
        <w:t>ą</w:t>
      </w:r>
      <w:bookmarkEnd w:id="35"/>
      <w:r w:rsidRPr="00CB06EE">
        <w:rPr>
          <w:rFonts w:ascii="Times New Roman" w:hAnsi="Times New Roman" w:cs="Times New Roman"/>
          <w:color w:val="auto"/>
          <w:sz w:val="24"/>
          <w:szCs w:val="24"/>
        </w:rPr>
        <w:t xml:space="preserve"> </w:t>
      </w:r>
    </w:p>
    <w:tbl>
      <w:tblPr>
        <w:tblW w:w="9652" w:type="dxa"/>
        <w:tblInd w:w="95" w:type="dxa"/>
        <w:tblLook w:val="04A0"/>
      </w:tblPr>
      <w:tblGrid>
        <w:gridCol w:w="1006"/>
        <w:gridCol w:w="6970"/>
        <w:gridCol w:w="1676"/>
      </w:tblGrid>
      <w:tr w:rsidR="009B20EA" w:rsidRPr="00CB06EE" w:rsidTr="00674873">
        <w:trPr>
          <w:trHeight w:val="315"/>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Eil. Nr.</w:t>
            </w:r>
          </w:p>
        </w:tc>
        <w:tc>
          <w:tcPr>
            <w:tcW w:w="6970" w:type="dxa"/>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Morfeminės struktūros modeliai</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34,01</w:t>
            </w:r>
            <w:r w:rsidR="00CB678D" w:rsidRPr="00CB06EE">
              <w:rPr>
                <w:rFonts w:ascii="Times New Roman" w:eastAsia="Times New Roman" w:hAnsi="Times New Roman"/>
                <w:color w:val="000000"/>
                <w:sz w:val="24"/>
                <w:szCs w:val="24"/>
                <w:lang w:val="lt-LT" w:eastAsia="lt-LT"/>
              </w:rPr>
              <w:t>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20,631</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C21907"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w:t>
            </w:r>
            <w:r w:rsidR="009B20EA" w:rsidRPr="00CB06EE">
              <w:rPr>
                <w:rFonts w:ascii="Times New Roman" w:eastAsia="Times New Roman" w:hAnsi="Times New Roman"/>
                <w:sz w:val="24"/>
                <w:szCs w:val="24"/>
                <w:lang w:val="lt-LT" w:eastAsia="lt-LT"/>
              </w:rPr>
              <w:t>S</w:t>
            </w:r>
            <w:r w:rsidR="009B20EA" w:rsidRPr="00CB06EE">
              <w:rPr>
                <w:rFonts w:ascii="Times New Roman" w:eastAsia="Times New Roman" w:hAnsi="Times New Roman"/>
                <w:sz w:val="24"/>
                <w:szCs w:val="24"/>
                <w:vertAlign w:val="subscript"/>
                <w:lang w:val="lt-LT" w:eastAsia="lt-LT"/>
              </w:rPr>
              <w:t>d</w:t>
            </w:r>
            <w:r w:rsidR="009B20EA"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7,96</w:t>
            </w:r>
            <w:r w:rsidR="00CB678D" w:rsidRPr="00CB06EE">
              <w:rPr>
                <w:rFonts w:ascii="Times New Roman" w:eastAsia="Times New Roman" w:hAnsi="Times New Roman"/>
                <w:color w:val="000000"/>
                <w:sz w:val="24"/>
                <w:szCs w:val="24"/>
                <w:lang w:val="lt-LT" w:eastAsia="lt-LT"/>
              </w:rPr>
              <w:t>5</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4,85</w:t>
            </w:r>
            <w:r w:rsidR="00CB678D" w:rsidRPr="00CB06EE">
              <w:rPr>
                <w:rFonts w:ascii="Times New Roman" w:eastAsia="Times New Roman" w:hAnsi="Times New Roman"/>
                <w:color w:val="000000"/>
                <w:sz w:val="24"/>
                <w:szCs w:val="24"/>
                <w:lang w:val="lt-LT" w:eastAsia="lt-LT"/>
              </w:rPr>
              <w:t>6</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4,213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3,368</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2,834</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w:t>
            </w:r>
            <w:r w:rsidR="00C21907" w:rsidRPr="00CB06EE">
              <w:rPr>
                <w:rFonts w:ascii="Times New Roman" w:eastAsia="Times New Roman" w:hAnsi="Times New Roman"/>
                <w:sz w:val="24"/>
                <w:szCs w:val="24"/>
                <w:lang w:val="lt-LT" w:eastAsia="lt-LT"/>
              </w:rPr>
              <w:t>F</w:t>
            </w:r>
            <w:r w:rsidRPr="00CB06EE">
              <w:rPr>
                <w:rFonts w:ascii="Times New Roman" w:eastAsia="Times New Roman" w:hAnsi="Times New Roman"/>
                <w:sz w:val="24"/>
                <w:szCs w:val="24"/>
                <w:lang w:val="lt-LT" w:eastAsia="lt-LT"/>
              </w:rPr>
              <w:t>d</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2,48</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9.</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w:t>
            </w:r>
            <w:r w:rsidR="00C21907" w:rsidRPr="00CB06EE">
              <w:rPr>
                <w:rFonts w:ascii="Times New Roman" w:eastAsia="Times New Roman" w:hAnsi="Times New Roman"/>
                <w:sz w:val="24"/>
                <w:szCs w:val="24"/>
                <w:lang w:val="lt-LT" w:eastAsia="lt-LT"/>
              </w:rPr>
              <w:t>R</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2,288</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1,978</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11.</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1,857</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12.</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1,79</w:t>
            </w:r>
            <w:r w:rsidR="00CB678D" w:rsidRPr="00CB06EE">
              <w:rPr>
                <w:rFonts w:ascii="Times New Roman" w:eastAsia="Times New Roman" w:hAnsi="Times New Roman"/>
                <w:color w:val="000000"/>
                <w:sz w:val="24"/>
                <w:szCs w:val="24"/>
                <w:lang w:val="lt-LT" w:eastAsia="lt-LT"/>
              </w:rPr>
              <w:t>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13.</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1,679</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14.</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1,417</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15.</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1,085</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16.</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0,953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17.</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Fd</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0,93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18.</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0,783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19.</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0,457</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20.</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w:t>
            </w:r>
            <w:r w:rsidR="00C21907" w:rsidRPr="00CB06EE">
              <w:rPr>
                <w:rFonts w:ascii="Times New Roman" w:eastAsia="Times New Roman" w:hAnsi="Times New Roman"/>
                <w:sz w:val="24"/>
                <w:szCs w:val="24"/>
                <w:lang w:val="lt-LT" w:eastAsia="lt-LT"/>
              </w:rPr>
              <w:t>R</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0,37</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21.</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w:t>
            </w:r>
            <w:r w:rsidR="00C21907" w:rsidRPr="00CB06EE">
              <w:rPr>
                <w:rFonts w:ascii="Times New Roman" w:eastAsia="Times New Roman" w:hAnsi="Times New Roman"/>
                <w:sz w:val="24"/>
                <w:szCs w:val="24"/>
                <w:lang w:val="lt-LT" w:eastAsia="lt-LT"/>
              </w:rPr>
              <w:t>R</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0,342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22.</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0,34</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23.</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0,322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24.</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0,323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25.</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0,267</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26.</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0,25</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27.</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0,246</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28.</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 xml:space="preserve">F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0,223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29.</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Fd</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0,216</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30.</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00C21907" w:rsidRPr="00CB06EE">
              <w:rPr>
                <w:rFonts w:ascii="Times New Roman" w:eastAsia="Times New Roman" w:hAnsi="Times New Roman"/>
                <w:sz w:val="24"/>
                <w:szCs w:val="24"/>
                <w:lang w:val="lt-LT" w:eastAsia="lt-LT"/>
              </w:rPr>
              <w:t>F</w:t>
            </w:r>
            <w:r w:rsidRPr="00CB06EE">
              <w:rPr>
                <w:rFonts w:ascii="Times New Roman" w:eastAsia="Times New Roman" w:hAnsi="Times New Roman"/>
                <w:sz w:val="24"/>
                <w:szCs w:val="24"/>
                <w:lang w:val="lt-LT" w:eastAsia="lt-LT"/>
              </w:rPr>
              <w:t>d</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0,183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lastRenderedPageBreak/>
              <w:t>31.</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0,147</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32.</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d</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0,141</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33.</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0,082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34.</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 xml:space="preserve">F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0,082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35.</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Fd</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0,076</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36.</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 xml:space="preserve">d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0,073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37.</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0,069</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38.</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0,056</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39.</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0,053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40.</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0,05</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41.</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0,048</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42.</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0,043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43.</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0,04</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44.</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0,038</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45.</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0,034</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46.</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0,031</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47.</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0,017</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48.</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0,017</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49.</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0,017</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50.</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0,015</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51.</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52.</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PPPdRF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0,013</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53.</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RcRS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0,011</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54.</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0,011</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55.</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0,011</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56.</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0,011</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57.</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58.</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Fd</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59.</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B26A4F" w:rsidP="00C21907">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PPPRS</w:t>
            </w:r>
            <w:r w:rsidRPr="00CB06EE">
              <w:rPr>
                <w:rFonts w:ascii="Times New Roman" w:eastAsia="Times New Roman" w:hAnsi="Times New Roman"/>
                <w:sz w:val="24"/>
                <w:szCs w:val="24"/>
                <w:vertAlign w:val="subscript"/>
                <w:lang w:val="lt-LT" w:eastAsia="lt-LT"/>
              </w:rPr>
              <w:t>k</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B26A4F"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60.</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0,008</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61.</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PRcRS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0,008</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62.</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B26A4F" w:rsidP="00B26A4F">
            <w:pPr>
              <w:spacing w:after="0" w:line="360" w:lineRule="auto"/>
              <w:ind w:firstLine="0"/>
              <w:rPr>
                <w:rFonts w:ascii="Times New Roman" w:hAnsi="Times New Roman"/>
                <w:sz w:val="24"/>
                <w:szCs w:val="24"/>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B26A4F">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w:t>
            </w:r>
            <w:r w:rsidR="00B26A4F" w:rsidRPr="00CB06EE">
              <w:rPr>
                <w:rFonts w:ascii="Times New Roman" w:eastAsia="Times New Roman" w:hAnsi="Times New Roman"/>
                <w:color w:val="000000"/>
                <w:sz w:val="24"/>
                <w:szCs w:val="24"/>
                <w:lang w:val="lt-LT" w:eastAsia="lt-LT"/>
              </w:rPr>
              <w:t>08</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63.</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d</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9B20EA" w:rsidRPr="00CB06EE" w:rsidTr="00674873">
        <w:trPr>
          <w:trHeight w:val="375"/>
        </w:trPr>
        <w:tc>
          <w:tcPr>
            <w:tcW w:w="1006" w:type="dxa"/>
            <w:tcBorders>
              <w:top w:val="nil"/>
              <w:left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64.</w:t>
            </w:r>
          </w:p>
        </w:tc>
        <w:tc>
          <w:tcPr>
            <w:tcW w:w="6970" w:type="dxa"/>
            <w:tcBorders>
              <w:top w:val="nil"/>
              <w:left w:val="nil"/>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9B20EA" w:rsidRPr="00CB06EE" w:rsidTr="00674873">
        <w:trPr>
          <w:trHeight w:val="375"/>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65.</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66.</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 xml:space="preserve">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lastRenderedPageBreak/>
              <w:t>67.</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68.</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69.</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70.</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RcRS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0,004</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71.</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0,004</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72.</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0,004</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73.</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0,004</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74.</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75.</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76.</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RcRFd</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77.</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5511B">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0075511B" w:rsidRPr="00CB06EE">
              <w:rPr>
                <w:rFonts w:ascii="Times New Roman" w:eastAsia="Times New Roman" w:hAnsi="Times New Roman"/>
                <w:sz w:val="24"/>
                <w:szCs w:val="24"/>
                <w:lang w:val="lt-LT" w:eastAsia="lt-LT"/>
              </w:rPr>
              <w:t>F</w:t>
            </w:r>
            <w:r w:rsidRPr="00CB06EE">
              <w:rPr>
                <w:rFonts w:ascii="Times New Roman" w:eastAsia="Times New Roman" w:hAnsi="Times New Roman"/>
                <w:sz w:val="24"/>
                <w:szCs w:val="24"/>
                <w:lang w:val="lt-LT" w:eastAsia="lt-LT"/>
              </w:rPr>
              <w:t>d</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78.</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3357D5">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 xml:space="preserve">F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79.</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3357D5">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80.</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3357D5">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PPPdRS</w:t>
            </w:r>
            <w:r w:rsidRPr="00CB06EE">
              <w:rPr>
                <w:rFonts w:ascii="Times New Roman" w:eastAsia="Times New Roman" w:hAnsi="Times New Roman"/>
                <w:sz w:val="24"/>
                <w:szCs w:val="24"/>
                <w:vertAlign w:val="subscript"/>
                <w:lang w:val="lt-LT" w:eastAsia="lt-LT"/>
              </w:rPr>
              <w:t xml:space="preserve">k </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81.</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3357D5">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82.</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3357D5">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83.</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3357D5">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w:t>
            </w:r>
            <w:r w:rsidR="003357D5" w:rsidRPr="00CB06EE">
              <w:rPr>
                <w:rFonts w:ascii="Times New Roman" w:eastAsia="Times New Roman" w:hAnsi="Times New Roman"/>
                <w:sz w:val="24"/>
                <w:szCs w:val="24"/>
                <w:lang w:val="lt-LT" w:eastAsia="lt-LT"/>
              </w:rPr>
              <w:t>R</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84.</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3357D5">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PRcRS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85.</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3357D5">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86.</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3357D5">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PPdPRF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9B20EA" w:rsidRPr="00CB06EE" w:rsidTr="00C02C4C">
        <w:trPr>
          <w:trHeight w:val="374"/>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87.</w:t>
            </w:r>
          </w:p>
        </w:tc>
        <w:tc>
          <w:tcPr>
            <w:tcW w:w="6970"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3357D5">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6"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bl>
    <w:p w:rsidR="00A54482" w:rsidRPr="00CB06EE" w:rsidRDefault="00A54482" w:rsidP="007C56C9">
      <w:pPr>
        <w:spacing w:after="0" w:line="360" w:lineRule="auto"/>
        <w:ind w:firstLine="0"/>
        <w:rPr>
          <w:rFonts w:ascii="Times New Roman" w:hAnsi="Times New Roman"/>
          <w:sz w:val="24"/>
          <w:szCs w:val="24"/>
        </w:rPr>
      </w:pPr>
    </w:p>
    <w:p w:rsidR="009B20EA" w:rsidRPr="00CB06EE" w:rsidRDefault="009B20EA" w:rsidP="007C56C9">
      <w:pPr>
        <w:pStyle w:val="Heading2"/>
        <w:ind w:firstLine="0"/>
        <w:rPr>
          <w:rFonts w:ascii="Times New Roman" w:hAnsi="Times New Roman" w:cs="Times New Roman"/>
          <w:color w:val="auto"/>
          <w:sz w:val="24"/>
          <w:szCs w:val="24"/>
        </w:rPr>
      </w:pPr>
      <w:bookmarkStart w:id="36" w:name="_Toc325449704"/>
      <w:r w:rsidRPr="00CB06EE">
        <w:rPr>
          <w:rFonts w:ascii="Times New Roman" w:hAnsi="Times New Roman" w:cs="Times New Roman"/>
          <w:b w:val="0"/>
          <w:color w:val="auto"/>
          <w:sz w:val="24"/>
          <w:szCs w:val="24"/>
        </w:rPr>
        <w:t>2 p r i e d a s.</w:t>
      </w:r>
      <w:r w:rsidRPr="00CB06EE">
        <w:rPr>
          <w:rFonts w:ascii="Times New Roman" w:hAnsi="Times New Roman" w:cs="Times New Roman"/>
          <w:color w:val="auto"/>
          <w:sz w:val="24"/>
          <w:szCs w:val="24"/>
        </w:rPr>
        <w:t xml:space="preserve"> </w:t>
      </w:r>
      <w:r w:rsidRPr="00CB06EE">
        <w:rPr>
          <w:rFonts w:ascii="Times New Roman" w:hAnsi="Times New Roman" w:cs="Times New Roman"/>
          <w:color w:val="auto"/>
          <w:sz w:val="24"/>
          <w:szCs w:val="24"/>
          <w:lang w:val="lt-LT"/>
        </w:rPr>
        <w:t>Asmenuojamųjų veiksmažodžių formų morfeminės struktūros modelių dažnumas</w:t>
      </w:r>
      <w:r w:rsidRPr="00CB06EE">
        <w:rPr>
          <w:rFonts w:ascii="Times New Roman" w:hAnsi="Times New Roman" w:cs="Times New Roman"/>
          <w:color w:val="auto"/>
          <w:sz w:val="24"/>
          <w:szCs w:val="24"/>
        </w:rPr>
        <w:t xml:space="preserve"> pagal morfemų skaičių žodyje</w:t>
      </w:r>
      <w:bookmarkEnd w:id="36"/>
    </w:p>
    <w:tbl>
      <w:tblPr>
        <w:tblW w:w="9649" w:type="dxa"/>
        <w:tblInd w:w="95" w:type="dxa"/>
        <w:tblLook w:val="04A0"/>
      </w:tblPr>
      <w:tblGrid>
        <w:gridCol w:w="1003"/>
        <w:gridCol w:w="6968"/>
        <w:gridCol w:w="1667"/>
        <w:gridCol w:w="11"/>
      </w:tblGrid>
      <w:tr w:rsidR="009B20EA" w:rsidRPr="00CB06EE" w:rsidTr="00A120F7">
        <w:trPr>
          <w:trHeight w:val="374"/>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Eil. Nr.</w:t>
            </w:r>
          </w:p>
        </w:tc>
        <w:tc>
          <w:tcPr>
            <w:tcW w:w="6968" w:type="dxa"/>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Morfeminės struktūros modeliai</w:t>
            </w:r>
          </w:p>
        </w:tc>
        <w:tc>
          <w:tcPr>
            <w:tcW w:w="1678" w:type="dxa"/>
            <w:gridSpan w:val="2"/>
            <w:tcBorders>
              <w:top w:val="single" w:sz="4" w:space="0" w:color="auto"/>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Dažnumas %</w:t>
            </w:r>
          </w:p>
        </w:tc>
      </w:tr>
      <w:tr w:rsidR="009B20EA" w:rsidRPr="00CB06EE" w:rsidTr="00A120F7">
        <w:trPr>
          <w:gridAfter w:val="1"/>
          <w:wAfter w:w="11" w:type="dxa"/>
          <w:trHeight w:val="374"/>
        </w:trPr>
        <w:tc>
          <w:tcPr>
            <w:tcW w:w="96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Vienmorfemiai veiksmažodžiai</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0,053</w:t>
            </w:r>
          </w:p>
        </w:tc>
      </w:tr>
      <w:tr w:rsidR="009B20EA" w:rsidRPr="00CB06EE" w:rsidTr="00A120F7">
        <w:trPr>
          <w:gridAfter w:val="1"/>
          <w:wAfter w:w="11" w:type="dxa"/>
          <w:trHeight w:val="374"/>
        </w:trPr>
        <w:tc>
          <w:tcPr>
            <w:tcW w:w="96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Dvimorfemiai veiksmažodžiai</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925CE">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34,014</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925CE">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1,978</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7925CE">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9B20EA" w:rsidRPr="00CB06EE" w:rsidTr="00A120F7">
        <w:trPr>
          <w:gridAfter w:val="1"/>
          <w:wAfter w:w="11" w:type="dxa"/>
          <w:trHeight w:val="374"/>
        </w:trPr>
        <w:tc>
          <w:tcPr>
            <w:tcW w:w="96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 xml:space="preserve">Trimorfemiai veiksmažodžiai </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8F386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20,631</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8F3861" w:rsidP="008F386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w:t>
            </w:r>
            <w:r w:rsidR="009B20EA" w:rsidRPr="00CB06EE">
              <w:rPr>
                <w:rFonts w:ascii="Times New Roman" w:eastAsia="Times New Roman" w:hAnsi="Times New Roman"/>
                <w:sz w:val="24"/>
                <w:szCs w:val="24"/>
                <w:lang w:val="lt-LT" w:eastAsia="lt-LT"/>
              </w:rPr>
              <w:t>S</w:t>
            </w:r>
            <w:r w:rsidR="009B20EA" w:rsidRPr="00CB06EE">
              <w:rPr>
                <w:rFonts w:ascii="Times New Roman" w:eastAsia="Times New Roman" w:hAnsi="Times New Roman"/>
                <w:sz w:val="24"/>
                <w:szCs w:val="24"/>
                <w:vertAlign w:val="subscript"/>
                <w:lang w:val="lt-LT" w:eastAsia="lt-LT"/>
              </w:rPr>
              <w:t>d</w:t>
            </w:r>
            <w:r w:rsidR="009B20EA"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7,966</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8F386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3,368</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lastRenderedPageBreak/>
              <w:t>4.</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8F386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RFd</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2,48</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8F3861" w:rsidP="008F386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w:t>
            </w:r>
            <w:r w:rsidR="009B20EA" w:rsidRPr="00CB06EE">
              <w:rPr>
                <w:rFonts w:ascii="Times New Roman" w:eastAsia="Times New Roman" w:hAnsi="Times New Roman"/>
                <w:sz w:val="24"/>
                <w:szCs w:val="24"/>
                <w:lang w:val="lt-LT" w:eastAsia="lt-LT"/>
              </w:rPr>
              <w:t>RS</w:t>
            </w:r>
            <w:r w:rsidR="009B20EA"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1,679</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8F3861" w:rsidP="008F386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w:t>
            </w:r>
            <w:r w:rsidR="009B20EA" w:rsidRPr="00CB06EE">
              <w:rPr>
                <w:rFonts w:ascii="Times New Roman" w:eastAsia="Times New Roman" w:hAnsi="Times New Roman"/>
                <w:sz w:val="24"/>
                <w:szCs w:val="24"/>
                <w:lang w:val="lt-LT" w:eastAsia="lt-LT"/>
              </w:rPr>
              <w:t>S</w:t>
            </w:r>
            <w:r w:rsidR="009B20EA" w:rsidRPr="00CB06EE">
              <w:rPr>
                <w:rFonts w:ascii="Times New Roman" w:eastAsia="Times New Roman" w:hAnsi="Times New Roman"/>
                <w:sz w:val="24"/>
                <w:szCs w:val="24"/>
                <w:vertAlign w:val="subscript"/>
                <w:lang w:val="lt-LT" w:eastAsia="lt-LT"/>
              </w:rPr>
              <w:t>d</w:t>
            </w:r>
            <w:r w:rsidR="009B20EA" w:rsidRPr="00CB06EE">
              <w:rPr>
                <w:rFonts w:ascii="Times New Roman" w:eastAsia="Times New Roman" w:hAnsi="Times New Roman"/>
                <w:sz w:val="24"/>
                <w:szCs w:val="24"/>
                <w:lang w:val="lt-LT" w:eastAsia="lt-LT"/>
              </w:rPr>
              <w:t>S</w:t>
            </w:r>
            <w:r w:rsidR="009B20EA"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1,417</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8F3861">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d</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0,141</w:t>
            </w:r>
          </w:p>
        </w:tc>
      </w:tr>
      <w:tr w:rsidR="009B20EA" w:rsidRPr="00CB06EE" w:rsidTr="00A120F7">
        <w:trPr>
          <w:gridAfter w:val="1"/>
          <w:wAfter w:w="11" w:type="dxa"/>
          <w:trHeight w:val="374"/>
        </w:trPr>
        <w:tc>
          <w:tcPr>
            <w:tcW w:w="96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Keturių morfemų veiksmažodžiai</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4,857</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4,213</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2,834</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2,288</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1,857</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1,085</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0,953</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Fd</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0,93</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9.</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009A4294"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vertAlign w:val="subscript"/>
                <w:lang w:val="lt-LT" w:eastAsia="lt-LT"/>
              </w:rPr>
              <w:t xml:space="preserve">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0,342</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0,25</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11.</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k</w:t>
            </w:r>
            <w:r w:rsidR="009A4294" w:rsidRPr="00CB06EE">
              <w:rPr>
                <w:rFonts w:ascii="Times New Roman" w:eastAsia="Times New Roman" w:hAnsi="Times New Roman"/>
                <w:sz w:val="24"/>
                <w:szCs w:val="24"/>
                <w:lang w:val="lt-LT" w:eastAsia="lt-LT"/>
              </w:rPr>
              <w:t>F</w:t>
            </w:r>
            <w:r w:rsidRPr="00CB06EE">
              <w:rPr>
                <w:rFonts w:ascii="Times New Roman" w:eastAsia="Times New Roman" w:hAnsi="Times New Roman"/>
                <w:sz w:val="24"/>
                <w:szCs w:val="24"/>
                <w:lang w:val="lt-LT" w:eastAsia="lt-LT"/>
              </w:rPr>
              <w:t>d</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0,216</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12.</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 xml:space="preserve">d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0,073</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13.</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0,048</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14.</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9A429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0,017</w:t>
            </w:r>
          </w:p>
        </w:tc>
      </w:tr>
      <w:tr w:rsidR="009B20EA" w:rsidRPr="00CB06EE" w:rsidTr="00A120F7">
        <w:trPr>
          <w:gridAfter w:val="1"/>
          <w:wAfter w:w="11" w:type="dxa"/>
          <w:trHeight w:val="374"/>
        </w:trPr>
        <w:tc>
          <w:tcPr>
            <w:tcW w:w="96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Penkių morfemų veiksmažodžiai</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1,793</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0,783</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0,457</w:t>
            </w:r>
          </w:p>
        </w:tc>
      </w:tr>
      <w:tr w:rsidR="009B20EA"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6968" w:type="dxa"/>
            <w:tcBorders>
              <w:top w:val="nil"/>
              <w:left w:val="nil"/>
              <w:bottom w:val="single" w:sz="4" w:space="0" w:color="auto"/>
              <w:right w:val="single" w:sz="4" w:space="0" w:color="auto"/>
            </w:tcBorders>
            <w:shd w:val="clear" w:color="auto" w:fill="auto"/>
            <w:noWrap/>
            <w:vAlign w:val="bottom"/>
            <w:hideMark/>
          </w:tcPr>
          <w:p w:rsidR="009B20EA" w:rsidRPr="00CB06EE" w:rsidRDefault="009B20EA"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9B20EA" w:rsidRPr="00CB06EE" w:rsidRDefault="009B20EA"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0,37</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32363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323634">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0,323</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323634">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323634">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0,322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0,267</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0,246</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9.</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Fd</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0,183</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0,147</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11.</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Fd</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0,076</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12.</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0,069</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13.</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0,05</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14.</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0,043</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15.</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0,04</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16.</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0,017</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lastRenderedPageBreak/>
              <w:t>17.</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RcRS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0,011</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18.</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Fd</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19.</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20.</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d</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21.</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22.</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23.</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RcRS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0,004</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24.</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0,004</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25.</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26.</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27.</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RcRFd</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28.</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29.</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C429E0">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gridAfter w:val="1"/>
          <w:wAfter w:w="11" w:type="dxa"/>
          <w:trHeight w:val="374"/>
        </w:trPr>
        <w:tc>
          <w:tcPr>
            <w:tcW w:w="96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 xml:space="preserve">Šešių morfemų veiksmažodžiai </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0,34</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 xml:space="preserve">F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0,223</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0,082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 xml:space="preserve">F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0,082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0,056</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0,038</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0,034</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8.</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0,017</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9.</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0,015</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10.</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0,013</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11.</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PPPdRF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0,013</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12.</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0,011</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13.</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0,011</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14.</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15.</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PRcRS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0,008</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16.</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 xml:space="preserve">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17.</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18.</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Fd</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19.</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20.</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PPPdRS</w:t>
            </w:r>
            <w:r w:rsidRPr="00CB06EE">
              <w:rPr>
                <w:rFonts w:ascii="Times New Roman" w:eastAsia="Times New Roman" w:hAnsi="Times New Roman"/>
                <w:sz w:val="24"/>
                <w:szCs w:val="24"/>
                <w:vertAlign w:val="subscript"/>
                <w:lang w:val="lt-LT" w:eastAsia="lt-LT"/>
              </w:rPr>
              <w:t xml:space="preserve">k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21.</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22.</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PRcRS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lastRenderedPageBreak/>
              <w:t>23.</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PPdPRF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gridAfter w:val="1"/>
          <w:wAfter w:w="11" w:type="dxa"/>
          <w:trHeight w:val="374"/>
        </w:trPr>
        <w:tc>
          <w:tcPr>
            <w:tcW w:w="96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Septynių morfemų veiksmažodžiai</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0,031</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0,011</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3.</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0,008</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4.</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0,008</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5.</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0,006</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6.</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PdPRS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0,004</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7.</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gridAfter w:val="1"/>
          <w:wAfter w:w="11" w:type="dxa"/>
          <w:trHeight w:val="374"/>
        </w:trPr>
        <w:tc>
          <w:tcPr>
            <w:tcW w:w="96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 xml:space="preserve">Aštuonių morfemų veiksmažodžiai </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0,004</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2.</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PPPdRS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 xml:space="preserve">F </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r w:rsidR="00EE0E56" w:rsidRPr="00CB06EE" w:rsidTr="00A120F7">
        <w:trPr>
          <w:gridAfter w:val="1"/>
          <w:wAfter w:w="11" w:type="dxa"/>
          <w:trHeight w:val="374"/>
        </w:trPr>
        <w:tc>
          <w:tcPr>
            <w:tcW w:w="96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b/>
                <w:bCs/>
                <w:color w:val="000000"/>
                <w:sz w:val="24"/>
                <w:szCs w:val="24"/>
                <w:lang w:val="lt-LT" w:eastAsia="lt-LT"/>
              </w:rPr>
            </w:pPr>
            <w:r w:rsidRPr="00CB06EE">
              <w:rPr>
                <w:rFonts w:ascii="Times New Roman" w:eastAsia="Times New Roman" w:hAnsi="Times New Roman"/>
                <w:b/>
                <w:bCs/>
                <w:color w:val="000000"/>
                <w:sz w:val="24"/>
                <w:szCs w:val="24"/>
                <w:lang w:val="lt-LT" w:eastAsia="lt-LT"/>
              </w:rPr>
              <w:t>Devynių morfemų veiksmažodžiai</w:t>
            </w:r>
          </w:p>
        </w:tc>
      </w:tr>
      <w:tr w:rsidR="00EE0E56" w:rsidRPr="00CB06EE" w:rsidTr="00A120F7">
        <w:trPr>
          <w:trHeight w:val="374"/>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1.</w:t>
            </w:r>
          </w:p>
        </w:tc>
        <w:tc>
          <w:tcPr>
            <w:tcW w:w="6968" w:type="dxa"/>
            <w:tcBorders>
              <w:top w:val="nil"/>
              <w:left w:val="nil"/>
              <w:bottom w:val="single" w:sz="4" w:space="0" w:color="auto"/>
              <w:right w:val="single" w:sz="4" w:space="0" w:color="auto"/>
            </w:tcBorders>
            <w:shd w:val="clear" w:color="auto" w:fill="auto"/>
            <w:noWrap/>
            <w:vAlign w:val="bottom"/>
            <w:hideMark/>
          </w:tcPr>
          <w:p w:rsidR="00EE0E56" w:rsidRPr="00CB06EE" w:rsidRDefault="00EE0E56" w:rsidP="00B21E48">
            <w:pPr>
              <w:spacing w:after="0" w:line="240" w:lineRule="auto"/>
              <w:ind w:firstLine="0"/>
              <w:jc w:val="left"/>
              <w:rPr>
                <w:rFonts w:ascii="Times New Roman" w:eastAsia="Times New Roman" w:hAnsi="Times New Roman"/>
                <w:sz w:val="24"/>
                <w:szCs w:val="24"/>
                <w:lang w:val="lt-LT" w:eastAsia="lt-LT"/>
              </w:rPr>
            </w:pPr>
            <w:r w:rsidRPr="00CB06EE">
              <w:rPr>
                <w:rFonts w:ascii="Times New Roman" w:eastAsia="Times New Roman" w:hAnsi="Times New Roman"/>
                <w:sz w:val="24"/>
                <w:szCs w:val="24"/>
                <w:lang w:val="lt-LT" w:eastAsia="lt-LT"/>
              </w:rPr>
              <w:t>PPdPRS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d</w:t>
            </w:r>
            <w:r w:rsidRPr="00CB06EE">
              <w:rPr>
                <w:rFonts w:ascii="Times New Roman" w:eastAsia="Times New Roman" w:hAnsi="Times New Roman"/>
                <w:sz w:val="24"/>
                <w:szCs w:val="24"/>
                <w:lang w:val="lt-LT" w:eastAsia="lt-LT"/>
              </w:rPr>
              <w:t>S</w:t>
            </w:r>
            <w:r w:rsidRPr="00CB06EE">
              <w:rPr>
                <w:rFonts w:ascii="Times New Roman" w:eastAsia="Times New Roman" w:hAnsi="Times New Roman"/>
                <w:sz w:val="24"/>
                <w:szCs w:val="24"/>
                <w:vertAlign w:val="subscript"/>
                <w:lang w:val="lt-LT" w:eastAsia="lt-LT"/>
              </w:rPr>
              <w:t>k</w:t>
            </w:r>
            <w:r w:rsidRPr="00CB06EE">
              <w:rPr>
                <w:rFonts w:ascii="Times New Roman" w:eastAsia="Times New Roman" w:hAnsi="Times New Roman"/>
                <w:sz w:val="24"/>
                <w:szCs w:val="24"/>
                <w:lang w:val="lt-LT" w:eastAsia="lt-LT"/>
              </w:rPr>
              <w:t>F</w:t>
            </w:r>
          </w:p>
        </w:tc>
        <w:tc>
          <w:tcPr>
            <w:tcW w:w="1678" w:type="dxa"/>
            <w:gridSpan w:val="2"/>
            <w:tcBorders>
              <w:top w:val="nil"/>
              <w:left w:val="nil"/>
              <w:bottom w:val="single" w:sz="4" w:space="0" w:color="auto"/>
              <w:right w:val="single" w:sz="4" w:space="0" w:color="auto"/>
            </w:tcBorders>
            <w:shd w:val="clear" w:color="auto" w:fill="auto"/>
            <w:noWrap/>
            <w:vAlign w:val="bottom"/>
            <w:hideMark/>
          </w:tcPr>
          <w:p w:rsidR="00EE0E56" w:rsidRPr="00CB06EE" w:rsidRDefault="00EE0E56" w:rsidP="00674873">
            <w:pPr>
              <w:spacing w:after="0" w:line="240" w:lineRule="auto"/>
              <w:ind w:firstLine="0"/>
              <w:jc w:val="center"/>
              <w:rPr>
                <w:rFonts w:ascii="Times New Roman" w:eastAsia="Times New Roman" w:hAnsi="Times New Roman"/>
                <w:color w:val="000000"/>
                <w:sz w:val="24"/>
                <w:szCs w:val="24"/>
                <w:lang w:val="lt-LT" w:eastAsia="lt-LT"/>
              </w:rPr>
            </w:pPr>
            <w:r w:rsidRPr="00CB06EE">
              <w:rPr>
                <w:rFonts w:ascii="Times New Roman" w:eastAsia="Times New Roman" w:hAnsi="Times New Roman"/>
                <w:color w:val="000000"/>
                <w:sz w:val="24"/>
                <w:szCs w:val="24"/>
                <w:lang w:val="lt-LT" w:eastAsia="lt-LT"/>
              </w:rPr>
              <w:t>0,002</w:t>
            </w:r>
          </w:p>
        </w:tc>
      </w:tr>
    </w:tbl>
    <w:p w:rsidR="008D7FCF" w:rsidRPr="00CB06EE" w:rsidRDefault="008D7FCF" w:rsidP="00A54482">
      <w:pPr>
        <w:ind w:firstLine="0"/>
        <w:rPr>
          <w:rFonts w:ascii="Times New Roman" w:hAnsi="Times New Roman"/>
        </w:rPr>
      </w:pPr>
    </w:p>
    <w:sectPr w:rsidR="008D7FCF" w:rsidRPr="00CB06EE" w:rsidSect="007035D6">
      <w:headerReference w:type="even" r:id="rId23"/>
      <w:headerReference w:type="default" r:id="rId24"/>
      <w:footerReference w:type="even" r:id="rId25"/>
      <w:footerReference w:type="default" r:id="rId26"/>
      <w:headerReference w:type="first" r:id="rId27"/>
      <w:footerReference w:type="first" r:id="rId28"/>
      <w:pgSz w:w="11907" w:h="16840" w:code="9"/>
      <w:pgMar w:top="1134" w:right="567" w:bottom="1134" w:left="1701"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FF6" w:rsidRDefault="00F37FF6" w:rsidP="009B20EA">
      <w:pPr>
        <w:spacing w:after="0" w:line="240" w:lineRule="auto"/>
      </w:pPr>
      <w:r>
        <w:separator/>
      </w:r>
    </w:p>
  </w:endnote>
  <w:endnote w:type="continuationSeparator" w:id="1">
    <w:p w:rsidR="00F37FF6" w:rsidRDefault="00F37FF6" w:rsidP="009B2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E6" w:rsidRDefault="003077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5976383"/>
      <w:docPartObj>
        <w:docPartGallery w:val="Page Numbers (Bottom of Page)"/>
        <w:docPartUnique/>
      </w:docPartObj>
    </w:sdtPr>
    <w:sdtContent>
      <w:p w:rsidR="003077E6" w:rsidRPr="00A0610F" w:rsidRDefault="003D2F48">
        <w:pPr>
          <w:pStyle w:val="Footer"/>
          <w:jc w:val="center"/>
          <w:rPr>
            <w:rFonts w:ascii="Times New Roman" w:hAnsi="Times New Roman"/>
            <w:sz w:val="24"/>
            <w:szCs w:val="24"/>
          </w:rPr>
        </w:pPr>
        <w:r w:rsidRPr="00A0610F">
          <w:rPr>
            <w:rFonts w:ascii="Times New Roman" w:hAnsi="Times New Roman"/>
            <w:sz w:val="24"/>
            <w:szCs w:val="24"/>
          </w:rPr>
          <w:fldChar w:fldCharType="begin"/>
        </w:r>
        <w:r w:rsidR="003077E6" w:rsidRPr="00A0610F">
          <w:rPr>
            <w:rFonts w:ascii="Times New Roman" w:hAnsi="Times New Roman"/>
            <w:sz w:val="24"/>
            <w:szCs w:val="24"/>
          </w:rPr>
          <w:instrText xml:space="preserve"> PAGE   \* MERGEFORMAT </w:instrText>
        </w:r>
        <w:r w:rsidRPr="00A0610F">
          <w:rPr>
            <w:rFonts w:ascii="Times New Roman" w:hAnsi="Times New Roman"/>
            <w:sz w:val="24"/>
            <w:szCs w:val="24"/>
          </w:rPr>
          <w:fldChar w:fldCharType="separate"/>
        </w:r>
        <w:r w:rsidR="00245EAD">
          <w:rPr>
            <w:rFonts w:ascii="Times New Roman" w:hAnsi="Times New Roman"/>
            <w:noProof/>
            <w:sz w:val="24"/>
            <w:szCs w:val="24"/>
          </w:rPr>
          <w:t>5</w:t>
        </w:r>
        <w:r w:rsidRPr="00A0610F">
          <w:rPr>
            <w:rFonts w:ascii="Times New Roman" w:hAnsi="Times New Roman"/>
            <w:sz w:val="24"/>
            <w:szCs w:val="24"/>
          </w:rPr>
          <w:fldChar w:fldCharType="end"/>
        </w:r>
      </w:p>
    </w:sdtContent>
  </w:sdt>
  <w:p w:rsidR="003077E6" w:rsidRPr="00A0610F" w:rsidRDefault="003077E6">
    <w:pPr>
      <w:pStyle w:val="Footer"/>
      <w:rPr>
        <w:rFonts w:ascii="Times New Roman" w:hAnsi="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E6" w:rsidRDefault="003077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FF6" w:rsidRDefault="00F37FF6" w:rsidP="009B20EA">
      <w:pPr>
        <w:spacing w:after="0" w:line="240" w:lineRule="auto"/>
      </w:pPr>
      <w:r>
        <w:separator/>
      </w:r>
    </w:p>
  </w:footnote>
  <w:footnote w:type="continuationSeparator" w:id="1">
    <w:p w:rsidR="00F37FF6" w:rsidRDefault="00F37FF6" w:rsidP="009B20EA">
      <w:pPr>
        <w:spacing w:after="0" w:line="240" w:lineRule="auto"/>
      </w:pPr>
      <w:r>
        <w:continuationSeparator/>
      </w:r>
    </w:p>
  </w:footnote>
  <w:footnote w:id="2">
    <w:p w:rsidR="003077E6" w:rsidRDefault="003077E6" w:rsidP="0006043B">
      <w:pPr>
        <w:pStyle w:val="FootnoteText"/>
      </w:pPr>
      <w:r w:rsidRPr="00E92DAA">
        <w:rPr>
          <w:rStyle w:val="FootnoteReference"/>
          <w:rFonts w:ascii="Times New Roman" w:hAnsi="Times New Roman"/>
        </w:rPr>
        <w:footnoteRef/>
      </w:r>
      <w:r>
        <w:t xml:space="preserve"> </w:t>
      </w:r>
      <w:r>
        <w:rPr>
          <w:rFonts w:ascii="Times New Roman" w:hAnsi="Times New Roman"/>
        </w:rPr>
        <w:t>Keinys S</w:t>
      </w:r>
      <w:r w:rsidRPr="00646245">
        <w:rPr>
          <w:rFonts w:ascii="Times New Roman" w:hAnsi="Times New Roman"/>
        </w:rPr>
        <w:t>. 1999</w:t>
      </w:r>
      <w:r w:rsidRPr="00646245">
        <w:rPr>
          <w:rFonts w:ascii="Times New Roman" w:hAnsi="Times New Roman"/>
          <w:lang w:val="lt-LT"/>
        </w:rPr>
        <w:t xml:space="preserve">: </w:t>
      </w:r>
      <w:r w:rsidRPr="00646245">
        <w:rPr>
          <w:rFonts w:ascii="Times New Roman" w:hAnsi="Times New Roman"/>
          <w:i/>
          <w:iCs/>
          <w:lang w:val="lt-LT"/>
        </w:rPr>
        <w:t xml:space="preserve">Bendrinės lietuvių kalbos žodžių daryba. </w:t>
      </w:r>
      <w:r w:rsidRPr="00646245">
        <w:rPr>
          <w:rFonts w:ascii="Times New Roman" w:hAnsi="Times New Roman"/>
          <w:lang w:val="lt-LT"/>
        </w:rPr>
        <w:t>Šiauliai: Ši</w:t>
      </w:r>
      <w:r>
        <w:rPr>
          <w:rFonts w:ascii="Times New Roman" w:hAnsi="Times New Roman"/>
          <w:lang w:val="lt-LT"/>
        </w:rPr>
        <w:t>aulių universiteto leidykla.</w:t>
      </w:r>
    </w:p>
  </w:footnote>
  <w:footnote w:id="3">
    <w:p w:rsidR="003077E6" w:rsidRDefault="003077E6" w:rsidP="00E35312">
      <w:pPr>
        <w:pStyle w:val="FootnoteText"/>
      </w:pPr>
      <w:r w:rsidRPr="00BE2364">
        <w:rPr>
          <w:rStyle w:val="FootnoteReference"/>
          <w:rFonts w:ascii="Times New Roman" w:hAnsi="Times New Roman"/>
        </w:rPr>
        <w:footnoteRef/>
      </w:r>
      <w:r w:rsidRPr="00E92DAA">
        <w:rPr>
          <w:lang w:val="lt-LT"/>
        </w:rPr>
        <w:t xml:space="preserve"> </w:t>
      </w:r>
      <w:r w:rsidRPr="00E92DAA">
        <w:rPr>
          <w:rFonts w:ascii="Times New Roman" w:hAnsi="Times New Roman"/>
          <w:lang w:val="lt-LT"/>
        </w:rPr>
        <w:t>V.</w:t>
      </w:r>
      <w:r w:rsidRPr="00E92DAA">
        <w:rPr>
          <w:lang w:val="lt-LT"/>
        </w:rPr>
        <w:t xml:space="preserve"> </w:t>
      </w:r>
      <w:r w:rsidRPr="00C74508">
        <w:rPr>
          <w:rFonts w:ascii="Times New Roman" w:hAnsi="Times New Roman"/>
          <w:lang w:val="lt-LT"/>
        </w:rPr>
        <w:t>Urbutis pastebi, kad morfemos reikšmei ke</w:t>
      </w:r>
      <w:r>
        <w:rPr>
          <w:rFonts w:ascii="Times New Roman" w:hAnsi="Times New Roman"/>
          <w:lang w:val="lt-LT"/>
        </w:rPr>
        <w:t>liami ne vienodi reikalavimai. V</w:t>
      </w:r>
      <w:r w:rsidRPr="00C74508">
        <w:rPr>
          <w:rFonts w:ascii="Times New Roman" w:hAnsi="Times New Roman"/>
          <w:lang w:val="lt-LT"/>
        </w:rPr>
        <w:t xml:space="preserve">ieni teigia, kad morfema gali neturėti tiesioginio ryšio su reikšme, kiti kalba ir apie „tuščias“ morfemas (Urbutis </w:t>
      </w:r>
      <w:r w:rsidRPr="00D8008C">
        <w:rPr>
          <w:rFonts w:ascii="Times New Roman" w:hAnsi="Times New Roman"/>
          <w:lang w:val="lt-LT"/>
        </w:rPr>
        <w:t xml:space="preserve">2009: 165). </w:t>
      </w:r>
    </w:p>
  </w:footnote>
  <w:footnote w:id="4">
    <w:p w:rsidR="003077E6" w:rsidRDefault="003077E6" w:rsidP="00E35312">
      <w:pPr>
        <w:pStyle w:val="FootnoteText"/>
      </w:pPr>
      <w:r w:rsidRPr="00C74508">
        <w:rPr>
          <w:rStyle w:val="FootnoteReference"/>
          <w:rFonts w:ascii="Times New Roman" w:hAnsi="Times New Roman"/>
        </w:rPr>
        <w:footnoteRef/>
      </w:r>
      <w:r w:rsidRPr="002F394D">
        <w:rPr>
          <w:rFonts w:ascii="Times New Roman" w:hAnsi="Times New Roman"/>
          <w:lang w:val="lt-LT"/>
        </w:rPr>
        <w:t xml:space="preserve"> </w:t>
      </w:r>
      <w:r w:rsidRPr="00C74508">
        <w:rPr>
          <w:rFonts w:ascii="Times New Roman" w:hAnsi="Times New Roman"/>
          <w:i/>
          <w:iCs/>
          <w:lang w:val="lt-LT"/>
        </w:rPr>
        <w:t>Fonema</w:t>
      </w:r>
      <w:r w:rsidRPr="00C74508">
        <w:rPr>
          <w:rFonts w:ascii="Times New Roman" w:hAnsi="Times New Roman"/>
          <w:lang w:val="lt-LT"/>
        </w:rPr>
        <w:t xml:space="preserve"> (gr. </w:t>
      </w:r>
      <w:r w:rsidRPr="00C74508">
        <w:rPr>
          <w:rFonts w:ascii="Times New Roman" w:hAnsi="Times New Roman"/>
          <w:i/>
          <w:iCs/>
          <w:lang w:val="lt-LT"/>
        </w:rPr>
        <w:t xml:space="preserve">fonema </w:t>
      </w:r>
      <w:r w:rsidRPr="00C74508">
        <w:rPr>
          <w:rFonts w:ascii="Times New Roman" w:hAnsi="Times New Roman"/>
          <w:lang w:val="lt-LT"/>
        </w:rPr>
        <w:t xml:space="preserve">„balsas, garsas“) „yra pats mažiausias linijinis </w:t>
      </w:r>
      <w:r w:rsidRPr="00C74508">
        <w:rPr>
          <w:rFonts w:ascii="Times New Roman" w:hAnsi="Times New Roman"/>
          <w:b/>
          <w:bCs/>
          <w:lang w:val="lt-LT"/>
        </w:rPr>
        <w:t>vienplanis</w:t>
      </w:r>
      <w:r w:rsidRPr="00C74508">
        <w:rPr>
          <w:rFonts w:ascii="Times New Roman" w:hAnsi="Times New Roman"/>
          <w:lang w:val="lt-LT"/>
        </w:rPr>
        <w:t xml:space="preserve"> kalbos sistemos vienetas, kuris turi tik raišką, bet neturi reikšmės“ (Jakaitienė </w:t>
      </w:r>
      <w:r w:rsidRPr="002F394D">
        <w:rPr>
          <w:rFonts w:ascii="Times New Roman" w:hAnsi="Times New Roman"/>
          <w:lang w:val="lt-LT"/>
        </w:rPr>
        <w:t>2010</w:t>
      </w:r>
      <w:r w:rsidRPr="00C74508">
        <w:rPr>
          <w:rFonts w:ascii="Times New Roman" w:hAnsi="Times New Roman"/>
          <w:lang w:val="lt-LT"/>
        </w:rPr>
        <w:t xml:space="preserve">: </w:t>
      </w:r>
      <w:r w:rsidRPr="002F394D">
        <w:rPr>
          <w:rFonts w:ascii="Times New Roman" w:hAnsi="Times New Roman"/>
          <w:lang w:val="lt-LT"/>
        </w:rPr>
        <w:t>30</w:t>
      </w:r>
      <w:r w:rsidRPr="00C74508">
        <w:rPr>
          <w:rFonts w:ascii="Times New Roman" w:hAnsi="Times New Roman"/>
          <w:lang w:val="lt-LT"/>
        </w:rPr>
        <w:t xml:space="preserve">). Fonemos yra žodžių sudedamosios dalys ir skiria žodžius, jų formas, morfemas. </w:t>
      </w:r>
    </w:p>
  </w:footnote>
  <w:footnote w:id="5">
    <w:p w:rsidR="003077E6" w:rsidRDefault="003077E6" w:rsidP="00E35312">
      <w:pPr>
        <w:pStyle w:val="FootnoteText"/>
      </w:pPr>
      <w:r w:rsidRPr="00BE2364">
        <w:rPr>
          <w:rStyle w:val="FootnoteReference"/>
          <w:rFonts w:ascii="Times New Roman" w:hAnsi="Times New Roman"/>
        </w:rPr>
        <w:footnoteRef/>
      </w:r>
      <w:r w:rsidRPr="00642BED">
        <w:rPr>
          <w:lang w:val="lt-LT"/>
        </w:rPr>
        <w:t xml:space="preserve"> </w:t>
      </w:r>
      <w:r w:rsidRPr="00642BED">
        <w:rPr>
          <w:rFonts w:ascii="Times New Roman" w:hAnsi="Times New Roman"/>
          <w:lang w:val="lt-LT"/>
        </w:rPr>
        <w:t>E.</w:t>
      </w:r>
      <w:r w:rsidRPr="00642BED">
        <w:rPr>
          <w:lang w:val="lt-LT"/>
        </w:rPr>
        <w:t xml:space="preserve"> </w:t>
      </w:r>
      <w:r w:rsidRPr="00642BED">
        <w:rPr>
          <w:rFonts w:ascii="Times New Roman" w:hAnsi="Times New Roman"/>
          <w:lang w:val="lt-LT"/>
        </w:rPr>
        <w:t xml:space="preserve">Jakaitienė, A. Laigonaitė, A. Paulauskienė (1976) morfemas, kurios sutampa su žodžiu, vadina </w:t>
      </w:r>
      <w:r w:rsidRPr="00642BED">
        <w:rPr>
          <w:rFonts w:ascii="Times New Roman" w:hAnsi="Times New Roman"/>
          <w:i/>
          <w:iCs/>
          <w:lang w:val="lt-LT"/>
        </w:rPr>
        <w:t>laisvosiomis</w:t>
      </w:r>
      <w:r w:rsidRPr="00642BED">
        <w:rPr>
          <w:rFonts w:ascii="Times New Roman" w:hAnsi="Times New Roman"/>
          <w:lang w:val="lt-LT"/>
        </w:rPr>
        <w:t xml:space="preserve">, o visas kitas morfemas, kurios vienos pačios funkcionuoti negali, vadina </w:t>
      </w:r>
      <w:r w:rsidRPr="00642BED">
        <w:rPr>
          <w:rFonts w:ascii="Times New Roman" w:hAnsi="Times New Roman"/>
          <w:i/>
          <w:iCs/>
          <w:lang w:val="lt-LT"/>
        </w:rPr>
        <w:t>sietinėmis.</w:t>
      </w:r>
      <w:r w:rsidRPr="00DA50A7">
        <w:rPr>
          <w:rFonts w:ascii="Times New Roman" w:hAnsi="Times New Roman"/>
          <w:i/>
          <w:iCs/>
          <w:lang w:val="lt-LT"/>
        </w:rPr>
        <w:t xml:space="preserve"> </w:t>
      </w:r>
    </w:p>
  </w:footnote>
  <w:footnote w:id="6">
    <w:p w:rsidR="003077E6" w:rsidRDefault="003077E6" w:rsidP="00E35312">
      <w:pPr>
        <w:pStyle w:val="FootnoteText"/>
      </w:pPr>
      <w:r w:rsidRPr="00BE2364">
        <w:rPr>
          <w:rStyle w:val="FootnoteReference"/>
          <w:rFonts w:ascii="Times New Roman" w:hAnsi="Times New Roman"/>
        </w:rPr>
        <w:footnoteRef/>
      </w:r>
      <w:r w:rsidRPr="00BE2364">
        <w:rPr>
          <w:rFonts w:ascii="Times New Roman" w:hAnsi="Times New Roman"/>
          <w:lang w:val="pt-BR"/>
        </w:rPr>
        <w:t xml:space="preserve"> </w:t>
      </w:r>
      <w:r w:rsidRPr="005130A4">
        <w:rPr>
          <w:rFonts w:ascii="Times New Roman" w:hAnsi="Times New Roman"/>
          <w:i/>
          <w:iCs/>
          <w:lang w:val="lt-LT"/>
        </w:rPr>
        <w:t xml:space="preserve">Morfas – </w:t>
      </w:r>
      <w:r w:rsidRPr="005130A4">
        <w:rPr>
          <w:rFonts w:ascii="Times New Roman" w:hAnsi="Times New Roman"/>
          <w:lang w:val="lt-LT"/>
        </w:rPr>
        <w:t>„mažiausia turinti reikšmę atskiro žodžio ar jo lyties dalis. Tai yra tikrieji vartojamų žodžių morfemų pavidalai, jų apraiškos“ (Keinys 2009: 124).</w:t>
      </w:r>
      <w:r w:rsidRPr="003B6A32">
        <w:rPr>
          <w:lang w:val="lt-LT"/>
        </w:rPr>
        <w:t xml:space="preserve"> </w:t>
      </w:r>
    </w:p>
  </w:footnote>
  <w:footnote w:id="7">
    <w:p w:rsidR="003077E6" w:rsidRDefault="003077E6" w:rsidP="00E35312">
      <w:pPr>
        <w:pStyle w:val="FootnoteText"/>
      </w:pPr>
      <w:r w:rsidRPr="00635EF6">
        <w:rPr>
          <w:rStyle w:val="FootnoteReference"/>
          <w:rFonts w:ascii="Times New Roman" w:hAnsi="Times New Roman"/>
        </w:rPr>
        <w:footnoteRef/>
      </w:r>
      <w:r w:rsidRPr="005130A4">
        <w:rPr>
          <w:rFonts w:ascii="Times New Roman" w:hAnsi="Times New Roman"/>
          <w:lang w:val="lt-LT"/>
        </w:rPr>
        <w:t xml:space="preserve"> </w:t>
      </w:r>
      <w:r w:rsidRPr="005130A4">
        <w:rPr>
          <w:rFonts w:ascii="Times New Roman" w:hAnsi="Times New Roman"/>
          <w:i/>
          <w:iCs/>
          <w:lang w:val="lt-LT"/>
        </w:rPr>
        <w:t>Alomorfas</w:t>
      </w:r>
      <w:r w:rsidRPr="005130A4">
        <w:rPr>
          <w:rFonts w:ascii="Times New Roman" w:hAnsi="Times New Roman"/>
          <w:lang w:val="lt-LT"/>
        </w:rPr>
        <w:t xml:space="preserve"> – </w:t>
      </w:r>
      <w:r w:rsidRPr="00635EF6">
        <w:rPr>
          <w:rFonts w:ascii="Times New Roman" w:hAnsi="Times New Roman"/>
          <w:lang w:val="lt-LT"/>
        </w:rPr>
        <w:t>„</w:t>
      </w:r>
      <w:r w:rsidRPr="005130A4">
        <w:rPr>
          <w:rFonts w:ascii="Times New Roman" w:hAnsi="Times New Roman"/>
          <w:lang w:val="lt-LT"/>
        </w:rPr>
        <w:t>morfemos variantas, morfemos atmaina – skirtingas tos pačios morfemos morfas</w:t>
      </w:r>
      <w:r w:rsidRPr="00635EF6">
        <w:rPr>
          <w:rFonts w:ascii="Times New Roman" w:hAnsi="Times New Roman"/>
          <w:lang w:val="lt-LT"/>
        </w:rPr>
        <w:t>“</w:t>
      </w:r>
      <w:r w:rsidRPr="005130A4">
        <w:rPr>
          <w:rFonts w:ascii="Times New Roman" w:hAnsi="Times New Roman"/>
          <w:lang w:val="lt-LT"/>
        </w:rPr>
        <w:t xml:space="preserve">, pvz.: </w:t>
      </w:r>
      <w:r w:rsidRPr="005130A4">
        <w:rPr>
          <w:rFonts w:ascii="Times New Roman" w:hAnsi="Times New Roman"/>
          <w:i/>
          <w:iCs/>
          <w:lang w:val="lt-LT"/>
        </w:rPr>
        <w:t xml:space="preserve">neš-ti, naš-ta, med-is, medž-io </w:t>
      </w:r>
      <w:r w:rsidRPr="005130A4">
        <w:rPr>
          <w:rFonts w:ascii="Times New Roman" w:hAnsi="Times New Roman"/>
          <w:lang w:val="lt-LT"/>
        </w:rPr>
        <w:t xml:space="preserve">(Keinys 2009: 119). </w:t>
      </w:r>
    </w:p>
  </w:footnote>
  <w:footnote w:id="8">
    <w:p w:rsidR="003077E6" w:rsidRDefault="003077E6" w:rsidP="00E35312">
      <w:pPr>
        <w:pStyle w:val="FootnoteText"/>
      </w:pPr>
      <w:r w:rsidRPr="00635EF6">
        <w:rPr>
          <w:rStyle w:val="FootnoteReference"/>
          <w:rFonts w:ascii="Times New Roman" w:hAnsi="Times New Roman"/>
        </w:rPr>
        <w:footnoteRef/>
      </w:r>
      <w:r w:rsidRPr="002F394D">
        <w:rPr>
          <w:rFonts w:ascii="Times New Roman" w:hAnsi="Times New Roman"/>
          <w:lang w:val="lt-LT"/>
        </w:rPr>
        <w:t xml:space="preserve"> </w:t>
      </w:r>
      <w:r>
        <w:rPr>
          <w:rFonts w:ascii="Times New Roman" w:hAnsi="Times New Roman"/>
          <w:lang w:val="lt-LT"/>
        </w:rPr>
        <w:t>J</w:t>
      </w:r>
      <w:r w:rsidRPr="002F394D">
        <w:rPr>
          <w:rFonts w:ascii="Times New Roman" w:hAnsi="Times New Roman"/>
          <w:lang w:val="lt-LT"/>
        </w:rPr>
        <w:t>. Pakerys (2007: 383) reiškinį, kai taip stipriai fonologiškai tolimos šaknys (</w:t>
      </w:r>
      <w:r w:rsidRPr="002F394D">
        <w:rPr>
          <w:rFonts w:ascii="Times New Roman" w:hAnsi="Times New Roman"/>
          <w:b/>
          <w:bCs/>
          <w:i/>
          <w:iCs/>
          <w:lang w:val="lt-LT"/>
        </w:rPr>
        <w:t>es</w:t>
      </w:r>
      <w:r w:rsidRPr="002F394D">
        <w:rPr>
          <w:rFonts w:ascii="Times New Roman" w:hAnsi="Times New Roman"/>
          <w:i/>
          <w:iCs/>
          <w:lang w:val="lt-LT"/>
        </w:rPr>
        <w:t xml:space="preserve">-ti, </w:t>
      </w:r>
      <w:r w:rsidRPr="002F394D">
        <w:rPr>
          <w:rFonts w:ascii="Times New Roman" w:hAnsi="Times New Roman"/>
          <w:b/>
          <w:bCs/>
          <w:i/>
          <w:iCs/>
          <w:lang w:val="lt-LT"/>
        </w:rPr>
        <w:t>yr</w:t>
      </w:r>
      <w:r w:rsidRPr="002F394D">
        <w:rPr>
          <w:rFonts w:ascii="Times New Roman" w:hAnsi="Times New Roman"/>
          <w:i/>
          <w:iCs/>
          <w:lang w:val="lt-LT"/>
        </w:rPr>
        <w:t xml:space="preserve">-a; </w:t>
      </w:r>
      <w:r w:rsidRPr="002F394D">
        <w:rPr>
          <w:rFonts w:ascii="Times New Roman" w:hAnsi="Times New Roman"/>
          <w:b/>
          <w:bCs/>
          <w:i/>
          <w:iCs/>
          <w:lang w:val="lt-LT"/>
        </w:rPr>
        <w:t>bū</w:t>
      </w:r>
      <w:r w:rsidRPr="002F394D">
        <w:rPr>
          <w:rFonts w:ascii="Times New Roman" w:hAnsi="Times New Roman"/>
          <w:i/>
          <w:iCs/>
          <w:lang w:val="lt-LT"/>
        </w:rPr>
        <w:t xml:space="preserve">-ti, </w:t>
      </w:r>
      <w:r w:rsidRPr="002F394D">
        <w:rPr>
          <w:rFonts w:ascii="Times New Roman" w:hAnsi="Times New Roman"/>
          <w:b/>
          <w:bCs/>
          <w:i/>
          <w:iCs/>
          <w:lang w:val="lt-LT"/>
        </w:rPr>
        <w:t>buv</w:t>
      </w:r>
      <w:r w:rsidRPr="002F394D">
        <w:rPr>
          <w:rFonts w:ascii="Times New Roman" w:hAnsi="Times New Roman"/>
          <w:i/>
          <w:iCs/>
          <w:lang w:val="lt-LT"/>
        </w:rPr>
        <w:t>-o</w:t>
      </w:r>
      <w:r w:rsidRPr="002F394D">
        <w:rPr>
          <w:rFonts w:ascii="Times New Roman" w:hAnsi="Times New Roman"/>
          <w:lang w:val="lt-LT"/>
        </w:rPr>
        <w:t xml:space="preserve">), vadina </w:t>
      </w:r>
      <w:r w:rsidRPr="002F394D">
        <w:rPr>
          <w:rFonts w:ascii="Times New Roman" w:hAnsi="Times New Roman"/>
          <w:i/>
          <w:iCs/>
          <w:lang w:val="lt-LT"/>
        </w:rPr>
        <w:t xml:space="preserve">stipriuoju supletyvizmu. </w:t>
      </w:r>
    </w:p>
  </w:footnote>
  <w:footnote w:id="9">
    <w:p w:rsidR="003077E6" w:rsidRDefault="003077E6" w:rsidP="00CA6A4D">
      <w:pPr>
        <w:pStyle w:val="FootnoteText"/>
      </w:pPr>
      <w:r w:rsidRPr="00635EF6">
        <w:rPr>
          <w:rStyle w:val="FootnoteReference"/>
          <w:rFonts w:ascii="Times New Roman" w:hAnsi="Times New Roman"/>
        </w:rPr>
        <w:footnoteRef/>
      </w:r>
      <w:r w:rsidRPr="002F394D">
        <w:rPr>
          <w:rFonts w:ascii="Times New Roman" w:hAnsi="Times New Roman"/>
          <w:lang w:val="lt-LT"/>
        </w:rPr>
        <w:t xml:space="preserve"> Dalely</w:t>
      </w:r>
      <w:r w:rsidRPr="00635EF6">
        <w:rPr>
          <w:rFonts w:ascii="Times New Roman" w:hAnsi="Times New Roman"/>
          <w:lang w:val="lt-LT"/>
        </w:rPr>
        <w:t xml:space="preserve">čių priešdėliai </w:t>
      </w:r>
      <w:r w:rsidRPr="00635EF6">
        <w:rPr>
          <w:rFonts w:ascii="Times New Roman" w:hAnsi="Times New Roman"/>
          <w:i/>
          <w:iCs/>
          <w:lang w:val="lt-LT"/>
        </w:rPr>
        <w:t xml:space="preserve">tebe-, nebe- </w:t>
      </w:r>
      <w:r w:rsidRPr="00635EF6">
        <w:rPr>
          <w:rFonts w:ascii="Times New Roman" w:hAnsi="Times New Roman"/>
          <w:lang w:val="lt-LT"/>
        </w:rPr>
        <w:t xml:space="preserve">yra sudaryti iš dalelyčių priešdėlių </w:t>
      </w:r>
      <w:r w:rsidRPr="00635EF6">
        <w:rPr>
          <w:rFonts w:ascii="Times New Roman" w:hAnsi="Times New Roman"/>
          <w:i/>
          <w:iCs/>
          <w:lang w:val="lt-LT"/>
        </w:rPr>
        <w:t xml:space="preserve">te-, be- </w:t>
      </w:r>
      <w:r w:rsidRPr="00635EF6">
        <w:rPr>
          <w:rFonts w:ascii="Times New Roman" w:hAnsi="Times New Roman"/>
          <w:lang w:val="lt-LT"/>
        </w:rPr>
        <w:t xml:space="preserve">ir </w:t>
      </w:r>
      <w:r w:rsidRPr="00635EF6">
        <w:rPr>
          <w:rFonts w:ascii="Times New Roman" w:hAnsi="Times New Roman"/>
          <w:i/>
          <w:iCs/>
          <w:lang w:val="lt-LT"/>
        </w:rPr>
        <w:t xml:space="preserve">ne-, be- </w:t>
      </w:r>
      <w:r w:rsidRPr="00635EF6">
        <w:rPr>
          <w:rFonts w:ascii="Times New Roman" w:hAnsi="Times New Roman"/>
          <w:lang w:val="lt-LT"/>
        </w:rPr>
        <w:t xml:space="preserve">(Kuosienė </w:t>
      </w:r>
      <w:r w:rsidRPr="002F394D">
        <w:rPr>
          <w:rFonts w:ascii="Times New Roman" w:hAnsi="Times New Roman"/>
          <w:lang w:val="lt-LT"/>
        </w:rPr>
        <w:t xml:space="preserve">1976: 66). </w:t>
      </w:r>
    </w:p>
  </w:footnote>
  <w:footnote w:id="10">
    <w:p w:rsidR="003077E6" w:rsidRDefault="003077E6" w:rsidP="007C508B">
      <w:pPr>
        <w:pStyle w:val="FootnoteText"/>
      </w:pPr>
      <w:r w:rsidRPr="00BE2364">
        <w:rPr>
          <w:rStyle w:val="FootnoteReference"/>
          <w:rFonts w:ascii="Times New Roman" w:hAnsi="Times New Roman"/>
        </w:rPr>
        <w:footnoteRef/>
      </w:r>
      <w:r w:rsidRPr="002F394D">
        <w:rPr>
          <w:lang w:val="lt-LT"/>
        </w:rPr>
        <w:t xml:space="preserve"> </w:t>
      </w:r>
      <w:r w:rsidRPr="002F394D">
        <w:rPr>
          <w:rFonts w:ascii="Times New Roman" w:hAnsi="Times New Roman"/>
          <w:lang w:val="lt-LT"/>
        </w:rPr>
        <w:t xml:space="preserve">Intarpas </w:t>
      </w:r>
      <w:r w:rsidRPr="002F394D">
        <w:rPr>
          <w:rFonts w:ascii="Times New Roman" w:hAnsi="Times New Roman"/>
          <w:i/>
          <w:iCs/>
          <w:lang w:val="lt-LT"/>
        </w:rPr>
        <w:t xml:space="preserve">n </w:t>
      </w:r>
      <w:r w:rsidRPr="002F394D">
        <w:rPr>
          <w:rFonts w:ascii="Times New Roman" w:hAnsi="Times New Roman"/>
          <w:lang w:val="lt-LT"/>
        </w:rPr>
        <w:t xml:space="preserve">dėl asimiliacijos prieš priebalsius </w:t>
      </w:r>
      <w:r w:rsidRPr="002F394D">
        <w:rPr>
          <w:rFonts w:ascii="Times New Roman" w:hAnsi="Times New Roman"/>
          <w:i/>
          <w:iCs/>
          <w:lang w:val="lt-LT"/>
        </w:rPr>
        <w:t xml:space="preserve">p, b </w:t>
      </w:r>
      <w:r w:rsidRPr="002F394D">
        <w:rPr>
          <w:rFonts w:ascii="Times New Roman" w:hAnsi="Times New Roman"/>
          <w:lang w:val="lt-LT"/>
        </w:rPr>
        <w:t xml:space="preserve">pakito į </w:t>
      </w:r>
      <w:r w:rsidRPr="002F394D">
        <w:rPr>
          <w:rFonts w:ascii="Times New Roman" w:hAnsi="Times New Roman"/>
          <w:i/>
          <w:iCs/>
          <w:lang w:val="lt-LT"/>
        </w:rPr>
        <w:t xml:space="preserve">m </w:t>
      </w:r>
      <w:r w:rsidRPr="002F394D">
        <w:rPr>
          <w:rFonts w:ascii="Times New Roman" w:hAnsi="Times New Roman"/>
          <w:lang w:val="lt-LT"/>
        </w:rPr>
        <w:t>(Keinys 2009).</w:t>
      </w:r>
      <w:r w:rsidRPr="002F394D">
        <w:rPr>
          <w:lang w:val="lt-LT"/>
        </w:rPr>
        <w:t xml:space="preserve"> </w:t>
      </w:r>
    </w:p>
  </w:footnote>
  <w:footnote w:id="11">
    <w:p w:rsidR="003077E6" w:rsidRDefault="003077E6" w:rsidP="000538F5">
      <w:pPr>
        <w:pStyle w:val="FootnoteText"/>
      </w:pPr>
      <w:r w:rsidRPr="00BE2364">
        <w:rPr>
          <w:rStyle w:val="FootnoteReference"/>
          <w:rFonts w:ascii="Times New Roman" w:hAnsi="Times New Roman"/>
        </w:rPr>
        <w:footnoteRef/>
      </w:r>
      <w:r w:rsidRPr="002F394D">
        <w:rPr>
          <w:lang w:val="lt-LT"/>
        </w:rPr>
        <w:t xml:space="preserve"> </w:t>
      </w:r>
      <w:r w:rsidRPr="002F394D">
        <w:rPr>
          <w:rFonts w:ascii="Times New Roman" w:hAnsi="Times New Roman"/>
          <w:lang w:val="lt-LT"/>
        </w:rPr>
        <w:t>V.</w:t>
      </w:r>
      <w:r w:rsidRPr="002F394D">
        <w:rPr>
          <w:lang w:val="lt-LT"/>
        </w:rPr>
        <w:t xml:space="preserve"> </w:t>
      </w:r>
      <w:r w:rsidRPr="00635EF6">
        <w:rPr>
          <w:rFonts w:ascii="Times New Roman" w:hAnsi="Times New Roman"/>
          <w:lang w:val="lt-LT"/>
        </w:rPr>
        <w:t>Urbutis</w:t>
      </w:r>
      <w:r w:rsidRPr="002F394D">
        <w:rPr>
          <w:rFonts w:ascii="Times New Roman" w:hAnsi="Times New Roman"/>
          <w:lang w:val="lt-LT"/>
        </w:rPr>
        <w:t xml:space="preserve"> s</w:t>
      </w:r>
      <w:r w:rsidRPr="00635EF6">
        <w:rPr>
          <w:rFonts w:ascii="Times New Roman" w:hAnsi="Times New Roman"/>
          <w:lang w:val="lt-LT"/>
        </w:rPr>
        <w:t xml:space="preserve">iūlo pasirinkti </w:t>
      </w:r>
      <w:r w:rsidRPr="00635EF6">
        <w:rPr>
          <w:rFonts w:ascii="Times New Roman" w:hAnsi="Times New Roman"/>
          <w:i/>
          <w:iCs/>
          <w:lang w:val="lt-LT"/>
        </w:rPr>
        <w:t>morfologinio mazgo</w:t>
      </w:r>
      <w:r w:rsidRPr="00635EF6">
        <w:rPr>
          <w:rFonts w:ascii="Times New Roman" w:hAnsi="Times New Roman"/>
          <w:lang w:val="lt-LT"/>
        </w:rPr>
        <w:t xml:space="preserve"> terminą dėl aiškumo („vienodų ar tik sandūroje suvienodėjančių garsų telkinio suprastinimas“) (Urbutis 2009: 276).  </w:t>
      </w:r>
    </w:p>
  </w:footnote>
  <w:footnote w:id="12">
    <w:p w:rsidR="003077E6" w:rsidRDefault="003077E6" w:rsidP="000538F5">
      <w:pPr>
        <w:pStyle w:val="FootnoteText"/>
      </w:pPr>
      <w:r w:rsidRPr="00635EF6">
        <w:rPr>
          <w:rStyle w:val="FootnoteReference"/>
          <w:rFonts w:ascii="Times New Roman" w:hAnsi="Times New Roman"/>
        </w:rPr>
        <w:footnoteRef/>
      </w:r>
      <w:r w:rsidRPr="002F394D">
        <w:rPr>
          <w:rFonts w:ascii="Times New Roman" w:hAnsi="Times New Roman"/>
          <w:lang w:val="lt-LT"/>
        </w:rPr>
        <w:t xml:space="preserve"> </w:t>
      </w:r>
      <w:r>
        <w:rPr>
          <w:rFonts w:ascii="Times New Roman" w:hAnsi="Times New Roman"/>
          <w:lang w:val="lt-LT"/>
        </w:rPr>
        <w:t>G.</w:t>
      </w:r>
      <w:r w:rsidRPr="00635EF6">
        <w:rPr>
          <w:rFonts w:ascii="Times New Roman" w:hAnsi="Times New Roman"/>
          <w:lang w:val="lt-LT"/>
        </w:rPr>
        <w:t xml:space="preserve"> Sin</w:t>
      </w:r>
      <w:r>
        <w:rPr>
          <w:rFonts w:ascii="Times New Roman" w:hAnsi="Times New Roman"/>
          <w:lang w:val="lt-LT"/>
        </w:rPr>
        <w:t>kevičiūtė yra pastebėjusi, kad esama disimiliacijos atvejų</w:t>
      </w:r>
      <w:r w:rsidRPr="00635EF6">
        <w:rPr>
          <w:rFonts w:ascii="Times New Roman" w:hAnsi="Times New Roman"/>
          <w:lang w:val="lt-LT"/>
        </w:rPr>
        <w:t xml:space="preserve">, kada šaknies galinis priebalsis </w:t>
      </w:r>
      <w:r w:rsidRPr="00635EF6">
        <w:rPr>
          <w:rFonts w:ascii="Times New Roman" w:hAnsi="Times New Roman"/>
          <w:i/>
          <w:iCs/>
          <w:lang w:val="lt-LT"/>
        </w:rPr>
        <w:t>d</w:t>
      </w:r>
      <w:r w:rsidRPr="00635EF6">
        <w:rPr>
          <w:rFonts w:ascii="Times New Roman" w:hAnsi="Times New Roman"/>
          <w:lang w:val="lt-LT"/>
        </w:rPr>
        <w:t xml:space="preserve"> prieš priesagą, prasidedančią </w:t>
      </w:r>
      <w:r w:rsidRPr="00635EF6">
        <w:rPr>
          <w:rFonts w:ascii="Times New Roman" w:hAnsi="Times New Roman"/>
          <w:i/>
          <w:iCs/>
          <w:lang w:val="lt-LT"/>
        </w:rPr>
        <w:t>d</w:t>
      </w:r>
      <w:r w:rsidRPr="00635EF6">
        <w:rPr>
          <w:rFonts w:ascii="Times New Roman" w:hAnsi="Times New Roman"/>
          <w:lang w:val="lt-LT"/>
        </w:rPr>
        <w:t xml:space="preserve">, virsta </w:t>
      </w:r>
      <w:r w:rsidRPr="00635EF6">
        <w:rPr>
          <w:rFonts w:ascii="Times New Roman" w:hAnsi="Times New Roman"/>
          <w:i/>
          <w:iCs/>
          <w:lang w:val="lt-LT"/>
        </w:rPr>
        <w:t xml:space="preserve">z </w:t>
      </w:r>
      <w:r w:rsidRPr="00635EF6">
        <w:rPr>
          <w:rFonts w:ascii="Times New Roman" w:hAnsi="Times New Roman"/>
          <w:lang w:val="lt-LT"/>
        </w:rPr>
        <w:t>(</w:t>
      </w:r>
      <w:r w:rsidRPr="00635EF6">
        <w:rPr>
          <w:rFonts w:ascii="Times New Roman" w:hAnsi="Times New Roman"/>
          <w:i/>
          <w:iCs/>
          <w:lang w:val="lt-LT"/>
        </w:rPr>
        <w:t>žaizda, žeisti, žeidžia</w:t>
      </w:r>
      <w:r w:rsidRPr="00635EF6">
        <w:rPr>
          <w:rFonts w:ascii="Times New Roman" w:hAnsi="Times New Roman"/>
          <w:lang w:val="lt-LT"/>
        </w:rPr>
        <w:t xml:space="preserve">) (Sinkevičiūtė </w:t>
      </w:r>
      <w:r w:rsidRPr="002F394D">
        <w:rPr>
          <w:rFonts w:ascii="Times New Roman" w:hAnsi="Times New Roman"/>
          <w:lang w:val="lt-LT"/>
        </w:rPr>
        <w:t xml:space="preserve">2001: 27). </w:t>
      </w:r>
    </w:p>
  </w:footnote>
  <w:footnote w:id="13">
    <w:p w:rsidR="003077E6" w:rsidRDefault="003077E6" w:rsidP="000538F5">
      <w:pPr>
        <w:pStyle w:val="FootnoteText"/>
      </w:pPr>
      <w:r w:rsidRPr="00635EF6">
        <w:rPr>
          <w:rStyle w:val="FootnoteReference"/>
          <w:rFonts w:ascii="Times New Roman" w:hAnsi="Times New Roman"/>
        </w:rPr>
        <w:footnoteRef/>
      </w:r>
      <w:r w:rsidRPr="002F394D">
        <w:rPr>
          <w:rFonts w:ascii="Times New Roman" w:hAnsi="Times New Roman"/>
          <w:lang w:val="lt-LT"/>
        </w:rPr>
        <w:t xml:space="preserve"> </w:t>
      </w:r>
      <w:r w:rsidRPr="00635EF6">
        <w:rPr>
          <w:rFonts w:ascii="Times New Roman" w:hAnsi="Times New Roman"/>
          <w:lang w:val="lt-LT"/>
        </w:rPr>
        <w:t xml:space="preserve">Pasitaiko ir atvirkštinių afrikacijos atvejų, kai </w:t>
      </w:r>
      <w:r w:rsidRPr="00635EF6">
        <w:rPr>
          <w:rFonts w:ascii="Times New Roman" w:hAnsi="Times New Roman"/>
          <w:i/>
          <w:iCs/>
          <w:lang w:val="lt-LT"/>
        </w:rPr>
        <w:t>č</w:t>
      </w:r>
      <w:r w:rsidRPr="00635EF6">
        <w:rPr>
          <w:rFonts w:ascii="Times New Roman" w:hAnsi="Times New Roman"/>
          <w:lang w:val="lt-LT"/>
        </w:rPr>
        <w:t xml:space="preserve"> gali virsti į </w:t>
      </w:r>
      <w:r w:rsidRPr="00635EF6">
        <w:rPr>
          <w:rFonts w:ascii="Times New Roman" w:hAnsi="Times New Roman"/>
          <w:i/>
          <w:iCs/>
          <w:lang w:val="lt-LT"/>
        </w:rPr>
        <w:t xml:space="preserve">t, </w:t>
      </w:r>
      <w:r w:rsidRPr="00635EF6">
        <w:rPr>
          <w:rFonts w:ascii="Times New Roman" w:hAnsi="Times New Roman"/>
          <w:lang w:val="lt-LT"/>
        </w:rPr>
        <w:t xml:space="preserve">pvz.: </w:t>
      </w:r>
      <w:r w:rsidRPr="00635EF6">
        <w:rPr>
          <w:rFonts w:ascii="Times New Roman" w:hAnsi="Times New Roman"/>
          <w:i/>
          <w:iCs/>
          <w:lang w:val="lt-LT"/>
        </w:rPr>
        <w:t xml:space="preserve">bažnyčia, bažnytėlė </w:t>
      </w:r>
      <w:r w:rsidRPr="00635EF6">
        <w:rPr>
          <w:rFonts w:ascii="Times New Roman" w:hAnsi="Times New Roman"/>
          <w:lang w:val="lt-LT"/>
        </w:rPr>
        <w:t xml:space="preserve">(Keinys </w:t>
      </w:r>
      <w:r w:rsidRPr="002F394D">
        <w:rPr>
          <w:rFonts w:ascii="Times New Roman" w:hAnsi="Times New Roman"/>
          <w:lang w:val="lt-LT"/>
        </w:rPr>
        <w:t xml:space="preserve">2009: 22).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E6" w:rsidRDefault="003077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E6" w:rsidRDefault="003077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E6" w:rsidRDefault="003077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54A20"/>
    <w:multiLevelType w:val="hybridMultilevel"/>
    <w:tmpl w:val="CEE0203C"/>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D8A105B"/>
    <w:multiLevelType w:val="multilevel"/>
    <w:tmpl w:val="FFC48AEC"/>
    <w:lvl w:ilvl="0">
      <w:start w:val="1"/>
      <w:numFmt w:val="decimal"/>
      <w:lvlText w:val="%1."/>
      <w:lvlJc w:val="left"/>
      <w:pPr>
        <w:ind w:left="1570" w:hanging="360"/>
      </w:pPr>
      <w:rPr>
        <w:rFonts w:hint="default"/>
      </w:rPr>
    </w:lvl>
    <w:lvl w:ilvl="1">
      <w:start w:val="1"/>
      <w:numFmt w:val="decimal"/>
      <w:isLgl/>
      <w:lvlText w:val="%1.%2."/>
      <w:lvlJc w:val="left"/>
      <w:pPr>
        <w:ind w:left="1930" w:hanging="720"/>
      </w:pPr>
      <w:rPr>
        <w:rFonts w:hint="default"/>
      </w:rPr>
    </w:lvl>
    <w:lvl w:ilvl="2">
      <w:start w:val="1"/>
      <w:numFmt w:val="decimal"/>
      <w:isLgl/>
      <w:lvlText w:val="%1.%2.%3."/>
      <w:lvlJc w:val="left"/>
      <w:pPr>
        <w:ind w:left="1930" w:hanging="720"/>
      </w:pPr>
      <w:rPr>
        <w:rFonts w:hint="default"/>
      </w:rPr>
    </w:lvl>
    <w:lvl w:ilvl="3">
      <w:start w:val="1"/>
      <w:numFmt w:val="decimal"/>
      <w:isLgl/>
      <w:lvlText w:val="%1.%2.%3.%4."/>
      <w:lvlJc w:val="left"/>
      <w:pPr>
        <w:ind w:left="2290" w:hanging="1080"/>
      </w:pPr>
      <w:rPr>
        <w:rFonts w:hint="default"/>
      </w:rPr>
    </w:lvl>
    <w:lvl w:ilvl="4">
      <w:start w:val="1"/>
      <w:numFmt w:val="decimal"/>
      <w:isLgl/>
      <w:lvlText w:val="%1.%2.%3.%4.%5."/>
      <w:lvlJc w:val="left"/>
      <w:pPr>
        <w:ind w:left="2290" w:hanging="1080"/>
      </w:pPr>
      <w:rPr>
        <w:rFonts w:hint="default"/>
      </w:rPr>
    </w:lvl>
    <w:lvl w:ilvl="5">
      <w:start w:val="1"/>
      <w:numFmt w:val="decimal"/>
      <w:isLgl/>
      <w:lvlText w:val="%1.%2.%3.%4.%5.%6."/>
      <w:lvlJc w:val="left"/>
      <w:pPr>
        <w:ind w:left="2650" w:hanging="1440"/>
      </w:pPr>
      <w:rPr>
        <w:rFonts w:hint="default"/>
      </w:rPr>
    </w:lvl>
    <w:lvl w:ilvl="6">
      <w:start w:val="1"/>
      <w:numFmt w:val="decimal"/>
      <w:isLgl/>
      <w:lvlText w:val="%1.%2.%3.%4.%5.%6.%7."/>
      <w:lvlJc w:val="left"/>
      <w:pPr>
        <w:ind w:left="3010" w:hanging="1800"/>
      </w:pPr>
      <w:rPr>
        <w:rFonts w:hint="default"/>
      </w:rPr>
    </w:lvl>
    <w:lvl w:ilvl="7">
      <w:start w:val="1"/>
      <w:numFmt w:val="decimal"/>
      <w:isLgl/>
      <w:lvlText w:val="%1.%2.%3.%4.%5.%6.%7.%8."/>
      <w:lvlJc w:val="left"/>
      <w:pPr>
        <w:ind w:left="3010" w:hanging="1800"/>
      </w:pPr>
      <w:rPr>
        <w:rFonts w:hint="default"/>
      </w:rPr>
    </w:lvl>
    <w:lvl w:ilvl="8">
      <w:start w:val="1"/>
      <w:numFmt w:val="decimal"/>
      <w:isLgl/>
      <w:lvlText w:val="%1.%2.%3.%4.%5.%6.%7.%8.%9."/>
      <w:lvlJc w:val="left"/>
      <w:pPr>
        <w:ind w:left="3370" w:hanging="2160"/>
      </w:pPr>
      <w:rPr>
        <w:rFonts w:hint="default"/>
      </w:rPr>
    </w:lvl>
  </w:abstractNum>
  <w:abstractNum w:abstractNumId="2">
    <w:nsid w:val="0EDA63C2"/>
    <w:multiLevelType w:val="hybridMultilevel"/>
    <w:tmpl w:val="CA9EBF72"/>
    <w:lvl w:ilvl="0" w:tplc="0624F314">
      <w:start w:val="1"/>
      <w:numFmt w:val="decimal"/>
      <w:lvlText w:val="%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3">
    <w:nsid w:val="11CD1058"/>
    <w:multiLevelType w:val="hybridMultilevel"/>
    <w:tmpl w:val="467450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21D0425"/>
    <w:multiLevelType w:val="multilevel"/>
    <w:tmpl w:val="38E6335C"/>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
    <w:nsid w:val="1620062E"/>
    <w:multiLevelType w:val="multilevel"/>
    <w:tmpl w:val="AA1A3C2A"/>
    <w:lvl w:ilvl="0">
      <w:start w:val="2"/>
      <w:numFmt w:val="decimal"/>
      <w:lvlText w:val="%1."/>
      <w:lvlJc w:val="left"/>
      <w:pPr>
        <w:ind w:left="450" w:hanging="450"/>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6">
    <w:nsid w:val="175016AD"/>
    <w:multiLevelType w:val="hybridMultilevel"/>
    <w:tmpl w:val="2D58FA4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7">
    <w:nsid w:val="1B8F6A68"/>
    <w:multiLevelType w:val="hybridMultilevel"/>
    <w:tmpl w:val="B890F76A"/>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BE67D37"/>
    <w:multiLevelType w:val="hybridMultilevel"/>
    <w:tmpl w:val="1DA45DB8"/>
    <w:lvl w:ilvl="0" w:tplc="A642C7B0">
      <w:start w:val="1"/>
      <w:numFmt w:val="decimal"/>
      <w:lvlText w:val="%1."/>
      <w:lvlJc w:val="left"/>
      <w:pPr>
        <w:ind w:left="1210" w:hanging="360"/>
      </w:pPr>
      <w:rPr>
        <w:rFonts w:hint="default"/>
        <w:b w:val="0"/>
        <w:sz w:val="24"/>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9">
    <w:nsid w:val="250A1AC7"/>
    <w:multiLevelType w:val="hybridMultilevel"/>
    <w:tmpl w:val="5BE48F2A"/>
    <w:lvl w:ilvl="0" w:tplc="459CE8EC">
      <w:start w:val="1"/>
      <w:numFmt w:val="decimal"/>
      <w:lvlText w:val="%1."/>
      <w:lvlJc w:val="left"/>
      <w:pPr>
        <w:ind w:left="1570" w:hanging="360"/>
      </w:pPr>
      <w:rPr>
        <w:rFonts w:hint="default"/>
      </w:rPr>
    </w:lvl>
    <w:lvl w:ilvl="1" w:tplc="04270019">
      <w:start w:val="1"/>
      <w:numFmt w:val="lowerLetter"/>
      <w:lvlText w:val="%2."/>
      <w:lvlJc w:val="left"/>
      <w:pPr>
        <w:ind w:left="2290" w:hanging="360"/>
      </w:pPr>
    </w:lvl>
    <w:lvl w:ilvl="2" w:tplc="0427001B">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0">
    <w:nsid w:val="2D3C12D1"/>
    <w:multiLevelType w:val="hybridMultilevel"/>
    <w:tmpl w:val="2BBE8D3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nsid w:val="2E6F2676"/>
    <w:multiLevelType w:val="hybridMultilevel"/>
    <w:tmpl w:val="75AEF854"/>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CFC5645"/>
    <w:multiLevelType w:val="hybridMultilevel"/>
    <w:tmpl w:val="6A8C067C"/>
    <w:lvl w:ilvl="0" w:tplc="24B48C02">
      <w:start w:val="1"/>
      <w:numFmt w:val="decimal"/>
      <w:lvlText w:val="%1."/>
      <w:lvlJc w:val="left"/>
      <w:pPr>
        <w:tabs>
          <w:tab w:val="num" w:pos="1260"/>
        </w:tabs>
        <w:ind w:left="1260" w:hanging="360"/>
      </w:pPr>
      <w:rPr>
        <w:rFonts w:hint="default"/>
      </w:rPr>
    </w:lvl>
    <w:lvl w:ilvl="1" w:tplc="67242E58">
      <w:start w:val="1"/>
      <w:numFmt w:val="lowerLetter"/>
      <w:lvlText w:val="%2)"/>
      <w:lvlJc w:val="left"/>
      <w:pPr>
        <w:tabs>
          <w:tab w:val="num" w:pos="2010"/>
        </w:tabs>
        <w:ind w:left="2010" w:hanging="390"/>
      </w:pPr>
      <w:rPr>
        <w:rFonts w:hint="default"/>
      </w:rPr>
    </w:lvl>
    <w:lvl w:ilvl="2" w:tplc="04270017">
      <w:start w:val="1"/>
      <w:numFmt w:val="lowerLetter"/>
      <w:lvlText w:val="%3)"/>
      <w:lvlJc w:val="left"/>
      <w:pPr>
        <w:tabs>
          <w:tab w:val="num" w:pos="2880"/>
        </w:tabs>
        <w:ind w:left="2880" w:hanging="360"/>
      </w:pPr>
      <w:rPr>
        <w:rFonts w:hint="default"/>
      </w:r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3">
    <w:nsid w:val="3E87040D"/>
    <w:multiLevelType w:val="multilevel"/>
    <w:tmpl w:val="0C905C6A"/>
    <w:lvl w:ilvl="0">
      <w:start w:val="4"/>
      <w:numFmt w:val="decimal"/>
      <w:lvlText w:val="%1."/>
      <w:lvlJc w:val="left"/>
      <w:pPr>
        <w:ind w:left="450" w:hanging="450"/>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4">
    <w:nsid w:val="40757AD6"/>
    <w:multiLevelType w:val="hybridMultilevel"/>
    <w:tmpl w:val="5AFE2E6C"/>
    <w:lvl w:ilvl="0" w:tplc="04270001">
      <w:start w:val="1"/>
      <w:numFmt w:val="bullet"/>
      <w:lvlText w:val=""/>
      <w:lvlJc w:val="left"/>
      <w:pPr>
        <w:ind w:left="1570" w:hanging="360"/>
      </w:pPr>
      <w:rPr>
        <w:rFonts w:ascii="Symbol" w:hAnsi="Symbol" w:hint="default"/>
      </w:rPr>
    </w:lvl>
    <w:lvl w:ilvl="1" w:tplc="04270003" w:tentative="1">
      <w:start w:val="1"/>
      <w:numFmt w:val="bullet"/>
      <w:lvlText w:val="o"/>
      <w:lvlJc w:val="left"/>
      <w:pPr>
        <w:ind w:left="2290" w:hanging="360"/>
      </w:pPr>
      <w:rPr>
        <w:rFonts w:ascii="Courier New" w:hAnsi="Courier New" w:cs="Courier New" w:hint="default"/>
      </w:rPr>
    </w:lvl>
    <w:lvl w:ilvl="2" w:tplc="04270005" w:tentative="1">
      <w:start w:val="1"/>
      <w:numFmt w:val="bullet"/>
      <w:lvlText w:val=""/>
      <w:lvlJc w:val="left"/>
      <w:pPr>
        <w:ind w:left="3010" w:hanging="360"/>
      </w:pPr>
      <w:rPr>
        <w:rFonts w:ascii="Wingdings" w:hAnsi="Wingdings" w:hint="default"/>
      </w:rPr>
    </w:lvl>
    <w:lvl w:ilvl="3" w:tplc="04270001" w:tentative="1">
      <w:start w:val="1"/>
      <w:numFmt w:val="bullet"/>
      <w:lvlText w:val=""/>
      <w:lvlJc w:val="left"/>
      <w:pPr>
        <w:ind w:left="3730" w:hanging="360"/>
      </w:pPr>
      <w:rPr>
        <w:rFonts w:ascii="Symbol" w:hAnsi="Symbol" w:hint="default"/>
      </w:rPr>
    </w:lvl>
    <w:lvl w:ilvl="4" w:tplc="04270003" w:tentative="1">
      <w:start w:val="1"/>
      <w:numFmt w:val="bullet"/>
      <w:lvlText w:val="o"/>
      <w:lvlJc w:val="left"/>
      <w:pPr>
        <w:ind w:left="4450" w:hanging="360"/>
      </w:pPr>
      <w:rPr>
        <w:rFonts w:ascii="Courier New" w:hAnsi="Courier New" w:cs="Courier New" w:hint="default"/>
      </w:rPr>
    </w:lvl>
    <w:lvl w:ilvl="5" w:tplc="04270005" w:tentative="1">
      <w:start w:val="1"/>
      <w:numFmt w:val="bullet"/>
      <w:lvlText w:val=""/>
      <w:lvlJc w:val="left"/>
      <w:pPr>
        <w:ind w:left="5170" w:hanging="360"/>
      </w:pPr>
      <w:rPr>
        <w:rFonts w:ascii="Wingdings" w:hAnsi="Wingdings" w:hint="default"/>
      </w:rPr>
    </w:lvl>
    <w:lvl w:ilvl="6" w:tplc="04270001" w:tentative="1">
      <w:start w:val="1"/>
      <w:numFmt w:val="bullet"/>
      <w:lvlText w:val=""/>
      <w:lvlJc w:val="left"/>
      <w:pPr>
        <w:ind w:left="5890" w:hanging="360"/>
      </w:pPr>
      <w:rPr>
        <w:rFonts w:ascii="Symbol" w:hAnsi="Symbol" w:hint="default"/>
      </w:rPr>
    </w:lvl>
    <w:lvl w:ilvl="7" w:tplc="04270003" w:tentative="1">
      <w:start w:val="1"/>
      <w:numFmt w:val="bullet"/>
      <w:lvlText w:val="o"/>
      <w:lvlJc w:val="left"/>
      <w:pPr>
        <w:ind w:left="6610" w:hanging="360"/>
      </w:pPr>
      <w:rPr>
        <w:rFonts w:ascii="Courier New" w:hAnsi="Courier New" w:cs="Courier New" w:hint="default"/>
      </w:rPr>
    </w:lvl>
    <w:lvl w:ilvl="8" w:tplc="04270005" w:tentative="1">
      <w:start w:val="1"/>
      <w:numFmt w:val="bullet"/>
      <w:lvlText w:val=""/>
      <w:lvlJc w:val="left"/>
      <w:pPr>
        <w:ind w:left="7330" w:hanging="360"/>
      </w:pPr>
      <w:rPr>
        <w:rFonts w:ascii="Wingdings" w:hAnsi="Wingdings" w:hint="default"/>
      </w:rPr>
    </w:lvl>
  </w:abstractNum>
  <w:abstractNum w:abstractNumId="15">
    <w:nsid w:val="429936DB"/>
    <w:multiLevelType w:val="hybridMultilevel"/>
    <w:tmpl w:val="6A8C067C"/>
    <w:lvl w:ilvl="0" w:tplc="24B48C02">
      <w:start w:val="1"/>
      <w:numFmt w:val="decimal"/>
      <w:lvlText w:val="%1."/>
      <w:lvlJc w:val="left"/>
      <w:pPr>
        <w:tabs>
          <w:tab w:val="num" w:pos="1260"/>
        </w:tabs>
        <w:ind w:left="1260" w:hanging="360"/>
      </w:pPr>
      <w:rPr>
        <w:rFonts w:hint="default"/>
      </w:rPr>
    </w:lvl>
    <w:lvl w:ilvl="1" w:tplc="67242E58">
      <w:start w:val="1"/>
      <w:numFmt w:val="lowerLetter"/>
      <w:lvlText w:val="%2)"/>
      <w:lvlJc w:val="left"/>
      <w:pPr>
        <w:tabs>
          <w:tab w:val="num" w:pos="2010"/>
        </w:tabs>
        <w:ind w:left="2010" w:hanging="390"/>
      </w:pPr>
      <w:rPr>
        <w:rFonts w:hint="default"/>
      </w:rPr>
    </w:lvl>
    <w:lvl w:ilvl="2" w:tplc="04270017">
      <w:start w:val="1"/>
      <w:numFmt w:val="lowerLetter"/>
      <w:lvlText w:val="%3)"/>
      <w:lvlJc w:val="left"/>
      <w:pPr>
        <w:tabs>
          <w:tab w:val="num" w:pos="2880"/>
        </w:tabs>
        <w:ind w:left="2880" w:hanging="360"/>
      </w:pPr>
      <w:rPr>
        <w:rFonts w:hint="default"/>
      </w:r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6">
    <w:nsid w:val="60F4466F"/>
    <w:multiLevelType w:val="hybridMultilevel"/>
    <w:tmpl w:val="8E0020A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71E3740"/>
    <w:multiLevelType w:val="hybridMultilevel"/>
    <w:tmpl w:val="C512B9D4"/>
    <w:lvl w:ilvl="0" w:tplc="970AEA64">
      <w:numFmt w:val="bullet"/>
      <w:lvlText w:val="-"/>
      <w:lvlJc w:val="left"/>
      <w:pPr>
        <w:tabs>
          <w:tab w:val="num" w:pos="1320"/>
        </w:tabs>
        <w:ind w:left="1320" w:hanging="360"/>
      </w:pPr>
      <w:rPr>
        <w:rFonts w:ascii="Times New Roman" w:eastAsia="SimSun" w:hAnsi="Times New Roman" w:cs="Times New Roman" w:hint="default"/>
      </w:rPr>
    </w:lvl>
    <w:lvl w:ilvl="1" w:tplc="04270003" w:tentative="1">
      <w:start w:val="1"/>
      <w:numFmt w:val="bullet"/>
      <w:lvlText w:val="o"/>
      <w:lvlJc w:val="left"/>
      <w:pPr>
        <w:tabs>
          <w:tab w:val="num" w:pos="2040"/>
        </w:tabs>
        <w:ind w:left="2040" w:hanging="360"/>
      </w:pPr>
      <w:rPr>
        <w:rFonts w:ascii="Courier New" w:hAnsi="Courier New" w:cs="Courier New" w:hint="default"/>
      </w:rPr>
    </w:lvl>
    <w:lvl w:ilvl="2" w:tplc="04270005" w:tentative="1">
      <w:start w:val="1"/>
      <w:numFmt w:val="bullet"/>
      <w:lvlText w:val=""/>
      <w:lvlJc w:val="left"/>
      <w:pPr>
        <w:tabs>
          <w:tab w:val="num" w:pos="2760"/>
        </w:tabs>
        <w:ind w:left="2760" w:hanging="360"/>
      </w:pPr>
      <w:rPr>
        <w:rFonts w:ascii="Wingdings" w:hAnsi="Wingdings" w:hint="default"/>
      </w:rPr>
    </w:lvl>
    <w:lvl w:ilvl="3" w:tplc="04270001" w:tentative="1">
      <w:start w:val="1"/>
      <w:numFmt w:val="bullet"/>
      <w:lvlText w:val=""/>
      <w:lvlJc w:val="left"/>
      <w:pPr>
        <w:tabs>
          <w:tab w:val="num" w:pos="3480"/>
        </w:tabs>
        <w:ind w:left="3480" w:hanging="360"/>
      </w:pPr>
      <w:rPr>
        <w:rFonts w:ascii="Symbol" w:hAnsi="Symbol" w:hint="default"/>
      </w:rPr>
    </w:lvl>
    <w:lvl w:ilvl="4" w:tplc="04270003" w:tentative="1">
      <w:start w:val="1"/>
      <w:numFmt w:val="bullet"/>
      <w:lvlText w:val="o"/>
      <w:lvlJc w:val="left"/>
      <w:pPr>
        <w:tabs>
          <w:tab w:val="num" w:pos="4200"/>
        </w:tabs>
        <w:ind w:left="4200" w:hanging="360"/>
      </w:pPr>
      <w:rPr>
        <w:rFonts w:ascii="Courier New" w:hAnsi="Courier New" w:cs="Courier New" w:hint="default"/>
      </w:rPr>
    </w:lvl>
    <w:lvl w:ilvl="5" w:tplc="04270005" w:tentative="1">
      <w:start w:val="1"/>
      <w:numFmt w:val="bullet"/>
      <w:lvlText w:val=""/>
      <w:lvlJc w:val="left"/>
      <w:pPr>
        <w:tabs>
          <w:tab w:val="num" w:pos="4920"/>
        </w:tabs>
        <w:ind w:left="4920" w:hanging="360"/>
      </w:pPr>
      <w:rPr>
        <w:rFonts w:ascii="Wingdings" w:hAnsi="Wingdings" w:hint="default"/>
      </w:rPr>
    </w:lvl>
    <w:lvl w:ilvl="6" w:tplc="04270001" w:tentative="1">
      <w:start w:val="1"/>
      <w:numFmt w:val="bullet"/>
      <w:lvlText w:val=""/>
      <w:lvlJc w:val="left"/>
      <w:pPr>
        <w:tabs>
          <w:tab w:val="num" w:pos="5640"/>
        </w:tabs>
        <w:ind w:left="5640" w:hanging="360"/>
      </w:pPr>
      <w:rPr>
        <w:rFonts w:ascii="Symbol" w:hAnsi="Symbol" w:hint="default"/>
      </w:rPr>
    </w:lvl>
    <w:lvl w:ilvl="7" w:tplc="04270003" w:tentative="1">
      <w:start w:val="1"/>
      <w:numFmt w:val="bullet"/>
      <w:lvlText w:val="o"/>
      <w:lvlJc w:val="left"/>
      <w:pPr>
        <w:tabs>
          <w:tab w:val="num" w:pos="6360"/>
        </w:tabs>
        <w:ind w:left="6360" w:hanging="360"/>
      </w:pPr>
      <w:rPr>
        <w:rFonts w:ascii="Courier New" w:hAnsi="Courier New" w:cs="Courier New" w:hint="default"/>
      </w:rPr>
    </w:lvl>
    <w:lvl w:ilvl="8" w:tplc="04270005" w:tentative="1">
      <w:start w:val="1"/>
      <w:numFmt w:val="bullet"/>
      <w:lvlText w:val=""/>
      <w:lvlJc w:val="left"/>
      <w:pPr>
        <w:tabs>
          <w:tab w:val="num" w:pos="7080"/>
        </w:tabs>
        <w:ind w:left="7080" w:hanging="360"/>
      </w:pPr>
      <w:rPr>
        <w:rFonts w:ascii="Wingdings" w:hAnsi="Wingdings" w:hint="default"/>
      </w:rPr>
    </w:lvl>
  </w:abstractNum>
  <w:num w:numId="1">
    <w:abstractNumId w:val="3"/>
  </w:num>
  <w:num w:numId="2">
    <w:abstractNumId w:val="4"/>
  </w:num>
  <w:num w:numId="3">
    <w:abstractNumId w:val="12"/>
  </w:num>
  <w:num w:numId="4">
    <w:abstractNumId w:val="15"/>
  </w:num>
  <w:num w:numId="5">
    <w:abstractNumId w:val="16"/>
  </w:num>
  <w:num w:numId="6">
    <w:abstractNumId w:val="5"/>
  </w:num>
  <w:num w:numId="7">
    <w:abstractNumId w:val="8"/>
  </w:num>
  <w:num w:numId="8">
    <w:abstractNumId w:val="1"/>
  </w:num>
  <w:num w:numId="9">
    <w:abstractNumId w:val="0"/>
  </w:num>
  <w:num w:numId="10">
    <w:abstractNumId w:val="11"/>
  </w:num>
  <w:num w:numId="11">
    <w:abstractNumId w:val="7"/>
  </w:num>
  <w:num w:numId="12">
    <w:abstractNumId w:val="14"/>
  </w:num>
  <w:num w:numId="13">
    <w:abstractNumId w:val="6"/>
  </w:num>
  <w:num w:numId="14">
    <w:abstractNumId w:val="2"/>
  </w:num>
  <w:num w:numId="15">
    <w:abstractNumId w:val="9"/>
  </w:num>
  <w:num w:numId="16">
    <w:abstractNumId w:val="13"/>
  </w:num>
  <w:num w:numId="17">
    <w:abstractNumId w:val="10"/>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1296"/>
  <w:hyphenationZone w:val="396"/>
  <w:drawingGridHorizontalSpacing w:val="110"/>
  <w:displayHorizontalDrawingGridEvery w:val="2"/>
  <w:characterSpacingControl w:val="doNotCompress"/>
  <w:footnotePr>
    <w:footnote w:id="0"/>
    <w:footnote w:id="1"/>
  </w:footnotePr>
  <w:endnotePr>
    <w:endnote w:id="0"/>
    <w:endnote w:id="1"/>
  </w:endnotePr>
  <w:compat/>
  <w:rsids>
    <w:rsidRoot w:val="002A4876"/>
    <w:rsid w:val="00003C5B"/>
    <w:rsid w:val="00004D92"/>
    <w:rsid w:val="00005235"/>
    <w:rsid w:val="00007285"/>
    <w:rsid w:val="000078F1"/>
    <w:rsid w:val="00010511"/>
    <w:rsid w:val="00011256"/>
    <w:rsid w:val="00016CE3"/>
    <w:rsid w:val="00016E38"/>
    <w:rsid w:val="00017879"/>
    <w:rsid w:val="000179BE"/>
    <w:rsid w:val="00021EB3"/>
    <w:rsid w:val="00031294"/>
    <w:rsid w:val="00031AB4"/>
    <w:rsid w:val="00031C43"/>
    <w:rsid w:val="00032556"/>
    <w:rsid w:val="000329E0"/>
    <w:rsid w:val="000343F8"/>
    <w:rsid w:val="00034FD0"/>
    <w:rsid w:val="0003745E"/>
    <w:rsid w:val="0003765D"/>
    <w:rsid w:val="0003791B"/>
    <w:rsid w:val="000440B0"/>
    <w:rsid w:val="00045829"/>
    <w:rsid w:val="00051BEF"/>
    <w:rsid w:val="00051D7B"/>
    <w:rsid w:val="000538F5"/>
    <w:rsid w:val="00053CE0"/>
    <w:rsid w:val="00055A3F"/>
    <w:rsid w:val="0006043B"/>
    <w:rsid w:val="0006206F"/>
    <w:rsid w:val="000630B8"/>
    <w:rsid w:val="000643D8"/>
    <w:rsid w:val="0007090E"/>
    <w:rsid w:val="00071B54"/>
    <w:rsid w:val="00072D77"/>
    <w:rsid w:val="00073123"/>
    <w:rsid w:val="000814CC"/>
    <w:rsid w:val="00081674"/>
    <w:rsid w:val="00083622"/>
    <w:rsid w:val="00085210"/>
    <w:rsid w:val="00086FA0"/>
    <w:rsid w:val="0008736F"/>
    <w:rsid w:val="00093257"/>
    <w:rsid w:val="00094A87"/>
    <w:rsid w:val="00095314"/>
    <w:rsid w:val="000A0874"/>
    <w:rsid w:val="000A235D"/>
    <w:rsid w:val="000A247B"/>
    <w:rsid w:val="000A429E"/>
    <w:rsid w:val="000A4AEF"/>
    <w:rsid w:val="000A62E7"/>
    <w:rsid w:val="000A716B"/>
    <w:rsid w:val="000B1C42"/>
    <w:rsid w:val="000B4099"/>
    <w:rsid w:val="000B4EE9"/>
    <w:rsid w:val="000B6DF3"/>
    <w:rsid w:val="000C08A1"/>
    <w:rsid w:val="000C2116"/>
    <w:rsid w:val="000C3542"/>
    <w:rsid w:val="000D0E4D"/>
    <w:rsid w:val="000D22ED"/>
    <w:rsid w:val="000D3ABD"/>
    <w:rsid w:val="000D4C5C"/>
    <w:rsid w:val="000D50E5"/>
    <w:rsid w:val="000D66A8"/>
    <w:rsid w:val="000E01F2"/>
    <w:rsid w:val="000E08AE"/>
    <w:rsid w:val="000E298E"/>
    <w:rsid w:val="000E4E97"/>
    <w:rsid w:val="000E7476"/>
    <w:rsid w:val="000E7824"/>
    <w:rsid w:val="000F5604"/>
    <w:rsid w:val="000F6E7A"/>
    <w:rsid w:val="000F6EBD"/>
    <w:rsid w:val="00101B9F"/>
    <w:rsid w:val="00110285"/>
    <w:rsid w:val="00110B18"/>
    <w:rsid w:val="001146C2"/>
    <w:rsid w:val="00115A2D"/>
    <w:rsid w:val="0012167D"/>
    <w:rsid w:val="00121D51"/>
    <w:rsid w:val="00124331"/>
    <w:rsid w:val="001252BD"/>
    <w:rsid w:val="001301AA"/>
    <w:rsid w:val="0013021F"/>
    <w:rsid w:val="00132E75"/>
    <w:rsid w:val="001332BD"/>
    <w:rsid w:val="00134EA1"/>
    <w:rsid w:val="0013545E"/>
    <w:rsid w:val="001362ED"/>
    <w:rsid w:val="00141CA9"/>
    <w:rsid w:val="001421A5"/>
    <w:rsid w:val="001421FC"/>
    <w:rsid w:val="00143948"/>
    <w:rsid w:val="001443A4"/>
    <w:rsid w:val="00146C20"/>
    <w:rsid w:val="00146DE9"/>
    <w:rsid w:val="001473C2"/>
    <w:rsid w:val="001509A2"/>
    <w:rsid w:val="0015106B"/>
    <w:rsid w:val="001514F3"/>
    <w:rsid w:val="00154806"/>
    <w:rsid w:val="00156201"/>
    <w:rsid w:val="00156532"/>
    <w:rsid w:val="00164468"/>
    <w:rsid w:val="0016677F"/>
    <w:rsid w:val="0017039D"/>
    <w:rsid w:val="00172377"/>
    <w:rsid w:val="0017341F"/>
    <w:rsid w:val="001744C8"/>
    <w:rsid w:val="001750FB"/>
    <w:rsid w:val="00177307"/>
    <w:rsid w:val="0018141B"/>
    <w:rsid w:val="00184FA5"/>
    <w:rsid w:val="00187E2C"/>
    <w:rsid w:val="00193981"/>
    <w:rsid w:val="001965A5"/>
    <w:rsid w:val="0019661F"/>
    <w:rsid w:val="001A1DD7"/>
    <w:rsid w:val="001A2ACF"/>
    <w:rsid w:val="001A6CC2"/>
    <w:rsid w:val="001A7554"/>
    <w:rsid w:val="001B01F0"/>
    <w:rsid w:val="001B053D"/>
    <w:rsid w:val="001B4692"/>
    <w:rsid w:val="001B5CC4"/>
    <w:rsid w:val="001B702D"/>
    <w:rsid w:val="001C0B2E"/>
    <w:rsid w:val="001C1EF0"/>
    <w:rsid w:val="001C28F2"/>
    <w:rsid w:val="001C40F7"/>
    <w:rsid w:val="001D0D44"/>
    <w:rsid w:val="001D10F9"/>
    <w:rsid w:val="001D31C8"/>
    <w:rsid w:val="001D4424"/>
    <w:rsid w:val="001D473B"/>
    <w:rsid w:val="001D6685"/>
    <w:rsid w:val="001D6B07"/>
    <w:rsid w:val="001E01D5"/>
    <w:rsid w:val="001E2210"/>
    <w:rsid w:val="001E5338"/>
    <w:rsid w:val="001E7425"/>
    <w:rsid w:val="001E7846"/>
    <w:rsid w:val="001E7C9B"/>
    <w:rsid w:val="001F07CF"/>
    <w:rsid w:val="001F0896"/>
    <w:rsid w:val="001F128F"/>
    <w:rsid w:val="001F3D6F"/>
    <w:rsid w:val="001F5805"/>
    <w:rsid w:val="001F737F"/>
    <w:rsid w:val="00200706"/>
    <w:rsid w:val="002011AA"/>
    <w:rsid w:val="00201321"/>
    <w:rsid w:val="002024A3"/>
    <w:rsid w:val="002048E5"/>
    <w:rsid w:val="00205FDF"/>
    <w:rsid w:val="00206237"/>
    <w:rsid w:val="00207E5D"/>
    <w:rsid w:val="00210B48"/>
    <w:rsid w:val="00215050"/>
    <w:rsid w:val="00215920"/>
    <w:rsid w:val="00215CEA"/>
    <w:rsid w:val="00222C0C"/>
    <w:rsid w:val="00223BAF"/>
    <w:rsid w:val="00224089"/>
    <w:rsid w:val="00226F8D"/>
    <w:rsid w:val="0023229A"/>
    <w:rsid w:val="002323AC"/>
    <w:rsid w:val="00233444"/>
    <w:rsid w:val="00237A35"/>
    <w:rsid w:val="002412AB"/>
    <w:rsid w:val="0024311B"/>
    <w:rsid w:val="0024388D"/>
    <w:rsid w:val="00245EAD"/>
    <w:rsid w:val="00247203"/>
    <w:rsid w:val="00250A7F"/>
    <w:rsid w:val="00252AA7"/>
    <w:rsid w:val="00254A3E"/>
    <w:rsid w:val="00255EE0"/>
    <w:rsid w:val="00256F70"/>
    <w:rsid w:val="00256FB9"/>
    <w:rsid w:val="00257DF6"/>
    <w:rsid w:val="00263034"/>
    <w:rsid w:val="0026348F"/>
    <w:rsid w:val="00264A26"/>
    <w:rsid w:val="00265921"/>
    <w:rsid w:val="002666DB"/>
    <w:rsid w:val="00267B98"/>
    <w:rsid w:val="002712F4"/>
    <w:rsid w:val="002717C2"/>
    <w:rsid w:val="00272C00"/>
    <w:rsid w:val="00273AAE"/>
    <w:rsid w:val="00275DC4"/>
    <w:rsid w:val="0028118A"/>
    <w:rsid w:val="00282195"/>
    <w:rsid w:val="0029111F"/>
    <w:rsid w:val="002954ED"/>
    <w:rsid w:val="00296006"/>
    <w:rsid w:val="00296073"/>
    <w:rsid w:val="00297CF9"/>
    <w:rsid w:val="00297DCF"/>
    <w:rsid w:val="00297E03"/>
    <w:rsid w:val="002A30BD"/>
    <w:rsid w:val="002A4876"/>
    <w:rsid w:val="002A4DAC"/>
    <w:rsid w:val="002A5DE9"/>
    <w:rsid w:val="002A623A"/>
    <w:rsid w:val="002B060E"/>
    <w:rsid w:val="002B12A6"/>
    <w:rsid w:val="002B1D32"/>
    <w:rsid w:val="002B359F"/>
    <w:rsid w:val="002B36B4"/>
    <w:rsid w:val="002B756A"/>
    <w:rsid w:val="002B7AC6"/>
    <w:rsid w:val="002B7DB7"/>
    <w:rsid w:val="002C4C09"/>
    <w:rsid w:val="002C4ECC"/>
    <w:rsid w:val="002C71B3"/>
    <w:rsid w:val="002D23C3"/>
    <w:rsid w:val="002D4378"/>
    <w:rsid w:val="002D7B2C"/>
    <w:rsid w:val="002E03A1"/>
    <w:rsid w:val="002E2CF5"/>
    <w:rsid w:val="002F0C1A"/>
    <w:rsid w:val="0030109C"/>
    <w:rsid w:val="00302E19"/>
    <w:rsid w:val="003044FB"/>
    <w:rsid w:val="00304CBD"/>
    <w:rsid w:val="0030525B"/>
    <w:rsid w:val="00305744"/>
    <w:rsid w:val="00305FEF"/>
    <w:rsid w:val="003061BA"/>
    <w:rsid w:val="00306D53"/>
    <w:rsid w:val="003077E6"/>
    <w:rsid w:val="00311C5F"/>
    <w:rsid w:val="0031474C"/>
    <w:rsid w:val="0032077C"/>
    <w:rsid w:val="003210DB"/>
    <w:rsid w:val="00323634"/>
    <w:rsid w:val="0032442A"/>
    <w:rsid w:val="00326D58"/>
    <w:rsid w:val="00332A2F"/>
    <w:rsid w:val="00333529"/>
    <w:rsid w:val="00333795"/>
    <w:rsid w:val="0033431D"/>
    <w:rsid w:val="00335481"/>
    <w:rsid w:val="003357D5"/>
    <w:rsid w:val="0033736C"/>
    <w:rsid w:val="0034046A"/>
    <w:rsid w:val="00341F0D"/>
    <w:rsid w:val="003437FA"/>
    <w:rsid w:val="00345488"/>
    <w:rsid w:val="00346ABC"/>
    <w:rsid w:val="00356CBD"/>
    <w:rsid w:val="003571AE"/>
    <w:rsid w:val="00360A3F"/>
    <w:rsid w:val="00363C40"/>
    <w:rsid w:val="003643C2"/>
    <w:rsid w:val="00371390"/>
    <w:rsid w:val="003725E9"/>
    <w:rsid w:val="0037356C"/>
    <w:rsid w:val="0037523B"/>
    <w:rsid w:val="00381986"/>
    <w:rsid w:val="0038378B"/>
    <w:rsid w:val="0038533A"/>
    <w:rsid w:val="00387A47"/>
    <w:rsid w:val="00390831"/>
    <w:rsid w:val="00390846"/>
    <w:rsid w:val="00391E52"/>
    <w:rsid w:val="00391FB5"/>
    <w:rsid w:val="00393FDC"/>
    <w:rsid w:val="00395757"/>
    <w:rsid w:val="003959AC"/>
    <w:rsid w:val="003A715D"/>
    <w:rsid w:val="003B14FC"/>
    <w:rsid w:val="003B1D2E"/>
    <w:rsid w:val="003B2548"/>
    <w:rsid w:val="003C1CB2"/>
    <w:rsid w:val="003D12F1"/>
    <w:rsid w:val="003D2E86"/>
    <w:rsid w:val="003D2F48"/>
    <w:rsid w:val="003D71F7"/>
    <w:rsid w:val="003E0EF4"/>
    <w:rsid w:val="003E260D"/>
    <w:rsid w:val="003E500A"/>
    <w:rsid w:val="003E5DAD"/>
    <w:rsid w:val="003F095F"/>
    <w:rsid w:val="003F1725"/>
    <w:rsid w:val="003F21A0"/>
    <w:rsid w:val="003F3128"/>
    <w:rsid w:val="003F3D54"/>
    <w:rsid w:val="00404386"/>
    <w:rsid w:val="00405BDE"/>
    <w:rsid w:val="00406509"/>
    <w:rsid w:val="004067D7"/>
    <w:rsid w:val="0041064C"/>
    <w:rsid w:val="004130C2"/>
    <w:rsid w:val="00413F70"/>
    <w:rsid w:val="004157E2"/>
    <w:rsid w:val="0041593C"/>
    <w:rsid w:val="00415E24"/>
    <w:rsid w:val="00417454"/>
    <w:rsid w:val="00420264"/>
    <w:rsid w:val="00420293"/>
    <w:rsid w:val="00420555"/>
    <w:rsid w:val="004208EE"/>
    <w:rsid w:val="0042141F"/>
    <w:rsid w:val="0042668A"/>
    <w:rsid w:val="00427DB6"/>
    <w:rsid w:val="0044207D"/>
    <w:rsid w:val="00445858"/>
    <w:rsid w:val="00445D96"/>
    <w:rsid w:val="00447EF3"/>
    <w:rsid w:val="0045141E"/>
    <w:rsid w:val="00453216"/>
    <w:rsid w:val="00453D05"/>
    <w:rsid w:val="00461A20"/>
    <w:rsid w:val="00465E2A"/>
    <w:rsid w:val="00470252"/>
    <w:rsid w:val="0047046F"/>
    <w:rsid w:val="00471101"/>
    <w:rsid w:val="00475356"/>
    <w:rsid w:val="00481EC4"/>
    <w:rsid w:val="00483B4D"/>
    <w:rsid w:val="00486920"/>
    <w:rsid w:val="00490A22"/>
    <w:rsid w:val="00491EF2"/>
    <w:rsid w:val="004960E4"/>
    <w:rsid w:val="00496FC4"/>
    <w:rsid w:val="004A0520"/>
    <w:rsid w:val="004A0D56"/>
    <w:rsid w:val="004A252D"/>
    <w:rsid w:val="004A27F0"/>
    <w:rsid w:val="004A4F50"/>
    <w:rsid w:val="004A563C"/>
    <w:rsid w:val="004B6E18"/>
    <w:rsid w:val="004C1A0F"/>
    <w:rsid w:val="004C4CD0"/>
    <w:rsid w:val="004D1705"/>
    <w:rsid w:val="004D7E43"/>
    <w:rsid w:val="004E1427"/>
    <w:rsid w:val="004E1514"/>
    <w:rsid w:val="004E6C80"/>
    <w:rsid w:val="004F0162"/>
    <w:rsid w:val="004F1737"/>
    <w:rsid w:val="004F5802"/>
    <w:rsid w:val="004F6DCF"/>
    <w:rsid w:val="00500EF0"/>
    <w:rsid w:val="0050399B"/>
    <w:rsid w:val="005054AC"/>
    <w:rsid w:val="00505D72"/>
    <w:rsid w:val="00516F68"/>
    <w:rsid w:val="00517C7E"/>
    <w:rsid w:val="00520398"/>
    <w:rsid w:val="005236BA"/>
    <w:rsid w:val="005261E2"/>
    <w:rsid w:val="005263A6"/>
    <w:rsid w:val="00530828"/>
    <w:rsid w:val="005323A9"/>
    <w:rsid w:val="00536323"/>
    <w:rsid w:val="00541701"/>
    <w:rsid w:val="00542200"/>
    <w:rsid w:val="0054427B"/>
    <w:rsid w:val="00546E7D"/>
    <w:rsid w:val="00547B35"/>
    <w:rsid w:val="0055274B"/>
    <w:rsid w:val="00553ED7"/>
    <w:rsid w:val="00554853"/>
    <w:rsid w:val="00555A56"/>
    <w:rsid w:val="00555B8C"/>
    <w:rsid w:val="00556536"/>
    <w:rsid w:val="0055753C"/>
    <w:rsid w:val="00557993"/>
    <w:rsid w:val="00557D36"/>
    <w:rsid w:val="00562FEB"/>
    <w:rsid w:val="005713C0"/>
    <w:rsid w:val="005725E3"/>
    <w:rsid w:val="00573EC8"/>
    <w:rsid w:val="00576A82"/>
    <w:rsid w:val="00577A89"/>
    <w:rsid w:val="005806E1"/>
    <w:rsid w:val="0058113A"/>
    <w:rsid w:val="00581777"/>
    <w:rsid w:val="0058702C"/>
    <w:rsid w:val="0059436F"/>
    <w:rsid w:val="005A4500"/>
    <w:rsid w:val="005A5B51"/>
    <w:rsid w:val="005A65AD"/>
    <w:rsid w:val="005A6CF9"/>
    <w:rsid w:val="005B0290"/>
    <w:rsid w:val="005B354C"/>
    <w:rsid w:val="005B4C6B"/>
    <w:rsid w:val="005C0554"/>
    <w:rsid w:val="005D26A9"/>
    <w:rsid w:val="005D35EA"/>
    <w:rsid w:val="005D4CBB"/>
    <w:rsid w:val="005D6608"/>
    <w:rsid w:val="005D7C67"/>
    <w:rsid w:val="005E3ABA"/>
    <w:rsid w:val="005E740B"/>
    <w:rsid w:val="005F20BA"/>
    <w:rsid w:val="005F269C"/>
    <w:rsid w:val="005F56EA"/>
    <w:rsid w:val="005F5B5E"/>
    <w:rsid w:val="00600139"/>
    <w:rsid w:val="0060286D"/>
    <w:rsid w:val="0060311A"/>
    <w:rsid w:val="00612192"/>
    <w:rsid w:val="00612C66"/>
    <w:rsid w:val="00622A7D"/>
    <w:rsid w:val="006230C3"/>
    <w:rsid w:val="006248B7"/>
    <w:rsid w:val="00625A84"/>
    <w:rsid w:val="00625ABE"/>
    <w:rsid w:val="00631733"/>
    <w:rsid w:val="006347EC"/>
    <w:rsid w:val="00635808"/>
    <w:rsid w:val="00635EF6"/>
    <w:rsid w:val="00641D70"/>
    <w:rsid w:val="00650BF0"/>
    <w:rsid w:val="00652A87"/>
    <w:rsid w:val="00653497"/>
    <w:rsid w:val="0065377D"/>
    <w:rsid w:val="00661420"/>
    <w:rsid w:val="00674873"/>
    <w:rsid w:val="00680319"/>
    <w:rsid w:val="0068275C"/>
    <w:rsid w:val="00684A6D"/>
    <w:rsid w:val="00690602"/>
    <w:rsid w:val="006924CD"/>
    <w:rsid w:val="006925F3"/>
    <w:rsid w:val="0069332B"/>
    <w:rsid w:val="00696BBD"/>
    <w:rsid w:val="00696F06"/>
    <w:rsid w:val="006A096D"/>
    <w:rsid w:val="006A4990"/>
    <w:rsid w:val="006A4F16"/>
    <w:rsid w:val="006A5091"/>
    <w:rsid w:val="006A567C"/>
    <w:rsid w:val="006A5E77"/>
    <w:rsid w:val="006B07C7"/>
    <w:rsid w:val="006B215D"/>
    <w:rsid w:val="006B4CB3"/>
    <w:rsid w:val="006B52E4"/>
    <w:rsid w:val="006C07D6"/>
    <w:rsid w:val="006C5C91"/>
    <w:rsid w:val="006C5DF8"/>
    <w:rsid w:val="006C691A"/>
    <w:rsid w:val="006D0005"/>
    <w:rsid w:val="006D2750"/>
    <w:rsid w:val="006D4C42"/>
    <w:rsid w:val="006D5972"/>
    <w:rsid w:val="006D5C57"/>
    <w:rsid w:val="006D5C5D"/>
    <w:rsid w:val="006E1C27"/>
    <w:rsid w:val="006F358D"/>
    <w:rsid w:val="006F4E24"/>
    <w:rsid w:val="006F5534"/>
    <w:rsid w:val="006F55A4"/>
    <w:rsid w:val="006F5DA6"/>
    <w:rsid w:val="006F6BEB"/>
    <w:rsid w:val="007035D6"/>
    <w:rsid w:val="007040FD"/>
    <w:rsid w:val="00707602"/>
    <w:rsid w:val="007109FA"/>
    <w:rsid w:val="007125F6"/>
    <w:rsid w:val="00713F55"/>
    <w:rsid w:val="00714378"/>
    <w:rsid w:val="00717097"/>
    <w:rsid w:val="00720B07"/>
    <w:rsid w:val="00724576"/>
    <w:rsid w:val="00724595"/>
    <w:rsid w:val="007312C5"/>
    <w:rsid w:val="00731ECB"/>
    <w:rsid w:val="00736069"/>
    <w:rsid w:val="0073676F"/>
    <w:rsid w:val="0073706F"/>
    <w:rsid w:val="00737BBD"/>
    <w:rsid w:val="00737E5C"/>
    <w:rsid w:val="00740A3E"/>
    <w:rsid w:val="0074231E"/>
    <w:rsid w:val="00745FE1"/>
    <w:rsid w:val="00750043"/>
    <w:rsid w:val="00753393"/>
    <w:rsid w:val="007540DB"/>
    <w:rsid w:val="0075511B"/>
    <w:rsid w:val="007577A5"/>
    <w:rsid w:val="007610C3"/>
    <w:rsid w:val="007637A9"/>
    <w:rsid w:val="00772F97"/>
    <w:rsid w:val="0077309B"/>
    <w:rsid w:val="0077653B"/>
    <w:rsid w:val="007765A4"/>
    <w:rsid w:val="00776B54"/>
    <w:rsid w:val="00777210"/>
    <w:rsid w:val="00777EF1"/>
    <w:rsid w:val="007834E5"/>
    <w:rsid w:val="00786450"/>
    <w:rsid w:val="0079002B"/>
    <w:rsid w:val="007925CE"/>
    <w:rsid w:val="0079662F"/>
    <w:rsid w:val="007A0653"/>
    <w:rsid w:val="007A19DB"/>
    <w:rsid w:val="007A704F"/>
    <w:rsid w:val="007B06C2"/>
    <w:rsid w:val="007B0DBC"/>
    <w:rsid w:val="007B1C4A"/>
    <w:rsid w:val="007B3FF4"/>
    <w:rsid w:val="007B5FF9"/>
    <w:rsid w:val="007B601C"/>
    <w:rsid w:val="007C2E0D"/>
    <w:rsid w:val="007C508B"/>
    <w:rsid w:val="007C56C9"/>
    <w:rsid w:val="007D2176"/>
    <w:rsid w:val="007D2534"/>
    <w:rsid w:val="007D2C69"/>
    <w:rsid w:val="007D4EAC"/>
    <w:rsid w:val="007D6021"/>
    <w:rsid w:val="007D656E"/>
    <w:rsid w:val="007D73BD"/>
    <w:rsid w:val="007E0A59"/>
    <w:rsid w:val="007E242E"/>
    <w:rsid w:val="007E7AF1"/>
    <w:rsid w:val="007F40F0"/>
    <w:rsid w:val="00801DD0"/>
    <w:rsid w:val="00802FA7"/>
    <w:rsid w:val="008059E7"/>
    <w:rsid w:val="00812448"/>
    <w:rsid w:val="00813472"/>
    <w:rsid w:val="00815761"/>
    <w:rsid w:val="00820CC7"/>
    <w:rsid w:val="008322CD"/>
    <w:rsid w:val="00833CA3"/>
    <w:rsid w:val="00834EF7"/>
    <w:rsid w:val="00836EAC"/>
    <w:rsid w:val="00837CED"/>
    <w:rsid w:val="00841C71"/>
    <w:rsid w:val="00842AD2"/>
    <w:rsid w:val="00843B62"/>
    <w:rsid w:val="008454B5"/>
    <w:rsid w:val="00850210"/>
    <w:rsid w:val="008550F6"/>
    <w:rsid w:val="00856CB3"/>
    <w:rsid w:val="008608F4"/>
    <w:rsid w:val="0086127D"/>
    <w:rsid w:val="008658AF"/>
    <w:rsid w:val="00870F4B"/>
    <w:rsid w:val="00871239"/>
    <w:rsid w:val="00876C88"/>
    <w:rsid w:val="00881764"/>
    <w:rsid w:val="00887CE2"/>
    <w:rsid w:val="00887D93"/>
    <w:rsid w:val="00890174"/>
    <w:rsid w:val="00892D75"/>
    <w:rsid w:val="00895342"/>
    <w:rsid w:val="00897130"/>
    <w:rsid w:val="008978A2"/>
    <w:rsid w:val="00897F7C"/>
    <w:rsid w:val="008A008F"/>
    <w:rsid w:val="008A18F3"/>
    <w:rsid w:val="008A1F24"/>
    <w:rsid w:val="008A3476"/>
    <w:rsid w:val="008A3AF7"/>
    <w:rsid w:val="008A4357"/>
    <w:rsid w:val="008B2DE7"/>
    <w:rsid w:val="008B3A53"/>
    <w:rsid w:val="008C1DA1"/>
    <w:rsid w:val="008C381E"/>
    <w:rsid w:val="008C5CB0"/>
    <w:rsid w:val="008D0637"/>
    <w:rsid w:val="008D0D47"/>
    <w:rsid w:val="008D1EDA"/>
    <w:rsid w:val="008D3551"/>
    <w:rsid w:val="008D7FCF"/>
    <w:rsid w:val="008E4981"/>
    <w:rsid w:val="008E7D79"/>
    <w:rsid w:val="008F1DBA"/>
    <w:rsid w:val="008F2364"/>
    <w:rsid w:val="008F3861"/>
    <w:rsid w:val="008F45E2"/>
    <w:rsid w:val="008F772E"/>
    <w:rsid w:val="009024C6"/>
    <w:rsid w:val="00903088"/>
    <w:rsid w:val="009039B2"/>
    <w:rsid w:val="00904B01"/>
    <w:rsid w:val="00907CE2"/>
    <w:rsid w:val="00912901"/>
    <w:rsid w:val="00921C28"/>
    <w:rsid w:val="00923689"/>
    <w:rsid w:val="0092631F"/>
    <w:rsid w:val="009313ED"/>
    <w:rsid w:val="00937C98"/>
    <w:rsid w:val="00940393"/>
    <w:rsid w:val="00940FE5"/>
    <w:rsid w:val="0094310F"/>
    <w:rsid w:val="00943F69"/>
    <w:rsid w:val="00945D7F"/>
    <w:rsid w:val="009556AD"/>
    <w:rsid w:val="00963CCA"/>
    <w:rsid w:val="00976D0D"/>
    <w:rsid w:val="0098107C"/>
    <w:rsid w:val="009829BB"/>
    <w:rsid w:val="009913D2"/>
    <w:rsid w:val="00993436"/>
    <w:rsid w:val="00993871"/>
    <w:rsid w:val="009950AE"/>
    <w:rsid w:val="00996910"/>
    <w:rsid w:val="00997AA2"/>
    <w:rsid w:val="009A4294"/>
    <w:rsid w:val="009A7FEB"/>
    <w:rsid w:val="009B20EA"/>
    <w:rsid w:val="009B49DB"/>
    <w:rsid w:val="009B6909"/>
    <w:rsid w:val="009B6B9A"/>
    <w:rsid w:val="009C03D5"/>
    <w:rsid w:val="009C143A"/>
    <w:rsid w:val="009C19A1"/>
    <w:rsid w:val="009C231F"/>
    <w:rsid w:val="009C2A09"/>
    <w:rsid w:val="009C36C0"/>
    <w:rsid w:val="009C52D5"/>
    <w:rsid w:val="009C6B98"/>
    <w:rsid w:val="009D0D33"/>
    <w:rsid w:val="009D1B32"/>
    <w:rsid w:val="009D5182"/>
    <w:rsid w:val="009D58F1"/>
    <w:rsid w:val="009D5C11"/>
    <w:rsid w:val="009F49D9"/>
    <w:rsid w:val="009F54E4"/>
    <w:rsid w:val="009F6BF9"/>
    <w:rsid w:val="00A005BE"/>
    <w:rsid w:val="00A03AC0"/>
    <w:rsid w:val="00A03F3E"/>
    <w:rsid w:val="00A0610F"/>
    <w:rsid w:val="00A120F7"/>
    <w:rsid w:val="00A13996"/>
    <w:rsid w:val="00A14D33"/>
    <w:rsid w:val="00A15932"/>
    <w:rsid w:val="00A20344"/>
    <w:rsid w:val="00A22F68"/>
    <w:rsid w:val="00A269E1"/>
    <w:rsid w:val="00A3073E"/>
    <w:rsid w:val="00A308B0"/>
    <w:rsid w:val="00A31BBB"/>
    <w:rsid w:val="00A35628"/>
    <w:rsid w:val="00A35ADA"/>
    <w:rsid w:val="00A3793A"/>
    <w:rsid w:val="00A4688C"/>
    <w:rsid w:val="00A47CEE"/>
    <w:rsid w:val="00A522F8"/>
    <w:rsid w:val="00A53656"/>
    <w:rsid w:val="00A54482"/>
    <w:rsid w:val="00A57806"/>
    <w:rsid w:val="00A57AFB"/>
    <w:rsid w:val="00A6408F"/>
    <w:rsid w:val="00A70148"/>
    <w:rsid w:val="00A7111A"/>
    <w:rsid w:val="00A76582"/>
    <w:rsid w:val="00A858E3"/>
    <w:rsid w:val="00A87233"/>
    <w:rsid w:val="00A90799"/>
    <w:rsid w:val="00A91981"/>
    <w:rsid w:val="00A9576E"/>
    <w:rsid w:val="00A969CF"/>
    <w:rsid w:val="00AA063F"/>
    <w:rsid w:val="00AA482E"/>
    <w:rsid w:val="00AA5BB5"/>
    <w:rsid w:val="00AA6FEB"/>
    <w:rsid w:val="00AB2F03"/>
    <w:rsid w:val="00AB42CD"/>
    <w:rsid w:val="00AB65C8"/>
    <w:rsid w:val="00AC058B"/>
    <w:rsid w:val="00AC58EE"/>
    <w:rsid w:val="00AC69C9"/>
    <w:rsid w:val="00AC7526"/>
    <w:rsid w:val="00AC7828"/>
    <w:rsid w:val="00AD629D"/>
    <w:rsid w:val="00AE1003"/>
    <w:rsid w:val="00AE6C1F"/>
    <w:rsid w:val="00AF0FD2"/>
    <w:rsid w:val="00AF133E"/>
    <w:rsid w:val="00AF1962"/>
    <w:rsid w:val="00AF224F"/>
    <w:rsid w:val="00AF5085"/>
    <w:rsid w:val="00AF62C1"/>
    <w:rsid w:val="00B0532D"/>
    <w:rsid w:val="00B10F6B"/>
    <w:rsid w:val="00B1104A"/>
    <w:rsid w:val="00B12D0C"/>
    <w:rsid w:val="00B1350B"/>
    <w:rsid w:val="00B13579"/>
    <w:rsid w:val="00B14E0C"/>
    <w:rsid w:val="00B166BB"/>
    <w:rsid w:val="00B21E48"/>
    <w:rsid w:val="00B2284A"/>
    <w:rsid w:val="00B23079"/>
    <w:rsid w:val="00B230E3"/>
    <w:rsid w:val="00B26A4F"/>
    <w:rsid w:val="00B316E8"/>
    <w:rsid w:val="00B3196A"/>
    <w:rsid w:val="00B31A58"/>
    <w:rsid w:val="00B34BA3"/>
    <w:rsid w:val="00B36583"/>
    <w:rsid w:val="00B37074"/>
    <w:rsid w:val="00B46532"/>
    <w:rsid w:val="00B52586"/>
    <w:rsid w:val="00B56AA6"/>
    <w:rsid w:val="00B57A8A"/>
    <w:rsid w:val="00B628B5"/>
    <w:rsid w:val="00B7429C"/>
    <w:rsid w:val="00B86168"/>
    <w:rsid w:val="00B86280"/>
    <w:rsid w:val="00B92B62"/>
    <w:rsid w:val="00B93333"/>
    <w:rsid w:val="00BA06FF"/>
    <w:rsid w:val="00BA590F"/>
    <w:rsid w:val="00BA785D"/>
    <w:rsid w:val="00BB1EA1"/>
    <w:rsid w:val="00BB34F9"/>
    <w:rsid w:val="00BC0802"/>
    <w:rsid w:val="00BC3216"/>
    <w:rsid w:val="00BC476F"/>
    <w:rsid w:val="00BC7552"/>
    <w:rsid w:val="00BD2062"/>
    <w:rsid w:val="00BD5459"/>
    <w:rsid w:val="00BE1866"/>
    <w:rsid w:val="00BE191C"/>
    <w:rsid w:val="00BE5682"/>
    <w:rsid w:val="00BF0B83"/>
    <w:rsid w:val="00BF1C7F"/>
    <w:rsid w:val="00BF427E"/>
    <w:rsid w:val="00C01135"/>
    <w:rsid w:val="00C01F80"/>
    <w:rsid w:val="00C02C4C"/>
    <w:rsid w:val="00C05428"/>
    <w:rsid w:val="00C06B68"/>
    <w:rsid w:val="00C100BB"/>
    <w:rsid w:val="00C1283B"/>
    <w:rsid w:val="00C128BF"/>
    <w:rsid w:val="00C13A20"/>
    <w:rsid w:val="00C21069"/>
    <w:rsid w:val="00C212D2"/>
    <w:rsid w:val="00C21907"/>
    <w:rsid w:val="00C23171"/>
    <w:rsid w:val="00C23853"/>
    <w:rsid w:val="00C25B43"/>
    <w:rsid w:val="00C26590"/>
    <w:rsid w:val="00C2677F"/>
    <w:rsid w:val="00C274F2"/>
    <w:rsid w:val="00C428C3"/>
    <w:rsid w:val="00C429E0"/>
    <w:rsid w:val="00C456EB"/>
    <w:rsid w:val="00C55A98"/>
    <w:rsid w:val="00C57EFB"/>
    <w:rsid w:val="00C606F6"/>
    <w:rsid w:val="00C617C2"/>
    <w:rsid w:val="00C61AB0"/>
    <w:rsid w:val="00C63636"/>
    <w:rsid w:val="00C65355"/>
    <w:rsid w:val="00C67017"/>
    <w:rsid w:val="00C70EF6"/>
    <w:rsid w:val="00C73424"/>
    <w:rsid w:val="00C738E3"/>
    <w:rsid w:val="00C74508"/>
    <w:rsid w:val="00C74F95"/>
    <w:rsid w:val="00C84D11"/>
    <w:rsid w:val="00C852DA"/>
    <w:rsid w:val="00C86F22"/>
    <w:rsid w:val="00C87605"/>
    <w:rsid w:val="00C87645"/>
    <w:rsid w:val="00C913F6"/>
    <w:rsid w:val="00C93731"/>
    <w:rsid w:val="00C9392E"/>
    <w:rsid w:val="00C94395"/>
    <w:rsid w:val="00C949C9"/>
    <w:rsid w:val="00C95439"/>
    <w:rsid w:val="00C96512"/>
    <w:rsid w:val="00C965F7"/>
    <w:rsid w:val="00CA22C4"/>
    <w:rsid w:val="00CA301A"/>
    <w:rsid w:val="00CA6A4D"/>
    <w:rsid w:val="00CB06EE"/>
    <w:rsid w:val="00CB0B35"/>
    <w:rsid w:val="00CB3B80"/>
    <w:rsid w:val="00CB3F20"/>
    <w:rsid w:val="00CB4161"/>
    <w:rsid w:val="00CB4C95"/>
    <w:rsid w:val="00CB678D"/>
    <w:rsid w:val="00CC14F2"/>
    <w:rsid w:val="00CC2983"/>
    <w:rsid w:val="00CC2D99"/>
    <w:rsid w:val="00CD2DB6"/>
    <w:rsid w:val="00CD4E5C"/>
    <w:rsid w:val="00CD5490"/>
    <w:rsid w:val="00CE0C47"/>
    <w:rsid w:val="00CE103E"/>
    <w:rsid w:val="00CE1090"/>
    <w:rsid w:val="00CE2ACF"/>
    <w:rsid w:val="00CF06C2"/>
    <w:rsid w:val="00CF1770"/>
    <w:rsid w:val="00CF319B"/>
    <w:rsid w:val="00CF4C43"/>
    <w:rsid w:val="00CF4DE0"/>
    <w:rsid w:val="00CF58C4"/>
    <w:rsid w:val="00CF76B8"/>
    <w:rsid w:val="00D01D3C"/>
    <w:rsid w:val="00D0547C"/>
    <w:rsid w:val="00D12F66"/>
    <w:rsid w:val="00D23932"/>
    <w:rsid w:val="00D257A8"/>
    <w:rsid w:val="00D25E0B"/>
    <w:rsid w:val="00D26333"/>
    <w:rsid w:val="00D31ADD"/>
    <w:rsid w:val="00D325E4"/>
    <w:rsid w:val="00D32D17"/>
    <w:rsid w:val="00D42DB9"/>
    <w:rsid w:val="00D436F9"/>
    <w:rsid w:val="00D440C5"/>
    <w:rsid w:val="00D462E1"/>
    <w:rsid w:val="00D46CA1"/>
    <w:rsid w:val="00D47E97"/>
    <w:rsid w:val="00D56E86"/>
    <w:rsid w:val="00D5717F"/>
    <w:rsid w:val="00D57BE5"/>
    <w:rsid w:val="00D60660"/>
    <w:rsid w:val="00D61B30"/>
    <w:rsid w:val="00D61E77"/>
    <w:rsid w:val="00D641F5"/>
    <w:rsid w:val="00D67961"/>
    <w:rsid w:val="00D80CEF"/>
    <w:rsid w:val="00D8276B"/>
    <w:rsid w:val="00D852CE"/>
    <w:rsid w:val="00D860A4"/>
    <w:rsid w:val="00D87596"/>
    <w:rsid w:val="00D87764"/>
    <w:rsid w:val="00D90E29"/>
    <w:rsid w:val="00D932BA"/>
    <w:rsid w:val="00D93E29"/>
    <w:rsid w:val="00D97B78"/>
    <w:rsid w:val="00DA5021"/>
    <w:rsid w:val="00DA50A7"/>
    <w:rsid w:val="00DB12A5"/>
    <w:rsid w:val="00DB2723"/>
    <w:rsid w:val="00DB475A"/>
    <w:rsid w:val="00DB4B4B"/>
    <w:rsid w:val="00DB4CA3"/>
    <w:rsid w:val="00DC313C"/>
    <w:rsid w:val="00DC342D"/>
    <w:rsid w:val="00DC38C7"/>
    <w:rsid w:val="00DC3FDE"/>
    <w:rsid w:val="00DC5E0D"/>
    <w:rsid w:val="00DC711C"/>
    <w:rsid w:val="00DC7C75"/>
    <w:rsid w:val="00DD1D06"/>
    <w:rsid w:val="00DD3D31"/>
    <w:rsid w:val="00DD5719"/>
    <w:rsid w:val="00DD5A34"/>
    <w:rsid w:val="00DD6BF0"/>
    <w:rsid w:val="00DE00DF"/>
    <w:rsid w:val="00DE0EFD"/>
    <w:rsid w:val="00DE25CF"/>
    <w:rsid w:val="00DE2790"/>
    <w:rsid w:val="00DE2F99"/>
    <w:rsid w:val="00DE550A"/>
    <w:rsid w:val="00DE5C83"/>
    <w:rsid w:val="00DE7651"/>
    <w:rsid w:val="00DF06D4"/>
    <w:rsid w:val="00E00C9E"/>
    <w:rsid w:val="00E01114"/>
    <w:rsid w:val="00E050FB"/>
    <w:rsid w:val="00E059D7"/>
    <w:rsid w:val="00E05D5F"/>
    <w:rsid w:val="00E07C3A"/>
    <w:rsid w:val="00E16DC2"/>
    <w:rsid w:val="00E3168A"/>
    <w:rsid w:val="00E35312"/>
    <w:rsid w:val="00E40B0B"/>
    <w:rsid w:val="00E40DF4"/>
    <w:rsid w:val="00E45F4A"/>
    <w:rsid w:val="00E464BB"/>
    <w:rsid w:val="00E5149C"/>
    <w:rsid w:val="00E54A45"/>
    <w:rsid w:val="00E600DE"/>
    <w:rsid w:val="00E662F3"/>
    <w:rsid w:val="00E76FE2"/>
    <w:rsid w:val="00E814F5"/>
    <w:rsid w:val="00E81EB7"/>
    <w:rsid w:val="00E82C5D"/>
    <w:rsid w:val="00E84727"/>
    <w:rsid w:val="00E84A1A"/>
    <w:rsid w:val="00E93C98"/>
    <w:rsid w:val="00E95DAA"/>
    <w:rsid w:val="00EA08A6"/>
    <w:rsid w:val="00EA11E2"/>
    <w:rsid w:val="00EA2C17"/>
    <w:rsid w:val="00EA4250"/>
    <w:rsid w:val="00EA4D35"/>
    <w:rsid w:val="00EA6371"/>
    <w:rsid w:val="00EB61C4"/>
    <w:rsid w:val="00EB73CF"/>
    <w:rsid w:val="00EC3D63"/>
    <w:rsid w:val="00EC3FB6"/>
    <w:rsid w:val="00EC74DD"/>
    <w:rsid w:val="00EC7997"/>
    <w:rsid w:val="00EC7C69"/>
    <w:rsid w:val="00EC7C92"/>
    <w:rsid w:val="00EC7F35"/>
    <w:rsid w:val="00ED1693"/>
    <w:rsid w:val="00ED5E48"/>
    <w:rsid w:val="00ED67BB"/>
    <w:rsid w:val="00ED7E15"/>
    <w:rsid w:val="00EE0E56"/>
    <w:rsid w:val="00EE2E12"/>
    <w:rsid w:val="00EE3327"/>
    <w:rsid w:val="00EE70D4"/>
    <w:rsid w:val="00EF042D"/>
    <w:rsid w:val="00EF1AD7"/>
    <w:rsid w:val="00EF2653"/>
    <w:rsid w:val="00EF562F"/>
    <w:rsid w:val="00EF659A"/>
    <w:rsid w:val="00F020BE"/>
    <w:rsid w:val="00F122F6"/>
    <w:rsid w:val="00F13E39"/>
    <w:rsid w:val="00F1545C"/>
    <w:rsid w:val="00F17400"/>
    <w:rsid w:val="00F22B33"/>
    <w:rsid w:val="00F254DD"/>
    <w:rsid w:val="00F2575A"/>
    <w:rsid w:val="00F26627"/>
    <w:rsid w:val="00F30488"/>
    <w:rsid w:val="00F34464"/>
    <w:rsid w:val="00F35C62"/>
    <w:rsid w:val="00F37079"/>
    <w:rsid w:val="00F37FF6"/>
    <w:rsid w:val="00F40A2D"/>
    <w:rsid w:val="00F415E5"/>
    <w:rsid w:val="00F43799"/>
    <w:rsid w:val="00F4467A"/>
    <w:rsid w:val="00F5063C"/>
    <w:rsid w:val="00F53ACC"/>
    <w:rsid w:val="00F54B4E"/>
    <w:rsid w:val="00F5776D"/>
    <w:rsid w:val="00F61281"/>
    <w:rsid w:val="00F6131E"/>
    <w:rsid w:val="00F6445D"/>
    <w:rsid w:val="00F64914"/>
    <w:rsid w:val="00F663E6"/>
    <w:rsid w:val="00F666EE"/>
    <w:rsid w:val="00F70F68"/>
    <w:rsid w:val="00F71AD3"/>
    <w:rsid w:val="00F71BFB"/>
    <w:rsid w:val="00F74E45"/>
    <w:rsid w:val="00F8086F"/>
    <w:rsid w:val="00F81B00"/>
    <w:rsid w:val="00F868D3"/>
    <w:rsid w:val="00F91869"/>
    <w:rsid w:val="00F919B4"/>
    <w:rsid w:val="00F92591"/>
    <w:rsid w:val="00F946E9"/>
    <w:rsid w:val="00F952D7"/>
    <w:rsid w:val="00F96583"/>
    <w:rsid w:val="00F96DA2"/>
    <w:rsid w:val="00F97B7D"/>
    <w:rsid w:val="00FA0A22"/>
    <w:rsid w:val="00FA12DA"/>
    <w:rsid w:val="00FA1465"/>
    <w:rsid w:val="00FA2610"/>
    <w:rsid w:val="00FA7B13"/>
    <w:rsid w:val="00FB0DFD"/>
    <w:rsid w:val="00FB3DF9"/>
    <w:rsid w:val="00FB7B2E"/>
    <w:rsid w:val="00FC20BA"/>
    <w:rsid w:val="00FC2ABD"/>
    <w:rsid w:val="00FC2D85"/>
    <w:rsid w:val="00FC52AC"/>
    <w:rsid w:val="00FC722A"/>
    <w:rsid w:val="00FD00DD"/>
    <w:rsid w:val="00FD1619"/>
    <w:rsid w:val="00FD23A6"/>
    <w:rsid w:val="00FD3724"/>
    <w:rsid w:val="00FE0BEB"/>
    <w:rsid w:val="00FE52A9"/>
    <w:rsid w:val="00FE58FB"/>
    <w:rsid w:val="00FE7EC9"/>
    <w:rsid w:val="00FF4E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0EA"/>
    <w:pPr>
      <w:spacing w:line="276" w:lineRule="auto"/>
      <w:ind w:firstLine="850"/>
    </w:pPr>
    <w:rPr>
      <w:rFonts w:ascii="Calibri" w:eastAsia="Calibri" w:hAnsi="Calibri" w:cs="Times New Roman"/>
      <w:lang w:val="en-US"/>
    </w:rPr>
  </w:style>
  <w:style w:type="paragraph" w:styleId="Heading1">
    <w:name w:val="heading 1"/>
    <w:basedOn w:val="Normal"/>
    <w:next w:val="Normal"/>
    <w:link w:val="Heading1Char"/>
    <w:qFormat/>
    <w:rsid w:val="0018141B"/>
    <w:pPr>
      <w:keepNext/>
      <w:spacing w:before="240" w:after="60" w:line="240" w:lineRule="auto"/>
      <w:ind w:firstLine="0"/>
      <w:jc w:val="left"/>
      <w:outlineLvl w:val="0"/>
    </w:pPr>
    <w:rPr>
      <w:rFonts w:ascii="Arial" w:eastAsia="Times New Roman" w:hAnsi="Arial" w:cs="Arial"/>
      <w:b/>
      <w:bCs/>
      <w:kern w:val="32"/>
      <w:sz w:val="32"/>
      <w:szCs w:val="32"/>
      <w:lang w:val="de-AT" w:eastAsia="de-AT"/>
    </w:rPr>
  </w:style>
  <w:style w:type="paragraph" w:styleId="Heading2">
    <w:name w:val="heading 2"/>
    <w:basedOn w:val="Normal"/>
    <w:next w:val="Normal"/>
    <w:link w:val="Heading2Char"/>
    <w:uiPriority w:val="9"/>
    <w:unhideWhenUsed/>
    <w:qFormat/>
    <w:rsid w:val="00391E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1E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74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20EA"/>
    <w:pPr>
      <w:tabs>
        <w:tab w:val="center" w:pos="4680"/>
        <w:tab w:val="right" w:pos="9360"/>
      </w:tabs>
    </w:pPr>
  </w:style>
  <w:style w:type="character" w:customStyle="1" w:styleId="HeaderChar">
    <w:name w:val="Header Char"/>
    <w:basedOn w:val="DefaultParagraphFont"/>
    <w:link w:val="Header"/>
    <w:uiPriority w:val="99"/>
    <w:semiHidden/>
    <w:rsid w:val="009B20EA"/>
    <w:rPr>
      <w:rFonts w:ascii="Calibri" w:eastAsia="Calibri" w:hAnsi="Calibri" w:cs="Times New Roman"/>
      <w:lang w:val="en-US"/>
    </w:rPr>
  </w:style>
  <w:style w:type="paragraph" w:styleId="Footer">
    <w:name w:val="footer"/>
    <w:basedOn w:val="Normal"/>
    <w:link w:val="FooterChar"/>
    <w:uiPriority w:val="99"/>
    <w:unhideWhenUsed/>
    <w:rsid w:val="009B20EA"/>
    <w:pPr>
      <w:tabs>
        <w:tab w:val="center" w:pos="4680"/>
        <w:tab w:val="right" w:pos="9360"/>
      </w:tabs>
    </w:pPr>
  </w:style>
  <w:style w:type="character" w:customStyle="1" w:styleId="FooterChar">
    <w:name w:val="Footer Char"/>
    <w:basedOn w:val="DefaultParagraphFont"/>
    <w:link w:val="Footer"/>
    <w:uiPriority w:val="99"/>
    <w:rsid w:val="009B20EA"/>
    <w:rPr>
      <w:rFonts w:ascii="Calibri" w:eastAsia="Calibri" w:hAnsi="Calibri" w:cs="Times New Roman"/>
      <w:lang w:val="en-US"/>
    </w:rPr>
  </w:style>
  <w:style w:type="paragraph" w:styleId="BalloonText">
    <w:name w:val="Balloon Text"/>
    <w:basedOn w:val="Normal"/>
    <w:link w:val="BalloonTextChar"/>
    <w:uiPriority w:val="99"/>
    <w:semiHidden/>
    <w:unhideWhenUsed/>
    <w:rsid w:val="009B2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0EA"/>
    <w:rPr>
      <w:rFonts w:ascii="Tahoma" w:eastAsia="Calibri" w:hAnsi="Tahoma" w:cs="Tahoma"/>
      <w:sz w:val="16"/>
      <w:szCs w:val="16"/>
      <w:lang w:val="en-US"/>
    </w:rPr>
  </w:style>
  <w:style w:type="paragraph" w:styleId="FootnoteText">
    <w:name w:val="footnote text"/>
    <w:basedOn w:val="Normal"/>
    <w:link w:val="FootnoteTextChar"/>
    <w:uiPriority w:val="99"/>
    <w:semiHidden/>
    <w:unhideWhenUsed/>
    <w:rsid w:val="009B20EA"/>
    <w:rPr>
      <w:sz w:val="20"/>
      <w:szCs w:val="20"/>
    </w:rPr>
  </w:style>
  <w:style w:type="character" w:customStyle="1" w:styleId="FootnoteTextChar">
    <w:name w:val="Footnote Text Char"/>
    <w:basedOn w:val="DefaultParagraphFont"/>
    <w:link w:val="FootnoteText"/>
    <w:uiPriority w:val="99"/>
    <w:semiHidden/>
    <w:rsid w:val="009B20EA"/>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9B20EA"/>
    <w:rPr>
      <w:vertAlign w:val="superscript"/>
    </w:rPr>
  </w:style>
  <w:style w:type="character" w:styleId="Hyperlink">
    <w:name w:val="Hyperlink"/>
    <w:basedOn w:val="DefaultParagraphFont"/>
    <w:uiPriority w:val="99"/>
    <w:unhideWhenUsed/>
    <w:rsid w:val="009B20EA"/>
    <w:rPr>
      <w:color w:val="0000FF"/>
      <w:u w:val="single"/>
    </w:rPr>
  </w:style>
  <w:style w:type="table" w:styleId="TableGrid">
    <w:name w:val="Table Grid"/>
    <w:basedOn w:val="TableNormal"/>
    <w:uiPriority w:val="59"/>
    <w:rsid w:val="009B20EA"/>
    <w:rPr>
      <w:rFonts w:ascii="Calibri" w:eastAsia="Calibri"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qFormat/>
    <w:rsid w:val="009B20EA"/>
    <w:rPr>
      <w:b/>
      <w:bCs/>
    </w:rPr>
  </w:style>
  <w:style w:type="paragraph" w:styleId="ListParagraph">
    <w:name w:val="List Paragraph"/>
    <w:basedOn w:val="Normal"/>
    <w:uiPriority w:val="99"/>
    <w:qFormat/>
    <w:rsid w:val="009B20EA"/>
    <w:pPr>
      <w:ind w:left="1296"/>
    </w:pPr>
  </w:style>
  <w:style w:type="character" w:customStyle="1" w:styleId="Heading1Char">
    <w:name w:val="Heading 1 Char"/>
    <w:basedOn w:val="DefaultParagraphFont"/>
    <w:link w:val="Heading1"/>
    <w:rsid w:val="0018141B"/>
    <w:rPr>
      <w:rFonts w:ascii="Arial" w:eastAsia="Times New Roman" w:hAnsi="Arial" w:cs="Arial"/>
      <w:b/>
      <w:bCs/>
      <w:kern w:val="32"/>
      <w:sz w:val="32"/>
      <w:szCs w:val="32"/>
      <w:lang w:val="de-AT" w:eastAsia="de-AT"/>
    </w:rPr>
  </w:style>
  <w:style w:type="character" w:customStyle="1" w:styleId="hps">
    <w:name w:val="hps"/>
    <w:basedOn w:val="DefaultParagraphFont"/>
    <w:rsid w:val="00577A89"/>
  </w:style>
  <w:style w:type="character" w:customStyle="1" w:styleId="Heading2Char">
    <w:name w:val="Heading 2 Char"/>
    <w:basedOn w:val="DefaultParagraphFont"/>
    <w:link w:val="Heading2"/>
    <w:uiPriority w:val="9"/>
    <w:rsid w:val="00391E52"/>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391E5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417454"/>
    <w:rPr>
      <w:rFonts w:asciiTheme="majorHAnsi" w:eastAsiaTheme="majorEastAsia" w:hAnsiTheme="majorHAnsi" w:cstheme="majorBidi"/>
      <w:b/>
      <w:bCs/>
      <w:i/>
      <w:iCs/>
      <w:color w:val="4F81BD" w:themeColor="accent1"/>
      <w:lang w:val="en-US"/>
    </w:rPr>
  </w:style>
  <w:style w:type="paragraph" w:styleId="TOCHeading">
    <w:name w:val="TOC Heading"/>
    <w:basedOn w:val="Heading1"/>
    <w:next w:val="Normal"/>
    <w:uiPriority w:val="39"/>
    <w:semiHidden/>
    <w:unhideWhenUsed/>
    <w:qFormat/>
    <w:rsid w:val="00DB272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qFormat/>
    <w:rsid w:val="00BB34F9"/>
    <w:pPr>
      <w:tabs>
        <w:tab w:val="right" w:leader="dot" w:pos="9639"/>
      </w:tabs>
      <w:spacing w:after="100"/>
      <w:ind w:left="851" w:firstLine="0"/>
    </w:pPr>
  </w:style>
  <w:style w:type="paragraph" w:styleId="TOC2">
    <w:name w:val="toc 2"/>
    <w:basedOn w:val="Normal"/>
    <w:next w:val="Normal"/>
    <w:autoRedefine/>
    <w:uiPriority w:val="39"/>
    <w:unhideWhenUsed/>
    <w:qFormat/>
    <w:rsid w:val="00BB34F9"/>
    <w:pPr>
      <w:tabs>
        <w:tab w:val="right" w:leader="dot" w:pos="9639"/>
      </w:tabs>
      <w:spacing w:after="100"/>
      <w:ind w:left="1134" w:firstLine="0"/>
    </w:pPr>
  </w:style>
  <w:style w:type="paragraph" w:styleId="TOC3">
    <w:name w:val="toc 3"/>
    <w:basedOn w:val="Normal"/>
    <w:next w:val="Normal"/>
    <w:autoRedefine/>
    <w:uiPriority w:val="39"/>
    <w:unhideWhenUsed/>
    <w:qFormat/>
    <w:rsid w:val="005D6608"/>
    <w:pPr>
      <w:tabs>
        <w:tab w:val="right" w:leader="dot" w:pos="9639"/>
      </w:tabs>
      <w:spacing w:after="0" w:line="360" w:lineRule="auto"/>
      <w:ind w:left="442" w:firstLine="851"/>
    </w:pPr>
  </w:style>
  <w:style w:type="paragraph" w:styleId="TOC4">
    <w:name w:val="toc 4"/>
    <w:basedOn w:val="Normal"/>
    <w:next w:val="Normal"/>
    <w:autoRedefine/>
    <w:uiPriority w:val="39"/>
    <w:unhideWhenUsed/>
    <w:rsid w:val="00BB34F9"/>
    <w:pPr>
      <w:tabs>
        <w:tab w:val="right" w:leader="dot" w:pos="9639"/>
      </w:tabs>
      <w:spacing w:after="100"/>
      <w:ind w:left="660"/>
    </w:pPr>
  </w:style>
</w:styles>
</file>

<file path=word/webSettings.xml><?xml version="1.0" encoding="utf-8"?>
<w:webSettings xmlns:r="http://schemas.openxmlformats.org/officeDocument/2006/relationships" xmlns:w="http://schemas.openxmlformats.org/wordprocessingml/2006/main">
  <w:divs>
    <w:div w:id="22872533">
      <w:bodyDiv w:val="1"/>
      <w:marLeft w:val="0"/>
      <w:marRight w:val="0"/>
      <w:marTop w:val="0"/>
      <w:marBottom w:val="0"/>
      <w:divBdr>
        <w:top w:val="none" w:sz="0" w:space="0" w:color="auto"/>
        <w:left w:val="none" w:sz="0" w:space="0" w:color="auto"/>
        <w:bottom w:val="none" w:sz="0" w:space="0" w:color="auto"/>
        <w:right w:val="none" w:sz="0" w:space="0" w:color="auto"/>
      </w:divBdr>
    </w:div>
    <w:div w:id="235672362">
      <w:bodyDiv w:val="1"/>
      <w:marLeft w:val="0"/>
      <w:marRight w:val="0"/>
      <w:marTop w:val="0"/>
      <w:marBottom w:val="0"/>
      <w:divBdr>
        <w:top w:val="none" w:sz="0" w:space="0" w:color="auto"/>
        <w:left w:val="none" w:sz="0" w:space="0" w:color="auto"/>
        <w:bottom w:val="none" w:sz="0" w:space="0" w:color="auto"/>
        <w:right w:val="none" w:sz="0" w:space="0" w:color="auto"/>
      </w:divBdr>
    </w:div>
    <w:div w:id="387534051">
      <w:bodyDiv w:val="1"/>
      <w:marLeft w:val="0"/>
      <w:marRight w:val="0"/>
      <w:marTop w:val="0"/>
      <w:marBottom w:val="0"/>
      <w:divBdr>
        <w:top w:val="none" w:sz="0" w:space="0" w:color="auto"/>
        <w:left w:val="none" w:sz="0" w:space="0" w:color="auto"/>
        <w:bottom w:val="none" w:sz="0" w:space="0" w:color="auto"/>
        <w:right w:val="none" w:sz="0" w:space="0" w:color="auto"/>
      </w:divBdr>
    </w:div>
    <w:div w:id="451559605">
      <w:bodyDiv w:val="1"/>
      <w:marLeft w:val="0"/>
      <w:marRight w:val="0"/>
      <w:marTop w:val="0"/>
      <w:marBottom w:val="0"/>
      <w:divBdr>
        <w:top w:val="none" w:sz="0" w:space="0" w:color="auto"/>
        <w:left w:val="none" w:sz="0" w:space="0" w:color="auto"/>
        <w:bottom w:val="none" w:sz="0" w:space="0" w:color="auto"/>
        <w:right w:val="none" w:sz="0" w:space="0" w:color="auto"/>
      </w:divBdr>
    </w:div>
    <w:div w:id="697588022">
      <w:bodyDiv w:val="1"/>
      <w:marLeft w:val="0"/>
      <w:marRight w:val="0"/>
      <w:marTop w:val="0"/>
      <w:marBottom w:val="0"/>
      <w:divBdr>
        <w:top w:val="none" w:sz="0" w:space="0" w:color="auto"/>
        <w:left w:val="none" w:sz="0" w:space="0" w:color="auto"/>
        <w:bottom w:val="none" w:sz="0" w:space="0" w:color="auto"/>
        <w:right w:val="none" w:sz="0" w:space="0" w:color="auto"/>
      </w:divBdr>
    </w:div>
    <w:div w:id="809516754">
      <w:bodyDiv w:val="1"/>
      <w:marLeft w:val="0"/>
      <w:marRight w:val="0"/>
      <w:marTop w:val="0"/>
      <w:marBottom w:val="0"/>
      <w:divBdr>
        <w:top w:val="none" w:sz="0" w:space="0" w:color="auto"/>
        <w:left w:val="none" w:sz="0" w:space="0" w:color="auto"/>
        <w:bottom w:val="none" w:sz="0" w:space="0" w:color="auto"/>
        <w:right w:val="none" w:sz="0" w:space="0" w:color="auto"/>
      </w:divBdr>
    </w:div>
    <w:div w:id="835458282">
      <w:bodyDiv w:val="1"/>
      <w:marLeft w:val="0"/>
      <w:marRight w:val="0"/>
      <w:marTop w:val="0"/>
      <w:marBottom w:val="0"/>
      <w:divBdr>
        <w:top w:val="none" w:sz="0" w:space="0" w:color="auto"/>
        <w:left w:val="none" w:sz="0" w:space="0" w:color="auto"/>
        <w:bottom w:val="none" w:sz="0" w:space="0" w:color="auto"/>
        <w:right w:val="none" w:sz="0" w:space="0" w:color="auto"/>
      </w:divBdr>
    </w:div>
    <w:div w:id="888608822">
      <w:bodyDiv w:val="1"/>
      <w:marLeft w:val="0"/>
      <w:marRight w:val="0"/>
      <w:marTop w:val="0"/>
      <w:marBottom w:val="0"/>
      <w:divBdr>
        <w:top w:val="none" w:sz="0" w:space="0" w:color="auto"/>
        <w:left w:val="none" w:sz="0" w:space="0" w:color="auto"/>
        <w:bottom w:val="none" w:sz="0" w:space="0" w:color="auto"/>
        <w:right w:val="none" w:sz="0" w:space="0" w:color="auto"/>
      </w:divBdr>
    </w:div>
    <w:div w:id="960844857">
      <w:bodyDiv w:val="1"/>
      <w:marLeft w:val="0"/>
      <w:marRight w:val="0"/>
      <w:marTop w:val="0"/>
      <w:marBottom w:val="0"/>
      <w:divBdr>
        <w:top w:val="none" w:sz="0" w:space="0" w:color="auto"/>
        <w:left w:val="none" w:sz="0" w:space="0" w:color="auto"/>
        <w:bottom w:val="none" w:sz="0" w:space="0" w:color="auto"/>
        <w:right w:val="none" w:sz="0" w:space="0" w:color="auto"/>
      </w:divBdr>
    </w:div>
    <w:div w:id="1086002175">
      <w:bodyDiv w:val="1"/>
      <w:marLeft w:val="0"/>
      <w:marRight w:val="0"/>
      <w:marTop w:val="0"/>
      <w:marBottom w:val="0"/>
      <w:divBdr>
        <w:top w:val="none" w:sz="0" w:space="0" w:color="auto"/>
        <w:left w:val="none" w:sz="0" w:space="0" w:color="auto"/>
        <w:bottom w:val="none" w:sz="0" w:space="0" w:color="auto"/>
        <w:right w:val="none" w:sz="0" w:space="0" w:color="auto"/>
      </w:divBdr>
    </w:div>
    <w:div w:id="1092824135">
      <w:bodyDiv w:val="1"/>
      <w:marLeft w:val="0"/>
      <w:marRight w:val="0"/>
      <w:marTop w:val="0"/>
      <w:marBottom w:val="0"/>
      <w:divBdr>
        <w:top w:val="none" w:sz="0" w:space="0" w:color="auto"/>
        <w:left w:val="none" w:sz="0" w:space="0" w:color="auto"/>
        <w:bottom w:val="none" w:sz="0" w:space="0" w:color="auto"/>
        <w:right w:val="none" w:sz="0" w:space="0" w:color="auto"/>
      </w:divBdr>
    </w:div>
    <w:div w:id="1151294280">
      <w:bodyDiv w:val="1"/>
      <w:marLeft w:val="0"/>
      <w:marRight w:val="0"/>
      <w:marTop w:val="0"/>
      <w:marBottom w:val="0"/>
      <w:divBdr>
        <w:top w:val="none" w:sz="0" w:space="0" w:color="auto"/>
        <w:left w:val="none" w:sz="0" w:space="0" w:color="auto"/>
        <w:bottom w:val="none" w:sz="0" w:space="0" w:color="auto"/>
        <w:right w:val="none" w:sz="0" w:space="0" w:color="auto"/>
      </w:divBdr>
    </w:div>
    <w:div w:id="1211305141">
      <w:bodyDiv w:val="1"/>
      <w:marLeft w:val="0"/>
      <w:marRight w:val="0"/>
      <w:marTop w:val="0"/>
      <w:marBottom w:val="0"/>
      <w:divBdr>
        <w:top w:val="none" w:sz="0" w:space="0" w:color="auto"/>
        <w:left w:val="none" w:sz="0" w:space="0" w:color="auto"/>
        <w:bottom w:val="none" w:sz="0" w:space="0" w:color="auto"/>
        <w:right w:val="none" w:sz="0" w:space="0" w:color="auto"/>
      </w:divBdr>
    </w:div>
    <w:div w:id="1509638716">
      <w:bodyDiv w:val="1"/>
      <w:marLeft w:val="0"/>
      <w:marRight w:val="0"/>
      <w:marTop w:val="0"/>
      <w:marBottom w:val="0"/>
      <w:divBdr>
        <w:top w:val="none" w:sz="0" w:space="0" w:color="auto"/>
        <w:left w:val="none" w:sz="0" w:space="0" w:color="auto"/>
        <w:bottom w:val="none" w:sz="0" w:space="0" w:color="auto"/>
        <w:right w:val="none" w:sz="0" w:space="0" w:color="auto"/>
      </w:divBdr>
    </w:div>
    <w:div w:id="1609040701">
      <w:bodyDiv w:val="1"/>
      <w:marLeft w:val="0"/>
      <w:marRight w:val="0"/>
      <w:marTop w:val="0"/>
      <w:marBottom w:val="0"/>
      <w:divBdr>
        <w:top w:val="none" w:sz="0" w:space="0" w:color="auto"/>
        <w:left w:val="none" w:sz="0" w:space="0" w:color="auto"/>
        <w:bottom w:val="none" w:sz="0" w:space="0" w:color="auto"/>
        <w:right w:val="none" w:sz="0" w:space="0" w:color="auto"/>
      </w:divBdr>
    </w:div>
    <w:div w:id="1748530487">
      <w:bodyDiv w:val="1"/>
      <w:marLeft w:val="0"/>
      <w:marRight w:val="0"/>
      <w:marTop w:val="0"/>
      <w:marBottom w:val="0"/>
      <w:divBdr>
        <w:top w:val="none" w:sz="0" w:space="0" w:color="auto"/>
        <w:left w:val="none" w:sz="0" w:space="0" w:color="auto"/>
        <w:bottom w:val="none" w:sz="0" w:space="0" w:color="auto"/>
        <w:right w:val="none" w:sz="0" w:space="0" w:color="auto"/>
      </w:divBdr>
    </w:div>
    <w:div w:id="1871064253">
      <w:bodyDiv w:val="1"/>
      <w:marLeft w:val="0"/>
      <w:marRight w:val="0"/>
      <w:marTop w:val="0"/>
      <w:marBottom w:val="0"/>
      <w:divBdr>
        <w:top w:val="none" w:sz="0" w:space="0" w:color="auto"/>
        <w:left w:val="none" w:sz="0" w:space="0" w:color="auto"/>
        <w:bottom w:val="none" w:sz="0" w:space="0" w:color="auto"/>
        <w:right w:val="none" w:sz="0" w:space="0" w:color="auto"/>
      </w:divBdr>
    </w:div>
    <w:div w:id="1958104610">
      <w:bodyDiv w:val="1"/>
      <w:marLeft w:val="0"/>
      <w:marRight w:val="0"/>
      <w:marTop w:val="0"/>
      <w:marBottom w:val="0"/>
      <w:divBdr>
        <w:top w:val="none" w:sz="0" w:space="0" w:color="auto"/>
        <w:left w:val="none" w:sz="0" w:space="0" w:color="auto"/>
        <w:bottom w:val="none" w:sz="0" w:space="0" w:color="auto"/>
        <w:right w:val="none" w:sz="0" w:space="0" w:color="auto"/>
      </w:divBdr>
    </w:div>
    <w:div w:id="19739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yperlink" Target="http://www.flf.vu.lt/assets/files/baltistika/Prof.%20Alberto%20Rosino%20morfologijos%20seminaras%20TEZES%202011.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onelaitis.vdu.lt/lkk/pdf/AtgalII.pdf"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donelaitis.vdu.lt/lkk/pdf/AbcI.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yperlink" Target="http://www.flf.vu.lt/assets/files/baltistika/Prof.%20Alberto%20Rosino%20morfologijos%20seminaras%20TEZES%20201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yperlink" Target="http://donelaitis.vdu.lt/lkk/pdf/DazII.pdf"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adas\Desktop\MAGISTRAS\magistrui\TIRIAMOJI\skaiciav%20pagal%20morf%20skc\diagr-l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adas\Desktop\MAGISTRAS\magistrui\TIRIAMOJI\skaiciav%20pagal%20morf%20skc\diagr-l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adas\Desktop\MAGISTRAS\magistrui\TIRIAMOJI\skaiciav%20pagal%20morf%20skc\diagr-l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adas\Desktop\MAGISTRAS\magistrui\TIRIAMOJI\skaiciav%20pagal%20morf%20skc\diagr-len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adas\Desktop\MAGISTRAS\magistrui\TIRIAMOJI\skaiciav%20pagal%20morf%20skc\diagr-l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adas\Desktop\MAGISTRAS\magistrui\TIRIAMOJI\skaiciav%20pagal%20morf%20skc\diagr-l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adas\Desktop\MAGISTRAS\magistrui\TIRIAMOJI\skaiciav%20pagal%20morf%20skc\diagr-l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adas\Desktop\MAGISTRAS\magistrui\TIRIAMOJI\skaiciav%20pagal%20morf%20skc\diagr-l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200">
                <a:latin typeface="Times New Roman" pitchFamily="18" charset="0"/>
                <a:cs typeface="Times New Roman" pitchFamily="18" charset="0"/>
              </a:defRPr>
            </a:pPr>
            <a:r>
              <a:rPr lang="lt-LT" sz="1200">
                <a:latin typeface="Times New Roman" pitchFamily="18" charset="0"/>
                <a:cs typeface="Times New Roman" pitchFamily="18" charset="0"/>
              </a:rPr>
              <a:t>Morfemų</a:t>
            </a:r>
            <a:r>
              <a:rPr lang="lt-LT" sz="1200" baseline="0">
                <a:latin typeface="Times New Roman" pitchFamily="18" charset="0"/>
                <a:cs typeface="Times New Roman" pitchFamily="18" charset="0"/>
              </a:rPr>
              <a:t> skaičius žodyje %</a:t>
            </a:r>
            <a:endParaRPr lang="lt-LT" sz="1200">
              <a:latin typeface="Times New Roman" pitchFamily="18" charset="0"/>
              <a:cs typeface="Times New Roman" pitchFamily="18" charset="0"/>
            </a:endParaRPr>
          </a:p>
        </c:rich>
      </c:tx>
    </c:title>
    <c:plotArea>
      <c:layout>
        <c:manualLayout>
          <c:layoutTarget val="inner"/>
          <c:xMode val="edge"/>
          <c:yMode val="edge"/>
          <c:x val="0.11720561898365846"/>
          <c:y val="0.15365853658536649"/>
          <c:w val="0.85436366689053067"/>
          <c:h val="0.63695121951219891"/>
        </c:manualLayout>
      </c:layout>
      <c:barChart>
        <c:barDir val="col"/>
        <c:grouping val="clustered"/>
        <c:ser>
          <c:idx val="0"/>
          <c:order val="0"/>
          <c:dLbls>
            <c:txPr>
              <a:bodyPr/>
              <a:lstStyle/>
              <a:p>
                <a:pPr>
                  <a:defRPr sz="1200" b="1">
                    <a:latin typeface="Times New Roman" pitchFamily="18" charset="0"/>
                    <a:cs typeface="Times New Roman" pitchFamily="18" charset="0"/>
                  </a:defRPr>
                </a:pPr>
                <a:endParaRPr lang="lt-LT"/>
              </a:p>
            </c:txPr>
            <c:dLblPos val="outEnd"/>
            <c:showVal val="1"/>
          </c:dLbls>
          <c:cat>
            <c:numRef>
              <c:f>'morfemu skc'!$L$4:$L$12</c:f>
              <c:numCache>
                <c:formatCode>General</c:formatCode>
                <c:ptCount val="9"/>
                <c:pt idx="0">
                  <c:v>1</c:v>
                </c:pt>
                <c:pt idx="1">
                  <c:v>2</c:v>
                </c:pt>
                <c:pt idx="2">
                  <c:v>3</c:v>
                </c:pt>
                <c:pt idx="3">
                  <c:v>4</c:v>
                </c:pt>
                <c:pt idx="4">
                  <c:v>5</c:v>
                </c:pt>
                <c:pt idx="5">
                  <c:v>6</c:v>
                </c:pt>
                <c:pt idx="6">
                  <c:v>7</c:v>
                </c:pt>
                <c:pt idx="7">
                  <c:v>8</c:v>
                </c:pt>
                <c:pt idx="8">
                  <c:v>9</c:v>
                </c:pt>
              </c:numCache>
            </c:numRef>
          </c:cat>
          <c:val>
            <c:numRef>
              <c:f>'morfemu skc'!$M$4:$M$12</c:f>
              <c:numCache>
                <c:formatCode>General</c:formatCode>
                <c:ptCount val="9"/>
                <c:pt idx="0">
                  <c:v>5.3000000000000033E-2</c:v>
                </c:pt>
                <c:pt idx="1">
                  <c:v>35.997</c:v>
                </c:pt>
                <c:pt idx="2">
                  <c:v>37.681000000000004</c:v>
                </c:pt>
                <c:pt idx="3">
                  <c:v>19.961999999999989</c:v>
                </c:pt>
                <c:pt idx="4">
                  <c:v>5.2519999999999998</c:v>
                </c:pt>
                <c:pt idx="5">
                  <c:v>0.97700000000000053</c:v>
                </c:pt>
                <c:pt idx="6">
                  <c:v>7.0000000000000034E-2</c:v>
                </c:pt>
                <c:pt idx="7">
                  <c:v>6.0000000000000114E-3</c:v>
                </c:pt>
                <c:pt idx="8">
                  <c:v>2.0000000000000039E-3</c:v>
                </c:pt>
              </c:numCache>
            </c:numRef>
          </c:val>
        </c:ser>
        <c:dLbls>
          <c:showVal val="1"/>
        </c:dLbls>
        <c:axId val="86913024"/>
        <c:axId val="86916480"/>
      </c:barChart>
      <c:catAx>
        <c:axId val="86913024"/>
        <c:scaling>
          <c:orientation val="minMax"/>
        </c:scaling>
        <c:axPos val="b"/>
        <c:title>
          <c:tx>
            <c:rich>
              <a:bodyPr/>
              <a:lstStyle/>
              <a:p>
                <a:pPr>
                  <a:defRPr>
                    <a:latin typeface="Times New Roman" pitchFamily="18" charset="0"/>
                    <a:cs typeface="Times New Roman" pitchFamily="18" charset="0"/>
                  </a:defRPr>
                </a:pPr>
                <a:r>
                  <a:rPr lang="lt-LT">
                    <a:latin typeface="Times New Roman" pitchFamily="18" charset="0"/>
                    <a:cs typeface="Times New Roman" pitchFamily="18" charset="0"/>
                  </a:rPr>
                  <a:t>Morfemų</a:t>
                </a:r>
                <a:r>
                  <a:rPr lang="lt-LT" baseline="0">
                    <a:latin typeface="Times New Roman" pitchFamily="18" charset="0"/>
                    <a:cs typeface="Times New Roman" pitchFamily="18" charset="0"/>
                  </a:rPr>
                  <a:t> skaičius</a:t>
                </a:r>
                <a:endParaRPr lang="lt-LT">
                  <a:latin typeface="Times New Roman" pitchFamily="18" charset="0"/>
                  <a:cs typeface="Times New Roman" pitchFamily="18" charset="0"/>
                </a:endParaRPr>
              </a:p>
            </c:rich>
          </c:tx>
        </c:title>
        <c:numFmt formatCode="General" sourceLinked="1"/>
        <c:majorTickMark val="none"/>
        <c:tickLblPos val="nextTo"/>
        <c:txPr>
          <a:bodyPr/>
          <a:lstStyle/>
          <a:p>
            <a:pPr>
              <a:defRPr sz="1200" b="1">
                <a:latin typeface="Times New Roman" pitchFamily="18" charset="0"/>
                <a:cs typeface="Times New Roman" pitchFamily="18" charset="0"/>
              </a:defRPr>
            </a:pPr>
            <a:endParaRPr lang="lt-LT"/>
          </a:p>
        </c:txPr>
        <c:crossAx val="86916480"/>
        <c:crossesAt val="0"/>
        <c:auto val="1"/>
        <c:lblAlgn val="ctr"/>
        <c:lblOffset val="100"/>
      </c:catAx>
      <c:valAx>
        <c:axId val="86916480"/>
        <c:scaling>
          <c:orientation val="minMax"/>
          <c:max val="40"/>
          <c:min val="0"/>
        </c:scaling>
        <c:axPos val="l"/>
        <c:majorGridlines/>
        <c:title>
          <c:tx>
            <c:rich>
              <a:bodyPr/>
              <a:lstStyle/>
              <a:p>
                <a:pPr>
                  <a:defRPr b="1">
                    <a:latin typeface="Times New Roman" pitchFamily="18" charset="0"/>
                    <a:cs typeface="Times New Roman" pitchFamily="18" charset="0"/>
                  </a:defRPr>
                </a:pPr>
                <a:r>
                  <a:rPr lang="lt-LT" b="1">
                    <a:latin typeface="Times New Roman" pitchFamily="18" charset="0"/>
                    <a:cs typeface="Times New Roman" pitchFamily="18" charset="0"/>
                  </a:rPr>
                  <a:t>%</a:t>
                </a:r>
              </a:p>
            </c:rich>
          </c:tx>
        </c:title>
        <c:numFmt formatCode="General" sourceLinked="0"/>
        <c:tickLblPos val="nextTo"/>
        <c:txPr>
          <a:bodyPr/>
          <a:lstStyle/>
          <a:p>
            <a:pPr>
              <a:defRPr>
                <a:latin typeface="Times New Roman" pitchFamily="18" charset="0"/>
                <a:cs typeface="Times New Roman" pitchFamily="18" charset="0"/>
              </a:defRPr>
            </a:pPr>
            <a:endParaRPr lang="lt-LT"/>
          </a:p>
        </c:txPr>
        <c:crossAx val="86913024"/>
        <c:crosses val="autoZero"/>
        <c:crossBetween val="between"/>
        <c:majorUnit val="5"/>
        <c:minorUnit val="0.60000000000000064"/>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Veiksmažodžio</a:t>
            </a:r>
            <a:r>
              <a:rPr lang="lt-LT" sz="1100" baseline="0">
                <a:latin typeface="Times New Roman" pitchFamily="18" charset="0"/>
                <a:cs typeface="Times New Roman" pitchFamily="18" charset="0"/>
              </a:rPr>
              <a:t> asmenuojamosios formos%</a:t>
            </a:r>
            <a:endParaRPr lang="lt-LT" sz="1100">
              <a:latin typeface="Times New Roman" pitchFamily="18" charset="0"/>
              <a:cs typeface="Times New Roman" pitchFamily="18" charset="0"/>
            </a:endParaRPr>
          </a:p>
        </c:rich>
      </c:tx>
    </c:title>
    <c:plotArea>
      <c:layout/>
      <c:barChart>
        <c:barDir val="col"/>
        <c:grouping val="clustered"/>
        <c:ser>
          <c:idx val="0"/>
          <c:order val="0"/>
          <c:dLbls>
            <c:txPr>
              <a:bodyPr/>
              <a:lstStyle/>
              <a:p>
                <a:pPr>
                  <a:defRPr sz="1100" b="1">
                    <a:latin typeface="Times New Roman" pitchFamily="18" charset="0"/>
                    <a:cs typeface="Times New Roman" pitchFamily="18" charset="0"/>
                  </a:defRPr>
                </a:pPr>
                <a:endParaRPr lang="lt-LT"/>
              </a:p>
            </c:txPr>
            <c:dLblPos val="outEnd"/>
            <c:showVal val="1"/>
          </c:dLbls>
          <c:cat>
            <c:strRef>
              <c:f>'formu daznumas'!$K$5:$K$10</c:f>
              <c:strCache>
                <c:ptCount val="6"/>
                <c:pt idx="0">
                  <c:v>Esamasis laikas</c:v>
                </c:pt>
                <c:pt idx="1">
                  <c:v>Būtasis kartinis laikas</c:v>
                </c:pt>
                <c:pt idx="2">
                  <c:v>Būsimasis laikas</c:v>
                </c:pt>
                <c:pt idx="3">
                  <c:v>Tariamoji nuosaka</c:v>
                </c:pt>
                <c:pt idx="4">
                  <c:v>Liepiamoji nuosaka</c:v>
                </c:pt>
                <c:pt idx="5">
                  <c:v>Būtasis dažninis laikas</c:v>
                </c:pt>
              </c:strCache>
            </c:strRef>
          </c:cat>
          <c:val>
            <c:numRef>
              <c:f>'formu daznumas'!$L$5:$L$10</c:f>
              <c:numCache>
                <c:formatCode>General</c:formatCode>
                <c:ptCount val="6"/>
                <c:pt idx="0">
                  <c:v>50.597000000000001</c:v>
                </c:pt>
                <c:pt idx="1">
                  <c:v>29.587</c:v>
                </c:pt>
                <c:pt idx="2">
                  <c:v>8.3700000000000028</c:v>
                </c:pt>
                <c:pt idx="3">
                  <c:v>5.1469999999999985</c:v>
                </c:pt>
                <c:pt idx="4">
                  <c:v>3.7530000000000001</c:v>
                </c:pt>
                <c:pt idx="5">
                  <c:v>2.5459999999999998</c:v>
                </c:pt>
              </c:numCache>
            </c:numRef>
          </c:val>
        </c:ser>
        <c:dLbls>
          <c:showVal val="1"/>
        </c:dLbls>
        <c:axId val="59155200"/>
        <c:axId val="59156736"/>
      </c:barChart>
      <c:catAx>
        <c:axId val="59155200"/>
        <c:scaling>
          <c:orientation val="minMax"/>
        </c:scaling>
        <c:axPos val="b"/>
        <c:majorTickMark val="none"/>
        <c:tickLblPos val="nextTo"/>
        <c:txPr>
          <a:bodyPr/>
          <a:lstStyle/>
          <a:p>
            <a:pPr>
              <a:defRPr sz="1200" b="1">
                <a:latin typeface="Times New Roman" pitchFamily="18" charset="0"/>
                <a:cs typeface="Times New Roman" pitchFamily="18" charset="0"/>
              </a:defRPr>
            </a:pPr>
            <a:endParaRPr lang="lt-LT"/>
          </a:p>
        </c:txPr>
        <c:crossAx val="59156736"/>
        <c:crosses val="autoZero"/>
        <c:auto val="1"/>
        <c:lblAlgn val="ctr"/>
        <c:lblOffset val="100"/>
      </c:catAx>
      <c:valAx>
        <c:axId val="59156736"/>
        <c:scaling>
          <c:orientation val="minMax"/>
        </c:scaling>
        <c:axPos val="l"/>
        <c:majorGridlines/>
        <c:title>
          <c:tx>
            <c:rich>
              <a:bodyPr rot="0" vert="horz"/>
              <a:lstStyle/>
              <a:p>
                <a:pPr>
                  <a:defRPr>
                    <a:latin typeface="Times New Roman" pitchFamily="18" charset="0"/>
                    <a:cs typeface="Times New Roman" pitchFamily="18" charset="0"/>
                  </a:defRPr>
                </a:pPr>
                <a:r>
                  <a:rPr lang="lt-LT">
                    <a:latin typeface="Times New Roman" pitchFamily="18" charset="0"/>
                    <a:cs typeface="Times New Roman" pitchFamily="18" charset="0"/>
                  </a:rPr>
                  <a:t>%</a:t>
                </a:r>
              </a:p>
            </c:rich>
          </c:tx>
        </c:title>
        <c:numFmt formatCode="General" sourceLinked="1"/>
        <c:tickLblPos val="nextTo"/>
        <c:txPr>
          <a:bodyPr/>
          <a:lstStyle/>
          <a:p>
            <a:pPr>
              <a:defRPr>
                <a:latin typeface="Times New Roman" pitchFamily="18" charset="0"/>
                <a:cs typeface="Times New Roman" pitchFamily="18" charset="0"/>
              </a:defRPr>
            </a:pPr>
            <a:endParaRPr lang="lt-LT"/>
          </a:p>
        </c:txPr>
        <c:crossAx val="5915520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Esamojo</a:t>
            </a:r>
            <a:r>
              <a:rPr lang="lt-LT" sz="1100" baseline="0">
                <a:latin typeface="Times New Roman" pitchFamily="18" charset="0"/>
                <a:cs typeface="Times New Roman" pitchFamily="18" charset="0"/>
              </a:rPr>
              <a:t> laiko morfeminiai modeliai %</a:t>
            </a:r>
            <a:endParaRPr lang="lt-LT" sz="1100">
              <a:latin typeface="Times New Roman" pitchFamily="18" charset="0"/>
              <a:cs typeface="Times New Roman" pitchFamily="18" charset="0"/>
            </a:endParaRPr>
          </a:p>
        </c:rich>
      </c:tx>
    </c:title>
    <c:plotArea>
      <c:layout/>
      <c:barChart>
        <c:barDir val="col"/>
        <c:grouping val="clustered"/>
        <c:ser>
          <c:idx val="0"/>
          <c:order val="0"/>
          <c:dLbls>
            <c:txPr>
              <a:bodyPr/>
              <a:lstStyle/>
              <a:p>
                <a:pPr>
                  <a:defRPr sz="1100" b="1">
                    <a:latin typeface="Times New Roman" pitchFamily="18" charset="0"/>
                    <a:cs typeface="Times New Roman" pitchFamily="18" charset="0"/>
                  </a:defRPr>
                </a:pPr>
                <a:endParaRPr lang="lt-LT"/>
              </a:p>
            </c:txPr>
            <c:dLblPos val="outEnd"/>
            <c:showVal val="1"/>
          </c:dLbls>
          <c:cat>
            <c:strRef>
              <c:f>'es. l. model'!$I$3:$I$7</c:f>
              <c:strCache>
                <c:ptCount val="5"/>
                <c:pt idx="0">
                  <c:v>RF</c:v>
                </c:pt>
                <c:pt idx="1">
                  <c:v>PRF </c:v>
                </c:pt>
                <c:pt idx="2">
                  <c:v>RSdF  </c:v>
                </c:pt>
                <c:pt idx="3">
                  <c:v>PdRF </c:v>
                </c:pt>
                <c:pt idx="4">
                  <c:v>RFd </c:v>
                </c:pt>
              </c:strCache>
            </c:strRef>
          </c:cat>
          <c:val>
            <c:numRef>
              <c:f>'es. l. model'!$J$3:$J$7</c:f>
              <c:numCache>
                <c:formatCode>General</c:formatCode>
                <c:ptCount val="5"/>
                <c:pt idx="0">
                  <c:v>55.09</c:v>
                </c:pt>
                <c:pt idx="1">
                  <c:v>26.212</c:v>
                </c:pt>
                <c:pt idx="2">
                  <c:v>9.48</c:v>
                </c:pt>
                <c:pt idx="3">
                  <c:v>5.3730000000000002</c:v>
                </c:pt>
                <c:pt idx="4">
                  <c:v>3.843</c:v>
                </c:pt>
              </c:numCache>
            </c:numRef>
          </c:val>
        </c:ser>
        <c:dLbls>
          <c:showVal val="1"/>
        </c:dLbls>
        <c:axId val="73492736"/>
        <c:axId val="73494912"/>
      </c:barChart>
      <c:catAx>
        <c:axId val="73492736"/>
        <c:scaling>
          <c:orientation val="minMax"/>
        </c:scaling>
        <c:axPos val="b"/>
        <c:title>
          <c:tx>
            <c:rich>
              <a:bodyPr/>
              <a:lstStyle/>
              <a:p>
                <a:pPr>
                  <a:defRPr>
                    <a:latin typeface="Times New Roman" pitchFamily="18" charset="0"/>
                    <a:cs typeface="Times New Roman" pitchFamily="18" charset="0"/>
                  </a:defRPr>
                </a:pPr>
                <a:r>
                  <a:rPr lang="lt-LT">
                    <a:latin typeface="Times New Roman" pitchFamily="18" charset="0"/>
                    <a:cs typeface="Times New Roman" pitchFamily="18" charset="0"/>
                  </a:rPr>
                  <a:t>Morfeminės</a:t>
                </a:r>
                <a:r>
                  <a:rPr lang="lt-LT" baseline="0">
                    <a:latin typeface="Times New Roman" pitchFamily="18" charset="0"/>
                    <a:cs typeface="Times New Roman" pitchFamily="18" charset="0"/>
                  </a:rPr>
                  <a:t> struktūros modeliai </a:t>
                </a:r>
                <a:endParaRPr lang="lt-LT">
                  <a:latin typeface="Times New Roman" pitchFamily="18" charset="0"/>
                  <a:cs typeface="Times New Roman" pitchFamily="18" charset="0"/>
                </a:endParaRPr>
              </a:p>
            </c:rich>
          </c:tx>
        </c:title>
        <c:majorTickMark val="none"/>
        <c:tickLblPos val="nextTo"/>
        <c:txPr>
          <a:bodyPr/>
          <a:lstStyle/>
          <a:p>
            <a:pPr>
              <a:defRPr sz="1200" b="1">
                <a:latin typeface="Times New Roman" pitchFamily="18" charset="0"/>
                <a:cs typeface="Times New Roman" pitchFamily="18" charset="0"/>
              </a:defRPr>
            </a:pPr>
            <a:endParaRPr lang="lt-LT"/>
          </a:p>
        </c:txPr>
        <c:crossAx val="73494912"/>
        <c:crosses val="autoZero"/>
        <c:auto val="1"/>
        <c:lblAlgn val="ctr"/>
        <c:lblOffset val="100"/>
      </c:catAx>
      <c:valAx>
        <c:axId val="73494912"/>
        <c:scaling>
          <c:orientation val="minMax"/>
        </c:scaling>
        <c:axPos val="l"/>
        <c:majorGridlines/>
        <c:title>
          <c:tx>
            <c:rich>
              <a:bodyPr rot="0" vert="horz"/>
              <a:lstStyle/>
              <a:p>
                <a:pPr>
                  <a:defRPr>
                    <a:latin typeface="Times New Roman" pitchFamily="18" charset="0"/>
                    <a:cs typeface="Times New Roman" pitchFamily="18" charset="0"/>
                  </a:defRPr>
                </a:pPr>
                <a:r>
                  <a:rPr lang="lt-LT">
                    <a:latin typeface="Times New Roman" pitchFamily="18" charset="0"/>
                    <a:cs typeface="Times New Roman" pitchFamily="18" charset="0"/>
                  </a:rPr>
                  <a:t>%</a:t>
                </a:r>
              </a:p>
            </c:rich>
          </c:tx>
        </c:title>
        <c:numFmt formatCode="General" sourceLinked="1"/>
        <c:tickLblPos val="nextTo"/>
        <c:txPr>
          <a:bodyPr/>
          <a:lstStyle/>
          <a:p>
            <a:pPr>
              <a:defRPr>
                <a:latin typeface="Times New Roman" pitchFamily="18" charset="0"/>
                <a:cs typeface="Times New Roman" pitchFamily="18" charset="0"/>
              </a:defRPr>
            </a:pPr>
            <a:endParaRPr lang="lt-LT"/>
          </a:p>
        </c:txPr>
        <c:crossAx val="7349273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Būtojo kartinio laiko morfeminiai modeliai%</a:t>
            </a:r>
            <a:endParaRPr lang="en-US" sz="1100">
              <a:latin typeface="Times New Roman" pitchFamily="18" charset="0"/>
              <a:cs typeface="Times New Roman" pitchFamily="18" charset="0"/>
            </a:endParaRPr>
          </a:p>
        </c:rich>
      </c:tx>
    </c:title>
    <c:plotArea>
      <c:layout/>
      <c:barChart>
        <c:barDir val="col"/>
        <c:grouping val="clustered"/>
        <c:ser>
          <c:idx val="0"/>
          <c:order val="0"/>
          <c:dLbls>
            <c:txPr>
              <a:bodyPr/>
              <a:lstStyle/>
              <a:p>
                <a:pPr>
                  <a:defRPr sz="1100" b="1">
                    <a:latin typeface="Times New Roman" pitchFamily="18" charset="0"/>
                    <a:cs typeface="Times New Roman" pitchFamily="18" charset="0"/>
                  </a:defRPr>
                </a:pPr>
                <a:endParaRPr lang="lt-LT"/>
              </a:p>
            </c:txPr>
            <c:dLblPos val="outEnd"/>
            <c:showVal val="1"/>
          </c:dLbls>
          <c:cat>
            <c:strRef>
              <c:f>'but.k.l. model'!$K$3:$K$7</c:f>
              <c:strCache>
                <c:ptCount val="5"/>
                <c:pt idx="0">
                  <c:v>RF  </c:v>
                </c:pt>
                <c:pt idx="1">
                  <c:v>PRF </c:v>
                </c:pt>
                <c:pt idx="2">
                  <c:v>RSdF</c:v>
                </c:pt>
                <c:pt idx="3">
                  <c:v>PRSdF</c:v>
                </c:pt>
                <c:pt idx="4">
                  <c:v>PdRF </c:v>
                </c:pt>
              </c:strCache>
            </c:strRef>
          </c:cat>
          <c:val>
            <c:numRef>
              <c:f>'but.k.l. model'!$L$3:$L$7</c:f>
              <c:numCache>
                <c:formatCode>General</c:formatCode>
                <c:ptCount val="5"/>
                <c:pt idx="0">
                  <c:v>33.903999999999996</c:v>
                </c:pt>
                <c:pt idx="1">
                  <c:v>32.96</c:v>
                </c:pt>
                <c:pt idx="2">
                  <c:v>13.866000000000016</c:v>
                </c:pt>
                <c:pt idx="3">
                  <c:v>10.105</c:v>
                </c:pt>
                <c:pt idx="4">
                  <c:v>9.1620000000000008</c:v>
                </c:pt>
              </c:numCache>
            </c:numRef>
          </c:val>
        </c:ser>
        <c:dLbls>
          <c:showVal val="1"/>
        </c:dLbls>
        <c:axId val="73515392"/>
        <c:axId val="73517312"/>
      </c:barChart>
      <c:catAx>
        <c:axId val="73515392"/>
        <c:scaling>
          <c:orientation val="minMax"/>
        </c:scaling>
        <c:axPos val="b"/>
        <c:title>
          <c:tx>
            <c:rich>
              <a:bodyPr/>
              <a:lstStyle/>
              <a:p>
                <a:pPr>
                  <a:defRPr>
                    <a:latin typeface="Times New Roman" pitchFamily="18" charset="0"/>
                    <a:cs typeface="Times New Roman" pitchFamily="18" charset="0"/>
                  </a:defRPr>
                </a:pPr>
                <a:r>
                  <a:rPr lang="lt-LT">
                    <a:latin typeface="Times New Roman" pitchFamily="18" charset="0"/>
                    <a:cs typeface="Times New Roman" pitchFamily="18" charset="0"/>
                  </a:rPr>
                  <a:t>Morfeminės</a:t>
                </a:r>
                <a:r>
                  <a:rPr lang="lt-LT" baseline="0">
                    <a:latin typeface="Times New Roman" pitchFamily="18" charset="0"/>
                    <a:cs typeface="Times New Roman" pitchFamily="18" charset="0"/>
                  </a:rPr>
                  <a:t> struktūros modeliai</a:t>
                </a:r>
                <a:endParaRPr lang="lt-LT">
                  <a:latin typeface="Times New Roman" pitchFamily="18" charset="0"/>
                  <a:cs typeface="Times New Roman" pitchFamily="18" charset="0"/>
                </a:endParaRPr>
              </a:p>
            </c:rich>
          </c:tx>
        </c:title>
        <c:majorTickMark val="none"/>
        <c:tickLblPos val="nextTo"/>
        <c:txPr>
          <a:bodyPr/>
          <a:lstStyle/>
          <a:p>
            <a:pPr>
              <a:defRPr sz="1200" b="1">
                <a:latin typeface="Times New Roman" pitchFamily="18" charset="0"/>
                <a:cs typeface="Times New Roman" pitchFamily="18" charset="0"/>
              </a:defRPr>
            </a:pPr>
            <a:endParaRPr lang="lt-LT"/>
          </a:p>
        </c:txPr>
        <c:crossAx val="73517312"/>
        <c:crosses val="autoZero"/>
        <c:auto val="1"/>
        <c:lblAlgn val="ctr"/>
        <c:lblOffset val="100"/>
      </c:catAx>
      <c:valAx>
        <c:axId val="73517312"/>
        <c:scaling>
          <c:orientation val="minMax"/>
        </c:scaling>
        <c:axPos val="l"/>
        <c:majorGridlines/>
        <c:title>
          <c:tx>
            <c:rich>
              <a:bodyPr rot="0" vert="horz"/>
              <a:lstStyle/>
              <a:p>
                <a:pPr>
                  <a:defRPr>
                    <a:latin typeface="Times New Roman" pitchFamily="18" charset="0"/>
                    <a:cs typeface="Times New Roman" pitchFamily="18" charset="0"/>
                  </a:defRPr>
                </a:pPr>
                <a:r>
                  <a:rPr lang="lt-LT">
                    <a:latin typeface="Times New Roman" pitchFamily="18" charset="0"/>
                    <a:cs typeface="Times New Roman" pitchFamily="18" charset="0"/>
                  </a:rPr>
                  <a:t>%</a:t>
                </a:r>
              </a:p>
            </c:rich>
          </c:tx>
        </c:title>
        <c:numFmt formatCode="General" sourceLinked="1"/>
        <c:tickLblPos val="nextTo"/>
        <c:txPr>
          <a:bodyPr/>
          <a:lstStyle/>
          <a:p>
            <a:pPr>
              <a:defRPr>
                <a:latin typeface="Times New Roman" pitchFamily="18" charset="0"/>
                <a:cs typeface="Times New Roman" pitchFamily="18" charset="0"/>
              </a:defRPr>
            </a:pPr>
            <a:endParaRPr lang="lt-LT"/>
          </a:p>
        </c:txPr>
        <c:crossAx val="7351539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Būtojo</a:t>
            </a:r>
            <a:r>
              <a:rPr lang="lt-LT" sz="1100" baseline="0">
                <a:latin typeface="Times New Roman" pitchFamily="18" charset="0"/>
                <a:cs typeface="Times New Roman" pitchFamily="18" charset="0"/>
              </a:rPr>
              <a:t> dažninio laiko morfeminiai modeliai %</a:t>
            </a:r>
            <a:endParaRPr lang="lt-LT" sz="1100">
              <a:latin typeface="Times New Roman" pitchFamily="18" charset="0"/>
              <a:cs typeface="Times New Roman" pitchFamily="18" charset="0"/>
            </a:endParaRPr>
          </a:p>
        </c:rich>
      </c:tx>
    </c:title>
    <c:plotArea>
      <c:layout/>
      <c:barChart>
        <c:barDir val="col"/>
        <c:grouping val="clustered"/>
        <c:ser>
          <c:idx val="0"/>
          <c:order val="0"/>
          <c:dLbls>
            <c:txPr>
              <a:bodyPr/>
              <a:lstStyle/>
              <a:p>
                <a:pPr>
                  <a:defRPr sz="1100" b="1">
                    <a:latin typeface="Times New Roman" pitchFamily="18" charset="0"/>
                    <a:cs typeface="Times New Roman" pitchFamily="18" charset="0"/>
                  </a:defRPr>
                </a:pPr>
                <a:endParaRPr lang="lt-LT"/>
              </a:p>
            </c:txPr>
            <c:dLblPos val="outEnd"/>
            <c:showVal val="1"/>
          </c:dLbls>
          <c:cat>
            <c:strRef>
              <c:f>'but.d.l. model'!$I$3:$I$7</c:f>
              <c:strCache>
                <c:ptCount val="5"/>
                <c:pt idx="0">
                  <c:v>RSkF </c:v>
                </c:pt>
                <c:pt idx="1">
                  <c:v>RSdSkF </c:v>
                </c:pt>
                <c:pt idx="2">
                  <c:v>PRSkF </c:v>
                </c:pt>
                <c:pt idx="3">
                  <c:v>PRSdSkF </c:v>
                </c:pt>
                <c:pt idx="4">
                  <c:v>PdRSkF</c:v>
                </c:pt>
              </c:strCache>
            </c:strRef>
          </c:cat>
          <c:val>
            <c:numRef>
              <c:f>'but.d.l. model'!$J$3:$J$7</c:f>
              <c:numCache>
                <c:formatCode>General</c:formatCode>
                <c:ptCount val="5"/>
                <c:pt idx="0">
                  <c:v>34.802</c:v>
                </c:pt>
                <c:pt idx="1">
                  <c:v>24.783999999999963</c:v>
                </c:pt>
                <c:pt idx="2">
                  <c:v>22.710999999999999</c:v>
                </c:pt>
                <c:pt idx="3">
                  <c:v>11.313000000000002</c:v>
                </c:pt>
                <c:pt idx="4">
                  <c:v>6.39</c:v>
                </c:pt>
              </c:numCache>
            </c:numRef>
          </c:val>
        </c:ser>
        <c:dLbls>
          <c:showVal val="1"/>
        </c:dLbls>
        <c:axId val="73537792"/>
        <c:axId val="73556352"/>
      </c:barChart>
      <c:catAx>
        <c:axId val="73537792"/>
        <c:scaling>
          <c:orientation val="minMax"/>
        </c:scaling>
        <c:axPos val="b"/>
        <c:title>
          <c:tx>
            <c:rich>
              <a:bodyPr/>
              <a:lstStyle/>
              <a:p>
                <a:pPr>
                  <a:defRPr>
                    <a:latin typeface="Times New Roman" pitchFamily="18" charset="0"/>
                    <a:cs typeface="Times New Roman" pitchFamily="18" charset="0"/>
                  </a:defRPr>
                </a:pPr>
                <a:r>
                  <a:rPr lang="lt-LT">
                    <a:latin typeface="Times New Roman" pitchFamily="18" charset="0"/>
                    <a:cs typeface="Times New Roman" pitchFamily="18" charset="0"/>
                  </a:rPr>
                  <a:t>Morfeminės</a:t>
                </a:r>
                <a:r>
                  <a:rPr lang="lt-LT" baseline="0">
                    <a:latin typeface="Times New Roman" pitchFamily="18" charset="0"/>
                    <a:cs typeface="Times New Roman" pitchFamily="18" charset="0"/>
                  </a:rPr>
                  <a:t> struktūros modeliai</a:t>
                </a:r>
                <a:endParaRPr lang="lt-LT">
                  <a:latin typeface="Times New Roman" pitchFamily="18" charset="0"/>
                  <a:cs typeface="Times New Roman" pitchFamily="18" charset="0"/>
                </a:endParaRPr>
              </a:p>
            </c:rich>
          </c:tx>
        </c:title>
        <c:majorTickMark val="none"/>
        <c:tickLblPos val="nextTo"/>
        <c:txPr>
          <a:bodyPr/>
          <a:lstStyle/>
          <a:p>
            <a:pPr>
              <a:defRPr sz="1200" b="1">
                <a:latin typeface="Times New Roman" pitchFamily="18" charset="0"/>
                <a:cs typeface="Times New Roman" pitchFamily="18" charset="0"/>
              </a:defRPr>
            </a:pPr>
            <a:endParaRPr lang="lt-LT"/>
          </a:p>
        </c:txPr>
        <c:crossAx val="73556352"/>
        <c:crosses val="autoZero"/>
        <c:auto val="1"/>
        <c:lblAlgn val="ctr"/>
        <c:lblOffset val="100"/>
      </c:catAx>
      <c:valAx>
        <c:axId val="73556352"/>
        <c:scaling>
          <c:orientation val="minMax"/>
        </c:scaling>
        <c:axPos val="l"/>
        <c:majorGridlines/>
        <c:title>
          <c:tx>
            <c:rich>
              <a:bodyPr rot="0" vert="horz"/>
              <a:lstStyle/>
              <a:p>
                <a:pPr>
                  <a:defRPr>
                    <a:latin typeface="Times New Roman" pitchFamily="18" charset="0"/>
                    <a:cs typeface="Times New Roman" pitchFamily="18" charset="0"/>
                  </a:defRPr>
                </a:pPr>
                <a:r>
                  <a:rPr lang="lt-LT">
                    <a:latin typeface="Times New Roman" pitchFamily="18" charset="0"/>
                    <a:cs typeface="Times New Roman" pitchFamily="18" charset="0"/>
                  </a:rPr>
                  <a:t>%</a:t>
                </a:r>
              </a:p>
            </c:rich>
          </c:tx>
        </c:title>
        <c:numFmt formatCode="General" sourceLinked="1"/>
        <c:tickLblPos val="nextTo"/>
        <c:txPr>
          <a:bodyPr/>
          <a:lstStyle/>
          <a:p>
            <a:pPr>
              <a:defRPr>
                <a:latin typeface="Times New Roman" pitchFamily="18" charset="0"/>
                <a:cs typeface="Times New Roman" pitchFamily="18" charset="0"/>
              </a:defRPr>
            </a:pPr>
            <a:endParaRPr lang="lt-LT"/>
          </a:p>
        </c:txPr>
        <c:crossAx val="7353779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Būsimojo</a:t>
            </a:r>
            <a:r>
              <a:rPr lang="lt-LT" sz="1100" baseline="0">
                <a:latin typeface="Times New Roman" pitchFamily="18" charset="0"/>
                <a:cs typeface="Times New Roman" pitchFamily="18" charset="0"/>
              </a:rPr>
              <a:t> laiko morfeminiai modeliai %</a:t>
            </a:r>
            <a:endParaRPr lang="lt-LT" sz="1100">
              <a:latin typeface="Times New Roman" pitchFamily="18" charset="0"/>
              <a:cs typeface="Times New Roman" pitchFamily="18" charset="0"/>
            </a:endParaRPr>
          </a:p>
        </c:rich>
      </c:tx>
    </c:title>
    <c:plotArea>
      <c:layout/>
      <c:barChart>
        <c:barDir val="col"/>
        <c:grouping val="clustered"/>
        <c:ser>
          <c:idx val="0"/>
          <c:order val="0"/>
          <c:dLbls>
            <c:txPr>
              <a:bodyPr/>
              <a:lstStyle/>
              <a:p>
                <a:pPr>
                  <a:defRPr sz="1100" b="1">
                    <a:latin typeface="Times New Roman" pitchFamily="18" charset="0"/>
                    <a:cs typeface="Times New Roman" pitchFamily="18" charset="0"/>
                  </a:defRPr>
                </a:pPr>
                <a:endParaRPr lang="lt-LT"/>
              </a:p>
            </c:txPr>
            <c:dLblPos val="outEnd"/>
            <c:showVal val="1"/>
          </c:dLbls>
          <c:cat>
            <c:strRef>
              <c:f>'busim.l. model'!$I$3:$I$8</c:f>
              <c:strCache>
                <c:ptCount val="6"/>
                <c:pt idx="0">
                  <c:v>RSk </c:v>
                </c:pt>
                <c:pt idx="1">
                  <c:v>PRSk </c:v>
                </c:pt>
                <c:pt idx="2">
                  <c:v>RSdSk; PRSkF </c:v>
                </c:pt>
                <c:pt idx="4">
                  <c:v>PRSdSkF </c:v>
                </c:pt>
                <c:pt idx="5">
                  <c:v>RSkF </c:v>
                </c:pt>
              </c:strCache>
            </c:strRef>
          </c:cat>
          <c:val>
            <c:numRef>
              <c:f>'busim.l. model'!$J$3:$J$8</c:f>
              <c:numCache>
                <c:formatCode>General</c:formatCode>
                <c:ptCount val="6"/>
                <c:pt idx="0">
                  <c:v>32.036000000000001</c:v>
                </c:pt>
                <c:pt idx="1">
                  <c:v>24.254000000000001</c:v>
                </c:pt>
                <c:pt idx="2">
                  <c:v>14.858000000000002</c:v>
                </c:pt>
                <c:pt idx="4">
                  <c:v>14.543999999999999</c:v>
                </c:pt>
                <c:pt idx="5">
                  <c:v>14.308</c:v>
                </c:pt>
              </c:numCache>
            </c:numRef>
          </c:val>
        </c:ser>
        <c:dLbls>
          <c:showVal val="1"/>
        </c:dLbls>
        <c:axId val="73580928"/>
        <c:axId val="73582848"/>
      </c:barChart>
      <c:catAx>
        <c:axId val="73580928"/>
        <c:scaling>
          <c:orientation val="minMax"/>
        </c:scaling>
        <c:axPos val="b"/>
        <c:title>
          <c:tx>
            <c:rich>
              <a:bodyPr/>
              <a:lstStyle/>
              <a:p>
                <a:pPr>
                  <a:defRPr>
                    <a:latin typeface="Times New Roman" pitchFamily="18" charset="0"/>
                    <a:cs typeface="Times New Roman" pitchFamily="18" charset="0"/>
                  </a:defRPr>
                </a:pPr>
                <a:r>
                  <a:rPr lang="lt-LT">
                    <a:latin typeface="Times New Roman" pitchFamily="18" charset="0"/>
                    <a:cs typeface="Times New Roman" pitchFamily="18" charset="0"/>
                  </a:rPr>
                  <a:t>Morfeminės</a:t>
                </a:r>
                <a:r>
                  <a:rPr lang="lt-LT" baseline="0">
                    <a:latin typeface="Times New Roman" pitchFamily="18" charset="0"/>
                    <a:cs typeface="Times New Roman" pitchFamily="18" charset="0"/>
                  </a:rPr>
                  <a:t> struktūros modeliai </a:t>
                </a:r>
                <a:endParaRPr lang="lt-LT">
                  <a:latin typeface="Times New Roman" pitchFamily="18" charset="0"/>
                  <a:cs typeface="Times New Roman" pitchFamily="18" charset="0"/>
                </a:endParaRPr>
              </a:p>
            </c:rich>
          </c:tx>
        </c:title>
        <c:majorTickMark val="none"/>
        <c:tickLblPos val="nextTo"/>
        <c:txPr>
          <a:bodyPr/>
          <a:lstStyle/>
          <a:p>
            <a:pPr>
              <a:defRPr sz="1200" b="1">
                <a:latin typeface="Times New Roman" pitchFamily="18" charset="0"/>
                <a:cs typeface="Times New Roman" pitchFamily="18" charset="0"/>
              </a:defRPr>
            </a:pPr>
            <a:endParaRPr lang="lt-LT"/>
          </a:p>
        </c:txPr>
        <c:crossAx val="73582848"/>
        <c:crosses val="autoZero"/>
        <c:auto val="1"/>
        <c:lblAlgn val="ctr"/>
        <c:lblOffset val="100"/>
      </c:catAx>
      <c:valAx>
        <c:axId val="73582848"/>
        <c:scaling>
          <c:orientation val="minMax"/>
        </c:scaling>
        <c:axPos val="l"/>
        <c:majorGridlines/>
        <c:title>
          <c:tx>
            <c:rich>
              <a:bodyPr rot="0" vert="horz"/>
              <a:lstStyle/>
              <a:p>
                <a:pPr>
                  <a:defRPr>
                    <a:latin typeface="Times New Roman" pitchFamily="18" charset="0"/>
                    <a:cs typeface="Times New Roman" pitchFamily="18" charset="0"/>
                  </a:defRPr>
                </a:pPr>
                <a:r>
                  <a:rPr lang="lt-LT">
                    <a:latin typeface="Times New Roman" pitchFamily="18" charset="0"/>
                    <a:cs typeface="Times New Roman" pitchFamily="18" charset="0"/>
                  </a:rPr>
                  <a:t>%</a:t>
                </a:r>
              </a:p>
            </c:rich>
          </c:tx>
        </c:title>
        <c:numFmt formatCode="General" sourceLinked="1"/>
        <c:tickLblPos val="nextTo"/>
        <c:txPr>
          <a:bodyPr/>
          <a:lstStyle/>
          <a:p>
            <a:pPr>
              <a:defRPr>
                <a:latin typeface="Times New Roman" pitchFamily="18" charset="0"/>
                <a:cs typeface="Times New Roman" pitchFamily="18" charset="0"/>
              </a:defRPr>
            </a:pPr>
            <a:endParaRPr lang="lt-LT"/>
          </a:p>
        </c:txPr>
        <c:crossAx val="7358092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Tariamosios nuosakos morfeminiai modeliai %</a:t>
            </a:r>
          </a:p>
        </c:rich>
      </c:tx>
    </c:title>
    <c:plotArea>
      <c:layout/>
      <c:barChart>
        <c:barDir val="col"/>
        <c:grouping val="clustered"/>
        <c:ser>
          <c:idx val="0"/>
          <c:order val="0"/>
          <c:dLbls>
            <c:txPr>
              <a:bodyPr/>
              <a:lstStyle/>
              <a:p>
                <a:pPr>
                  <a:defRPr sz="1100" b="1">
                    <a:latin typeface="Times New Roman" pitchFamily="18" charset="0"/>
                    <a:cs typeface="Times New Roman" pitchFamily="18" charset="0"/>
                  </a:defRPr>
                </a:pPr>
                <a:endParaRPr lang="lt-LT"/>
              </a:p>
            </c:txPr>
            <c:dLblPos val="outEnd"/>
            <c:showVal val="1"/>
          </c:dLbls>
          <c:cat>
            <c:strRef>
              <c:f>'tariam.n. model'!$I$3:$I$7</c:f>
              <c:strCache>
                <c:ptCount val="5"/>
                <c:pt idx="0">
                  <c:v>RSkF </c:v>
                </c:pt>
                <c:pt idx="1">
                  <c:v>RSdSkF </c:v>
                </c:pt>
                <c:pt idx="2">
                  <c:v>PRSkF </c:v>
                </c:pt>
                <c:pt idx="3">
                  <c:v>PRSdSkF</c:v>
                </c:pt>
                <c:pt idx="4">
                  <c:v>PPRSkF</c:v>
                </c:pt>
              </c:strCache>
            </c:strRef>
          </c:cat>
          <c:val>
            <c:numRef>
              <c:f>'tariam.n. model'!$J$3:$J$7</c:f>
              <c:numCache>
                <c:formatCode>General</c:formatCode>
                <c:ptCount val="5"/>
                <c:pt idx="0">
                  <c:v>34.002000000000002</c:v>
                </c:pt>
                <c:pt idx="1">
                  <c:v>32.531000000000006</c:v>
                </c:pt>
                <c:pt idx="2">
                  <c:v>17.529</c:v>
                </c:pt>
                <c:pt idx="3">
                  <c:v>12.922000000000002</c:v>
                </c:pt>
                <c:pt idx="4">
                  <c:v>3.0159999999999987</c:v>
                </c:pt>
              </c:numCache>
            </c:numRef>
          </c:val>
        </c:ser>
        <c:dLbls>
          <c:showVal val="1"/>
        </c:dLbls>
        <c:axId val="86780160"/>
        <c:axId val="86790528"/>
      </c:barChart>
      <c:catAx>
        <c:axId val="86780160"/>
        <c:scaling>
          <c:orientation val="minMax"/>
        </c:scaling>
        <c:axPos val="b"/>
        <c:title>
          <c:tx>
            <c:rich>
              <a:bodyPr/>
              <a:lstStyle/>
              <a:p>
                <a:pPr>
                  <a:defRPr>
                    <a:latin typeface="Times New Roman" pitchFamily="18" charset="0"/>
                    <a:cs typeface="Times New Roman" pitchFamily="18" charset="0"/>
                  </a:defRPr>
                </a:pPr>
                <a:r>
                  <a:rPr lang="lt-LT">
                    <a:latin typeface="Times New Roman" pitchFamily="18" charset="0"/>
                    <a:cs typeface="Times New Roman" pitchFamily="18" charset="0"/>
                  </a:rPr>
                  <a:t>Morfeminės</a:t>
                </a:r>
                <a:r>
                  <a:rPr lang="lt-LT" baseline="0">
                    <a:latin typeface="Times New Roman" pitchFamily="18" charset="0"/>
                    <a:cs typeface="Times New Roman" pitchFamily="18" charset="0"/>
                  </a:rPr>
                  <a:t> struktūros modeliai </a:t>
                </a:r>
                <a:endParaRPr lang="lt-LT">
                  <a:latin typeface="Times New Roman" pitchFamily="18" charset="0"/>
                  <a:cs typeface="Times New Roman" pitchFamily="18" charset="0"/>
                </a:endParaRPr>
              </a:p>
            </c:rich>
          </c:tx>
        </c:title>
        <c:majorTickMark val="none"/>
        <c:tickLblPos val="nextTo"/>
        <c:txPr>
          <a:bodyPr/>
          <a:lstStyle/>
          <a:p>
            <a:pPr>
              <a:defRPr sz="1200" b="1">
                <a:latin typeface="Times New Roman" pitchFamily="18" charset="0"/>
                <a:cs typeface="Times New Roman" pitchFamily="18" charset="0"/>
              </a:defRPr>
            </a:pPr>
            <a:endParaRPr lang="lt-LT"/>
          </a:p>
        </c:txPr>
        <c:crossAx val="86790528"/>
        <c:crosses val="autoZero"/>
        <c:auto val="1"/>
        <c:lblAlgn val="ctr"/>
        <c:lblOffset val="100"/>
      </c:catAx>
      <c:valAx>
        <c:axId val="86790528"/>
        <c:scaling>
          <c:orientation val="minMax"/>
        </c:scaling>
        <c:axPos val="l"/>
        <c:majorGridlines/>
        <c:title>
          <c:tx>
            <c:rich>
              <a:bodyPr rot="0" vert="horz"/>
              <a:lstStyle/>
              <a:p>
                <a:pPr>
                  <a:defRPr>
                    <a:latin typeface="Times New Roman" pitchFamily="18" charset="0"/>
                    <a:cs typeface="Times New Roman" pitchFamily="18" charset="0"/>
                  </a:defRPr>
                </a:pPr>
                <a:r>
                  <a:rPr lang="lt-LT">
                    <a:latin typeface="Times New Roman" pitchFamily="18" charset="0"/>
                    <a:cs typeface="Times New Roman" pitchFamily="18" charset="0"/>
                  </a:rPr>
                  <a:t>%</a:t>
                </a:r>
              </a:p>
            </c:rich>
          </c:tx>
        </c:title>
        <c:numFmt formatCode="General" sourceLinked="1"/>
        <c:tickLblPos val="nextTo"/>
        <c:txPr>
          <a:bodyPr/>
          <a:lstStyle/>
          <a:p>
            <a:pPr>
              <a:defRPr>
                <a:latin typeface="Times New Roman" pitchFamily="18" charset="0"/>
                <a:cs typeface="Times New Roman" pitchFamily="18" charset="0"/>
              </a:defRPr>
            </a:pPr>
            <a:endParaRPr lang="lt-LT"/>
          </a:p>
        </c:txPr>
        <c:crossAx val="86780160"/>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Liepiamosios</a:t>
            </a:r>
            <a:r>
              <a:rPr lang="lt-LT" sz="1100" baseline="0">
                <a:latin typeface="Times New Roman" pitchFamily="18" charset="0"/>
                <a:cs typeface="Times New Roman" pitchFamily="18" charset="0"/>
              </a:rPr>
              <a:t> nuosakos morfeminiai modeliai %</a:t>
            </a:r>
            <a:endParaRPr lang="lt-LT" sz="1100">
              <a:latin typeface="Times New Roman" pitchFamily="18" charset="0"/>
              <a:cs typeface="Times New Roman" pitchFamily="18" charset="0"/>
            </a:endParaRPr>
          </a:p>
        </c:rich>
      </c:tx>
    </c:title>
    <c:plotArea>
      <c:layout/>
      <c:barChart>
        <c:barDir val="col"/>
        <c:grouping val="clustered"/>
        <c:ser>
          <c:idx val="0"/>
          <c:order val="0"/>
          <c:dLbls>
            <c:txPr>
              <a:bodyPr/>
              <a:lstStyle/>
              <a:p>
                <a:pPr>
                  <a:defRPr sz="1100" b="1">
                    <a:latin typeface="Times New Roman" pitchFamily="18" charset="0"/>
                    <a:cs typeface="Times New Roman" pitchFamily="18" charset="0"/>
                  </a:defRPr>
                </a:pPr>
                <a:endParaRPr lang="lt-LT"/>
              </a:p>
            </c:txPr>
            <c:dLblPos val="outEnd"/>
            <c:showVal val="1"/>
          </c:dLbls>
          <c:cat>
            <c:strRef>
              <c:f>'liepiam.n. model'!$J$3:$J$7</c:f>
              <c:strCache>
                <c:ptCount val="5"/>
                <c:pt idx="0">
                  <c:v>RSdSk </c:v>
                </c:pt>
                <c:pt idx="1">
                  <c:v>PRSK </c:v>
                </c:pt>
                <c:pt idx="2">
                  <c:v>PRSdSk </c:v>
                </c:pt>
                <c:pt idx="3">
                  <c:v>RSk</c:v>
                </c:pt>
                <c:pt idx="4">
                  <c:v>RSkF </c:v>
                </c:pt>
              </c:strCache>
            </c:strRef>
          </c:cat>
          <c:val>
            <c:numRef>
              <c:f>'liepiam.n. model'!$K$3:$K$7</c:f>
              <c:numCache>
                <c:formatCode>General</c:formatCode>
                <c:ptCount val="5"/>
                <c:pt idx="0">
                  <c:v>29.497999999999987</c:v>
                </c:pt>
                <c:pt idx="1">
                  <c:v>21.231999999999999</c:v>
                </c:pt>
                <c:pt idx="2">
                  <c:v>19.044</c:v>
                </c:pt>
                <c:pt idx="3">
                  <c:v>17.504000000000001</c:v>
                </c:pt>
                <c:pt idx="4">
                  <c:v>12.722</c:v>
                </c:pt>
              </c:numCache>
            </c:numRef>
          </c:val>
        </c:ser>
        <c:dLbls>
          <c:showVal val="1"/>
        </c:dLbls>
        <c:axId val="86811008"/>
        <c:axId val="86812928"/>
      </c:barChart>
      <c:catAx>
        <c:axId val="86811008"/>
        <c:scaling>
          <c:orientation val="minMax"/>
        </c:scaling>
        <c:axPos val="b"/>
        <c:title>
          <c:tx>
            <c:rich>
              <a:bodyPr/>
              <a:lstStyle/>
              <a:p>
                <a:pPr>
                  <a:defRPr>
                    <a:latin typeface="Times New Roman" pitchFamily="18" charset="0"/>
                    <a:cs typeface="Times New Roman" pitchFamily="18" charset="0"/>
                  </a:defRPr>
                </a:pPr>
                <a:r>
                  <a:rPr lang="lt-LT">
                    <a:latin typeface="Times New Roman" pitchFamily="18" charset="0"/>
                    <a:cs typeface="Times New Roman" pitchFamily="18" charset="0"/>
                  </a:rPr>
                  <a:t>Morfeminės</a:t>
                </a:r>
                <a:r>
                  <a:rPr lang="lt-LT" baseline="0">
                    <a:latin typeface="Times New Roman" pitchFamily="18" charset="0"/>
                    <a:cs typeface="Times New Roman" pitchFamily="18" charset="0"/>
                  </a:rPr>
                  <a:t> struktūros modeliai</a:t>
                </a:r>
                <a:endParaRPr lang="lt-LT">
                  <a:latin typeface="Times New Roman" pitchFamily="18" charset="0"/>
                  <a:cs typeface="Times New Roman" pitchFamily="18" charset="0"/>
                </a:endParaRPr>
              </a:p>
            </c:rich>
          </c:tx>
        </c:title>
        <c:majorTickMark val="none"/>
        <c:tickLblPos val="nextTo"/>
        <c:txPr>
          <a:bodyPr/>
          <a:lstStyle/>
          <a:p>
            <a:pPr>
              <a:defRPr sz="1200" b="1">
                <a:latin typeface="Times New Roman" pitchFamily="18" charset="0"/>
                <a:cs typeface="Times New Roman" pitchFamily="18" charset="0"/>
              </a:defRPr>
            </a:pPr>
            <a:endParaRPr lang="lt-LT"/>
          </a:p>
        </c:txPr>
        <c:crossAx val="86812928"/>
        <c:crosses val="autoZero"/>
        <c:auto val="1"/>
        <c:lblAlgn val="ctr"/>
        <c:lblOffset val="100"/>
      </c:catAx>
      <c:valAx>
        <c:axId val="86812928"/>
        <c:scaling>
          <c:orientation val="minMax"/>
        </c:scaling>
        <c:axPos val="l"/>
        <c:majorGridlines/>
        <c:title>
          <c:tx>
            <c:rich>
              <a:bodyPr rot="0" vert="horz"/>
              <a:lstStyle/>
              <a:p>
                <a:pPr>
                  <a:defRPr>
                    <a:latin typeface="Times New Roman" pitchFamily="18" charset="0"/>
                    <a:cs typeface="Times New Roman" pitchFamily="18" charset="0"/>
                  </a:defRPr>
                </a:pPr>
                <a:r>
                  <a:rPr lang="lt-LT">
                    <a:latin typeface="Times New Roman" pitchFamily="18" charset="0"/>
                    <a:cs typeface="Times New Roman" pitchFamily="18" charset="0"/>
                  </a:rPr>
                  <a:t>%</a:t>
                </a:r>
              </a:p>
            </c:rich>
          </c:tx>
        </c:title>
        <c:numFmt formatCode="General" sourceLinked="1"/>
        <c:tickLblPos val="nextTo"/>
        <c:txPr>
          <a:bodyPr/>
          <a:lstStyle/>
          <a:p>
            <a:pPr>
              <a:defRPr>
                <a:latin typeface="Times New Roman" pitchFamily="18" charset="0"/>
                <a:cs typeface="Times New Roman" pitchFamily="18" charset="0"/>
              </a:defRPr>
            </a:pPr>
            <a:endParaRPr lang="lt-LT"/>
          </a:p>
        </c:txPr>
        <c:crossAx val="8681100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E4FDF-2E45-450F-A3DE-F6C1E8FA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3501</TotalTime>
  <Pages>72</Pages>
  <Words>91038</Words>
  <Characters>51892</Characters>
  <Application>Microsoft Office Word</Application>
  <DocSecurity>0</DocSecurity>
  <Lines>432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Tadas</dc:creator>
  <cp:lastModifiedBy>Tadas</cp:lastModifiedBy>
  <cp:revision>854</cp:revision>
  <cp:lastPrinted>2012-05-22T12:49:00Z</cp:lastPrinted>
  <dcterms:created xsi:type="dcterms:W3CDTF">2012-05-16T21:57:00Z</dcterms:created>
  <dcterms:modified xsi:type="dcterms:W3CDTF">2012-05-25T12:44:00Z</dcterms:modified>
</cp:coreProperties>
</file>